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12893" w14:textId="77777777" w:rsidR="006D3D09" w:rsidRPr="006D3D09" w:rsidRDefault="006D3D09" w:rsidP="006D3D09">
      <w:pPr>
        <w:spacing w:after="149" w:line="259" w:lineRule="auto"/>
        <w:ind w:left="-390" w:right="-135"/>
        <w:jc w:val="right"/>
        <w:rPr>
          <w:rFonts w:ascii="Arial" w:eastAsia="Arial" w:hAnsi="Arial" w:cs="Arial"/>
          <w:color w:val="000000"/>
          <w:kern w:val="0"/>
          <w:szCs w:val="22"/>
          <w:lang w:eastAsia="es-MX"/>
          <w14:ligatures w14:val="none"/>
        </w:rPr>
      </w:pPr>
      <w:r w:rsidRPr="006D3D09">
        <w:rPr>
          <w:rFonts w:ascii="Calibri" w:eastAsia="Calibri" w:hAnsi="Calibri" w:cs="Calibri"/>
          <w:noProof/>
          <w:color w:val="000000"/>
          <w:kern w:val="0"/>
          <w:sz w:val="22"/>
          <w:szCs w:val="22"/>
          <w:lang w:eastAsia="es-MX"/>
          <w14:ligatures w14:val="none"/>
        </w:rPr>
        <mc:AlternateContent>
          <mc:Choice Requires="wpg">
            <w:drawing>
              <wp:inline distT="0" distB="0" distL="0" distR="0" wp14:anchorId="1A96B32B" wp14:editId="22643CE2">
                <wp:extent cx="6348858" cy="2637790"/>
                <wp:effectExtent l="0" t="0" r="0" b="0"/>
                <wp:docPr id="3210" name="Group 3210"/>
                <wp:cNvGraphicFramePr/>
                <a:graphic xmlns:a="http://schemas.openxmlformats.org/drawingml/2006/main">
                  <a:graphicData uri="http://schemas.microsoft.com/office/word/2010/wordprocessingGroup">
                    <wpg:wgp>
                      <wpg:cNvGrpSpPr/>
                      <wpg:grpSpPr>
                        <a:xfrm>
                          <a:off x="0" y="0"/>
                          <a:ext cx="6348858" cy="2637790"/>
                          <a:chOff x="0" y="0"/>
                          <a:chExt cx="6348858" cy="2637790"/>
                        </a:xfrm>
                      </wpg:grpSpPr>
                      <pic:pic xmlns:pic="http://schemas.openxmlformats.org/drawingml/2006/picture">
                        <pic:nvPicPr>
                          <pic:cNvPr id="12" name="Picture 12"/>
                          <pic:cNvPicPr/>
                        </pic:nvPicPr>
                        <pic:blipFill>
                          <a:blip r:embed="rId5"/>
                          <a:stretch>
                            <a:fillRect/>
                          </a:stretch>
                        </pic:blipFill>
                        <pic:spPr>
                          <a:xfrm>
                            <a:off x="0" y="0"/>
                            <a:ext cx="6348858" cy="2637790"/>
                          </a:xfrm>
                          <a:prstGeom prst="rect">
                            <a:avLst/>
                          </a:prstGeom>
                        </pic:spPr>
                      </pic:pic>
                      <wps:wsp>
                        <wps:cNvPr id="13" name="Rectangle 13"/>
                        <wps:cNvSpPr/>
                        <wps:spPr>
                          <a:xfrm>
                            <a:off x="3220085" y="1778"/>
                            <a:ext cx="56314" cy="226002"/>
                          </a:xfrm>
                          <a:prstGeom prst="rect">
                            <a:avLst/>
                          </a:prstGeom>
                          <a:ln>
                            <a:noFill/>
                          </a:ln>
                        </wps:spPr>
                        <wps:txbx>
                          <w:txbxContent>
                            <w:p w14:paraId="41E51E0E" w14:textId="77777777" w:rsidR="006D3D09" w:rsidRDefault="006D3D09" w:rsidP="006D3D09">
                              <w:pPr>
                                <w:spacing w:line="259" w:lineRule="auto"/>
                              </w:pPr>
                              <w:r>
                                <w:rPr>
                                  <w:b/>
                                </w:rPr>
                                <w:t xml:space="preserve"> </w:t>
                              </w:r>
                            </w:p>
                          </w:txbxContent>
                        </wps:txbx>
                        <wps:bodyPr horzOverflow="overflow" vert="horz" lIns="0" tIns="0" rIns="0" bIns="0" rtlCol="0">
                          <a:noAutofit/>
                        </wps:bodyPr>
                      </wps:wsp>
                      <wps:wsp>
                        <wps:cNvPr id="14" name="Rectangle 14"/>
                        <wps:cNvSpPr/>
                        <wps:spPr>
                          <a:xfrm>
                            <a:off x="3220085" y="366522"/>
                            <a:ext cx="56314" cy="226002"/>
                          </a:xfrm>
                          <a:prstGeom prst="rect">
                            <a:avLst/>
                          </a:prstGeom>
                          <a:ln>
                            <a:noFill/>
                          </a:ln>
                        </wps:spPr>
                        <wps:txbx>
                          <w:txbxContent>
                            <w:p w14:paraId="6C139F19" w14:textId="77777777" w:rsidR="006D3D09" w:rsidRDefault="006D3D09" w:rsidP="006D3D09">
                              <w:pPr>
                                <w:spacing w:line="259" w:lineRule="auto"/>
                              </w:pPr>
                              <w:r>
                                <w:rPr>
                                  <w:b/>
                                </w:rPr>
                                <w:t xml:space="preserve"> </w:t>
                              </w:r>
                            </w:p>
                          </w:txbxContent>
                        </wps:txbx>
                        <wps:bodyPr horzOverflow="overflow" vert="horz" lIns="0" tIns="0" rIns="0" bIns="0" rtlCol="0">
                          <a:noAutofit/>
                        </wps:bodyPr>
                      </wps:wsp>
                      <wps:wsp>
                        <wps:cNvPr id="15" name="Rectangle 15"/>
                        <wps:cNvSpPr/>
                        <wps:spPr>
                          <a:xfrm>
                            <a:off x="3220085" y="731012"/>
                            <a:ext cx="56314" cy="226002"/>
                          </a:xfrm>
                          <a:prstGeom prst="rect">
                            <a:avLst/>
                          </a:prstGeom>
                          <a:ln>
                            <a:noFill/>
                          </a:ln>
                        </wps:spPr>
                        <wps:txbx>
                          <w:txbxContent>
                            <w:p w14:paraId="61C5A522" w14:textId="77777777" w:rsidR="006D3D09" w:rsidRDefault="006D3D09" w:rsidP="006D3D09">
                              <w:pPr>
                                <w:spacing w:line="259" w:lineRule="auto"/>
                              </w:pPr>
                              <w:r>
                                <w:rPr>
                                  <w:b/>
                                </w:rPr>
                                <w:t xml:space="preserve"> </w:t>
                              </w:r>
                            </w:p>
                          </w:txbxContent>
                        </wps:txbx>
                        <wps:bodyPr horzOverflow="overflow" vert="horz" lIns="0" tIns="0" rIns="0" bIns="0" rtlCol="0">
                          <a:noAutofit/>
                        </wps:bodyPr>
                      </wps:wsp>
                      <wps:wsp>
                        <wps:cNvPr id="16" name="Rectangle 16"/>
                        <wps:cNvSpPr/>
                        <wps:spPr>
                          <a:xfrm>
                            <a:off x="247650" y="1119699"/>
                            <a:ext cx="75131" cy="249010"/>
                          </a:xfrm>
                          <a:prstGeom prst="rect">
                            <a:avLst/>
                          </a:prstGeom>
                          <a:ln>
                            <a:noFill/>
                          </a:ln>
                        </wps:spPr>
                        <wps:txbx>
                          <w:txbxContent>
                            <w:p w14:paraId="652E38D7" w14:textId="77777777" w:rsidR="006D3D09" w:rsidRDefault="006D3D09" w:rsidP="006D3D09">
                              <w:pPr>
                                <w:spacing w:line="259" w:lineRule="auto"/>
                              </w:pPr>
                              <w:r>
                                <w:rPr>
                                  <w:rFonts w:ascii="Gill Sans MT" w:eastAsia="Gill Sans MT" w:hAnsi="Gill Sans MT" w:cs="Gill Sans MT"/>
                                  <w:i/>
                                  <w:color w:val="131E32"/>
                                  <w:sz w:val="32"/>
                                </w:rPr>
                                <w:t xml:space="preserve"> </w:t>
                              </w:r>
                            </w:p>
                          </w:txbxContent>
                        </wps:txbx>
                        <wps:bodyPr horzOverflow="overflow" vert="horz" lIns="0" tIns="0" rIns="0" bIns="0" rtlCol="0">
                          <a:noAutofit/>
                        </wps:bodyPr>
                      </wps:wsp>
                      <wps:wsp>
                        <wps:cNvPr id="17" name="Rectangle 17"/>
                        <wps:cNvSpPr/>
                        <wps:spPr>
                          <a:xfrm>
                            <a:off x="247650" y="1472887"/>
                            <a:ext cx="75131" cy="249010"/>
                          </a:xfrm>
                          <a:prstGeom prst="rect">
                            <a:avLst/>
                          </a:prstGeom>
                          <a:ln>
                            <a:noFill/>
                          </a:ln>
                        </wps:spPr>
                        <wps:txbx>
                          <w:txbxContent>
                            <w:p w14:paraId="07784F65" w14:textId="77777777" w:rsidR="006D3D09" w:rsidRDefault="006D3D09" w:rsidP="006D3D09">
                              <w:pPr>
                                <w:spacing w:line="259" w:lineRule="auto"/>
                              </w:pPr>
                              <w:r>
                                <w:rPr>
                                  <w:rFonts w:ascii="Gill Sans MT" w:eastAsia="Gill Sans MT" w:hAnsi="Gill Sans MT" w:cs="Gill Sans MT"/>
                                  <w:i/>
                                  <w:color w:val="131E32"/>
                                  <w:sz w:val="32"/>
                                </w:rPr>
                                <w:t xml:space="preserve"> </w:t>
                              </w:r>
                            </w:p>
                          </w:txbxContent>
                        </wps:txbx>
                        <wps:bodyPr horzOverflow="overflow" vert="horz" lIns="0" tIns="0" rIns="0" bIns="0" rtlCol="0">
                          <a:noAutofit/>
                        </wps:bodyPr>
                      </wps:wsp>
                      <wps:wsp>
                        <wps:cNvPr id="18" name="Rectangle 18"/>
                        <wps:cNvSpPr/>
                        <wps:spPr>
                          <a:xfrm>
                            <a:off x="247650" y="1825947"/>
                            <a:ext cx="75131" cy="249010"/>
                          </a:xfrm>
                          <a:prstGeom prst="rect">
                            <a:avLst/>
                          </a:prstGeom>
                          <a:ln>
                            <a:noFill/>
                          </a:ln>
                        </wps:spPr>
                        <wps:txbx>
                          <w:txbxContent>
                            <w:p w14:paraId="375E010D" w14:textId="77777777" w:rsidR="006D3D09" w:rsidRDefault="006D3D09" w:rsidP="006D3D09">
                              <w:pPr>
                                <w:spacing w:line="259" w:lineRule="auto"/>
                              </w:pPr>
                              <w:r>
                                <w:rPr>
                                  <w:rFonts w:ascii="Gill Sans MT" w:eastAsia="Gill Sans MT" w:hAnsi="Gill Sans MT" w:cs="Gill Sans MT"/>
                                  <w:i/>
                                  <w:color w:val="131E32"/>
                                  <w:sz w:val="32"/>
                                </w:rPr>
                                <w:t xml:space="preserve"> </w:t>
                              </w:r>
                            </w:p>
                          </w:txbxContent>
                        </wps:txbx>
                        <wps:bodyPr horzOverflow="overflow" vert="horz" lIns="0" tIns="0" rIns="0" bIns="0" rtlCol="0">
                          <a:noAutofit/>
                        </wps:bodyPr>
                      </wps:wsp>
                      <wps:wsp>
                        <wps:cNvPr id="19" name="Rectangle 19"/>
                        <wps:cNvSpPr/>
                        <wps:spPr>
                          <a:xfrm>
                            <a:off x="247650" y="2178879"/>
                            <a:ext cx="75131" cy="249010"/>
                          </a:xfrm>
                          <a:prstGeom prst="rect">
                            <a:avLst/>
                          </a:prstGeom>
                          <a:ln>
                            <a:noFill/>
                          </a:ln>
                        </wps:spPr>
                        <wps:txbx>
                          <w:txbxContent>
                            <w:p w14:paraId="402E0CCC" w14:textId="77777777" w:rsidR="006D3D09" w:rsidRDefault="006D3D09" w:rsidP="006D3D09">
                              <w:pPr>
                                <w:spacing w:line="259" w:lineRule="auto"/>
                              </w:pPr>
                              <w:r>
                                <w:rPr>
                                  <w:rFonts w:ascii="Gill Sans MT" w:eastAsia="Gill Sans MT" w:hAnsi="Gill Sans MT" w:cs="Gill Sans MT"/>
                                  <w:i/>
                                  <w:color w:val="131E32"/>
                                  <w:sz w:val="32"/>
                                </w:rPr>
                                <w:t xml:space="preserve"> </w:t>
                              </w:r>
                            </w:p>
                          </w:txbxContent>
                        </wps:txbx>
                        <wps:bodyPr horzOverflow="overflow" vert="horz" lIns="0" tIns="0" rIns="0" bIns="0" rtlCol="0">
                          <a:noAutofit/>
                        </wps:bodyPr>
                      </wps:wsp>
                    </wpg:wgp>
                  </a:graphicData>
                </a:graphic>
              </wp:inline>
            </w:drawing>
          </mc:Choice>
          <mc:Fallback>
            <w:pict>
              <v:group w14:anchorId="1A96B32B" id="Group 3210" o:spid="_x0000_s1026" style="width:499.9pt;height:207.7pt;mso-position-horizontal-relative:char;mso-position-vertical-relative:line" coordsize="63488,263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10;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width:63488;height:26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">
                  <v:imagedata r:id="rId6" o:title=""/>
                </v:shape>
                <v:rect id="Rectangle 13" o:spid="_x0000_s1028" style="position:absolute;left:32200;top:1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1E51E0E" w14:textId="77777777" w:rsidR="006D3D09" w:rsidRDefault="006D3D09" w:rsidP="006D3D09">
                        <w:pPr>
                          <w:spacing w:line="259" w:lineRule="auto"/>
                        </w:pPr>
                        <w:r>
                          <w:rPr>
                            <w:b/>
                          </w:rPr>
                          <w:t xml:space="preserve"> </w:t>
                        </w:r>
                      </w:p>
                    </w:txbxContent>
                  </v:textbox>
                </v:rect>
                <v:rect id="Rectangle 14" o:spid="_x0000_s1029" style="position:absolute;left:32200;top:366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C139F19" w14:textId="77777777" w:rsidR="006D3D09" w:rsidRDefault="006D3D09" w:rsidP="006D3D09">
                        <w:pPr>
                          <w:spacing w:line="259" w:lineRule="auto"/>
                        </w:pPr>
                        <w:r>
                          <w:rPr>
                            <w:b/>
                          </w:rPr>
                          <w:t xml:space="preserve"> </w:t>
                        </w:r>
                      </w:p>
                    </w:txbxContent>
                  </v:textbox>
                </v:rect>
                <v:rect id="Rectangle 15" o:spid="_x0000_s1030" style="position:absolute;left:32200;top:73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1C5A522" w14:textId="77777777" w:rsidR="006D3D09" w:rsidRDefault="006D3D09" w:rsidP="006D3D09">
                        <w:pPr>
                          <w:spacing w:line="259" w:lineRule="auto"/>
                        </w:pPr>
                        <w:r>
                          <w:rPr>
                            <w:b/>
                          </w:rPr>
                          <w:t xml:space="preserve"> </w:t>
                        </w:r>
                      </w:p>
                    </w:txbxContent>
                  </v:textbox>
                </v:rect>
                <v:rect id="Rectangle 16" o:spid="_x0000_s1031" style="position:absolute;left:2476;top:11196;width:751;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52E38D7" w14:textId="77777777" w:rsidR="006D3D09" w:rsidRDefault="006D3D09" w:rsidP="006D3D09">
                        <w:pPr>
                          <w:spacing w:line="259" w:lineRule="auto"/>
                        </w:pPr>
                        <w:r>
                          <w:rPr>
                            <w:rFonts w:ascii="Gill Sans MT" w:eastAsia="Gill Sans MT" w:hAnsi="Gill Sans MT" w:cs="Gill Sans MT"/>
                            <w:i/>
                            <w:color w:val="131E32"/>
                            <w:sz w:val="32"/>
                          </w:rPr>
                          <w:t xml:space="preserve"> </w:t>
                        </w:r>
                      </w:p>
                    </w:txbxContent>
                  </v:textbox>
                </v:rect>
                <v:rect id="Rectangle 17" o:spid="_x0000_s1032" style="position:absolute;left:2476;top:14728;width:751;height:2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7784F65" w14:textId="77777777" w:rsidR="006D3D09" w:rsidRDefault="006D3D09" w:rsidP="006D3D09">
                        <w:pPr>
                          <w:spacing w:line="259" w:lineRule="auto"/>
                        </w:pPr>
                        <w:r>
                          <w:rPr>
                            <w:rFonts w:ascii="Gill Sans MT" w:eastAsia="Gill Sans MT" w:hAnsi="Gill Sans MT" w:cs="Gill Sans MT"/>
                            <w:i/>
                            <w:color w:val="131E32"/>
                            <w:sz w:val="32"/>
                          </w:rPr>
                          <w:t xml:space="preserve"> </w:t>
                        </w:r>
                      </w:p>
                    </w:txbxContent>
                  </v:textbox>
                </v:rect>
                <v:rect id="Rectangle 18" o:spid="_x0000_s1033" style="position:absolute;left:2476;top:18259;width:751;height:2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75E010D" w14:textId="77777777" w:rsidR="006D3D09" w:rsidRDefault="006D3D09" w:rsidP="006D3D09">
                        <w:pPr>
                          <w:spacing w:line="259" w:lineRule="auto"/>
                        </w:pPr>
                        <w:r>
                          <w:rPr>
                            <w:rFonts w:ascii="Gill Sans MT" w:eastAsia="Gill Sans MT" w:hAnsi="Gill Sans MT" w:cs="Gill Sans MT"/>
                            <w:i/>
                            <w:color w:val="131E32"/>
                            <w:sz w:val="32"/>
                          </w:rPr>
                          <w:t xml:space="preserve"> </w:t>
                        </w:r>
                      </w:p>
                    </w:txbxContent>
                  </v:textbox>
                </v:rect>
                <v:rect id="Rectangle 19" o:spid="_x0000_s1034" style="position:absolute;left:2476;top:21788;width:751;height:2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02E0CCC" w14:textId="77777777" w:rsidR="006D3D09" w:rsidRDefault="006D3D09" w:rsidP="006D3D09">
                        <w:pPr>
                          <w:spacing w:line="259" w:lineRule="auto"/>
                        </w:pPr>
                        <w:r>
                          <w:rPr>
                            <w:rFonts w:ascii="Gill Sans MT" w:eastAsia="Gill Sans MT" w:hAnsi="Gill Sans MT" w:cs="Gill Sans MT"/>
                            <w:i/>
                            <w:color w:val="131E32"/>
                            <w:sz w:val="32"/>
                          </w:rPr>
                          <w:t xml:space="preserve"> </w:t>
                        </w:r>
                      </w:p>
                    </w:txbxContent>
                  </v:textbox>
                </v:rect>
                <w10:anchorlock/>
              </v:group>
            </w:pict>
          </mc:Fallback>
        </mc:AlternateContent>
      </w:r>
      <w:r w:rsidRPr="006D3D09">
        <w:rPr>
          <w:rFonts w:ascii="Gill Sans MT" w:eastAsia="Gill Sans MT" w:hAnsi="Gill Sans MT" w:cs="Gill Sans MT"/>
          <w:i/>
          <w:color w:val="131E32"/>
          <w:kern w:val="0"/>
          <w:sz w:val="40"/>
          <w:szCs w:val="22"/>
          <w:lang w:eastAsia="es-MX"/>
          <w14:ligatures w14:val="none"/>
        </w:rPr>
        <w:t xml:space="preserve"> </w:t>
      </w:r>
    </w:p>
    <w:p w14:paraId="21AE6619" w14:textId="77777777" w:rsidR="006D3D09" w:rsidRPr="006D3D09" w:rsidRDefault="006D3D09" w:rsidP="006D3D09">
      <w:pPr>
        <w:spacing w:after="148" w:line="259" w:lineRule="auto"/>
        <w:jc w:val="right"/>
        <w:rPr>
          <w:rFonts w:ascii="Arial" w:eastAsia="Arial" w:hAnsi="Arial" w:cs="Arial"/>
          <w:color w:val="000000"/>
          <w:kern w:val="0"/>
          <w:szCs w:val="22"/>
          <w:lang w:eastAsia="es-MX"/>
          <w14:ligatures w14:val="none"/>
        </w:rPr>
      </w:pPr>
      <w:r w:rsidRPr="006D3D09">
        <w:rPr>
          <w:rFonts w:ascii="Gill Sans MT" w:eastAsia="Gill Sans MT" w:hAnsi="Gill Sans MT" w:cs="Gill Sans MT"/>
          <w:color w:val="0E2841"/>
          <w:kern w:val="0"/>
          <w:sz w:val="40"/>
          <w:szCs w:val="22"/>
          <w:lang w:eastAsia="es-MX"/>
          <w14:ligatures w14:val="none"/>
        </w:rPr>
        <w:t xml:space="preserve"> </w:t>
      </w:r>
    </w:p>
    <w:p w14:paraId="3A8F86A1" w14:textId="77777777" w:rsidR="006D3D09" w:rsidRPr="006D3D09" w:rsidRDefault="006D3D09" w:rsidP="006D3D09">
      <w:pPr>
        <w:spacing w:after="150" w:line="259" w:lineRule="auto"/>
        <w:ind w:right="112"/>
        <w:jc w:val="right"/>
        <w:rPr>
          <w:rFonts w:ascii="Arial" w:eastAsia="Arial" w:hAnsi="Arial" w:cs="Arial"/>
          <w:color w:val="000000"/>
          <w:kern w:val="0"/>
          <w:szCs w:val="22"/>
          <w:lang w:eastAsia="es-MX"/>
          <w14:ligatures w14:val="none"/>
        </w:rPr>
      </w:pPr>
      <w:r w:rsidRPr="006D3D09">
        <w:rPr>
          <w:rFonts w:ascii="Gill Sans MT" w:eastAsia="Gill Sans MT" w:hAnsi="Gill Sans MT" w:cs="Gill Sans MT"/>
          <w:b/>
          <w:color w:val="0E2841"/>
          <w:kern w:val="0"/>
          <w:sz w:val="40"/>
          <w:szCs w:val="22"/>
          <w:lang w:eastAsia="es-MX"/>
          <w14:ligatures w14:val="none"/>
        </w:rPr>
        <w:t xml:space="preserve">Ensayo  </w:t>
      </w:r>
    </w:p>
    <w:p w14:paraId="2F2C9526" w14:textId="77777777" w:rsidR="006D3D09" w:rsidRPr="006D3D09" w:rsidRDefault="006D3D09" w:rsidP="006D3D09">
      <w:pPr>
        <w:spacing w:after="78" w:line="259" w:lineRule="auto"/>
        <w:rPr>
          <w:rFonts w:ascii="Arial" w:eastAsia="Arial" w:hAnsi="Arial" w:cs="Arial"/>
          <w:color w:val="000000"/>
          <w:kern w:val="0"/>
          <w:szCs w:val="22"/>
          <w:lang w:eastAsia="es-MX"/>
          <w14:ligatures w14:val="none"/>
        </w:rPr>
      </w:pPr>
      <w:r w:rsidRPr="006D3D09">
        <w:rPr>
          <w:rFonts w:ascii="Gill Sans MT" w:eastAsia="Gill Sans MT" w:hAnsi="Gill Sans MT" w:cs="Gill Sans MT"/>
          <w:color w:val="0E2841"/>
          <w:kern w:val="0"/>
          <w:sz w:val="40"/>
          <w:szCs w:val="22"/>
          <w:lang w:eastAsia="es-MX"/>
          <w14:ligatures w14:val="none"/>
        </w:rPr>
        <w:t xml:space="preserve"> </w:t>
      </w:r>
    </w:p>
    <w:p w14:paraId="5C62914B" w14:textId="77777777" w:rsidR="006D3D09" w:rsidRPr="006D3D09" w:rsidRDefault="006D3D09" w:rsidP="006D3D09">
      <w:pPr>
        <w:spacing w:after="151" w:line="259" w:lineRule="auto"/>
        <w:rPr>
          <w:rFonts w:ascii="Gill Sans MT" w:eastAsia="Gill Sans MT" w:hAnsi="Gill Sans MT" w:cs="Gill Sans MT"/>
          <w:color w:val="0E2841"/>
          <w:kern w:val="0"/>
          <w:sz w:val="32"/>
          <w:szCs w:val="22"/>
          <w:lang w:eastAsia="es-MX"/>
          <w14:ligatures w14:val="none"/>
        </w:rPr>
      </w:pPr>
      <w:r w:rsidRPr="006D3D09">
        <w:rPr>
          <w:rFonts w:ascii="Gill Sans MT" w:eastAsia="Gill Sans MT" w:hAnsi="Gill Sans MT" w:cs="Gill Sans MT"/>
          <w:color w:val="0E2841"/>
          <w:kern w:val="0"/>
          <w:sz w:val="32"/>
          <w:szCs w:val="22"/>
          <w:lang w:eastAsia="es-MX"/>
          <w14:ligatures w14:val="none"/>
        </w:rPr>
        <w:t xml:space="preserve"> </w:t>
      </w:r>
    </w:p>
    <w:p w14:paraId="4C6CD6D1" w14:textId="77777777" w:rsidR="006D3D09" w:rsidRPr="006D3D09" w:rsidRDefault="006D3D09" w:rsidP="006D3D09">
      <w:pPr>
        <w:spacing w:after="151" w:line="259" w:lineRule="auto"/>
        <w:rPr>
          <w:rFonts w:ascii="Gill Sans MT" w:eastAsia="Gill Sans MT" w:hAnsi="Gill Sans MT" w:cs="Gill Sans MT"/>
          <w:color w:val="0E2841"/>
          <w:kern w:val="0"/>
          <w:sz w:val="32"/>
          <w:szCs w:val="22"/>
          <w:lang w:eastAsia="es-MX"/>
          <w14:ligatures w14:val="none"/>
        </w:rPr>
      </w:pPr>
    </w:p>
    <w:p w14:paraId="0679F156" w14:textId="77777777" w:rsidR="006D3D09" w:rsidRPr="006D3D09" w:rsidRDefault="006D3D09" w:rsidP="006D3D09">
      <w:pPr>
        <w:spacing w:after="151" w:line="259" w:lineRule="auto"/>
        <w:rPr>
          <w:rFonts w:ascii="Gill Sans MT" w:eastAsia="Gill Sans MT" w:hAnsi="Gill Sans MT" w:cs="Gill Sans MT"/>
          <w:color w:val="0E2841"/>
          <w:kern w:val="0"/>
          <w:sz w:val="32"/>
          <w:szCs w:val="22"/>
          <w:lang w:eastAsia="es-MX"/>
          <w14:ligatures w14:val="none"/>
        </w:rPr>
      </w:pPr>
    </w:p>
    <w:p w14:paraId="0F2C28D1" w14:textId="77777777" w:rsidR="006D3D09" w:rsidRPr="006D3D09" w:rsidRDefault="006D3D09" w:rsidP="006D3D09">
      <w:pPr>
        <w:spacing w:after="151" w:line="259" w:lineRule="auto"/>
        <w:rPr>
          <w:rFonts w:ascii="Arial" w:eastAsia="Arial" w:hAnsi="Arial" w:cs="Arial"/>
          <w:color w:val="000000"/>
          <w:kern w:val="0"/>
          <w:szCs w:val="22"/>
          <w:lang w:eastAsia="es-MX"/>
          <w14:ligatures w14:val="none"/>
        </w:rPr>
      </w:pPr>
    </w:p>
    <w:p w14:paraId="2C2692B9" w14:textId="77777777" w:rsidR="006D3D09" w:rsidRPr="006D3D09" w:rsidRDefault="006D3D09" w:rsidP="006D3D09">
      <w:pPr>
        <w:spacing w:after="151" w:line="259" w:lineRule="auto"/>
        <w:rPr>
          <w:rFonts w:ascii="Arial" w:eastAsia="Arial" w:hAnsi="Arial" w:cs="Arial"/>
          <w:color w:val="000000"/>
          <w:kern w:val="0"/>
          <w:szCs w:val="22"/>
          <w:lang w:eastAsia="es-MX"/>
          <w14:ligatures w14:val="none"/>
        </w:rPr>
      </w:pPr>
      <w:r w:rsidRPr="006D3D09">
        <w:rPr>
          <w:rFonts w:ascii="Gill Sans MT" w:eastAsia="Gill Sans MT" w:hAnsi="Gill Sans MT" w:cs="Gill Sans MT"/>
          <w:color w:val="0E2841"/>
          <w:kern w:val="0"/>
          <w:sz w:val="32"/>
          <w:szCs w:val="22"/>
          <w:lang w:eastAsia="es-MX"/>
          <w14:ligatures w14:val="none"/>
        </w:rPr>
        <w:t xml:space="preserve"> </w:t>
      </w:r>
    </w:p>
    <w:p w14:paraId="5ED790E8" w14:textId="2DDA298F" w:rsidR="006D3D09" w:rsidRPr="006D3D09" w:rsidRDefault="006D3D09" w:rsidP="006D3D09">
      <w:pPr>
        <w:keepNext/>
        <w:keepLines/>
        <w:spacing w:after="0" w:line="259" w:lineRule="auto"/>
        <w:ind w:left="-5" w:right="245" w:hanging="10"/>
        <w:outlineLvl w:val="0"/>
        <w:rPr>
          <w:rFonts w:ascii="Times New Roman" w:eastAsia="Times New Roman" w:hAnsi="Times New Roman" w:cs="Times New Roman"/>
          <w:b/>
          <w:color w:val="0E2841"/>
          <w:kern w:val="0"/>
          <w:szCs w:val="22"/>
          <w:lang w:eastAsia="es-MX"/>
          <w14:ligatures w14:val="none"/>
        </w:rPr>
      </w:pPr>
      <w:r w:rsidRPr="006D3D09">
        <w:rPr>
          <w:rFonts w:ascii="Gill Sans MT" w:eastAsia="Gill Sans MT" w:hAnsi="Gill Sans MT" w:cs="Gill Sans MT"/>
          <w:b/>
          <w:color w:val="0E2841"/>
          <w:kern w:val="0"/>
          <w:sz w:val="32"/>
          <w:szCs w:val="22"/>
          <w:lang w:eastAsia="es-MX"/>
          <w14:ligatures w14:val="none"/>
        </w:rPr>
        <w:t xml:space="preserve">Nombre del Alumno: Dayanna Paola Correa </w:t>
      </w:r>
      <w:r w:rsidRPr="006D3D09">
        <w:rPr>
          <w:rFonts w:ascii="Gill Sans MT" w:eastAsia="Gill Sans MT" w:hAnsi="Gill Sans MT" w:cs="Gill Sans MT"/>
          <w:b/>
          <w:color w:val="0E2841"/>
          <w:kern w:val="0"/>
          <w:sz w:val="32"/>
          <w:szCs w:val="22"/>
          <w:lang w:eastAsia="es-MX"/>
          <w14:ligatures w14:val="none"/>
        </w:rPr>
        <w:t>Sanchez</w:t>
      </w:r>
      <w:r>
        <w:rPr>
          <w:rFonts w:ascii="Gill Sans MT" w:eastAsia="Gill Sans MT" w:hAnsi="Gill Sans MT" w:cs="Gill Sans MT"/>
          <w:b/>
          <w:color w:val="0E2841"/>
          <w:kern w:val="0"/>
          <w:sz w:val="32"/>
          <w:szCs w:val="22"/>
          <w:lang w:eastAsia="es-MX"/>
          <w14:ligatures w14:val="none"/>
        </w:rPr>
        <w:t xml:space="preserve"> Nombre</w:t>
      </w:r>
      <w:r w:rsidRPr="006D3D09">
        <w:rPr>
          <w:rFonts w:ascii="Gill Sans MT" w:eastAsia="Gill Sans MT" w:hAnsi="Gill Sans MT" w:cs="Gill Sans MT"/>
          <w:b/>
          <w:color w:val="0E2841"/>
          <w:kern w:val="0"/>
          <w:sz w:val="32"/>
          <w:szCs w:val="22"/>
          <w:lang w:eastAsia="es-MX"/>
          <w14:ligatures w14:val="none"/>
        </w:rPr>
        <w:t xml:space="preserve"> </w:t>
      </w:r>
      <w:r w:rsidRPr="006D3D09">
        <w:rPr>
          <w:rFonts w:ascii="Gill Sans MT" w:eastAsia="Gill Sans MT" w:hAnsi="Gill Sans MT" w:cs="Gill Sans MT"/>
          <w:b/>
          <w:color w:val="0E2841"/>
          <w:kern w:val="0"/>
          <w:sz w:val="32"/>
          <w:szCs w:val="22"/>
          <w:lang w:eastAsia="es-MX"/>
          <w14:ligatures w14:val="none"/>
        </w:rPr>
        <w:t>del tema:  Mal de orine</w:t>
      </w:r>
      <w:r w:rsidRPr="006D3D09">
        <w:rPr>
          <w:rFonts w:ascii="Times New Roman" w:eastAsia="Times New Roman" w:hAnsi="Times New Roman" w:cs="Times New Roman"/>
          <w:b/>
          <w:color w:val="0E2841"/>
          <w:kern w:val="0"/>
          <w:szCs w:val="22"/>
          <w:lang w:eastAsia="es-MX"/>
          <w14:ligatures w14:val="none"/>
        </w:rPr>
        <w:t xml:space="preserve"> </w:t>
      </w:r>
    </w:p>
    <w:p w14:paraId="0EDEFBFC" w14:textId="77777777" w:rsidR="006D3D09" w:rsidRPr="006D3D09" w:rsidRDefault="006D3D09" w:rsidP="006D3D09">
      <w:pPr>
        <w:keepNext/>
        <w:keepLines/>
        <w:spacing w:after="0" w:line="259" w:lineRule="auto"/>
        <w:ind w:left="-5" w:right="245" w:hanging="10"/>
        <w:outlineLvl w:val="0"/>
        <w:rPr>
          <w:rFonts w:ascii="Gill Sans MT" w:eastAsia="Gill Sans MT" w:hAnsi="Gill Sans MT" w:cs="Gill Sans MT"/>
          <w:b/>
          <w:color w:val="0E2841"/>
          <w:kern w:val="0"/>
          <w:sz w:val="32"/>
          <w:szCs w:val="22"/>
          <w:lang w:eastAsia="es-MX"/>
          <w14:ligatures w14:val="none"/>
        </w:rPr>
      </w:pPr>
      <w:r w:rsidRPr="006D3D09">
        <w:rPr>
          <w:rFonts w:ascii="Gill Sans MT" w:eastAsia="Gill Sans MT" w:hAnsi="Gill Sans MT" w:cs="Gill Sans MT"/>
          <w:b/>
          <w:color w:val="0E2841"/>
          <w:kern w:val="0"/>
          <w:sz w:val="32"/>
          <w:szCs w:val="22"/>
          <w:lang w:eastAsia="es-MX"/>
          <w14:ligatures w14:val="none"/>
        </w:rPr>
        <w:t xml:space="preserve">Primer Parcial </w:t>
      </w:r>
    </w:p>
    <w:p w14:paraId="1B75B503" w14:textId="77777777" w:rsidR="006D3D09" w:rsidRPr="006D3D09" w:rsidRDefault="006D3D09" w:rsidP="006D3D09">
      <w:pPr>
        <w:keepNext/>
        <w:keepLines/>
        <w:spacing w:after="0" w:line="259" w:lineRule="auto"/>
        <w:ind w:right="245"/>
        <w:outlineLvl w:val="0"/>
        <w:rPr>
          <w:rFonts w:ascii="Gill Sans MT" w:eastAsia="Gill Sans MT" w:hAnsi="Gill Sans MT" w:cs="Gill Sans MT"/>
          <w:b/>
          <w:color w:val="0E2841"/>
          <w:kern w:val="0"/>
          <w:sz w:val="32"/>
          <w:szCs w:val="22"/>
          <w:lang w:eastAsia="es-MX"/>
          <w14:ligatures w14:val="none"/>
        </w:rPr>
      </w:pPr>
      <w:r w:rsidRPr="006D3D09">
        <w:rPr>
          <w:rFonts w:ascii="Gill Sans MT" w:eastAsia="Gill Sans MT" w:hAnsi="Gill Sans MT" w:cs="Gill Sans MT"/>
          <w:b/>
          <w:color w:val="0E2841"/>
          <w:kern w:val="0"/>
          <w:sz w:val="32"/>
          <w:szCs w:val="22"/>
          <w:lang w:eastAsia="es-MX"/>
          <w14:ligatures w14:val="none"/>
        </w:rPr>
        <w:t xml:space="preserve">1 semestre grupo B </w:t>
      </w:r>
      <w:r w:rsidRPr="006D3D09">
        <w:rPr>
          <w:rFonts w:ascii="Times New Roman" w:eastAsia="Times New Roman" w:hAnsi="Times New Roman" w:cs="Times New Roman"/>
          <w:b/>
          <w:color w:val="0E2841"/>
          <w:kern w:val="0"/>
          <w:szCs w:val="22"/>
          <w:lang w:eastAsia="es-MX"/>
          <w14:ligatures w14:val="none"/>
        </w:rPr>
        <w:t xml:space="preserve"> </w:t>
      </w:r>
    </w:p>
    <w:p w14:paraId="0DADEBFD" w14:textId="77777777" w:rsidR="006D3D09" w:rsidRPr="006D3D09" w:rsidRDefault="006D3D09" w:rsidP="006D3D09">
      <w:pPr>
        <w:keepNext/>
        <w:keepLines/>
        <w:spacing w:after="0" w:line="259" w:lineRule="auto"/>
        <w:ind w:left="-5" w:right="245" w:hanging="10"/>
        <w:outlineLvl w:val="0"/>
        <w:rPr>
          <w:rFonts w:ascii="Times New Roman" w:eastAsia="Times New Roman" w:hAnsi="Times New Roman" w:cs="Times New Roman"/>
          <w:b/>
          <w:color w:val="0E2841"/>
          <w:kern w:val="0"/>
          <w:szCs w:val="22"/>
          <w:lang w:eastAsia="es-MX"/>
          <w14:ligatures w14:val="none"/>
        </w:rPr>
      </w:pPr>
      <w:r w:rsidRPr="006D3D09">
        <w:rPr>
          <w:rFonts w:ascii="Gill Sans MT" w:eastAsia="Gill Sans MT" w:hAnsi="Gill Sans MT" w:cs="Gill Sans MT"/>
          <w:b/>
          <w:color w:val="0E2841"/>
          <w:kern w:val="0"/>
          <w:sz w:val="32"/>
          <w:szCs w:val="22"/>
          <w:lang w:eastAsia="es-MX"/>
          <w14:ligatures w14:val="none"/>
        </w:rPr>
        <w:t>Nombre de la Materia: Antropología Medica</w:t>
      </w:r>
      <w:r w:rsidRPr="006D3D09">
        <w:rPr>
          <w:rFonts w:ascii="Times New Roman" w:eastAsia="Times New Roman" w:hAnsi="Times New Roman" w:cs="Times New Roman"/>
          <w:b/>
          <w:color w:val="0E2841"/>
          <w:kern w:val="0"/>
          <w:szCs w:val="22"/>
          <w:lang w:eastAsia="es-MX"/>
          <w14:ligatures w14:val="none"/>
        </w:rPr>
        <w:t xml:space="preserve"> </w:t>
      </w:r>
    </w:p>
    <w:p w14:paraId="64430FB7" w14:textId="56CE7869" w:rsidR="006D3D09" w:rsidRPr="006D3D09" w:rsidRDefault="006D3D09" w:rsidP="006D3D09">
      <w:pPr>
        <w:keepNext/>
        <w:keepLines/>
        <w:spacing w:after="0" w:line="259" w:lineRule="auto"/>
        <w:ind w:left="-5" w:right="245" w:hanging="10"/>
        <w:outlineLvl w:val="0"/>
        <w:rPr>
          <w:rFonts w:ascii="Times New Roman" w:eastAsia="Times New Roman" w:hAnsi="Times New Roman" w:cs="Times New Roman"/>
          <w:b/>
          <w:color w:val="0E2841"/>
          <w:kern w:val="0"/>
          <w:szCs w:val="22"/>
          <w:lang w:eastAsia="es-MX"/>
          <w14:ligatures w14:val="none"/>
        </w:rPr>
      </w:pPr>
      <w:r w:rsidRPr="006D3D09">
        <w:rPr>
          <w:rFonts w:ascii="Gill Sans MT" w:eastAsia="Gill Sans MT" w:hAnsi="Gill Sans MT" w:cs="Gill Sans MT"/>
          <w:b/>
          <w:color w:val="0E2841"/>
          <w:kern w:val="0"/>
          <w:sz w:val="32"/>
          <w:szCs w:val="22"/>
          <w:lang w:eastAsia="es-MX"/>
          <w14:ligatures w14:val="none"/>
        </w:rPr>
        <w:t xml:space="preserve">Nombre del profesor: DRA. </w:t>
      </w:r>
      <w:r w:rsidRPr="006D3D09">
        <w:rPr>
          <w:rFonts w:ascii="Gill Sans MT" w:eastAsia="Gill Sans MT" w:hAnsi="Gill Sans MT" w:cs="Gill Sans MT"/>
          <w:b/>
          <w:color w:val="0E2841"/>
          <w:kern w:val="0"/>
          <w:sz w:val="32"/>
          <w:szCs w:val="22"/>
          <w:lang w:eastAsia="es-MX"/>
          <w14:ligatures w14:val="none"/>
        </w:rPr>
        <w:t>María</w:t>
      </w:r>
      <w:r w:rsidRPr="006D3D09">
        <w:rPr>
          <w:rFonts w:ascii="Gill Sans MT" w:eastAsia="Gill Sans MT" w:hAnsi="Gill Sans MT" w:cs="Gill Sans MT"/>
          <w:b/>
          <w:color w:val="0E2841"/>
          <w:kern w:val="0"/>
          <w:sz w:val="32"/>
          <w:szCs w:val="22"/>
          <w:lang w:eastAsia="es-MX"/>
          <w14:ligatures w14:val="none"/>
        </w:rPr>
        <w:t xml:space="preserve"> Isabel Cruz </w:t>
      </w:r>
      <w:r w:rsidRPr="006D3D09">
        <w:rPr>
          <w:rFonts w:ascii="Gill Sans MT" w:eastAsia="Gill Sans MT" w:hAnsi="Gill Sans MT" w:cs="Gill Sans MT"/>
          <w:b/>
          <w:color w:val="0E2841"/>
          <w:kern w:val="0"/>
          <w:sz w:val="32"/>
          <w:szCs w:val="22"/>
          <w:lang w:eastAsia="es-MX"/>
          <w14:ligatures w14:val="none"/>
        </w:rPr>
        <w:t>López</w:t>
      </w:r>
      <w:r w:rsidRPr="006D3D09">
        <w:rPr>
          <w:rFonts w:ascii="Times New Roman" w:eastAsia="Times New Roman" w:hAnsi="Times New Roman" w:cs="Times New Roman"/>
          <w:b/>
          <w:color w:val="0E2841"/>
          <w:kern w:val="0"/>
          <w:szCs w:val="22"/>
          <w:lang w:eastAsia="es-MX"/>
          <w14:ligatures w14:val="none"/>
        </w:rPr>
        <w:t xml:space="preserve"> </w:t>
      </w:r>
    </w:p>
    <w:p w14:paraId="7BBED244" w14:textId="77777777" w:rsidR="006D3D09" w:rsidRPr="006D3D09" w:rsidRDefault="006D3D09" w:rsidP="006D3D09">
      <w:pPr>
        <w:keepNext/>
        <w:keepLines/>
        <w:spacing w:after="0" w:line="259" w:lineRule="auto"/>
        <w:ind w:left="-5" w:right="245" w:hanging="10"/>
        <w:outlineLvl w:val="0"/>
        <w:rPr>
          <w:rFonts w:ascii="Gill Sans MT" w:eastAsia="Gill Sans MT" w:hAnsi="Gill Sans MT" w:cs="Gill Sans MT"/>
          <w:b/>
          <w:color w:val="0E2841"/>
          <w:kern w:val="0"/>
          <w:sz w:val="32"/>
          <w:szCs w:val="22"/>
          <w:lang w:eastAsia="es-MX"/>
          <w14:ligatures w14:val="none"/>
        </w:rPr>
      </w:pPr>
      <w:r w:rsidRPr="006D3D09">
        <w:rPr>
          <w:rFonts w:ascii="Gill Sans MT" w:eastAsia="Gill Sans MT" w:hAnsi="Gill Sans MT" w:cs="Gill Sans MT"/>
          <w:b/>
          <w:color w:val="0E2841"/>
          <w:kern w:val="0"/>
          <w:sz w:val="32"/>
          <w:szCs w:val="22"/>
          <w:lang w:eastAsia="es-MX"/>
          <w14:ligatures w14:val="none"/>
        </w:rPr>
        <w:t>Nombre de la Licenciatura: Medicina Humana</w:t>
      </w:r>
      <w:r w:rsidRPr="006D3D09">
        <w:rPr>
          <w:rFonts w:ascii="Times New Roman" w:eastAsia="Times New Roman" w:hAnsi="Times New Roman" w:cs="Times New Roman"/>
          <w:b/>
          <w:color w:val="0E2841"/>
          <w:kern w:val="0"/>
          <w:szCs w:val="22"/>
          <w:lang w:eastAsia="es-MX"/>
          <w14:ligatures w14:val="none"/>
        </w:rPr>
        <w:t xml:space="preserve"> </w:t>
      </w:r>
    </w:p>
    <w:p w14:paraId="62958565" w14:textId="77777777" w:rsidR="006D3D09" w:rsidRPr="006D3D09" w:rsidRDefault="006D3D09" w:rsidP="006D3D09">
      <w:pPr>
        <w:spacing w:after="276" w:line="259" w:lineRule="auto"/>
        <w:ind w:right="45"/>
        <w:jc w:val="center"/>
        <w:rPr>
          <w:rFonts w:ascii="Arial" w:eastAsia="Arial" w:hAnsi="Arial" w:cs="Arial"/>
          <w:color w:val="000000"/>
          <w:kern w:val="0"/>
          <w:szCs w:val="22"/>
          <w:lang w:eastAsia="es-MX"/>
          <w14:ligatures w14:val="none"/>
        </w:rPr>
      </w:pPr>
      <w:r w:rsidRPr="006D3D09">
        <w:rPr>
          <w:rFonts w:ascii="Arial" w:eastAsia="Arial" w:hAnsi="Arial" w:cs="Arial"/>
          <w:b/>
          <w:color w:val="000000"/>
          <w:kern w:val="0"/>
          <w:szCs w:val="22"/>
          <w:lang w:eastAsia="es-MX"/>
          <w14:ligatures w14:val="none"/>
        </w:rPr>
        <w:t xml:space="preserve"> </w:t>
      </w:r>
    </w:p>
    <w:p w14:paraId="1D2B55ED" w14:textId="77777777" w:rsidR="006D3D09" w:rsidRPr="006D3D09" w:rsidRDefault="006D3D09" w:rsidP="006D3D09">
      <w:pPr>
        <w:spacing w:after="277" w:line="259" w:lineRule="auto"/>
        <w:ind w:right="45"/>
        <w:jc w:val="center"/>
        <w:rPr>
          <w:rFonts w:ascii="Arial" w:eastAsia="Arial" w:hAnsi="Arial" w:cs="Arial"/>
          <w:color w:val="000000"/>
          <w:kern w:val="0"/>
          <w:szCs w:val="22"/>
          <w:lang w:eastAsia="es-MX"/>
          <w14:ligatures w14:val="none"/>
        </w:rPr>
      </w:pPr>
      <w:r w:rsidRPr="006D3D09">
        <w:rPr>
          <w:rFonts w:ascii="Arial" w:eastAsia="Arial" w:hAnsi="Arial" w:cs="Arial"/>
          <w:b/>
          <w:color w:val="000000"/>
          <w:kern w:val="0"/>
          <w:szCs w:val="22"/>
          <w:lang w:eastAsia="es-MX"/>
          <w14:ligatures w14:val="none"/>
        </w:rPr>
        <w:t xml:space="preserve"> </w:t>
      </w:r>
    </w:p>
    <w:p w14:paraId="228C1D99" w14:textId="77777777" w:rsidR="006D3D09" w:rsidRPr="006D3D09" w:rsidRDefault="006D3D09" w:rsidP="006D3D09">
      <w:pPr>
        <w:spacing w:after="488" w:line="259" w:lineRule="auto"/>
        <w:rPr>
          <w:rFonts w:ascii="Arial" w:eastAsia="Arial" w:hAnsi="Arial" w:cs="Arial"/>
          <w:b/>
          <w:color w:val="000000"/>
          <w:kern w:val="0"/>
          <w:szCs w:val="22"/>
          <w:lang w:eastAsia="es-MX"/>
          <w14:ligatures w14:val="none"/>
        </w:rPr>
      </w:pPr>
      <w:r w:rsidRPr="006D3D09">
        <w:rPr>
          <w:rFonts w:ascii="Arial" w:eastAsia="Arial" w:hAnsi="Arial" w:cs="Arial"/>
          <w:b/>
          <w:color w:val="000000"/>
          <w:kern w:val="0"/>
          <w:szCs w:val="22"/>
          <w:lang w:eastAsia="es-MX"/>
          <w14:ligatures w14:val="none"/>
        </w:rPr>
        <w:t xml:space="preserve"> </w:t>
      </w:r>
    </w:p>
    <w:p w14:paraId="74582868" w14:textId="77777777" w:rsidR="006D3D09" w:rsidRPr="006D3D09" w:rsidRDefault="006D3D09" w:rsidP="006D3D09">
      <w:pPr>
        <w:keepNext/>
        <w:keepLines/>
        <w:spacing w:after="276" w:line="259" w:lineRule="auto"/>
        <w:ind w:right="113"/>
        <w:jc w:val="center"/>
        <w:outlineLvl w:val="1"/>
        <w:rPr>
          <w:rFonts w:ascii="Arial" w:eastAsia="Arial" w:hAnsi="Arial" w:cs="Arial"/>
          <w:b/>
          <w:color w:val="000000"/>
          <w:kern w:val="0"/>
          <w:szCs w:val="22"/>
          <w:lang w:eastAsia="es-MX"/>
          <w14:ligatures w14:val="none"/>
        </w:rPr>
      </w:pPr>
      <w:r w:rsidRPr="006D3D09">
        <w:rPr>
          <w:rFonts w:ascii="Arial" w:eastAsia="Arial" w:hAnsi="Arial" w:cs="Arial"/>
          <w:b/>
          <w:color w:val="000000"/>
          <w:kern w:val="0"/>
          <w:szCs w:val="22"/>
          <w:lang w:eastAsia="es-MX"/>
          <w14:ligatures w14:val="none"/>
        </w:rPr>
        <w:lastRenderedPageBreak/>
        <w:t xml:space="preserve">¨Mal de orine¨ </w:t>
      </w:r>
    </w:p>
    <w:p w14:paraId="751315F7" w14:textId="77777777" w:rsidR="006D3D09" w:rsidRPr="006D3D09" w:rsidRDefault="006D3D09" w:rsidP="006D3D09">
      <w:pPr>
        <w:spacing w:after="144" w:line="373" w:lineRule="auto"/>
        <w:ind w:left="10" w:right="114" w:hanging="10"/>
        <w:jc w:val="both"/>
        <w:rPr>
          <w:rFonts w:ascii="Arial" w:eastAsia="Arial" w:hAnsi="Arial" w:cs="Arial"/>
          <w:color w:val="000000"/>
          <w:kern w:val="0"/>
          <w:szCs w:val="22"/>
          <w:lang w:eastAsia="es-MX"/>
          <w14:ligatures w14:val="none"/>
        </w:rPr>
      </w:pPr>
      <w:r w:rsidRPr="006D3D09">
        <w:rPr>
          <w:rFonts w:ascii="Arial" w:eastAsia="Arial" w:hAnsi="Arial" w:cs="Arial"/>
          <w:color w:val="000000"/>
          <w:kern w:val="0"/>
          <w:szCs w:val="22"/>
          <w:lang w:eastAsia="es-MX"/>
          <w14:ligatures w14:val="none"/>
        </w:rPr>
        <w:t xml:space="preserve">Introducción </w:t>
      </w:r>
    </w:p>
    <w:p w14:paraId="783E8C0E" w14:textId="77777777" w:rsidR="006D3D09" w:rsidRPr="006D3D09" w:rsidRDefault="006D3D09" w:rsidP="006D3D09">
      <w:pPr>
        <w:spacing w:after="144" w:line="373" w:lineRule="auto"/>
        <w:ind w:left="-5" w:right="101" w:hanging="10"/>
        <w:jc w:val="both"/>
        <w:rPr>
          <w:rFonts w:ascii="Arial" w:eastAsia="Arial" w:hAnsi="Arial" w:cs="Arial"/>
          <w:color w:val="000000"/>
          <w:kern w:val="0"/>
          <w:szCs w:val="22"/>
          <w:lang w:eastAsia="es-MX"/>
          <w14:ligatures w14:val="none"/>
        </w:rPr>
      </w:pPr>
      <w:r w:rsidRPr="006D3D09">
        <w:rPr>
          <w:rFonts w:ascii="Arial" w:eastAsia="Arial" w:hAnsi="Arial" w:cs="Arial"/>
          <w:color w:val="000000"/>
          <w:kern w:val="0"/>
          <w:szCs w:val="22"/>
          <w:lang w:eastAsia="es-MX"/>
          <w14:ligatures w14:val="none"/>
        </w:rPr>
        <w:t xml:space="preserve"> El “mal de orine” es un término popular en las diferentes comunidades indígenas y rurales para referirse a problemas urinarios, pero su significado puede variar según la cosmovisión, tradiciones y lengua. Se puede relacionar con lo que en la medicina occidental se conoce como infecciones urinarias, inflamaciones de vías urinarias o problemas renales.  </w:t>
      </w:r>
    </w:p>
    <w:p w14:paraId="128FE183" w14:textId="77777777" w:rsidR="006D3D09" w:rsidRPr="006D3D09" w:rsidRDefault="006D3D09" w:rsidP="006D3D09">
      <w:pPr>
        <w:spacing w:after="187" w:line="373" w:lineRule="auto"/>
        <w:ind w:left="-5" w:right="101" w:hanging="10"/>
        <w:jc w:val="both"/>
        <w:rPr>
          <w:rFonts w:ascii="Arial" w:eastAsia="Arial" w:hAnsi="Arial" w:cs="Arial"/>
          <w:color w:val="000000"/>
          <w:kern w:val="0"/>
          <w:szCs w:val="22"/>
          <w:lang w:eastAsia="es-MX"/>
          <w14:ligatures w14:val="none"/>
        </w:rPr>
      </w:pPr>
      <w:r w:rsidRPr="006D3D09">
        <w:rPr>
          <w:rFonts w:ascii="Arial" w:eastAsia="Arial" w:hAnsi="Arial" w:cs="Arial"/>
          <w:color w:val="000000"/>
          <w:kern w:val="0"/>
          <w:szCs w:val="22"/>
          <w:lang w:eastAsia="es-MX"/>
          <w14:ligatures w14:val="none"/>
        </w:rPr>
        <w:t xml:space="preserve">Lo perciben como producto de un desequilibrio en el cuerpo, por ejemplo, “enfriarse” al sentarse en lugares húmedos o mojarse con agua fría, en otras comunidades también dicen que es por sentarse en lugares calientes. En algunos pueblos, también se asocia a un castigo espiritual o a la falta de cuidado con las normas de la comunidad.  </w:t>
      </w:r>
    </w:p>
    <w:p w14:paraId="34CB0BC6" w14:textId="77777777" w:rsidR="006D3D09" w:rsidRPr="006D3D09" w:rsidRDefault="006D3D09" w:rsidP="006D3D09">
      <w:pPr>
        <w:spacing w:after="317" w:line="259" w:lineRule="auto"/>
        <w:ind w:left="-5" w:right="101" w:hanging="10"/>
        <w:jc w:val="both"/>
        <w:rPr>
          <w:rFonts w:ascii="Arial" w:eastAsia="Arial" w:hAnsi="Arial" w:cs="Arial"/>
          <w:color w:val="000000"/>
          <w:kern w:val="0"/>
          <w:szCs w:val="22"/>
          <w:lang w:eastAsia="es-MX"/>
          <w14:ligatures w14:val="none"/>
        </w:rPr>
      </w:pPr>
      <w:r w:rsidRPr="006D3D09">
        <w:rPr>
          <w:rFonts w:ascii="Arial" w:eastAsia="Arial" w:hAnsi="Arial" w:cs="Arial"/>
          <w:color w:val="000000"/>
          <w:kern w:val="0"/>
          <w:szCs w:val="22"/>
          <w:lang w:eastAsia="es-MX"/>
          <w14:ligatures w14:val="none"/>
        </w:rPr>
        <w:t xml:space="preserve">Los principales síntomas reconocidos son:  </w:t>
      </w:r>
    </w:p>
    <w:p w14:paraId="6C8F72B5" w14:textId="77777777" w:rsidR="006D3D09" w:rsidRPr="006D3D09" w:rsidRDefault="006D3D09" w:rsidP="006D3D09">
      <w:pPr>
        <w:spacing w:after="317" w:line="259" w:lineRule="auto"/>
        <w:ind w:left="-5" w:right="101" w:hanging="10"/>
        <w:jc w:val="both"/>
        <w:rPr>
          <w:rFonts w:ascii="Arial" w:eastAsia="Arial" w:hAnsi="Arial" w:cs="Arial"/>
          <w:color w:val="000000"/>
          <w:kern w:val="0"/>
          <w:szCs w:val="22"/>
          <w:lang w:eastAsia="es-MX"/>
          <w14:ligatures w14:val="none"/>
        </w:rPr>
      </w:pPr>
      <w:r w:rsidRPr="006D3D09">
        <w:rPr>
          <w:rFonts w:ascii="Arial" w:eastAsia="Arial" w:hAnsi="Arial" w:cs="Arial"/>
          <w:color w:val="000000"/>
          <w:kern w:val="0"/>
          <w:szCs w:val="22"/>
          <w:lang w:eastAsia="es-MX"/>
          <w14:ligatures w14:val="none"/>
        </w:rPr>
        <w:t xml:space="preserve">-Dolor o ardor al orinar  </w:t>
      </w:r>
    </w:p>
    <w:p w14:paraId="56308A68" w14:textId="77777777" w:rsidR="006D3D09" w:rsidRPr="006D3D09" w:rsidRDefault="006D3D09" w:rsidP="006D3D09">
      <w:pPr>
        <w:numPr>
          <w:ilvl w:val="0"/>
          <w:numId w:val="1"/>
        </w:numPr>
        <w:spacing w:after="318" w:line="259" w:lineRule="auto"/>
        <w:ind w:right="101" w:hanging="146"/>
        <w:jc w:val="both"/>
        <w:rPr>
          <w:rFonts w:ascii="Arial" w:eastAsia="Arial" w:hAnsi="Arial" w:cs="Arial"/>
          <w:color w:val="000000"/>
          <w:kern w:val="0"/>
          <w:szCs w:val="22"/>
          <w:lang w:eastAsia="es-MX"/>
          <w14:ligatures w14:val="none"/>
        </w:rPr>
      </w:pPr>
      <w:r w:rsidRPr="006D3D09">
        <w:rPr>
          <w:rFonts w:ascii="Arial" w:eastAsia="Arial" w:hAnsi="Arial" w:cs="Arial"/>
          <w:color w:val="000000"/>
          <w:kern w:val="0"/>
          <w:szCs w:val="22"/>
          <w:lang w:eastAsia="es-MX"/>
          <w14:ligatures w14:val="none"/>
        </w:rPr>
        <w:t xml:space="preserve">Orina turbia y con mal olor </w:t>
      </w:r>
    </w:p>
    <w:p w14:paraId="1F3A8CFA" w14:textId="77777777" w:rsidR="006D3D09" w:rsidRPr="006D3D09" w:rsidRDefault="006D3D09" w:rsidP="006D3D09">
      <w:pPr>
        <w:numPr>
          <w:ilvl w:val="0"/>
          <w:numId w:val="1"/>
        </w:numPr>
        <w:spacing w:after="318" w:line="259" w:lineRule="auto"/>
        <w:ind w:right="101" w:hanging="146"/>
        <w:jc w:val="both"/>
        <w:rPr>
          <w:rFonts w:ascii="Arial" w:eastAsia="Arial" w:hAnsi="Arial" w:cs="Arial"/>
          <w:color w:val="000000"/>
          <w:kern w:val="0"/>
          <w:szCs w:val="22"/>
          <w:lang w:eastAsia="es-MX"/>
          <w14:ligatures w14:val="none"/>
        </w:rPr>
      </w:pPr>
      <w:r w:rsidRPr="006D3D09">
        <w:rPr>
          <w:rFonts w:ascii="Arial" w:eastAsia="Arial" w:hAnsi="Arial" w:cs="Arial"/>
          <w:color w:val="000000"/>
          <w:kern w:val="0"/>
          <w:szCs w:val="22"/>
          <w:lang w:eastAsia="es-MX"/>
          <w14:ligatures w14:val="none"/>
        </w:rPr>
        <w:t xml:space="preserve">Necesidad frecuente de orinar </w:t>
      </w:r>
    </w:p>
    <w:p w14:paraId="243F1A74" w14:textId="77777777" w:rsidR="006D3D09" w:rsidRPr="006D3D09" w:rsidRDefault="006D3D09" w:rsidP="006D3D09">
      <w:pPr>
        <w:numPr>
          <w:ilvl w:val="0"/>
          <w:numId w:val="1"/>
        </w:numPr>
        <w:spacing w:after="276" w:line="259" w:lineRule="auto"/>
        <w:ind w:right="101" w:hanging="146"/>
        <w:jc w:val="both"/>
        <w:rPr>
          <w:rFonts w:ascii="Arial" w:eastAsia="Arial" w:hAnsi="Arial" w:cs="Arial"/>
          <w:color w:val="000000"/>
          <w:kern w:val="0"/>
          <w:szCs w:val="22"/>
          <w:lang w:eastAsia="es-MX"/>
          <w14:ligatures w14:val="none"/>
        </w:rPr>
      </w:pPr>
      <w:r w:rsidRPr="006D3D09">
        <w:rPr>
          <w:rFonts w:ascii="Arial" w:eastAsia="Arial" w:hAnsi="Arial" w:cs="Arial"/>
          <w:color w:val="000000"/>
          <w:kern w:val="0"/>
          <w:szCs w:val="22"/>
          <w:lang w:eastAsia="es-MX"/>
          <w14:ligatures w14:val="none"/>
        </w:rPr>
        <w:t xml:space="preserve">Dolor en el bajo del vientre o la espalda.  </w:t>
      </w:r>
    </w:p>
    <w:p w14:paraId="23E6A07F" w14:textId="77777777" w:rsidR="006D3D09" w:rsidRPr="006D3D09" w:rsidRDefault="006D3D09" w:rsidP="006D3D09">
      <w:pPr>
        <w:spacing w:after="144" w:line="373" w:lineRule="auto"/>
        <w:ind w:left="-5" w:right="101" w:hanging="10"/>
        <w:jc w:val="both"/>
        <w:rPr>
          <w:rFonts w:ascii="Arial" w:eastAsia="Arial" w:hAnsi="Arial" w:cs="Arial"/>
          <w:color w:val="000000"/>
          <w:kern w:val="0"/>
          <w:szCs w:val="22"/>
          <w:lang w:eastAsia="es-MX"/>
          <w14:ligatures w14:val="none"/>
        </w:rPr>
      </w:pPr>
      <w:r w:rsidRPr="006D3D09">
        <w:rPr>
          <w:rFonts w:ascii="Arial" w:eastAsia="Arial" w:hAnsi="Arial" w:cs="Arial"/>
          <w:color w:val="000000"/>
          <w:kern w:val="0"/>
          <w:szCs w:val="22"/>
          <w:lang w:eastAsia="es-MX"/>
          <w14:ligatures w14:val="none"/>
        </w:rPr>
        <w:t xml:space="preserve">Los síntomas en las comunidades suelen ser descritos como “orina caliente” “orina quemante” o “sale poca agua con dolor”.  </w:t>
      </w:r>
    </w:p>
    <w:p w14:paraId="61A7DF22" w14:textId="77777777" w:rsidR="006D3D09" w:rsidRPr="006D3D09" w:rsidRDefault="006D3D09" w:rsidP="006D3D09">
      <w:pPr>
        <w:spacing w:after="144" w:line="373" w:lineRule="auto"/>
        <w:ind w:left="-5" w:right="101" w:hanging="10"/>
        <w:jc w:val="both"/>
        <w:rPr>
          <w:rFonts w:ascii="Arial" w:eastAsia="Arial" w:hAnsi="Arial" w:cs="Arial"/>
          <w:color w:val="000000"/>
          <w:kern w:val="0"/>
          <w:szCs w:val="22"/>
          <w:lang w:eastAsia="es-MX"/>
          <w14:ligatures w14:val="none"/>
        </w:rPr>
      </w:pPr>
    </w:p>
    <w:p w14:paraId="002801A2" w14:textId="77777777" w:rsidR="006D3D09" w:rsidRPr="006D3D09" w:rsidRDefault="006D3D09" w:rsidP="006D3D09">
      <w:pPr>
        <w:spacing w:after="144" w:line="373" w:lineRule="auto"/>
        <w:ind w:left="-5" w:right="101" w:hanging="10"/>
        <w:jc w:val="both"/>
        <w:rPr>
          <w:rFonts w:ascii="Arial" w:eastAsia="Arial" w:hAnsi="Arial" w:cs="Arial"/>
          <w:color w:val="000000"/>
          <w:kern w:val="0"/>
          <w:szCs w:val="22"/>
          <w:lang w:eastAsia="es-MX"/>
          <w14:ligatures w14:val="none"/>
        </w:rPr>
      </w:pPr>
    </w:p>
    <w:p w14:paraId="19D35502" w14:textId="77777777" w:rsidR="006D3D09" w:rsidRPr="006D3D09" w:rsidRDefault="006D3D09" w:rsidP="006D3D09">
      <w:pPr>
        <w:spacing w:after="144" w:line="373" w:lineRule="auto"/>
        <w:ind w:left="-5" w:right="101" w:hanging="10"/>
        <w:jc w:val="both"/>
        <w:rPr>
          <w:rFonts w:ascii="Arial" w:eastAsia="Arial" w:hAnsi="Arial" w:cs="Arial"/>
          <w:color w:val="000000"/>
          <w:kern w:val="0"/>
          <w:szCs w:val="22"/>
          <w:lang w:eastAsia="es-MX"/>
          <w14:ligatures w14:val="none"/>
        </w:rPr>
      </w:pPr>
    </w:p>
    <w:p w14:paraId="5B70E732" w14:textId="77777777" w:rsidR="006D3D09" w:rsidRPr="006D3D09" w:rsidRDefault="006D3D09" w:rsidP="006D3D09">
      <w:pPr>
        <w:spacing w:after="144" w:line="373" w:lineRule="auto"/>
        <w:ind w:left="-5" w:right="101" w:hanging="10"/>
        <w:jc w:val="both"/>
        <w:rPr>
          <w:rFonts w:ascii="Arial" w:eastAsia="Arial" w:hAnsi="Arial" w:cs="Arial"/>
          <w:color w:val="000000"/>
          <w:kern w:val="0"/>
          <w:szCs w:val="22"/>
          <w:lang w:eastAsia="es-MX"/>
          <w14:ligatures w14:val="none"/>
        </w:rPr>
      </w:pPr>
    </w:p>
    <w:p w14:paraId="15625D96" w14:textId="77777777" w:rsidR="006D3D09" w:rsidRPr="006D3D09" w:rsidRDefault="006D3D09" w:rsidP="006D3D09">
      <w:pPr>
        <w:spacing w:after="144" w:line="373" w:lineRule="auto"/>
        <w:ind w:left="-5" w:right="101" w:hanging="10"/>
        <w:jc w:val="both"/>
        <w:rPr>
          <w:rFonts w:ascii="Arial" w:eastAsia="Arial" w:hAnsi="Arial" w:cs="Arial"/>
          <w:color w:val="000000"/>
          <w:kern w:val="0"/>
          <w:szCs w:val="22"/>
          <w:lang w:eastAsia="es-MX"/>
          <w14:ligatures w14:val="none"/>
        </w:rPr>
      </w:pPr>
    </w:p>
    <w:p w14:paraId="79AD092C" w14:textId="77777777" w:rsidR="006D3D09" w:rsidRPr="006D3D09" w:rsidRDefault="006D3D09" w:rsidP="006D3D09">
      <w:pPr>
        <w:spacing w:after="144" w:line="373" w:lineRule="auto"/>
        <w:ind w:left="-5" w:right="101" w:hanging="10"/>
        <w:jc w:val="both"/>
        <w:rPr>
          <w:rFonts w:ascii="Arial" w:eastAsia="Arial" w:hAnsi="Arial" w:cs="Arial"/>
          <w:color w:val="000000"/>
          <w:kern w:val="0"/>
          <w:szCs w:val="22"/>
          <w:lang w:eastAsia="es-MX"/>
          <w14:ligatures w14:val="none"/>
        </w:rPr>
      </w:pPr>
    </w:p>
    <w:p w14:paraId="7E45DA56" w14:textId="77777777" w:rsidR="006D3D09" w:rsidRPr="006D3D09" w:rsidRDefault="006D3D09" w:rsidP="006D3D09">
      <w:pPr>
        <w:spacing w:after="144" w:line="373" w:lineRule="auto"/>
        <w:ind w:left="-5" w:right="101" w:hanging="10"/>
        <w:jc w:val="both"/>
        <w:rPr>
          <w:rFonts w:ascii="Arial" w:eastAsia="Arial" w:hAnsi="Arial" w:cs="Arial"/>
          <w:color w:val="000000"/>
          <w:kern w:val="0"/>
          <w:szCs w:val="22"/>
          <w:lang w:eastAsia="es-MX"/>
          <w14:ligatures w14:val="none"/>
        </w:rPr>
      </w:pPr>
      <w:r w:rsidRPr="006D3D09">
        <w:rPr>
          <w:rFonts w:ascii="Arial" w:eastAsia="Arial" w:hAnsi="Arial" w:cs="Arial"/>
          <w:color w:val="000000"/>
          <w:kern w:val="0"/>
          <w:szCs w:val="22"/>
          <w:lang w:eastAsia="es-MX"/>
          <w14:ligatures w14:val="none"/>
        </w:rPr>
        <w:lastRenderedPageBreak/>
        <w:t xml:space="preserve">Como bien sabemos en las comunidades indígenas por su tipo de cosmovisión se acostumbra a hacer uso de la medicina tradicional en el caso de este padecimiento utilizan como principales tratamientos las plantas medicinales: uso de tés, infusiones o baños con hierbas como cola de caballo, hierba del golpe, perejil, maíz o arándano silvestre, rituales o limpias: en algunos pueblos, se pueden hacer limpias con hierbas o rezos.  Para la medicina tradicional indígena, el “mal de orine” no solo es un problema físico, sino también un desajuste en la armonía de tu cuerpo, al entorno y el espíritu. Lo ideal de enfoque intercultural es respetar la cosmovisión y al mismo tiempo ofrecer atención médica para evitar complicaciones. </w:t>
      </w:r>
    </w:p>
    <w:p w14:paraId="58D61119" w14:textId="77777777" w:rsidR="006D3D09" w:rsidRPr="006D3D09" w:rsidRDefault="006D3D09" w:rsidP="006D3D09">
      <w:pPr>
        <w:spacing w:after="319" w:line="259" w:lineRule="auto"/>
        <w:ind w:left="-5" w:right="101" w:hanging="10"/>
        <w:jc w:val="both"/>
        <w:rPr>
          <w:rFonts w:ascii="Arial" w:eastAsia="Arial" w:hAnsi="Arial" w:cs="Arial"/>
          <w:color w:val="000000"/>
          <w:kern w:val="0"/>
          <w:szCs w:val="22"/>
          <w:lang w:eastAsia="es-MX"/>
          <w14:ligatures w14:val="none"/>
        </w:rPr>
      </w:pPr>
      <w:r w:rsidRPr="006D3D09">
        <w:rPr>
          <w:rFonts w:ascii="Arial" w:eastAsia="Arial" w:hAnsi="Arial" w:cs="Arial"/>
          <w:color w:val="000000"/>
          <w:kern w:val="0"/>
          <w:szCs w:val="22"/>
          <w:lang w:eastAsia="es-MX"/>
          <w14:ligatures w14:val="none"/>
        </w:rPr>
        <w:t xml:space="preserve">LA "PATOLOGÍA" DEL MAL DE ORÍNE </w:t>
      </w:r>
    </w:p>
    <w:p w14:paraId="275ACFAA" w14:textId="77777777" w:rsidR="006D3D09" w:rsidRPr="006D3D09" w:rsidRDefault="006D3D09" w:rsidP="006D3D09">
      <w:pPr>
        <w:spacing w:after="144" w:line="373" w:lineRule="auto"/>
        <w:ind w:left="-5" w:right="101" w:hanging="10"/>
        <w:jc w:val="both"/>
        <w:rPr>
          <w:rFonts w:ascii="Arial" w:eastAsia="Arial" w:hAnsi="Arial" w:cs="Arial"/>
          <w:color w:val="000000"/>
          <w:kern w:val="0"/>
          <w:szCs w:val="22"/>
          <w:lang w:eastAsia="es-MX"/>
          <w14:ligatures w14:val="none"/>
        </w:rPr>
      </w:pPr>
      <w:r w:rsidRPr="006D3D09">
        <w:rPr>
          <w:rFonts w:ascii="Arial" w:eastAsia="Arial" w:hAnsi="Arial" w:cs="Arial"/>
          <w:color w:val="000000"/>
          <w:kern w:val="0"/>
          <w:szCs w:val="22"/>
          <w:lang w:eastAsia="es-MX"/>
          <w14:ligatures w14:val="none"/>
        </w:rPr>
        <w:t>Es una</w:t>
      </w:r>
      <w:hyperlink r:id="rId7">
        <w:r w:rsidRPr="006D3D09">
          <w:rPr>
            <w:rFonts w:ascii="Arial" w:eastAsia="Arial" w:hAnsi="Arial" w:cs="Arial"/>
            <w:color w:val="000000"/>
            <w:kern w:val="0"/>
            <w:szCs w:val="22"/>
            <w:lang w:eastAsia="es-MX"/>
            <w14:ligatures w14:val="none"/>
          </w:rPr>
          <w:t xml:space="preserve"> </w:t>
        </w:r>
      </w:hyperlink>
      <w:hyperlink r:id="rId8">
        <w:r w:rsidRPr="006D3D09">
          <w:rPr>
            <w:rFonts w:ascii="Arial" w:eastAsia="Arial" w:hAnsi="Arial" w:cs="Arial"/>
            <w:color w:val="000000"/>
            <w:kern w:val="0"/>
            <w:szCs w:val="22"/>
            <w:lang w:eastAsia="es-MX"/>
            <w14:ligatures w14:val="none"/>
          </w:rPr>
          <w:t>infección del tracto urinario (</w:t>
        </w:r>
        <w:proofErr w:type="spellStart"/>
        <w:r w:rsidRPr="006D3D09">
          <w:rPr>
            <w:rFonts w:ascii="Arial" w:eastAsia="Arial" w:hAnsi="Arial" w:cs="Arial"/>
            <w:color w:val="000000"/>
            <w:kern w:val="0"/>
            <w:szCs w:val="22"/>
            <w:lang w:eastAsia="es-MX"/>
            <w14:ligatures w14:val="none"/>
          </w:rPr>
          <w:t>itu</w:t>
        </w:r>
        <w:proofErr w:type="spellEnd"/>
        <w:r w:rsidRPr="006D3D09">
          <w:rPr>
            <w:rFonts w:ascii="Arial" w:eastAsia="Arial" w:hAnsi="Arial" w:cs="Arial"/>
            <w:color w:val="000000"/>
            <w:kern w:val="0"/>
            <w:szCs w:val="22"/>
            <w:lang w:eastAsia="es-MX"/>
            <w14:ligatures w14:val="none"/>
          </w:rPr>
          <w:t>),</w:t>
        </w:r>
      </w:hyperlink>
      <w:r w:rsidRPr="006D3D09">
        <w:rPr>
          <w:rFonts w:ascii="Arial" w:eastAsia="Arial" w:hAnsi="Arial" w:cs="Arial"/>
          <w:color w:val="000000"/>
          <w:kern w:val="0"/>
          <w:szCs w:val="22"/>
          <w:lang w:eastAsia="es-MX"/>
          <w14:ligatures w14:val="none"/>
        </w:rPr>
        <w:t xml:space="preserve"> una infección causada por microorganismos (generalmente bacterias) que colonizan el aparato urinario, usualmente de forma estéril. las principales patologías o tipos de </w:t>
      </w:r>
      <w:proofErr w:type="spellStart"/>
      <w:r w:rsidRPr="006D3D09">
        <w:rPr>
          <w:rFonts w:ascii="Arial" w:eastAsia="Arial" w:hAnsi="Arial" w:cs="Arial"/>
          <w:color w:val="000000"/>
          <w:kern w:val="0"/>
          <w:szCs w:val="22"/>
          <w:lang w:eastAsia="es-MX"/>
          <w14:ligatures w14:val="none"/>
        </w:rPr>
        <w:t>itu</w:t>
      </w:r>
      <w:proofErr w:type="spellEnd"/>
      <w:r w:rsidRPr="006D3D09">
        <w:rPr>
          <w:rFonts w:ascii="Arial" w:eastAsia="Arial" w:hAnsi="Arial" w:cs="Arial"/>
          <w:color w:val="000000"/>
          <w:kern w:val="0"/>
          <w:szCs w:val="22"/>
          <w:lang w:eastAsia="es-MX"/>
          <w14:ligatures w14:val="none"/>
        </w:rPr>
        <w:t xml:space="preserve"> son la</w:t>
      </w:r>
      <w:hyperlink r:id="rId9">
        <w:r w:rsidRPr="006D3D09">
          <w:rPr>
            <w:rFonts w:ascii="Arial" w:eastAsia="Arial" w:hAnsi="Arial" w:cs="Arial"/>
            <w:color w:val="000000"/>
            <w:kern w:val="0"/>
            <w:szCs w:val="22"/>
            <w:lang w:eastAsia="es-MX"/>
            <w14:ligatures w14:val="none"/>
          </w:rPr>
          <w:t xml:space="preserve"> </w:t>
        </w:r>
      </w:hyperlink>
      <w:hyperlink r:id="rId10">
        <w:r w:rsidRPr="006D3D09">
          <w:rPr>
            <w:rFonts w:ascii="Arial" w:eastAsia="Arial" w:hAnsi="Arial" w:cs="Arial"/>
            <w:color w:val="000000"/>
            <w:kern w:val="0"/>
            <w:szCs w:val="22"/>
            <w:lang w:eastAsia="es-MX"/>
            <w14:ligatures w14:val="none"/>
          </w:rPr>
          <w:t>cistitis</w:t>
        </w:r>
      </w:hyperlink>
      <w:hyperlink r:id="rId11">
        <w:r w:rsidRPr="006D3D09">
          <w:rPr>
            <w:rFonts w:ascii="Arial" w:eastAsia="Arial" w:hAnsi="Arial" w:cs="Arial"/>
            <w:color w:val="000000"/>
            <w:kern w:val="0"/>
            <w:szCs w:val="22"/>
            <w:lang w:eastAsia="es-MX"/>
            <w14:ligatures w14:val="none"/>
          </w:rPr>
          <w:t xml:space="preserve"> </w:t>
        </w:r>
      </w:hyperlink>
      <w:r w:rsidRPr="006D3D09">
        <w:rPr>
          <w:rFonts w:ascii="Arial" w:eastAsia="Arial" w:hAnsi="Arial" w:cs="Arial"/>
          <w:color w:val="000000"/>
          <w:kern w:val="0"/>
          <w:szCs w:val="22"/>
          <w:lang w:eastAsia="es-MX"/>
          <w14:ligatures w14:val="none"/>
        </w:rPr>
        <w:t>(infección de la vejiga) y la</w:t>
      </w:r>
      <w:hyperlink r:id="rId12">
        <w:r w:rsidRPr="006D3D09">
          <w:rPr>
            <w:rFonts w:ascii="Arial" w:eastAsia="Arial" w:hAnsi="Arial" w:cs="Arial"/>
            <w:color w:val="000000"/>
            <w:kern w:val="0"/>
            <w:szCs w:val="22"/>
            <w:lang w:eastAsia="es-MX"/>
            <w14:ligatures w14:val="none"/>
          </w:rPr>
          <w:t xml:space="preserve"> </w:t>
        </w:r>
      </w:hyperlink>
      <w:hyperlink r:id="rId13">
        <w:r w:rsidRPr="006D3D09">
          <w:rPr>
            <w:rFonts w:ascii="Arial" w:eastAsia="Arial" w:hAnsi="Arial" w:cs="Arial"/>
            <w:color w:val="000000"/>
            <w:kern w:val="0"/>
            <w:szCs w:val="22"/>
            <w:lang w:eastAsia="es-MX"/>
            <w14:ligatures w14:val="none"/>
          </w:rPr>
          <w:t>uretritis(</w:t>
        </w:r>
      </w:hyperlink>
      <w:r w:rsidRPr="006D3D09">
        <w:rPr>
          <w:rFonts w:ascii="Arial" w:eastAsia="Arial" w:hAnsi="Arial" w:cs="Arial"/>
          <w:color w:val="000000"/>
          <w:kern w:val="0"/>
          <w:szCs w:val="22"/>
          <w:lang w:eastAsia="es-MX"/>
          <w14:ligatures w14:val="none"/>
        </w:rPr>
        <w:t xml:space="preserve">infección de la uretra). si no se tratan, estas infecciones pueden propagarse a los riñones, causar daño renal, o incluso derivar en una infección sanguínea potencialmente mortal (sepsis). </w:t>
      </w:r>
    </w:p>
    <w:p w14:paraId="61DD6F98" w14:textId="77777777" w:rsidR="006D3D09" w:rsidRPr="006D3D09" w:rsidRDefault="006D3D09" w:rsidP="006D3D09">
      <w:pPr>
        <w:spacing w:after="144" w:line="373" w:lineRule="auto"/>
        <w:ind w:left="-5" w:right="101" w:hanging="10"/>
        <w:jc w:val="both"/>
        <w:rPr>
          <w:rFonts w:ascii="Arial" w:eastAsia="Arial" w:hAnsi="Arial" w:cs="Arial"/>
          <w:color w:val="000000"/>
          <w:kern w:val="0"/>
          <w:szCs w:val="22"/>
          <w:lang w:eastAsia="es-MX"/>
          <w14:ligatures w14:val="none"/>
        </w:rPr>
      </w:pPr>
      <w:r w:rsidRPr="006D3D09">
        <w:rPr>
          <w:rFonts w:ascii="Arial" w:eastAsia="Arial" w:hAnsi="Arial" w:cs="Arial"/>
          <w:color w:val="000000"/>
          <w:kern w:val="0"/>
          <w:szCs w:val="22"/>
          <w:lang w:eastAsia="es-MX"/>
          <w14:ligatures w14:val="none"/>
        </w:rPr>
        <w:t xml:space="preserve">El mal de orín es una infección bacteriana que se puede presentar en cualquier parte del sistema urinario, como los riñones, la vejiga, la uretra y los uréteres, que son los órganos encargados de recoger y eliminar la orina. Dependiendo del lugar donde esté la infección, puede recibir distintos nombres: si la infección se localiza en los riñones, se denomina "infección renal"; si está en la vejiga, se llama "cistitis". Por otro lado, si se encuentra en la uretra, recibe el nombre de "uretritis". En el caso de los uréteres, solo se conoce por su nombre general debido a que suele ser el sitio menos habitual donde se localiza la afección.  </w:t>
      </w:r>
    </w:p>
    <w:p w14:paraId="070EF4F6" w14:textId="77777777" w:rsidR="006D3D09" w:rsidRPr="006D3D09" w:rsidRDefault="006D3D09" w:rsidP="006D3D09">
      <w:pPr>
        <w:spacing w:after="144" w:line="373" w:lineRule="auto"/>
        <w:ind w:left="-5" w:right="101" w:hanging="10"/>
        <w:jc w:val="both"/>
        <w:rPr>
          <w:rFonts w:ascii="Arial" w:eastAsia="Arial" w:hAnsi="Arial" w:cs="Arial"/>
          <w:color w:val="000000"/>
          <w:kern w:val="0"/>
          <w:szCs w:val="22"/>
          <w:lang w:eastAsia="es-MX"/>
          <w14:ligatures w14:val="none"/>
        </w:rPr>
      </w:pPr>
      <w:r w:rsidRPr="006D3D09">
        <w:rPr>
          <w:rFonts w:ascii="Arial" w:eastAsia="Arial" w:hAnsi="Arial" w:cs="Arial"/>
          <w:color w:val="000000"/>
          <w:kern w:val="0"/>
          <w:szCs w:val="22"/>
          <w:lang w:eastAsia="es-MX"/>
          <w14:ligatures w14:val="none"/>
        </w:rPr>
        <w:t xml:space="preserve">Esta enfermedad suele ser más común en las mujeres, pero los hombres también pueden padecerla. La causa es la misma para todas las personas: las bacterias invaden el tracto urinario, se acumulan y se reproducen allí, lo que genera algunas de las complicaciones que mencionamos anteriormente. </w:t>
      </w:r>
    </w:p>
    <w:p w14:paraId="63D83391" w14:textId="77777777" w:rsidR="006D3D09" w:rsidRPr="006D3D09" w:rsidRDefault="006D3D09" w:rsidP="006D3D09">
      <w:pPr>
        <w:spacing w:after="144" w:line="373" w:lineRule="auto"/>
        <w:ind w:left="-5" w:right="101" w:hanging="10"/>
        <w:jc w:val="both"/>
        <w:rPr>
          <w:rFonts w:ascii="Arial" w:eastAsia="Arial" w:hAnsi="Arial" w:cs="Arial"/>
          <w:color w:val="000000"/>
          <w:kern w:val="0"/>
          <w:szCs w:val="22"/>
          <w:lang w:eastAsia="es-MX"/>
          <w14:ligatures w14:val="none"/>
        </w:rPr>
      </w:pPr>
      <w:r w:rsidRPr="006D3D09">
        <w:rPr>
          <w:rFonts w:ascii="Arial" w:eastAsia="Arial" w:hAnsi="Arial" w:cs="Arial"/>
          <w:color w:val="000000"/>
          <w:kern w:val="0"/>
          <w:szCs w:val="22"/>
          <w:lang w:eastAsia="es-MX"/>
          <w14:ligatures w14:val="none"/>
        </w:rPr>
        <w:lastRenderedPageBreak/>
        <w:t xml:space="preserve">Al no eliminar estas bacterias, se producen síntomas que, si bien en la mayoría de los casos no son graves, pueden llegar a ser muy molestos y recurrentes. A esta causa principal la acompañan otros factores que también contribuyen a la aparición del mal de orín: Retención de la orina durante largos períodos, ya sea a propósito o porque no se puede acceder a un baño cuando es necesario. poca ingesta de líquidos, especialmente de agua. permanencia en la misma postura durante muchas horas, por ejemplo, sentado o acostado. mala higiene íntima, ya sea en abundancia o por defecto, y uso de ciertos jabones y productos para la higiene íntima. artículos con espermicidas y prácticas sexuales riesgosas y en el caso de las mujeres, el embarazo o la menopausia pueden producir un cambio hormonal y desencadenar esta infección.  </w:t>
      </w:r>
    </w:p>
    <w:p w14:paraId="783F3656" w14:textId="77777777" w:rsidR="006D3D09" w:rsidRPr="006D3D09" w:rsidRDefault="006D3D09" w:rsidP="006D3D09">
      <w:pPr>
        <w:spacing w:after="186" w:line="373" w:lineRule="auto"/>
        <w:ind w:left="-5" w:right="101" w:hanging="10"/>
        <w:jc w:val="both"/>
        <w:rPr>
          <w:rFonts w:ascii="Arial" w:eastAsia="Arial" w:hAnsi="Arial" w:cs="Arial"/>
          <w:color w:val="000000"/>
          <w:kern w:val="0"/>
          <w:szCs w:val="22"/>
          <w:lang w:eastAsia="es-MX"/>
          <w14:ligatures w14:val="none"/>
        </w:rPr>
      </w:pPr>
      <w:r w:rsidRPr="006D3D09">
        <w:rPr>
          <w:rFonts w:ascii="Arial" w:eastAsia="Arial" w:hAnsi="Arial" w:cs="Arial"/>
          <w:color w:val="000000"/>
          <w:kern w:val="0"/>
          <w:szCs w:val="22"/>
          <w:lang w:eastAsia="es-MX"/>
          <w14:ligatures w14:val="none"/>
        </w:rPr>
        <w:t xml:space="preserve">Los signos y síntomas pueden incluir la necesidad intensa y constante de orinar, una sensación de dolor o ardor al orinar, orinar frecuentemente en pequeñas cantidades, sangre en la orina (hematuria), orina turbia y de olor fuerte, molestias pélvicas, sensación de presión en el área inferior del vientre (abdomen) y fiebre leve. </w:t>
      </w:r>
    </w:p>
    <w:p w14:paraId="2C147A54" w14:textId="77777777" w:rsidR="006D3D09" w:rsidRPr="006D3D09" w:rsidRDefault="006D3D09" w:rsidP="006D3D09">
      <w:pPr>
        <w:spacing w:after="276" w:line="259" w:lineRule="auto"/>
        <w:ind w:left="-5" w:right="101" w:hanging="10"/>
        <w:jc w:val="both"/>
        <w:rPr>
          <w:rFonts w:ascii="Arial" w:eastAsia="Arial" w:hAnsi="Arial" w:cs="Arial"/>
          <w:color w:val="000000"/>
          <w:kern w:val="0"/>
          <w:szCs w:val="22"/>
          <w:lang w:eastAsia="es-MX"/>
          <w14:ligatures w14:val="none"/>
        </w:rPr>
      </w:pPr>
      <w:r w:rsidRPr="006D3D09">
        <w:rPr>
          <w:rFonts w:ascii="Arial" w:eastAsia="Arial" w:hAnsi="Arial" w:cs="Arial"/>
          <w:color w:val="000000"/>
          <w:kern w:val="0"/>
          <w:szCs w:val="22"/>
          <w:lang w:eastAsia="es-MX"/>
          <w14:ligatures w14:val="none"/>
        </w:rPr>
        <w:t>Por lo general, el mal de orine se presenta como una afección crónica, es decir, que su aparición puede llegar a ser recurrente y no durar siempre la misma cantidad de días. Dependiendo de la gravedad de la afección y su ubicación, el médico puede recetar antibióticos. Esto puede ayudar a evitar que la infección se siga propagando hacia las otras partes del sistema urinario.</w:t>
      </w:r>
      <w:r w:rsidRPr="006D3D09">
        <w:rPr>
          <w:rFonts w:ascii="Arial" w:eastAsia="Arial" w:hAnsi="Arial" w:cs="Arial"/>
          <w:b/>
          <w:color w:val="000000"/>
          <w:kern w:val="0"/>
          <w:szCs w:val="22"/>
          <w:lang w:eastAsia="es-MX"/>
          <w14:ligatures w14:val="none"/>
        </w:rPr>
        <w:t xml:space="preserve"> </w:t>
      </w:r>
      <w:r w:rsidRPr="006D3D09">
        <w:rPr>
          <w:rFonts w:ascii="Arial" w:eastAsia="Arial" w:hAnsi="Arial" w:cs="Arial"/>
          <w:color w:val="000000"/>
          <w:kern w:val="0"/>
          <w:szCs w:val="22"/>
          <w:lang w:eastAsia="es-MX"/>
          <w14:ligatures w14:val="none"/>
        </w:rPr>
        <w:t>En los casos más extremos en que el mal de orine persiste durante mucho tiempo o reaparece constantemente, los tratamientos con antibióticos pueden durar de seis meses a un año y medio.</w:t>
      </w:r>
      <w:r w:rsidRPr="006D3D09">
        <w:rPr>
          <w:rFonts w:ascii="Arial" w:eastAsia="Arial" w:hAnsi="Arial" w:cs="Arial"/>
          <w:b/>
          <w:color w:val="000000"/>
          <w:kern w:val="0"/>
          <w:szCs w:val="22"/>
          <w:lang w:eastAsia="es-MX"/>
          <w14:ligatures w14:val="none"/>
        </w:rPr>
        <w:t xml:space="preserve"> </w:t>
      </w:r>
    </w:p>
    <w:p w14:paraId="28A5B060" w14:textId="77777777" w:rsidR="006D3D09" w:rsidRPr="006D3D09" w:rsidRDefault="006D3D09" w:rsidP="006D3D09">
      <w:pPr>
        <w:spacing w:after="144" w:line="373" w:lineRule="auto"/>
        <w:ind w:left="-5" w:right="101" w:hanging="10"/>
        <w:jc w:val="both"/>
        <w:rPr>
          <w:rFonts w:ascii="Arial" w:eastAsia="Arial" w:hAnsi="Arial" w:cs="Arial"/>
          <w:color w:val="000000"/>
          <w:kern w:val="0"/>
          <w:szCs w:val="22"/>
          <w:lang w:eastAsia="es-MX"/>
          <w14:ligatures w14:val="none"/>
        </w:rPr>
      </w:pPr>
      <w:r w:rsidRPr="006D3D09">
        <w:rPr>
          <w:rFonts w:ascii="Arial" w:eastAsia="Arial" w:hAnsi="Arial" w:cs="Arial"/>
          <w:color w:val="000000"/>
          <w:kern w:val="0"/>
          <w:szCs w:val="22"/>
          <w:lang w:eastAsia="es-MX"/>
          <w14:ligatures w14:val="none"/>
        </w:rPr>
        <w:t xml:space="preserve">Conclusión </w:t>
      </w:r>
    </w:p>
    <w:p w14:paraId="776C0DC4" w14:textId="77777777" w:rsidR="006D3D09" w:rsidRPr="006D3D09" w:rsidRDefault="006D3D09" w:rsidP="006D3D09">
      <w:pPr>
        <w:spacing w:after="144" w:line="373" w:lineRule="auto"/>
        <w:ind w:left="-5" w:right="101" w:hanging="10"/>
        <w:jc w:val="both"/>
        <w:rPr>
          <w:rFonts w:ascii="Arial" w:eastAsia="Arial" w:hAnsi="Arial" w:cs="Arial"/>
          <w:color w:val="000000"/>
          <w:kern w:val="0"/>
          <w:szCs w:val="22"/>
          <w:lang w:eastAsia="es-MX"/>
          <w14:ligatures w14:val="none"/>
        </w:rPr>
      </w:pPr>
      <w:r w:rsidRPr="006D3D09">
        <w:rPr>
          <w:rFonts w:ascii="Arial" w:eastAsia="Arial" w:hAnsi="Arial" w:cs="Arial"/>
          <w:color w:val="000000"/>
          <w:kern w:val="0"/>
          <w:szCs w:val="22"/>
          <w:lang w:eastAsia="es-MX"/>
          <w14:ligatures w14:val="none"/>
        </w:rPr>
        <w:t>El mal de orine es una afección que, aunque generalmente no es grave si se trata a tiempo, puede causar molestias considerables como ardor al orinar, necesidad frecuente de orinar, dolor abdominal y, en casos más graves, fiebre o sangre en la orina. Su prevención se basa en una adecuada higiene íntima, una correcta hidratación y hábitos saludables al orinar. El tratamiento suele ser efectivo con antibióticos prescritos por un profesional de salud, por lo que es importante acudir al médico ante los primeros síntomas para evitar complicaciones como infecciones renales.</w:t>
      </w:r>
    </w:p>
    <w:p w14:paraId="07590F91" w14:textId="77777777" w:rsidR="006D3D09" w:rsidRPr="006D3D09" w:rsidRDefault="006D3D09" w:rsidP="006D3D09">
      <w:pPr>
        <w:spacing w:line="259" w:lineRule="auto"/>
        <w:rPr>
          <w:rFonts w:ascii="Arial" w:eastAsia="Arial" w:hAnsi="Arial" w:cs="Arial"/>
          <w:color w:val="000000"/>
          <w:kern w:val="0"/>
          <w:szCs w:val="22"/>
          <w:lang w:eastAsia="es-MX"/>
          <w14:ligatures w14:val="none"/>
        </w:rPr>
      </w:pPr>
      <w:r w:rsidRPr="006D3D09">
        <w:rPr>
          <w:rFonts w:ascii="Arial" w:eastAsia="Arial" w:hAnsi="Arial" w:cs="Arial"/>
          <w:color w:val="000000"/>
          <w:kern w:val="0"/>
          <w:szCs w:val="22"/>
          <w:lang w:eastAsia="es-MX"/>
          <w14:ligatures w14:val="none"/>
        </w:rPr>
        <w:t xml:space="preserve"> </w:t>
      </w:r>
    </w:p>
    <w:p w14:paraId="7EB6EEC9" w14:textId="77777777" w:rsidR="006D3D09" w:rsidRPr="006D3D09" w:rsidRDefault="006D3D09" w:rsidP="006D3D09">
      <w:pPr>
        <w:keepNext/>
        <w:keepLines/>
        <w:spacing w:line="259" w:lineRule="auto"/>
        <w:ind w:right="113"/>
        <w:jc w:val="center"/>
        <w:outlineLvl w:val="1"/>
        <w:rPr>
          <w:rFonts w:ascii="Arial" w:eastAsia="Arial" w:hAnsi="Arial" w:cs="Arial"/>
          <w:color w:val="000000"/>
          <w:kern w:val="0"/>
          <w:szCs w:val="22"/>
          <w:lang w:eastAsia="es-MX"/>
          <w14:ligatures w14:val="none"/>
        </w:rPr>
      </w:pPr>
      <w:r w:rsidRPr="006D3D09">
        <w:rPr>
          <w:rFonts w:ascii="Arial" w:eastAsia="Arial" w:hAnsi="Arial" w:cs="Arial"/>
          <w:color w:val="000000"/>
          <w:kern w:val="0"/>
          <w:szCs w:val="22"/>
          <w:lang w:eastAsia="es-MX"/>
          <w14:ligatures w14:val="none"/>
        </w:rPr>
        <w:lastRenderedPageBreak/>
        <w:t xml:space="preserve">BIBLIOGRAFÍAS </w:t>
      </w:r>
    </w:p>
    <w:p w14:paraId="4AF38F4D" w14:textId="77777777" w:rsidR="006D3D09" w:rsidRPr="006D3D09" w:rsidRDefault="006D3D09" w:rsidP="006D3D09">
      <w:pPr>
        <w:spacing w:after="162" w:line="259" w:lineRule="auto"/>
        <w:ind w:right="45"/>
        <w:jc w:val="center"/>
        <w:rPr>
          <w:rFonts w:ascii="Arial" w:eastAsia="Arial" w:hAnsi="Arial" w:cs="Arial"/>
          <w:color w:val="000000"/>
          <w:kern w:val="0"/>
          <w:szCs w:val="22"/>
          <w:lang w:eastAsia="es-MX"/>
          <w14:ligatures w14:val="none"/>
        </w:rPr>
      </w:pPr>
      <w:r w:rsidRPr="006D3D09">
        <w:rPr>
          <w:rFonts w:ascii="Arial" w:eastAsia="Arial" w:hAnsi="Arial" w:cs="Arial"/>
          <w:color w:val="000000"/>
          <w:kern w:val="0"/>
          <w:szCs w:val="22"/>
          <w:lang w:eastAsia="es-MX"/>
          <w14:ligatures w14:val="none"/>
        </w:rPr>
        <w:t xml:space="preserve"> </w:t>
      </w:r>
    </w:p>
    <w:p w14:paraId="7CCD6798" w14:textId="77777777" w:rsidR="006D3D09" w:rsidRPr="006D3D09" w:rsidRDefault="006D3D09" w:rsidP="006D3D09">
      <w:pPr>
        <w:spacing w:after="117" w:line="397" w:lineRule="auto"/>
        <w:ind w:left="-5" w:hanging="10"/>
        <w:rPr>
          <w:rFonts w:ascii="Arial" w:eastAsia="Arial" w:hAnsi="Arial" w:cs="Arial"/>
          <w:color w:val="000000"/>
          <w:kern w:val="0"/>
          <w:szCs w:val="22"/>
          <w:lang w:eastAsia="es-MX"/>
          <w14:ligatures w14:val="none"/>
        </w:rPr>
      </w:pPr>
      <w:r w:rsidRPr="006D3D09">
        <w:rPr>
          <w:rFonts w:ascii="Arial" w:eastAsia="Arial" w:hAnsi="Arial" w:cs="Arial"/>
          <w:i/>
          <w:color w:val="000000"/>
          <w:kern w:val="0"/>
          <w:szCs w:val="22"/>
          <w:lang w:eastAsia="es-MX"/>
          <w14:ligatures w14:val="none"/>
        </w:rPr>
        <w:t>Infección urinaria en adultos. (s/f). Medlineplus.gov. Recuperado el 12 de septiembre de 2025, de</w:t>
      </w:r>
      <w:hyperlink r:id="rId14">
        <w:r w:rsidRPr="006D3D09">
          <w:rPr>
            <w:rFonts w:ascii="Arial" w:eastAsia="Arial" w:hAnsi="Arial" w:cs="Arial"/>
            <w:i/>
            <w:color w:val="000000"/>
            <w:kern w:val="0"/>
            <w:szCs w:val="22"/>
            <w:lang w:eastAsia="es-MX"/>
            <w14:ligatures w14:val="none"/>
          </w:rPr>
          <w:t xml:space="preserve"> </w:t>
        </w:r>
      </w:hyperlink>
      <w:hyperlink r:id="rId15">
        <w:r w:rsidRPr="006D3D09">
          <w:rPr>
            <w:rFonts w:ascii="Arial" w:eastAsia="Arial" w:hAnsi="Arial" w:cs="Arial"/>
            <w:i/>
            <w:color w:val="0563C1"/>
            <w:kern w:val="0"/>
            <w:szCs w:val="22"/>
            <w:u w:val="single" w:color="0563C1"/>
            <w:lang w:eastAsia="es-MX"/>
            <w14:ligatures w14:val="none"/>
          </w:rPr>
          <w:t>https://medlineplus.gov/spanish/ency/article/000521.htm</w:t>
        </w:r>
      </w:hyperlink>
      <w:hyperlink r:id="rId16">
        <w:r w:rsidRPr="006D3D09">
          <w:rPr>
            <w:rFonts w:ascii="Arial" w:eastAsia="Arial" w:hAnsi="Arial" w:cs="Arial"/>
            <w:i/>
            <w:color w:val="000000"/>
            <w:kern w:val="0"/>
            <w:szCs w:val="22"/>
            <w:lang w:eastAsia="es-MX"/>
            <w14:ligatures w14:val="none"/>
          </w:rPr>
          <w:t xml:space="preserve"> </w:t>
        </w:r>
      </w:hyperlink>
    </w:p>
    <w:p w14:paraId="6F0C1E43" w14:textId="77777777" w:rsidR="006D3D09" w:rsidRPr="006D3D09" w:rsidRDefault="006D3D09" w:rsidP="006D3D09">
      <w:pPr>
        <w:spacing w:after="117" w:line="397" w:lineRule="auto"/>
        <w:ind w:left="-5" w:hanging="10"/>
        <w:rPr>
          <w:rFonts w:ascii="Arial" w:eastAsia="Arial" w:hAnsi="Arial" w:cs="Arial"/>
          <w:color w:val="000000"/>
          <w:kern w:val="0"/>
          <w:szCs w:val="22"/>
          <w:lang w:eastAsia="es-MX"/>
          <w14:ligatures w14:val="none"/>
        </w:rPr>
      </w:pPr>
      <w:r w:rsidRPr="006D3D09">
        <w:rPr>
          <w:rFonts w:ascii="Arial" w:eastAsia="Arial" w:hAnsi="Arial" w:cs="Arial"/>
          <w:i/>
          <w:color w:val="000000"/>
          <w:kern w:val="0"/>
          <w:szCs w:val="22"/>
          <w:lang w:eastAsia="es-MX"/>
          <w14:ligatures w14:val="none"/>
        </w:rPr>
        <w:t>YouTube. (s/f). [[</w:t>
      </w:r>
      <w:proofErr w:type="spellStart"/>
      <w:r w:rsidRPr="006D3D09">
        <w:rPr>
          <w:rFonts w:ascii="Arial" w:eastAsia="Arial" w:hAnsi="Arial" w:cs="Arial"/>
          <w:i/>
          <w:color w:val="000000"/>
          <w:kern w:val="0"/>
          <w:szCs w:val="22"/>
          <w:lang w:eastAsia="es-MX"/>
          <w14:ligatures w14:val="none"/>
        </w:rPr>
        <w:t>Object</w:t>
      </w:r>
      <w:proofErr w:type="spellEnd"/>
      <w:r w:rsidRPr="006D3D09">
        <w:rPr>
          <w:rFonts w:ascii="Arial" w:eastAsia="Arial" w:hAnsi="Arial" w:cs="Arial"/>
          <w:i/>
          <w:color w:val="000000"/>
          <w:kern w:val="0"/>
          <w:szCs w:val="22"/>
          <w:lang w:eastAsia="es-MX"/>
          <w14:ligatures w14:val="none"/>
        </w:rPr>
        <w:t xml:space="preserve"> </w:t>
      </w:r>
      <w:proofErr w:type="spellStart"/>
      <w:r w:rsidRPr="006D3D09">
        <w:rPr>
          <w:rFonts w:ascii="Arial" w:eastAsia="Arial" w:hAnsi="Arial" w:cs="Arial"/>
          <w:i/>
          <w:color w:val="000000"/>
          <w:kern w:val="0"/>
          <w:szCs w:val="22"/>
          <w:lang w:eastAsia="es-MX"/>
          <w14:ligatures w14:val="none"/>
        </w:rPr>
        <w:t>Object</w:t>
      </w:r>
      <w:proofErr w:type="spellEnd"/>
      <w:r w:rsidRPr="006D3D09">
        <w:rPr>
          <w:rFonts w:ascii="Arial" w:eastAsia="Arial" w:hAnsi="Arial" w:cs="Arial"/>
          <w:i/>
          <w:color w:val="000000"/>
          <w:kern w:val="0"/>
          <w:szCs w:val="22"/>
          <w:lang w:eastAsia="es-MX"/>
          <w14:ligatures w14:val="none"/>
        </w:rPr>
        <w:t xml:space="preserve">]]. </w:t>
      </w:r>
      <w:proofErr w:type="spellStart"/>
      <w:r w:rsidRPr="006D3D09">
        <w:rPr>
          <w:rFonts w:ascii="Arial" w:eastAsia="Arial" w:hAnsi="Arial" w:cs="Arial"/>
          <w:i/>
          <w:color w:val="000000"/>
          <w:kern w:val="0"/>
          <w:szCs w:val="22"/>
          <w:lang w:eastAsia="es-MX"/>
          <w14:ligatures w14:val="none"/>
        </w:rPr>
        <w:t>Youtube</w:t>
      </w:r>
      <w:proofErr w:type="spellEnd"/>
      <w:r w:rsidRPr="006D3D09">
        <w:rPr>
          <w:rFonts w:ascii="Arial" w:eastAsia="Arial" w:hAnsi="Arial" w:cs="Arial"/>
          <w:i/>
          <w:color w:val="000000"/>
          <w:kern w:val="0"/>
          <w:szCs w:val="22"/>
          <w:lang w:eastAsia="es-MX"/>
          <w14:ligatures w14:val="none"/>
        </w:rPr>
        <w:t xml:space="preserve">. Recuperado el 11 de septiembre de 2025, de </w:t>
      </w:r>
      <w:hyperlink r:id="rId17">
        <w:r w:rsidRPr="006D3D09">
          <w:rPr>
            <w:rFonts w:ascii="Arial" w:eastAsia="Arial" w:hAnsi="Arial" w:cs="Arial"/>
            <w:i/>
            <w:color w:val="0563C1"/>
            <w:kern w:val="0"/>
            <w:szCs w:val="22"/>
            <w:u w:val="single" w:color="0563C1"/>
            <w:lang w:eastAsia="es-MX"/>
            <w14:ligatures w14:val="none"/>
          </w:rPr>
          <w:t>https://www.youtube.com/watch?v=XXXXXXXXXX</w:t>
        </w:r>
      </w:hyperlink>
      <w:hyperlink r:id="rId18">
        <w:r w:rsidRPr="006D3D09">
          <w:rPr>
            <w:rFonts w:ascii="Arial" w:eastAsia="Arial" w:hAnsi="Arial" w:cs="Arial"/>
            <w:i/>
            <w:color w:val="000000"/>
            <w:kern w:val="0"/>
            <w:szCs w:val="22"/>
            <w:lang w:eastAsia="es-MX"/>
            <w14:ligatures w14:val="none"/>
          </w:rPr>
          <w:t xml:space="preserve"> </w:t>
        </w:r>
      </w:hyperlink>
    </w:p>
    <w:p w14:paraId="3EF1EDD8" w14:textId="77777777" w:rsidR="006D3D09" w:rsidRPr="006D3D09" w:rsidRDefault="006D3D09" w:rsidP="006D3D09">
      <w:pPr>
        <w:spacing w:after="117" w:line="259" w:lineRule="auto"/>
        <w:ind w:left="-5" w:hanging="10"/>
        <w:rPr>
          <w:rFonts w:ascii="Arial" w:eastAsia="Arial" w:hAnsi="Arial" w:cs="Arial"/>
          <w:color w:val="000000"/>
          <w:kern w:val="0"/>
          <w:szCs w:val="22"/>
          <w:lang w:eastAsia="es-MX"/>
          <w14:ligatures w14:val="none"/>
        </w:rPr>
      </w:pPr>
      <w:r w:rsidRPr="006D3D09">
        <w:rPr>
          <w:rFonts w:ascii="Arial" w:eastAsia="Arial" w:hAnsi="Arial" w:cs="Arial"/>
          <w:i/>
          <w:color w:val="000000"/>
          <w:kern w:val="0"/>
          <w:szCs w:val="22"/>
          <w:lang w:eastAsia="es-MX"/>
          <w14:ligatures w14:val="none"/>
        </w:rPr>
        <w:t xml:space="preserve">Infección urinaria. (s/f). Plannedparenthood.org. Recuperado el 12 de septiembre de </w:t>
      </w:r>
    </w:p>
    <w:p w14:paraId="623E5AE6" w14:textId="77777777" w:rsidR="006D3D09" w:rsidRPr="006D3D09" w:rsidRDefault="006D3D09" w:rsidP="006D3D09">
      <w:pPr>
        <w:spacing w:after="119" w:line="396" w:lineRule="auto"/>
        <w:rPr>
          <w:rFonts w:ascii="Arial" w:eastAsia="Arial" w:hAnsi="Arial" w:cs="Arial"/>
          <w:color w:val="000000"/>
          <w:kern w:val="0"/>
          <w:szCs w:val="22"/>
          <w:lang w:eastAsia="es-MX"/>
          <w14:ligatures w14:val="none"/>
        </w:rPr>
      </w:pPr>
      <w:r w:rsidRPr="006D3D09">
        <w:rPr>
          <w:rFonts w:ascii="Arial" w:eastAsia="Arial" w:hAnsi="Arial" w:cs="Arial"/>
          <w:i/>
          <w:color w:val="000000"/>
          <w:kern w:val="0"/>
          <w:szCs w:val="22"/>
          <w:lang w:eastAsia="es-MX"/>
          <w14:ligatures w14:val="none"/>
        </w:rPr>
        <w:t xml:space="preserve">2025, de </w:t>
      </w:r>
      <w:hyperlink r:id="rId19">
        <w:r w:rsidRPr="006D3D09">
          <w:rPr>
            <w:rFonts w:ascii="Arial" w:eastAsia="Arial" w:hAnsi="Arial" w:cs="Arial"/>
            <w:i/>
            <w:color w:val="0563C1"/>
            <w:kern w:val="0"/>
            <w:szCs w:val="22"/>
            <w:u w:val="single" w:color="0563C1"/>
            <w:lang w:eastAsia="es-MX"/>
            <w14:ligatures w14:val="none"/>
          </w:rPr>
          <w:t>https://www.plannedparenthood.org/es/temas</w:t>
        </w:r>
      </w:hyperlink>
      <w:hyperlink r:id="rId20">
        <w:r w:rsidRPr="006D3D09">
          <w:rPr>
            <w:rFonts w:ascii="Arial" w:eastAsia="Arial" w:hAnsi="Arial" w:cs="Arial"/>
            <w:i/>
            <w:color w:val="0563C1"/>
            <w:kern w:val="0"/>
            <w:szCs w:val="22"/>
            <w:u w:val="single" w:color="0563C1"/>
            <w:lang w:eastAsia="es-MX"/>
            <w14:ligatures w14:val="none"/>
          </w:rPr>
          <w:t>-</w:t>
        </w:r>
      </w:hyperlink>
      <w:hyperlink r:id="rId21">
        <w:r w:rsidRPr="006D3D09">
          <w:rPr>
            <w:rFonts w:ascii="Arial" w:eastAsia="Arial" w:hAnsi="Arial" w:cs="Arial"/>
            <w:i/>
            <w:color w:val="0563C1"/>
            <w:kern w:val="0"/>
            <w:szCs w:val="22"/>
            <w:u w:val="single" w:color="0563C1"/>
            <w:lang w:eastAsia="es-MX"/>
            <w14:ligatures w14:val="none"/>
          </w:rPr>
          <w:t>de</w:t>
        </w:r>
      </w:hyperlink>
      <w:hyperlink r:id="rId22">
        <w:r w:rsidRPr="006D3D09">
          <w:rPr>
            <w:rFonts w:ascii="Arial" w:eastAsia="Arial" w:hAnsi="Arial" w:cs="Arial"/>
            <w:i/>
            <w:color w:val="0563C1"/>
            <w:kern w:val="0"/>
            <w:szCs w:val="22"/>
            <w:u w:val="single" w:color="0563C1"/>
            <w:lang w:eastAsia="es-MX"/>
            <w14:ligatures w14:val="none"/>
          </w:rPr>
          <w:t>-</w:t>
        </w:r>
      </w:hyperlink>
      <w:hyperlink r:id="rId23">
        <w:r w:rsidRPr="006D3D09">
          <w:rPr>
            <w:rFonts w:ascii="Arial" w:eastAsia="Arial" w:hAnsi="Arial" w:cs="Arial"/>
            <w:i/>
            <w:color w:val="0563C1"/>
            <w:kern w:val="0"/>
            <w:szCs w:val="22"/>
            <w:u w:val="single" w:color="0563C1"/>
            <w:lang w:eastAsia="es-MX"/>
            <w14:ligatures w14:val="none"/>
          </w:rPr>
          <w:t>salud/salud</w:t>
        </w:r>
      </w:hyperlink>
      <w:hyperlink r:id="rId24">
        <w:r w:rsidRPr="006D3D09">
          <w:rPr>
            <w:rFonts w:ascii="Arial" w:eastAsia="Arial" w:hAnsi="Arial" w:cs="Arial"/>
            <w:i/>
            <w:color w:val="0563C1"/>
            <w:kern w:val="0"/>
            <w:szCs w:val="22"/>
            <w:u w:val="single" w:color="0563C1"/>
            <w:lang w:eastAsia="es-MX"/>
            <w14:ligatures w14:val="none"/>
          </w:rPr>
          <w:t>-</w:t>
        </w:r>
      </w:hyperlink>
      <w:hyperlink r:id="rId25">
        <w:r w:rsidRPr="006D3D09">
          <w:rPr>
            <w:rFonts w:ascii="Arial" w:eastAsia="Arial" w:hAnsi="Arial" w:cs="Arial"/>
            <w:i/>
            <w:color w:val="0563C1"/>
            <w:kern w:val="0"/>
            <w:szCs w:val="22"/>
            <w:u w:val="single" w:color="0563C1"/>
            <w:lang w:eastAsia="es-MX"/>
            <w14:ligatures w14:val="none"/>
          </w:rPr>
          <w:t>y</w:t>
        </w:r>
      </w:hyperlink>
      <w:hyperlink r:id="rId26"/>
      <w:hyperlink r:id="rId27">
        <w:r w:rsidRPr="006D3D09">
          <w:rPr>
            <w:rFonts w:ascii="Arial" w:eastAsia="Arial" w:hAnsi="Arial" w:cs="Arial"/>
            <w:i/>
            <w:color w:val="0563C1"/>
            <w:kern w:val="0"/>
            <w:szCs w:val="22"/>
            <w:u w:val="single" w:color="0563C1"/>
            <w:lang w:eastAsia="es-MX"/>
            <w14:ligatures w14:val="none"/>
          </w:rPr>
          <w:t>bienestar/infeccion</w:t>
        </w:r>
      </w:hyperlink>
      <w:hyperlink r:id="rId28">
        <w:r w:rsidRPr="006D3D09">
          <w:rPr>
            <w:rFonts w:ascii="Arial" w:eastAsia="Arial" w:hAnsi="Arial" w:cs="Arial"/>
            <w:i/>
            <w:color w:val="0563C1"/>
            <w:kern w:val="0"/>
            <w:szCs w:val="22"/>
            <w:u w:val="single" w:color="0563C1"/>
            <w:lang w:eastAsia="es-MX"/>
            <w14:ligatures w14:val="none"/>
          </w:rPr>
          <w:t>-</w:t>
        </w:r>
      </w:hyperlink>
      <w:hyperlink r:id="rId29">
        <w:r w:rsidRPr="006D3D09">
          <w:rPr>
            <w:rFonts w:ascii="Arial" w:eastAsia="Arial" w:hAnsi="Arial" w:cs="Arial"/>
            <w:i/>
            <w:color w:val="0563C1"/>
            <w:kern w:val="0"/>
            <w:szCs w:val="22"/>
            <w:u w:val="single" w:color="0563C1"/>
            <w:lang w:eastAsia="es-MX"/>
            <w14:ligatures w14:val="none"/>
          </w:rPr>
          <w:t>del</w:t>
        </w:r>
      </w:hyperlink>
      <w:hyperlink r:id="rId30">
        <w:r w:rsidRPr="006D3D09">
          <w:rPr>
            <w:rFonts w:ascii="Arial" w:eastAsia="Arial" w:hAnsi="Arial" w:cs="Arial"/>
            <w:i/>
            <w:color w:val="0563C1"/>
            <w:kern w:val="0"/>
            <w:szCs w:val="22"/>
            <w:u w:val="single" w:color="0563C1"/>
            <w:lang w:eastAsia="es-MX"/>
            <w14:ligatures w14:val="none"/>
          </w:rPr>
          <w:t>-</w:t>
        </w:r>
      </w:hyperlink>
      <w:hyperlink r:id="rId31">
        <w:r w:rsidRPr="006D3D09">
          <w:rPr>
            <w:rFonts w:ascii="Arial" w:eastAsia="Arial" w:hAnsi="Arial" w:cs="Arial"/>
            <w:i/>
            <w:color w:val="0563C1"/>
            <w:kern w:val="0"/>
            <w:szCs w:val="22"/>
            <w:u w:val="single" w:color="0563C1"/>
            <w:lang w:eastAsia="es-MX"/>
            <w14:ligatures w14:val="none"/>
          </w:rPr>
          <w:t>tracto</w:t>
        </w:r>
      </w:hyperlink>
      <w:hyperlink r:id="rId32">
        <w:r w:rsidRPr="006D3D09">
          <w:rPr>
            <w:rFonts w:ascii="Arial" w:eastAsia="Arial" w:hAnsi="Arial" w:cs="Arial"/>
            <w:i/>
            <w:color w:val="0563C1"/>
            <w:kern w:val="0"/>
            <w:szCs w:val="22"/>
            <w:u w:val="single" w:color="0563C1"/>
            <w:lang w:eastAsia="es-MX"/>
            <w14:ligatures w14:val="none"/>
          </w:rPr>
          <w:t>-</w:t>
        </w:r>
      </w:hyperlink>
      <w:hyperlink r:id="rId33">
        <w:r w:rsidRPr="006D3D09">
          <w:rPr>
            <w:rFonts w:ascii="Arial" w:eastAsia="Arial" w:hAnsi="Arial" w:cs="Arial"/>
            <w:i/>
            <w:color w:val="0563C1"/>
            <w:kern w:val="0"/>
            <w:szCs w:val="22"/>
            <w:u w:val="single" w:color="0563C1"/>
            <w:lang w:eastAsia="es-MX"/>
            <w14:ligatures w14:val="none"/>
          </w:rPr>
          <w:t>urinario</w:t>
        </w:r>
      </w:hyperlink>
      <w:hyperlink r:id="rId34">
        <w:r w:rsidRPr="006D3D09">
          <w:rPr>
            <w:rFonts w:ascii="Arial" w:eastAsia="Arial" w:hAnsi="Arial" w:cs="Arial"/>
            <w:i/>
            <w:color w:val="000000"/>
            <w:kern w:val="0"/>
            <w:szCs w:val="22"/>
            <w:lang w:eastAsia="es-MX"/>
            <w14:ligatures w14:val="none"/>
          </w:rPr>
          <w:t xml:space="preserve"> </w:t>
        </w:r>
      </w:hyperlink>
    </w:p>
    <w:p w14:paraId="0D3204D2" w14:textId="77777777" w:rsidR="006D3D09" w:rsidRPr="006D3D09" w:rsidRDefault="006D3D09" w:rsidP="006D3D09">
      <w:pPr>
        <w:spacing w:after="276" w:line="259" w:lineRule="auto"/>
        <w:rPr>
          <w:rFonts w:ascii="Arial" w:eastAsia="Arial" w:hAnsi="Arial" w:cs="Arial"/>
          <w:color w:val="000000"/>
          <w:kern w:val="0"/>
          <w:szCs w:val="22"/>
          <w:lang w:eastAsia="es-MX"/>
          <w14:ligatures w14:val="none"/>
        </w:rPr>
      </w:pPr>
      <w:r w:rsidRPr="006D3D09">
        <w:rPr>
          <w:rFonts w:ascii="Arial" w:eastAsia="Arial" w:hAnsi="Arial" w:cs="Arial"/>
          <w:i/>
          <w:color w:val="000000"/>
          <w:kern w:val="0"/>
          <w:szCs w:val="22"/>
          <w:lang w:eastAsia="es-MX"/>
          <w14:ligatures w14:val="none"/>
        </w:rPr>
        <w:t xml:space="preserve"> </w:t>
      </w:r>
    </w:p>
    <w:p w14:paraId="52EFA8E8" w14:textId="77777777" w:rsidR="006D3D09" w:rsidRPr="006D3D09" w:rsidRDefault="006D3D09" w:rsidP="006D3D09">
      <w:pPr>
        <w:spacing w:after="276" w:line="259" w:lineRule="auto"/>
        <w:rPr>
          <w:rFonts w:ascii="Arial" w:eastAsia="Arial" w:hAnsi="Arial" w:cs="Arial"/>
          <w:color w:val="000000"/>
          <w:kern w:val="0"/>
          <w:szCs w:val="22"/>
          <w:lang w:eastAsia="es-MX"/>
          <w14:ligatures w14:val="none"/>
        </w:rPr>
      </w:pPr>
      <w:r w:rsidRPr="006D3D09">
        <w:rPr>
          <w:rFonts w:ascii="Arial" w:eastAsia="Arial" w:hAnsi="Arial" w:cs="Arial"/>
          <w:i/>
          <w:color w:val="000000"/>
          <w:kern w:val="0"/>
          <w:szCs w:val="22"/>
          <w:lang w:eastAsia="es-MX"/>
          <w14:ligatures w14:val="none"/>
        </w:rPr>
        <w:t xml:space="preserve"> </w:t>
      </w:r>
    </w:p>
    <w:p w14:paraId="4F2FA419" w14:textId="77777777" w:rsidR="006D3D09" w:rsidRPr="006D3D09" w:rsidRDefault="006D3D09" w:rsidP="006D3D09">
      <w:pPr>
        <w:spacing w:after="158" w:line="259" w:lineRule="auto"/>
        <w:rPr>
          <w:rFonts w:ascii="Arial" w:eastAsia="Arial" w:hAnsi="Arial" w:cs="Arial"/>
          <w:color w:val="000000"/>
          <w:kern w:val="0"/>
          <w:szCs w:val="22"/>
          <w:lang w:eastAsia="es-MX"/>
          <w14:ligatures w14:val="none"/>
        </w:rPr>
      </w:pPr>
      <w:r w:rsidRPr="006D3D09">
        <w:rPr>
          <w:rFonts w:ascii="Arial" w:eastAsia="Arial" w:hAnsi="Arial" w:cs="Arial"/>
          <w:i/>
          <w:color w:val="000000"/>
          <w:kern w:val="0"/>
          <w:szCs w:val="22"/>
          <w:lang w:eastAsia="es-MX"/>
          <w14:ligatures w14:val="none"/>
        </w:rPr>
        <w:t xml:space="preserve"> </w:t>
      </w:r>
    </w:p>
    <w:p w14:paraId="71B7286C" w14:textId="77777777" w:rsidR="006D3D09" w:rsidRPr="006D3D09" w:rsidRDefault="006D3D09" w:rsidP="006D3D09">
      <w:pPr>
        <w:spacing w:after="0" w:line="259" w:lineRule="auto"/>
        <w:rPr>
          <w:rFonts w:ascii="Arial" w:eastAsia="Arial" w:hAnsi="Arial" w:cs="Arial"/>
          <w:color w:val="000000"/>
          <w:kern w:val="0"/>
          <w:szCs w:val="22"/>
          <w:lang w:eastAsia="es-MX"/>
          <w14:ligatures w14:val="none"/>
        </w:rPr>
      </w:pPr>
      <w:r w:rsidRPr="006D3D09">
        <w:rPr>
          <w:rFonts w:ascii="Arial" w:eastAsia="Arial" w:hAnsi="Arial" w:cs="Arial"/>
          <w:color w:val="000000"/>
          <w:kern w:val="0"/>
          <w:szCs w:val="22"/>
          <w:lang w:eastAsia="es-MX"/>
          <w14:ligatures w14:val="none"/>
        </w:rPr>
        <w:t xml:space="preserve"> </w:t>
      </w:r>
    </w:p>
    <w:p w14:paraId="3EB3DE12" w14:textId="77777777" w:rsidR="006D3D09" w:rsidRDefault="006D3D09"/>
    <w:sectPr w:rsidR="006D3D09" w:rsidSect="006D3D09">
      <w:footerReference w:type="even" r:id="rId35"/>
      <w:footerReference w:type="default" r:id="rId36"/>
      <w:footerReference w:type="first" r:id="rId37"/>
      <w:pgSz w:w="12240" w:h="15840"/>
      <w:pgMar w:top="1440" w:right="1327" w:bottom="709"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6FC8" w14:textId="77777777" w:rsidR="006D3D09" w:rsidRDefault="006D3D09">
    <w:pPr>
      <w:spacing w:after="0" w:line="259" w:lineRule="auto"/>
      <w:ind w:right="112"/>
      <w:jc w:val="right"/>
    </w:pPr>
    <w:r>
      <w:rPr>
        <w:rFonts w:ascii="Arial" w:eastAsia="Arial" w:hAnsi="Arial" w:cs="Arial"/>
      </w:rPr>
      <w:fldChar w:fldCharType="begin"/>
    </w:r>
    <w:r>
      <w:instrText xml:space="preserve"> PAGE   \* MERGEFORMAT </w:instrText>
    </w:r>
    <w:r>
      <w:rPr>
        <w:rFonts w:ascii="Arial" w:eastAsia="Arial" w:hAnsi="Arial" w:cs="Arial"/>
      </w:rPr>
      <w:fldChar w:fldCharType="separate"/>
    </w:r>
    <w:r>
      <w:rPr>
        <w:rFonts w:ascii="Calibri" w:eastAsia="Calibri" w:hAnsi="Calibri" w:cs="Calibri"/>
        <w:sz w:val="22"/>
      </w:rPr>
      <w:t>4</w:t>
    </w:r>
    <w:r>
      <w:rPr>
        <w:rFonts w:ascii="Calibri" w:eastAsia="Calibri" w:hAnsi="Calibri" w:cs="Calibri"/>
        <w:sz w:val="22"/>
      </w:rPr>
      <w:fldChar w:fldCharType="end"/>
    </w:r>
    <w:r>
      <w:rPr>
        <w:rFonts w:ascii="Calibri" w:eastAsia="Calibri" w:hAnsi="Calibri" w:cs="Calibri"/>
        <w:sz w:val="22"/>
      </w:rPr>
      <w:t xml:space="preserve"> </w:t>
    </w:r>
  </w:p>
  <w:p w14:paraId="2C4D4903" w14:textId="77777777" w:rsidR="006D3D09" w:rsidRDefault="006D3D09">
    <w:pPr>
      <w:spacing w:after="0" w:line="259" w:lineRule="auto"/>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B0A2" w14:textId="77777777" w:rsidR="006D3D09" w:rsidRDefault="006D3D09">
    <w:pPr>
      <w:spacing w:after="0" w:line="259" w:lineRule="auto"/>
      <w:ind w:right="112"/>
      <w:jc w:val="right"/>
    </w:pPr>
    <w:r>
      <w:rPr>
        <w:rFonts w:ascii="Arial" w:eastAsia="Arial" w:hAnsi="Arial" w:cs="Arial"/>
      </w:rPr>
      <w:fldChar w:fldCharType="begin"/>
    </w:r>
    <w:r>
      <w:instrText xml:space="preserve"> PAGE   \* MERGEFORMAT </w:instrText>
    </w:r>
    <w:r>
      <w:rPr>
        <w:rFonts w:ascii="Arial" w:eastAsia="Arial" w:hAnsi="Arial" w:cs="Arial"/>
      </w:rPr>
      <w:fldChar w:fldCharType="separate"/>
    </w:r>
    <w:r w:rsidRPr="002229CA">
      <w:rPr>
        <w:rFonts w:ascii="Calibri" w:eastAsia="Calibri" w:hAnsi="Calibri" w:cs="Calibri"/>
        <w:noProof/>
        <w:sz w:val="22"/>
      </w:rPr>
      <w:t>5</w:t>
    </w:r>
    <w:r>
      <w:rPr>
        <w:rFonts w:ascii="Calibri" w:eastAsia="Calibri" w:hAnsi="Calibri" w:cs="Calibri"/>
        <w:sz w:val="22"/>
      </w:rPr>
      <w:fldChar w:fldCharType="end"/>
    </w:r>
    <w:r>
      <w:rPr>
        <w:rFonts w:ascii="Calibri" w:eastAsia="Calibri" w:hAnsi="Calibri" w:cs="Calibri"/>
        <w:sz w:val="22"/>
      </w:rPr>
      <w:t xml:space="preserve"> </w:t>
    </w:r>
  </w:p>
  <w:p w14:paraId="5E3A1915" w14:textId="77777777" w:rsidR="006D3D09" w:rsidRDefault="006D3D09">
    <w:pPr>
      <w:spacing w:after="0" w:line="259" w:lineRule="auto"/>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A89A" w14:textId="77777777" w:rsidR="006D3D09" w:rsidRDefault="006D3D09">
    <w:pPr>
      <w:spacing w:line="259" w:lineRule="auto"/>
    </w:pPr>
    <w:r>
      <w:rPr>
        <w:rFonts w:ascii="Gill Sans MT" w:eastAsia="Calibri" w:hAnsi="Gill Sans MT" w:cs="Times New Roman"/>
        <w:i/>
        <w:iCs/>
        <w:color w:val="131E32"/>
        <w:kern w:val="24"/>
        <w:szCs w:val="36"/>
      </w:rPr>
      <w:t xml:space="preserve">                                                      San</w:t>
    </w:r>
    <w:r w:rsidRPr="00F366AC">
      <w:rPr>
        <w:rFonts w:ascii="Gill Sans MT" w:eastAsia="Calibri" w:hAnsi="Gill Sans MT" w:cs="Times New Roman"/>
        <w:i/>
        <w:iCs/>
        <w:color w:val="131E32"/>
        <w:kern w:val="24"/>
        <w:szCs w:val="36"/>
      </w:rPr>
      <w:t xml:space="preserve"> Cristóbal de las casas, Chiapas a 12 de septiembre de 2025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D7525"/>
    <w:multiLevelType w:val="hybridMultilevel"/>
    <w:tmpl w:val="BC408672"/>
    <w:lvl w:ilvl="0" w:tplc="3DAE87DA">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14A83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FA228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C247B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60F23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10AFC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F4389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46A7F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50396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2730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09"/>
    <w:rsid w:val="006D3D09"/>
    <w:rsid w:val="00B777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FE3E2"/>
  <w15:chartTrackingRefBased/>
  <w15:docId w15:val="{CD909F0C-6ED1-45E3-BEAF-7A6243AE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D3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D3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3D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D3D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D3D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D3D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3D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3D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3D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3D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3D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3D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3D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3D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3D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3D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3D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3D09"/>
    <w:rPr>
      <w:rFonts w:eastAsiaTheme="majorEastAsia" w:cstheme="majorBidi"/>
      <w:color w:val="272727" w:themeColor="text1" w:themeTint="D8"/>
    </w:rPr>
  </w:style>
  <w:style w:type="paragraph" w:styleId="Ttulo">
    <w:name w:val="Title"/>
    <w:basedOn w:val="Normal"/>
    <w:next w:val="Normal"/>
    <w:link w:val="TtuloCar"/>
    <w:uiPriority w:val="10"/>
    <w:qFormat/>
    <w:rsid w:val="006D3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3D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3D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3D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3D09"/>
    <w:pPr>
      <w:spacing w:before="160"/>
      <w:jc w:val="center"/>
    </w:pPr>
    <w:rPr>
      <w:i/>
      <w:iCs/>
      <w:color w:val="404040" w:themeColor="text1" w:themeTint="BF"/>
    </w:rPr>
  </w:style>
  <w:style w:type="character" w:customStyle="1" w:styleId="CitaCar">
    <w:name w:val="Cita Car"/>
    <w:basedOn w:val="Fuentedeprrafopredeter"/>
    <w:link w:val="Cita"/>
    <w:uiPriority w:val="29"/>
    <w:rsid w:val="006D3D09"/>
    <w:rPr>
      <w:i/>
      <w:iCs/>
      <w:color w:val="404040" w:themeColor="text1" w:themeTint="BF"/>
    </w:rPr>
  </w:style>
  <w:style w:type="paragraph" w:styleId="Prrafodelista">
    <w:name w:val="List Paragraph"/>
    <w:basedOn w:val="Normal"/>
    <w:uiPriority w:val="34"/>
    <w:qFormat/>
    <w:rsid w:val="006D3D09"/>
    <w:pPr>
      <w:ind w:left="720"/>
      <w:contextualSpacing/>
    </w:pPr>
  </w:style>
  <w:style w:type="character" w:styleId="nfasisintenso">
    <w:name w:val="Intense Emphasis"/>
    <w:basedOn w:val="Fuentedeprrafopredeter"/>
    <w:uiPriority w:val="21"/>
    <w:qFormat/>
    <w:rsid w:val="006D3D09"/>
    <w:rPr>
      <w:i/>
      <w:iCs/>
      <w:color w:val="0F4761" w:themeColor="accent1" w:themeShade="BF"/>
    </w:rPr>
  </w:style>
  <w:style w:type="paragraph" w:styleId="Citadestacada">
    <w:name w:val="Intense Quote"/>
    <w:basedOn w:val="Normal"/>
    <w:next w:val="Normal"/>
    <w:link w:val="CitadestacadaCar"/>
    <w:uiPriority w:val="30"/>
    <w:qFormat/>
    <w:rsid w:val="006D3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3D09"/>
    <w:rPr>
      <w:i/>
      <w:iCs/>
      <w:color w:val="0F4761" w:themeColor="accent1" w:themeShade="BF"/>
    </w:rPr>
  </w:style>
  <w:style w:type="character" w:styleId="Referenciaintensa">
    <w:name w:val="Intense Reference"/>
    <w:basedOn w:val="Fuentedeprrafopredeter"/>
    <w:uiPriority w:val="32"/>
    <w:qFormat/>
    <w:rsid w:val="006D3D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uretritis&amp;client=safari&amp;sca_esv=b43256377a6bce0c&amp;rls=en&amp;sxsrf=AE3TifO9TNtiZ10BwLYD4SE8ZDQUc64WBg%3A1757731712246&amp;ei=gNvEaLnNDpCnqtsPls3DkAk&amp;ved=2ahUKEwjXxsXv3dSPAxVRk2oFHUZnJa8QgK4QegQIARAE&amp;uact=5&amp;oq=PATOLOGIA+del+mal+de+orin&amp;gs_lp=Egxnd3Mtd2l6LXNlcnAiGVBBVE9MT0dJQSBkZWwgbWFsIGRlIG9yaW4yBRAhGKABMgUQIRigAUjTWFC1GVipOXACeACQAQCYAeABoAGOE6oBBjAuMTguMbgBA8gBAPgBAZgCEaACshLCAgYQABgHGB7CAggQABgFGAcYHsICBxAjGLACGCfCAgcQABiABBgNwgIIECEYoAEYwwTCAgoQIRigARjDBBgKmAMAiAYBkgcGMC4xNi4xoAfhbrIHBjAuMTYuMbgHshLCBwUyLTkuOMgHfg&amp;sclient=gws-wiz-serp&amp;mstk=AUtExfBcXFd6HXwZL2A75sTQqhSJ97kug4Nh8H4_Eae5KD3mJ5SEk9EpKh3cisJj912lqXmKEtAimEaNdeI3t2_R6E-SLXeQECPz3dwshm3kchLZxPxuTu2kPWnxxyp7fEc2SCKCaf9483m0c4kpmDzFRG45jhgAmDjC_-yE8a7V0ZnpNdSIs0EFL6DGPr1t9c2nCEy4ShTovUqI_pMLC9IMdst3jfqHg63gIf4WR8sl8DyGcRnY3rAMkxXDyEtzD0xcb4lDuzdaqgM76_kmttL2UjooGL5G9kKFAKjma-jxZaAMWA&amp;csui=3" TargetMode="External"/><Relationship Id="rId18" Type="http://schemas.openxmlformats.org/officeDocument/2006/relationships/hyperlink" Target="https://www.youtube.com/watch?v=XXXXXXXXXX" TargetMode="External"/><Relationship Id="rId26" Type="http://schemas.openxmlformats.org/officeDocument/2006/relationships/hyperlink" Target="https://www.plannedparenthood.org/es/temas-de-salud/salud-y-bienestar/infeccion-del-tracto-urinario" TargetMode="External"/><Relationship Id="rId39" Type="http://schemas.openxmlformats.org/officeDocument/2006/relationships/theme" Target="theme/theme1.xml"/><Relationship Id="rId21" Type="http://schemas.openxmlformats.org/officeDocument/2006/relationships/hyperlink" Target="https://www.plannedparenthood.org/es/temas-de-salud/salud-y-bienestar/infeccion-del-tracto-urinario" TargetMode="External"/><Relationship Id="rId34" Type="http://schemas.openxmlformats.org/officeDocument/2006/relationships/hyperlink" Target="https://www.plannedparenthood.org/es/temas-de-salud/salud-y-bienestar/infeccion-del-tracto-urinario" TargetMode="External"/><Relationship Id="rId7" Type="http://schemas.openxmlformats.org/officeDocument/2006/relationships/hyperlink" Target="https://www.google.com/search?q=infecci%C3%B3n+del+tracto+urinario+%28ITU%29&amp;client=safari&amp;sca_esv=b43256377a6bce0c&amp;rls=en&amp;sxsrf=AE3TifO9TNtiZ10BwLYD4SE8ZDQUc64WBg%3A1757731712246&amp;ei=gNvEaLnNDpCnqtsPls3DkAk&amp;ved=2ahUKEwjXxsXv3dSPAxVRk2oFHUZnJa8QgK4QegQIARAC&amp;uact=5&amp;oq=PATOLOGIA+del+mal+de+orin&amp;gs_lp=Egxnd3Mtd2l6LXNlcnAiGVBBVE9MT0dJQSBkZWwgbWFsIGRlIG9yaW4yBRAhGKABMgUQIRigAUjTWFC1GVipOXACeACQAQCYAeABoAGOE6oBBjAuMTguMbgBA8gBAPgBAZgCEaACshLCAgYQABgHGB7CAggQABgFGAcYHsICBxAjGLACGCfCAgcQABiABBgNwgIIECEYoAEYwwTCAgoQIRigARjDBBgKmAMAiAYBkgcGMC4xNi4xoAfhbrIHBjAuMTYuMbgHshLCBwUyLTkuOMgHfg&amp;sclient=gws-wiz-serp&amp;mstk=AUtExfBcXFd6HXwZL2A75sTQqhSJ97kug4Nh8H4_Eae5KD3mJ5SEk9EpKh3cisJj912lqXmKEtAimEaNdeI3t2_R6E-SLXeQECPz3dwshm3kchLZxPxuTu2kPWnxxyp7fEc2SCKCaf9483m0c4kpmDzFRG45jhgAmDjC_-yE8a7V0ZnpNdSIs0EFL6DGPr1t9c2nCEy4ShTovUqI_pMLC9IMdst3jfqHg63gIf4WR8sl8DyGcRnY3rAMkxXDyEtzD0xcb4lDuzdaqgM76_kmttL2UjooGL5G9kKFAKjma-jxZaAMWA&amp;csui=3" TargetMode="External"/><Relationship Id="rId12" Type="http://schemas.openxmlformats.org/officeDocument/2006/relationships/hyperlink" Target="https://www.google.com/search?q=uretritis&amp;client=safari&amp;sca_esv=b43256377a6bce0c&amp;rls=en&amp;sxsrf=AE3TifO9TNtiZ10BwLYD4SE8ZDQUc64WBg%3A1757731712246&amp;ei=gNvEaLnNDpCnqtsPls3DkAk&amp;ved=2ahUKEwjXxsXv3dSPAxVRk2oFHUZnJa8QgK4QegQIARAE&amp;uact=5&amp;oq=PATOLOGIA+del+mal+de+orin&amp;gs_lp=Egxnd3Mtd2l6LXNlcnAiGVBBVE9MT0dJQSBkZWwgbWFsIGRlIG9yaW4yBRAhGKABMgUQIRigAUjTWFC1GVipOXACeACQAQCYAeABoAGOE6oBBjAuMTguMbgBA8gBAPgBAZgCEaACshLCAgYQABgHGB7CAggQABgFGAcYHsICBxAjGLACGCfCAgcQABiABBgNwgIIECEYoAEYwwTCAgoQIRigARjDBBgKmAMAiAYBkgcGMC4xNi4xoAfhbrIHBjAuMTYuMbgHshLCBwUyLTkuOMgHfg&amp;sclient=gws-wiz-serp&amp;mstk=AUtExfBcXFd6HXwZL2A75sTQqhSJ97kug4Nh8H4_Eae5KD3mJ5SEk9EpKh3cisJj912lqXmKEtAimEaNdeI3t2_R6E-SLXeQECPz3dwshm3kchLZxPxuTu2kPWnxxyp7fEc2SCKCaf9483m0c4kpmDzFRG45jhgAmDjC_-yE8a7V0ZnpNdSIs0EFL6DGPr1t9c2nCEy4ShTovUqI_pMLC9IMdst3jfqHg63gIf4WR8sl8DyGcRnY3rAMkxXDyEtzD0xcb4lDuzdaqgM76_kmttL2UjooGL5G9kKFAKjma-jxZaAMWA&amp;csui=3" TargetMode="External"/><Relationship Id="rId17" Type="http://schemas.openxmlformats.org/officeDocument/2006/relationships/hyperlink" Target="https://www.youtube.com/watch?v=XXXXXXXXXX" TargetMode="External"/><Relationship Id="rId25" Type="http://schemas.openxmlformats.org/officeDocument/2006/relationships/hyperlink" Target="https://www.plannedparenthood.org/es/temas-de-salud/salud-y-bienestar/infeccion-del-tracto-urinario" TargetMode="External"/><Relationship Id="rId33" Type="http://schemas.openxmlformats.org/officeDocument/2006/relationships/hyperlink" Target="https://www.plannedparenthood.org/es/temas-de-salud/salud-y-bienestar/infeccion-del-tracto-urinario"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lineplus.gov/spanish/ency/article/000521.htm" TargetMode="External"/><Relationship Id="rId20" Type="http://schemas.openxmlformats.org/officeDocument/2006/relationships/hyperlink" Target="https://www.plannedparenthood.org/es/temas-de-salud/salud-y-bienestar/infeccion-del-tracto-urinario" TargetMode="External"/><Relationship Id="rId29" Type="http://schemas.openxmlformats.org/officeDocument/2006/relationships/hyperlink" Target="https://www.plannedparenthood.org/es/temas-de-salud/salud-y-bienestar/infeccion-del-tracto-urinario"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google.com/search?q=cistitis&amp;client=safari&amp;sca_esv=b43256377a6bce0c&amp;rls=en&amp;sxsrf=AE3TifO9TNtiZ10BwLYD4SE8ZDQUc64WBg%3A1757731712246&amp;ei=gNvEaLnNDpCnqtsPls3DkAk&amp;ved=2ahUKEwjXxsXv3dSPAxVRk2oFHUZnJa8QgK4QegQIARAD&amp;uact=5&amp;oq=PATOLOGIA+del+mal+de+orin&amp;gs_lp=Egxnd3Mtd2l6LXNlcnAiGVBBVE9MT0dJQSBkZWwgbWFsIGRlIG9yaW4yBRAhGKABMgUQIRigAUjTWFC1GVipOXACeACQAQCYAeABoAGOE6oBBjAuMTguMbgBA8gBAPgBAZgCEaACshLCAgYQABgHGB7CAggQABgFGAcYHsICBxAjGLACGCfCAgcQABiABBgNwgIIECEYoAEYwwTCAgoQIRigARjDBBgKmAMAiAYBkgcGMC4xNi4xoAfhbrIHBjAuMTYuMbgHshLCBwUyLTkuOMgHfg&amp;sclient=gws-wiz-serp&amp;mstk=AUtExfBcXFd6HXwZL2A75sTQqhSJ97kug4Nh8H4_Eae5KD3mJ5SEk9EpKh3cisJj912lqXmKEtAimEaNdeI3t2_R6E-SLXeQECPz3dwshm3kchLZxPxuTu2kPWnxxyp7fEc2SCKCaf9483m0c4kpmDzFRG45jhgAmDjC_-yE8a7V0ZnpNdSIs0EFL6DGPr1t9c2nCEy4ShTovUqI_pMLC9IMdst3jfqHg63gIf4WR8sl8DyGcRnY3rAMkxXDyEtzD0xcb4lDuzdaqgM76_kmttL2UjooGL5G9kKFAKjma-jxZaAMWA&amp;csui=3" TargetMode="External"/><Relationship Id="rId24" Type="http://schemas.openxmlformats.org/officeDocument/2006/relationships/hyperlink" Target="https://www.plannedparenthood.org/es/temas-de-salud/salud-y-bienestar/infeccion-del-tracto-urinario" TargetMode="External"/><Relationship Id="rId32" Type="http://schemas.openxmlformats.org/officeDocument/2006/relationships/hyperlink" Target="https://www.plannedparenthood.org/es/temas-de-salud/salud-y-bienestar/infeccion-del-tracto-urinario" TargetMode="External"/><Relationship Id="rId37" Type="http://schemas.openxmlformats.org/officeDocument/2006/relationships/footer" Target="footer3.xml"/><Relationship Id="rId5" Type="http://schemas.openxmlformats.org/officeDocument/2006/relationships/image" Target="media/image1.jpg"/><Relationship Id="rId15" Type="http://schemas.openxmlformats.org/officeDocument/2006/relationships/hyperlink" Target="https://medlineplus.gov/spanish/ency/article/000521.htm" TargetMode="External"/><Relationship Id="rId23" Type="http://schemas.openxmlformats.org/officeDocument/2006/relationships/hyperlink" Target="https://www.plannedparenthood.org/es/temas-de-salud/salud-y-bienestar/infeccion-del-tracto-urinario" TargetMode="External"/><Relationship Id="rId28" Type="http://schemas.openxmlformats.org/officeDocument/2006/relationships/hyperlink" Target="https://www.plannedparenthood.org/es/temas-de-salud/salud-y-bienestar/infeccion-del-tracto-urinario" TargetMode="External"/><Relationship Id="rId36" Type="http://schemas.openxmlformats.org/officeDocument/2006/relationships/footer" Target="footer2.xml"/><Relationship Id="rId10" Type="http://schemas.openxmlformats.org/officeDocument/2006/relationships/hyperlink" Target="https://www.google.com/search?q=cistitis&amp;client=safari&amp;sca_esv=b43256377a6bce0c&amp;rls=en&amp;sxsrf=AE3TifO9TNtiZ10BwLYD4SE8ZDQUc64WBg%3A1757731712246&amp;ei=gNvEaLnNDpCnqtsPls3DkAk&amp;ved=2ahUKEwjXxsXv3dSPAxVRk2oFHUZnJa8QgK4QegQIARAD&amp;uact=5&amp;oq=PATOLOGIA+del+mal+de+orin&amp;gs_lp=Egxnd3Mtd2l6LXNlcnAiGVBBVE9MT0dJQSBkZWwgbWFsIGRlIG9yaW4yBRAhGKABMgUQIRigAUjTWFC1GVipOXACeACQAQCYAeABoAGOE6oBBjAuMTguMbgBA8gBAPgBAZgCEaACshLCAgYQABgHGB7CAggQABgFGAcYHsICBxAjGLACGCfCAgcQABiABBgNwgIIECEYoAEYwwTCAgoQIRigARjDBBgKmAMAiAYBkgcGMC4xNi4xoAfhbrIHBjAuMTYuMbgHshLCBwUyLTkuOMgHfg&amp;sclient=gws-wiz-serp&amp;mstk=AUtExfBcXFd6HXwZL2A75sTQqhSJ97kug4Nh8H4_Eae5KD3mJ5SEk9EpKh3cisJj912lqXmKEtAimEaNdeI3t2_R6E-SLXeQECPz3dwshm3kchLZxPxuTu2kPWnxxyp7fEc2SCKCaf9483m0c4kpmDzFRG45jhgAmDjC_-yE8a7V0ZnpNdSIs0EFL6DGPr1t9c2nCEy4ShTovUqI_pMLC9IMdst3jfqHg63gIf4WR8sl8DyGcRnY3rAMkxXDyEtzD0xcb4lDuzdaqgM76_kmttL2UjooGL5G9kKFAKjma-jxZaAMWA&amp;csui=3" TargetMode="External"/><Relationship Id="rId19" Type="http://schemas.openxmlformats.org/officeDocument/2006/relationships/hyperlink" Target="https://www.plannedparenthood.org/es/temas-de-salud/salud-y-bienestar/infeccion-del-tracto-urinario" TargetMode="External"/><Relationship Id="rId31" Type="http://schemas.openxmlformats.org/officeDocument/2006/relationships/hyperlink" Target="https://www.plannedparenthood.org/es/temas-de-salud/salud-y-bienestar/infeccion-del-tracto-urinario" TargetMode="External"/><Relationship Id="rId4" Type="http://schemas.openxmlformats.org/officeDocument/2006/relationships/webSettings" Target="webSettings.xml"/><Relationship Id="rId9" Type="http://schemas.openxmlformats.org/officeDocument/2006/relationships/hyperlink" Target="https://www.google.com/search?q=cistitis&amp;client=safari&amp;sca_esv=b43256377a6bce0c&amp;rls=en&amp;sxsrf=AE3TifO9TNtiZ10BwLYD4SE8ZDQUc64WBg%3A1757731712246&amp;ei=gNvEaLnNDpCnqtsPls3DkAk&amp;ved=2ahUKEwjXxsXv3dSPAxVRk2oFHUZnJa8QgK4QegQIARAD&amp;uact=5&amp;oq=PATOLOGIA+del+mal+de+orin&amp;gs_lp=Egxnd3Mtd2l6LXNlcnAiGVBBVE9MT0dJQSBkZWwgbWFsIGRlIG9yaW4yBRAhGKABMgUQIRigAUjTWFC1GVipOXACeACQAQCYAeABoAGOE6oBBjAuMTguMbgBA8gBAPgBAZgCEaACshLCAgYQABgHGB7CAggQABgFGAcYHsICBxAjGLACGCfCAgcQABiABBgNwgIIECEYoAEYwwTCAgoQIRigARjDBBgKmAMAiAYBkgcGMC4xNi4xoAfhbrIHBjAuMTYuMbgHshLCBwUyLTkuOMgHfg&amp;sclient=gws-wiz-serp&amp;mstk=AUtExfBcXFd6HXwZL2A75sTQqhSJ97kug4Nh8H4_Eae5KD3mJ5SEk9EpKh3cisJj912lqXmKEtAimEaNdeI3t2_R6E-SLXeQECPz3dwshm3kchLZxPxuTu2kPWnxxyp7fEc2SCKCaf9483m0c4kpmDzFRG45jhgAmDjC_-yE8a7V0ZnpNdSIs0EFL6DGPr1t9c2nCEy4ShTovUqI_pMLC9IMdst3jfqHg63gIf4WR8sl8DyGcRnY3rAMkxXDyEtzD0xcb4lDuzdaqgM76_kmttL2UjooGL5G9kKFAKjma-jxZaAMWA&amp;csui=3" TargetMode="External"/><Relationship Id="rId14" Type="http://schemas.openxmlformats.org/officeDocument/2006/relationships/hyperlink" Target="https://medlineplus.gov/spanish/ency/article/000521.htm" TargetMode="External"/><Relationship Id="rId22" Type="http://schemas.openxmlformats.org/officeDocument/2006/relationships/hyperlink" Target="https://www.plannedparenthood.org/es/temas-de-salud/salud-y-bienestar/infeccion-del-tracto-urinario" TargetMode="External"/><Relationship Id="rId27" Type="http://schemas.openxmlformats.org/officeDocument/2006/relationships/hyperlink" Target="https://www.plannedparenthood.org/es/temas-de-salud/salud-y-bienestar/infeccion-del-tracto-urinario" TargetMode="External"/><Relationship Id="rId30" Type="http://schemas.openxmlformats.org/officeDocument/2006/relationships/hyperlink" Target="https://www.plannedparenthood.org/es/temas-de-salud/salud-y-bienestar/infeccion-del-tracto-urinario" TargetMode="External"/><Relationship Id="rId35" Type="http://schemas.openxmlformats.org/officeDocument/2006/relationships/footer" Target="footer1.xml"/><Relationship Id="rId8" Type="http://schemas.openxmlformats.org/officeDocument/2006/relationships/hyperlink" Target="https://www.google.com/search?q=infecci%C3%B3n+del+tracto+urinario+%28ITU%29&amp;client=safari&amp;sca_esv=b43256377a6bce0c&amp;rls=en&amp;sxsrf=AE3TifO9TNtiZ10BwLYD4SE8ZDQUc64WBg%3A1757731712246&amp;ei=gNvEaLnNDpCnqtsPls3DkAk&amp;ved=2ahUKEwjXxsXv3dSPAxVRk2oFHUZnJa8QgK4QegQIARAC&amp;uact=5&amp;oq=PATOLOGIA+del+mal+de+orin&amp;gs_lp=Egxnd3Mtd2l6LXNlcnAiGVBBVE9MT0dJQSBkZWwgbWFsIGRlIG9yaW4yBRAhGKABMgUQIRigAUjTWFC1GVipOXACeACQAQCYAeABoAGOE6oBBjAuMTguMbgBA8gBAPgBAZgCEaACshLCAgYQABgHGB7CAggQABgFGAcYHsICBxAjGLACGCfCAgcQABiABBgNwgIIECEYoAEYwwTCAgoQIRigARjDBBgKmAMAiAYBkgcGMC4xNi4xoAfhbrIHBjAuMTYuMbgHshLCBwUyLTkuOMgHfg&amp;sclient=gws-wiz-serp&amp;mstk=AUtExfBcXFd6HXwZL2A75sTQqhSJ97kug4Nh8H4_Eae5KD3mJ5SEk9EpKh3cisJj912lqXmKEtAimEaNdeI3t2_R6E-SLXeQECPz3dwshm3kchLZxPxuTu2kPWnxxyp7fEc2SCKCaf9483m0c4kpmDzFRG45jhgAmDjC_-yE8a7V0ZnpNdSIs0EFL6DGPr1t9c2nCEy4ShTovUqI_pMLC9IMdst3jfqHg63gIf4WR8sl8DyGcRnY3rAMkxXDyEtzD0xcb4lDuzdaqgM76_kmttL2UjooGL5G9kKFAKjma-jxZaAMWA&amp;csui=3"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2296</Words>
  <Characters>12631</Characters>
  <Application>Microsoft Office Word</Application>
  <DocSecurity>0</DocSecurity>
  <Lines>105</Lines>
  <Paragraphs>29</Paragraphs>
  <ScaleCrop>false</ScaleCrop>
  <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Dayanna Correa Sanchez</dc:creator>
  <cp:keywords/>
  <dc:description/>
  <cp:lastModifiedBy>Dayanna Correa Sanchez</cp:lastModifiedBy>
  <cp:revision>1</cp:revision>
  <dcterms:created xsi:type="dcterms:W3CDTF">2025-09-14T04:18:00Z</dcterms:created>
  <dcterms:modified xsi:type="dcterms:W3CDTF">2025-09-14T04:20:00Z</dcterms:modified>
</cp:coreProperties>
</file>