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C2E11" w14:textId="24220B1C" w:rsidR="00440B84" w:rsidRPr="00440B84" w:rsidRDefault="00440B84" w:rsidP="00440B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0B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SÚPER NOTA: FUNCIONAMIENTO DE NUESTRA EMPRESA DE MAQUILLAJE “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ERIKATA</w:t>
      </w:r>
      <w:proofErr w:type="spellEnd"/>
      <w:r w:rsidRPr="00440B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”</w:t>
      </w:r>
    </w:p>
    <w:p w14:paraId="3F400802" w14:textId="77777777" w:rsidR="00440B84" w:rsidRPr="00440B84" w:rsidRDefault="00440B84" w:rsidP="00440B8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68019A8" w14:textId="7DD30DC7" w:rsidR="00440B84" w:rsidRPr="00440B84" w:rsidRDefault="00440B84" w:rsidP="00440B8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 xml:space="preserve">En nuestra empresa </w:t>
      </w:r>
      <w:proofErr w:type="spellStart"/>
      <w:r w:rsidR="00F3074A">
        <w:rPr>
          <w:rFonts w:ascii="Times New Roman" w:hAnsi="Times New Roman" w:cs="Times New Roman"/>
          <w:kern w:val="0"/>
          <w14:ligatures w14:val="none"/>
        </w:rPr>
        <w:t>Erikata,</w:t>
      </w:r>
      <w:r w:rsidRPr="00440B84">
        <w:rPr>
          <w:rFonts w:ascii="Times New Roman" w:hAnsi="Times New Roman" w:cs="Times New Roman"/>
          <w:kern w:val="0"/>
          <w14:ligatures w14:val="none"/>
        </w:rPr>
        <w:t>dedicada</w:t>
      </w:r>
      <w:proofErr w:type="spellEnd"/>
      <w:r w:rsidRPr="00440B84">
        <w:rPr>
          <w:rFonts w:ascii="Times New Roman" w:hAnsi="Times New Roman" w:cs="Times New Roman"/>
          <w:kern w:val="0"/>
          <w14:ligatures w14:val="none"/>
        </w:rPr>
        <w:t xml:space="preserve"> a la creación, distribución y promoción de productos de maquillaje de alta calidad, hemos desarrollado una estructura organizativa sólida que nos permite cumplir con nuestros objetivos de manera eficiente. Cada área cumple una función específica y está a cargo de personal comprometido con el crecimiento y la innovación constante de la marca.</w:t>
      </w:r>
    </w:p>
    <w:p w14:paraId="7F054189" w14:textId="65087C9E" w:rsidR="00440B84" w:rsidRPr="00440B84" w:rsidRDefault="00440B84" w:rsidP="00440B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C590CB1" w14:textId="1EDBA51C" w:rsidR="00440B84" w:rsidRPr="00440B84" w:rsidRDefault="00440B84" w:rsidP="00FD4B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0B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Alta Dirección</w:t>
      </w:r>
    </w:p>
    <w:p w14:paraId="4F489B65" w14:textId="77777777" w:rsidR="00440B84" w:rsidRPr="00440B84" w:rsidRDefault="00440B84" w:rsidP="00440B8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La Alta Dirección es el nivel encargado de tomar las decisiones más importantes dentro de la empresa. Su principal función es establecer los objetivos generales, diseñar estrategias y supervisar el cumplimiento de las metas propuestas.</w:t>
      </w:r>
    </w:p>
    <w:p w14:paraId="2F7E5B44" w14:textId="77777777" w:rsidR="00440B84" w:rsidRPr="00440B84" w:rsidRDefault="00440B84" w:rsidP="00440B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Responsable: Renata Aguilar (Directora General)</w:t>
      </w:r>
    </w:p>
    <w:p w14:paraId="1D8016EC" w14:textId="77777777" w:rsidR="00440B84" w:rsidRPr="00440B84" w:rsidRDefault="00440B84" w:rsidP="00440B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Funciones:</w:t>
      </w:r>
    </w:p>
    <w:p w14:paraId="55FC1FB1" w14:textId="77777777" w:rsidR="00440B84" w:rsidRPr="00440B84" w:rsidRDefault="00440B84" w:rsidP="00440B8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Definir la visión y misión de la empresa.</w:t>
      </w:r>
    </w:p>
    <w:p w14:paraId="4458BFD6" w14:textId="77777777" w:rsidR="00440B84" w:rsidRPr="00440B84" w:rsidRDefault="00440B84" w:rsidP="00440B8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Aprobar nuevos proyectos y líneas de productos.</w:t>
      </w:r>
    </w:p>
    <w:p w14:paraId="1BC45C38" w14:textId="77777777" w:rsidR="00440B84" w:rsidRPr="00440B84" w:rsidRDefault="00440B84" w:rsidP="00440B8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Supervisar los resultados globales de todas las áreas.</w:t>
      </w:r>
    </w:p>
    <w:p w14:paraId="5712A443" w14:textId="77777777" w:rsidR="00440B84" w:rsidRPr="00440B84" w:rsidRDefault="00440B84" w:rsidP="00440B8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Representar la marca ante socios y proveedores.</w:t>
      </w:r>
    </w:p>
    <w:p w14:paraId="5777316A" w14:textId="7025509B" w:rsidR="00440B84" w:rsidRPr="00440B84" w:rsidRDefault="00440B84" w:rsidP="00440B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2C7BD61" w14:textId="50456483" w:rsidR="00440B84" w:rsidRPr="00440B84" w:rsidRDefault="00440B84" w:rsidP="00FD4B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0B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Dirección Administrativa</w:t>
      </w:r>
    </w:p>
    <w:p w14:paraId="73B92D1E" w14:textId="77777777" w:rsidR="00440B84" w:rsidRPr="00440B84" w:rsidRDefault="00440B84" w:rsidP="00440B8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El área administrativa se encarga de organizar, planificar y controlar los recursos materiales y financieros de la empresa. Su papel es fundamental para garantizar que todas las operaciones se realicen de manera ordenada y eficiente.</w:t>
      </w:r>
    </w:p>
    <w:p w14:paraId="2204D3E8" w14:textId="77777777" w:rsidR="00440B84" w:rsidRPr="00440B84" w:rsidRDefault="00440B84" w:rsidP="00440B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Responsable: Valeria Torres (Jefa Administrativa)</w:t>
      </w:r>
    </w:p>
    <w:p w14:paraId="2E423670" w14:textId="77777777" w:rsidR="00440B84" w:rsidRPr="00440B84" w:rsidRDefault="00440B84" w:rsidP="00440B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Funciones:</w:t>
      </w:r>
    </w:p>
    <w:p w14:paraId="3D2F2148" w14:textId="77777777" w:rsidR="00440B84" w:rsidRPr="00440B84" w:rsidRDefault="00440B84" w:rsidP="00440B8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Control de inventarios y suministros.</w:t>
      </w:r>
    </w:p>
    <w:p w14:paraId="541CA2A5" w14:textId="77777777" w:rsidR="00440B84" w:rsidRPr="00440B84" w:rsidRDefault="00440B84" w:rsidP="00440B8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Gestión de presupuestos y gastos.</w:t>
      </w:r>
    </w:p>
    <w:p w14:paraId="69986576" w14:textId="77777777" w:rsidR="00440B84" w:rsidRPr="00440B84" w:rsidRDefault="00440B84" w:rsidP="00440B8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Coordinación de pagos, cobros y registros contables.</w:t>
      </w:r>
    </w:p>
    <w:p w14:paraId="167951B0" w14:textId="77777777" w:rsidR="00440B84" w:rsidRPr="00440B84" w:rsidRDefault="00440B84" w:rsidP="00440B8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Apoyo en la logística de pedidos y entregas.</w:t>
      </w:r>
    </w:p>
    <w:p w14:paraId="473F7D0B" w14:textId="77777777" w:rsidR="00440B84" w:rsidRPr="00440B84" w:rsidRDefault="00440B84" w:rsidP="00440B8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9ACD9FF" w14:textId="20ACDE6D" w:rsidR="00440B84" w:rsidRPr="00440B84" w:rsidRDefault="00440B84" w:rsidP="00440B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1B1748D" w14:textId="5F66EF30" w:rsidR="00440B84" w:rsidRPr="00440B84" w:rsidRDefault="00440B84" w:rsidP="00A6597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0B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Área de Producció</w:t>
      </w:r>
      <w:r w:rsidR="003770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</w:t>
      </w:r>
    </w:p>
    <w:p w14:paraId="5FD0EFA1" w14:textId="77777777" w:rsidR="00440B84" w:rsidRPr="00440B84" w:rsidRDefault="00440B84" w:rsidP="00440B8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lastRenderedPageBreak/>
        <w:t>El área de producción se dedica a la elaboración y control de calidad de los productos de maquillaje. Aquí se transforman las ideas en artículos reales listos para su venta, cuidando cada detalle desde la formulación hasta el empaque.</w:t>
      </w:r>
    </w:p>
    <w:p w14:paraId="6D85EC58" w14:textId="77777777" w:rsidR="00440B84" w:rsidRPr="00440B84" w:rsidRDefault="00440B84" w:rsidP="00440B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Responsable: Andrea Martínez (Coordinadora de Producción)</w:t>
      </w:r>
    </w:p>
    <w:p w14:paraId="45C8EBA6" w14:textId="77777777" w:rsidR="00440B84" w:rsidRPr="00440B84" w:rsidRDefault="00440B84" w:rsidP="00440B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Funciones:</w:t>
      </w:r>
    </w:p>
    <w:p w14:paraId="48050690" w14:textId="77777777" w:rsidR="00440B84" w:rsidRPr="00440B84" w:rsidRDefault="00440B84" w:rsidP="00440B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Supervisar la elaboración de bases, labiales, sombras, etc.</w:t>
      </w:r>
    </w:p>
    <w:p w14:paraId="03D99231" w14:textId="77777777" w:rsidR="00440B84" w:rsidRPr="00440B84" w:rsidRDefault="00440B84" w:rsidP="00440B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Garantizar el cumplimiento de las normas de higiene y seguridad.</w:t>
      </w:r>
    </w:p>
    <w:p w14:paraId="4CCA070A" w14:textId="77777777" w:rsidR="00440B84" w:rsidRPr="00440B84" w:rsidRDefault="00440B84" w:rsidP="00440B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Controlar la calidad de los productos antes de su distribución.</w:t>
      </w:r>
    </w:p>
    <w:p w14:paraId="7D7CEF09" w14:textId="77777777" w:rsidR="00440B84" w:rsidRPr="00440B84" w:rsidRDefault="00440B84" w:rsidP="00440B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Mantener comunicación constante con el área de innovación.</w:t>
      </w:r>
    </w:p>
    <w:p w14:paraId="3CEB1565" w14:textId="77777777" w:rsidR="00440B84" w:rsidRPr="00440B84" w:rsidRDefault="00440B84" w:rsidP="00440B8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1A0978A" w14:textId="23A1EBD2" w:rsidR="00440B84" w:rsidRPr="00440B84" w:rsidRDefault="00440B84" w:rsidP="00440B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BB48D68" w14:textId="7E70234F" w:rsidR="00440B84" w:rsidRPr="00440B84" w:rsidRDefault="00440B84" w:rsidP="0037704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0B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Área de Marketing y Ventas</w:t>
      </w:r>
    </w:p>
    <w:p w14:paraId="28A17F09" w14:textId="77777777" w:rsidR="00440B84" w:rsidRPr="00440B84" w:rsidRDefault="00440B84" w:rsidP="00440B8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Esta área es la encargada de posicionar la marca, atraer clientes y mantener una buena relación con ellos. Es clave para dar a conocer los productos y aumentar las ventas.</w:t>
      </w:r>
    </w:p>
    <w:p w14:paraId="56935535" w14:textId="77777777" w:rsidR="00440B84" w:rsidRPr="00440B84" w:rsidRDefault="00440B84" w:rsidP="00440B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Responsable: Mariana López (Gerente de Marketing)</w:t>
      </w:r>
    </w:p>
    <w:p w14:paraId="6D38C365" w14:textId="77777777" w:rsidR="00440B84" w:rsidRPr="00440B84" w:rsidRDefault="00440B84" w:rsidP="00440B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Funciones:</w:t>
      </w:r>
    </w:p>
    <w:p w14:paraId="35ACDE2C" w14:textId="77777777" w:rsidR="00440B84" w:rsidRPr="00440B84" w:rsidRDefault="00440B84" w:rsidP="00440B8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Diseñar campañas publicitarias y estrategias de promoción.</w:t>
      </w:r>
    </w:p>
    <w:p w14:paraId="43D407CA" w14:textId="77777777" w:rsidR="00440B84" w:rsidRPr="00440B84" w:rsidRDefault="00440B84" w:rsidP="00440B8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 xml:space="preserve">Gestionar redes sociales y relaciones con </w:t>
      </w:r>
      <w:proofErr w:type="spellStart"/>
      <w:r w:rsidRPr="00440B84">
        <w:rPr>
          <w:rFonts w:ascii="Times New Roman" w:hAnsi="Times New Roman" w:cs="Times New Roman"/>
          <w:kern w:val="0"/>
          <w14:ligatures w14:val="none"/>
        </w:rPr>
        <w:t>influencers</w:t>
      </w:r>
      <w:proofErr w:type="spellEnd"/>
      <w:r w:rsidRPr="00440B84">
        <w:rPr>
          <w:rFonts w:ascii="Times New Roman" w:hAnsi="Times New Roman" w:cs="Times New Roman"/>
          <w:kern w:val="0"/>
          <w14:ligatures w14:val="none"/>
        </w:rPr>
        <w:t>.</w:t>
      </w:r>
    </w:p>
    <w:p w14:paraId="383BA700" w14:textId="77777777" w:rsidR="00440B84" w:rsidRPr="00440B84" w:rsidRDefault="00440B84" w:rsidP="00440B8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Organizar eventos de lanzamiento y colaboraciones.</w:t>
      </w:r>
    </w:p>
    <w:p w14:paraId="638283F0" w14:textId="77777777" w:rsidR="00440B84" w:rsidRPr="00440B84" w:rsidRDefault="00440B84" w:rsidP="00440B8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Analizar las tendencias del mercado y el comportamiento del consumidor.</w:t>
      </w:r>
    </w:p>
    <w:p w14:paraId="210C7F55" w14:textId="77777777" w:rsidR="00440B84" w:rsidRPr="00440B84" w:rsidRDefault="00440B84" w:rsidP="00440B8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77D9DFE" w14:textId="25CD9B89" w:rsidR="00440B84" w:rsidRPr="00440B84" w:rsidRDefault="00440B84" w:rsidP="00440B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02B2ACC" w14:textId="182CABBF" w:rsidR="00440B84" w:rsidRPr="00440B84" w:rsidRDefault="00440B84" w:rsidP="000C7D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0B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Recursos Humanos</w:t>
      </w:r>
    </w:p>
    <w:p w14:paraId="5315B12B" w14:textId="77777777" w:rsidR="00440B84" w:rsidRPr="00440B84" w:rsidRDefault="00440B84" w:rsidP="00440B8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El área de Recursos Humanos tiene como misión administrar y apoyar al personal de la empresa, promoviendo un ambiente laboral positivo y productivo.</w:t>
      </w:r>
    </w:p>
    <w:p w14:paraId="023AAF64" w14:textId="77777777" w:rsidR="00440B84" w:rsidRPr="00440B84" w:rsidRDefault="00440B84" w:rsidP="00440B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Responsable: Daniela Cruz (Encargada de RR. HH.)</w:t>
      </w:r>
    </w:p>
    <w:p w14:paraId="206750F8" w14:textId="77777777" w:rsidR="00440B84" w:rsidRPr="00440B84" w:rsidRDefault="00440B84" w:rsidP="00440B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Funciones:</w:t>
      </w:r>
    </w:p>
    <w:p w14:paraId="3699F212" w14:textId="77777777" w:rsidR="00440B84" w:rsidRPr="00440B84" w:rsidRDefault="00440B84" w:rsidP="00440B8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Reclutar y capacitar al personal.</w:t>
      </w:r>
    </w:p>
    <w:p w14:paraId="4AE85AF4" w14:textId="77777777" w:rsidR="00440B84" w:rsidRPr="00440B84" w:rsidRDefault="00440B84" w:rsidP="00440B8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Fomentar la motivación y el trabajo en equipo.</w:t>
      </w:r>
    </w:p>
    <w:p w14:paraId="4EF6283E" w14:textId="77777777" w:rsidR="00440B84" w:rsidRPr="00440B84" w:rsidRDefault="00440B84" w:rsidP="00440B8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Administrar horarios y evaluaciones de desempeño.</w:t>
      </w:r>
    </w:p>
    <w:p w14:paraId="5472B80D" w14:textId="77777777" w:rsidR="00440B84" w:rsidRPr="00440B84" w:rsidRDefault="00440B84" w:rsidP="00440B8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Asegurar el cumplimiento de normas laborales.</w:t>
      </w:r>
    </w:p>
    <w:p w14:paraId="500BA948" w14:textId="77777777" w:rsidR="00440B84" w:rsidRPr="00440B84" w:rsidRDefault="00440B84" w:rsidP="00440B8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A6A11D6" w14:textId="086B8F27" w:rsidR="00440B84" w:rsidRPr="00440B84" w:rsidRDefault="00440B84" w:rsidP="00440B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16FAF30" w14:textId="1D53F887" w:rsidR="00440B84" w:rsidRPr="00440B84" w:rsidRDefault="00440B84" w:rsidP="000C7D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0B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6. Área de Distribución y Logística</w:t>
      </w:r>
    </w:p>
    <w:p w14:paraId="24A09883" w14:textId="77777777" w:rsidR="00440B84" w:rsidRPr="00440B84" w:rsidRDefault="00440B84" w:rsidP="00440B8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Esta área garantiza que los productos lleguen en tiempo y forma a los puntos de venta y a nuestros clientes en línea.</w:t>
      </w:r>
    </w:p>
    <w:p w14:paraId="40079C6D" w14:textId="77777777" w:rsidR="00440B84" w:rsidRPr="00440B84" w:rsidRDefault="00440B84" w:rsidP="00440B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Responsable: Sofía Ramírez (Jefa de Logística)</w:t>
      </w:r>
    </w:p>
    <w:p w14:paraId="7F08DC55" w14:textId="77777777" w:rsidR="00440B84" w:rsidRPr="00440B84" w:rsidRDefault="00440B84" w:rsidP="00440B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Funciones:</w:t>
      </w:r>
    </w:p>
    <w:p w14:paraId="11F9A7D0" w14:textId="77777777" w:rsidR="00440B84" w:rsidRPr="00440B84" w:rsidRDefault="00440B84" w:rsidP="00440B8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Coordinar el envío y entrega de pedidos.</w:t>
      </w:r>
    </w:p>
    <w:p w14:paraId="31A77E80" w14:textId="77777777" w:rsidR="00440B84" w:rsidRPr="00440B84" w:rsidRDefault="00440B84" w:rsidP="00440B8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Controlar inventarios y almacenamiento.</w:t>
      </w:r>
    </w:p>
    <w:p w14:paraId="01ACC73A" w14:textId="77777777" w:rsidR="00440B84" w:rsidRPr="00440B84" w:rsidRDefault="00440B84" w:rsidP="00440B8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Supervisar las rutas de transporte.</w:t>
      </w:r>
    </w:p>
    <w:p w14:paraId="5C639D90" w14:textId="77777777" w:rsidR="00440B84" w:rsidRPr="00440B84" w:rsidRDefault="00440B84" w:rsidP="00440B8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>Colaborar con proveedores y distribuidores externos.</w:t>
      </w:r>
    </w:p>
    <w:p w14:paraId="74A07E92" w14:textId="77777777" w:rsidR="00440B84" w:rsidRPr="00440B84" w:rsidRDefault="00440B84" w:rsidP="00440B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0B8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35B0E22" wp14:editId="5739E69F">
                <wp:extent cx="5612130" cy="1270"/>
                <wp:effectExtent l="0" t="33020" r="0" b="38100"/>
                <wp:docPr id="252012314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EB2A85" id="Rectángulo 1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wpOVlt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C248F0A" w14:textId="6B1CB830" w:rsidR="00440B84" w:rsidRPr="00440B84" w:rsidRDefault="00440B84" w:rsidP="00440B8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87F07DF" w14:textId="378BFDA7" w:rsidR="00440B84" w:rsidRPr="00440B84" w:rsidRDefault="00440B84" w:rsidP="000C7D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40B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Conclusión</w:t>
      </w:r>
    </w:p>
    <w:p w14:paraId="0C5DBE52" w14:textId="01CE6831" w:rsidR="00440B84" w:rsidRPr="00440B84" w:rsidRDefault="00440B84" w:rsidP="00440B8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40B84">
        <w:rPr>
          <w:rFonts w:ascii="Times New Roman" w:hAnsi="Times New Roman" w:cs="Times New Roman"/>
          <w:kern w:val="0"/>
          <w14:ligatures w14:val="none"/>
        </w:rPr>
        <w:t xml:space="preserve">Gracias a la organización y compromiso de cada área, </w:t>
      </w:r>
      <w:proofErr w:type="spellStart"/>
      <w:r w:rsidR="000C7D19">
        <w:rPr>
          <w:rFonts w:ascii="Times New Roman" w:hAnsi="Times New Roman" w:cs="Times New Roman"/>
          <w:kern w:val="0"/>
          <w14:ligatures w14:val="none"/>
        </w:rPr>
        <w:t>Erikata</w:t>
      </w:r>
      <w:proofErr w:type="spellEnd"/>
      <w:r w:rsidRPr="00440B84">
        <w:rPr>
          <w:rFonts w:ascii="Times New Roman" w:hAnsi="Times New Roman" w:cs="Times New Roman"/>
          <w:kern w:val="0"/>
          <w14:ligatures w14:val="none"/>
        </w:rPr>
        <w:t xml:space="preserve"> ha logrado consolidarse como una marca confiable, innovadora y cercana a sus clientes. Cada integrante cumple un papel esencial en el cumplimiento de los objetivos, demostrando que el trabajo en equipo y la pasión por el maquillaje son la base de nuestro éxito.</w:t>
      </w:r>
    </w:p>
    <w:p w14:paraId="349B9B67" w14:textId="77777777" w:rsidR="0020389A" w:rsidRPr="0020389A" w:rsidRDefault="0020389A">
      <w:pPr>
        <w:rPr>
          <w:sz w:val="26"/>
          <w:szCs w:val="26"/>
        </w:rPr>
      </w:pPr>
    </w:p>
    <w:sectPr w:rsidR="0020389A" w:rsidRPr="002038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6A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D38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17D9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70D5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BF0A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553B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250226">
    <w:abstractNumId w:val="5"/>
  </w:num>
  <w:num w:numId="2" w16cid:durableId="1510177200">
    <w:abstractNumId w:val="1"/>
  </w:num>
  <w:num w:numId="3" w16cid:durableId="292833556">
    <w:abstractNumId w:val="2"/>
  </w:num>
  <w:num w:numId="4" w16cid:durableId="1404371300">
    <w:abstractNumId w:val="4"/>
  </w:num>
  <w:num w:numId="5" w16cid:durableId="1316255489">
    <w:abstractNumId w:val="0"/>
  </w:num>
  <w:num w:numId="6" w16cid:durableId="1534002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9A"/>
    <w:rsid w:val="000C7D19"/>
    <w:rsid w:val="0020389A"/>
    <w:rsid w:val="003022E8"/>
    <w:rsid w:val="00377045"/>
    <w:rsid w:val="00440B84"/>
    <w:rsid w:val="00A65976"/>
    <w:rsid w:val="00F3074A"/>
    <w:rsid w:val="00FD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011B59"/>
  <w15:chartTrackingRefBased/>
  <w15:docId w15:val="{45833F9C-C685-9E45-BBB5-7720D05C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3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3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038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03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38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3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3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3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3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38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3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38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389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389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38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38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38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38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3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3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3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3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3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038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038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0389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3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389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389A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440B8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Fuentedeprrafopredeter"/>
    <w:rsid w:val="00440B84"/>
  </w:style>
  <w:style w:type="paragraph" w:customStyle="1" w:styleId="p2">
    <w:name w:val="p2"/>
    <w:basedOn w:val="Normal"/>
    <w:rsid w:val="00440B8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Fuentedeprrafopredeter"/>
    <w:rsid w:val="00440B84"/>
  </w:style>
  <w:style w:type="paragraph" w:customStyle="1" w:styleId="p3">
    <w:name w:val="p3"/>
    <w:basedOn w:val="Normal"/>
    <w:rsid w:val="00440B8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Fuentedeprrafopredeter"/>
    <w:rsid w:val="00440B84"/>
  </w:style>
  <w:style w:type="character" w:customStyle="1" w:styleId="apple-converted-space">
    <w:name w:val="apple-converted-space"/>
    <w:basedOn w:val="Fuentedeprrafopredeter"/>
    <w:rsid w:val="00440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renata.agav@gmail.com</dc:creator>
  <cp:keywords/>
  <dc:description/>
  <cp:lastModifiedBy>renata.agav@gmail.com</cp:lastModifiedBy>
  <cp:revision>2</cp:revision>
  <dcterms:created xsi:type="dcterms:W3CDTF">2025-10-05T00:16:00Z</dcterms:created>
  <dcterms:modified xsi:type="dcterms:W3CDTF">2025-10-05T00:16:00Z</dcterms:modified>
</cp:coreProperties>
</file>