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B103" w14:textId="77777777"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14:paraId="70836B65" w14:textId="77777777" w:rsidR="00DA3075" w:rsidRPr="002365C2" w:rsidRDefault="00DA3075" w:rsidP="00DA3075">
      <w:pPr>
        <w:spacing w:line="360" w:lineRule="auto"/>
        <w:rPr>
          <w:rFonts w:ascii="Gill Sans MT" w:hAnsi="Gill Sans MT"/>
          <w:color w:val="1F4E79"/>
        </w:rPr>
      </w:pPr>
    </w:p>
    <w:p w14:paraId="7CBC0171" w14:textId="77777777" w:rsidR="00DA3075" w:rsidRPr="002365C2" w:rsidRDefault="00DA3075" w:rsidP="00DA3075">
      <w:pPr>
        <w:spacing w:line="360" w:lineRule="auto"/>
        <w:rPr>
          <w:rFonts w:ascii="Gill Sans MT" w:hAnsi="Gill Sans MT"/>
          <w:color w:val="1F4E79"/>
        </w:rPr>
      </w:pPr>
    </w:p>
    <w:p w14:paraId="539040B7" w14:textId="77777777" w:rsidR="00DA3075" w:rsidRPr="002365C2" w:rsidRDefault="00DA3075" w:rsidP="00DA3075">
      <w:pPr>
        <w:spacing w:line="360" w:lineRule="auto"/>
        <w:jc w:val="center"/>
        <w:rPr>
          <w:rFonts w:ascii="Gill Sans MT" w:hAnsi="Gill Sans MT"/>
          <w:color w:val="1F4E79"/>
        </w:rPr>
      </w:pPr>
      <w:r w:rsidRPr="002365C2">
        <w:rPr>
          <w:rFonts w:ascii="Gill Sans MT" w:hAnsi="Gill Sans MT"/>
          <w:noProof/>
          <w:color w:val="1F4E79"/>
          <w:lang w:val="es-ES" w:eastAsia="es-ES"/>
        </w:rPr>
        <w:drawing>
          <wp:inline distT="0" distB="0" distL="0" distR="0" wp14:anchorId="2EFB7825" wp14:editId="003CE0F6">
            <wp:extent cx="6192520" cy="2871470"/>
            <wp:effectExtent l="0" t="0" r="0" b="0"/>
            <wp:docPr id="1" name="Picture 7"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pic:cNvPicPr>
                  </pic:nvPicPr>
                  <pic:blipFill>
                    <a:blip r:embed="rId8">
                      <a:extLst>
                        <a:ext uri="{28A0092B-C50C-407E-A947-70E740481C1C}">
                          <a14:useLocalDpi xmlns:a14="http://schemas.microsoft.com/office/drawing/2010/main" val="0"/>
                        </a:ext>
                      </a:extLst>
                    </a:blip>
                    <a:srcRect t="24976" b="28505"/>
                    <a:stretch>
                      <a:fillRect/>
                    </a:stretch>
                  </pic:blipFill>
                  <pic:spPr bwMode="auto">
                    <a:xfrm>
                      <a:off x="0" y="0"/>
                      <a:ext cx="6192520" cy="2871470"/>
                    </a:xfrm>
                    <a:prstGeom prst="rect">
                      <a:avLst/>
                    </a:prstGeom>
                    <a:noFill/>
                    <a:ln>
                      <a:noFill/>
                    </a:ln>
                  </pic:spPr>
                </pic:pic>
              </a:graphicData>
            </a:graphic>
          </wp:inline>
        </w:drawing>
      </w:r>
    </w:p>
    <w:p w14:paraId="4D92959E" w14:textId="6D835201" w:rsidR="00DA3075" w:rsidRPr="00CA3368" w:rsidRDefault="00CB0D99" w:rsidP="00CB0D99">
      <w:pPr>
        <w:tabs>
          <w:tab w:val="left" w:pos="3220"/>
          <w:tab w:val="left" w:pos="5543"/>
          <w:tab w:val="right" w:pos="8838"/>
        </w:tabs>
        <w:spacing w:line="360" w:lineRule="auto"/>
        <w:rPr>
          <w:rFonts w:ascii="Gill Sans MT" w:hAnsi="Gill Sans MT"/>
          <w:b/>
          <w:color w:val="1F4E79"/>
          <w:sz w:val="72"/>
          <w:szCs w:val="72"/>
        </w:rPr>
      </w:pPr>
      <w:r>
        <w:rPr>
          <w:rFonts w:ascii="Gill Sans MT" w:hAnsi="Gill Sans MT"/>
          <w:b/>
          <w:color w:val="1F4E79"/>
          <w:sz w:val="72"/>
          <w:szCs w:val="72"/>
        </w:rPr>
        <w:tab/>
      </w:r>
      <w:r w:rsidR="00FD0386" w:rsidRPr="00A5049C">
        <w:rPr>
          <w:rFonts w:ascii="Gill Sans MT" w:hAnsi="Gill Sans MT"/>
          <w:noProof/>
          <w:sz w:val="24"/>
          <w:szCs w:val="24"/>
          <w:lang w:val="es-ES" w:eastAsia="es-ES"/>
        </w:rPr>
        <mc:AlternateContent>
          <mc:Choice Requires="wps">
            <w:drawing>
              <wp:anchor distT="0" distB="0" distL="114300" distR="114300" simplePos="0" relativeHeight="251645952" behindDoc="1" locked="0" layoutInCell="1" allowOverlap="1" wp14:anchorId="3A8EF5B7" wp14:editId="571D0EF4">
                <wp:simplePos x="0" y="0"/>
                <wp:positionH relativeFrom="margin">
                  <wp:posOffset>-422910</wp:posOffset>
                </wp:positionH>
                <wp:positionV relativeFrom="paragraph">
                  <wp:posOffset>249497</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19356" w14:textId="350F61B5" w:rsidR="00807951" w:rsidRPr="00CB0D99" w:rsidRDefault="00784FE4" w:rsidP="00CC5BD2">
                            <w:pPr>
                              <w:rPr>
                                <w:rFonts w:ascii="Arial" w:hAnsi="Arial" w:cs="Arial"/>
                                <w:i/>
                                <w:color w:val="131E32"/>
                                <w:sz w:val="32"/>
                                <w:szCs w:val="32"/>
                              </w:rPr>
                            </w:pPr>
                            <w:r w:rsidRPr="00CB0D99">
                              <w:rPr>
                                <w:rFonts w:ascii="Arial" w:hAnsi="Arial" w:cs="Arial"/>
                                <w:i/>
                                <w:color w:val="131E32"/>
                                <w:sz w:val="32"/>
                                <w:szCs w:val="32"/>
                              </w:rPr>
                              <w:t>Nombre del Alumno</w:t>
                            </w:r>
                            <w:r w:rsidR="00D246E0" w:rsidRPr="00CB0D99">
                              <w:rPr>
                                <w:rFonts w:ascii="Arial" w:hAnsi="Arial" w:cs="Arial"/>
                                <w:i/>
                                <w:color w:val="131E32"/>
                                <w:sz w:val="32"/>
                                <w:szCs w:val="32"/>
                              </w:rPr>
                              <w:t>: YAJAIRA ZAPETA CRUZ</w:t>
                            </w:r>
                          </w:p>
                          <w:p w14:paraId="160AE3E2" w14:textId="7A90E7A6" w:rsidR="00D246E0" w:rsidRPr="00CB0D99" w:rsidRDefault="00EC741A" w:rsidP="00CC5BD2">
                            <w:pPr>
                              <w:rPr>
                                <w:rFonts w:ascii="Arial" w:hAnsi="Arial" w:cs="Arial"/>
                                <w:i/>
                                <w:color w:val="131E32"/>
                                <w:sz w:val="32"/>
                                <w:szCs w:val="32"/>
                              </w:rPr>
                            </w:pPr>
                            <w:r w:rsidRPr="00CB0D99">
                              <w:rPr>
                                <w:rFonts w:ascii="Arial" w:hAnsi="Arial" w:cs="Arial"/>
                                <w:i/>
                                <w:color w:val="131E32"/>
                                <w:sz w:val="32"/>
                                <w:szCs w:val="32"/>
                              </w:rPr>
                              <w:t>Nombre del tema</w:t>
                            </w:r>
                            <w:r w:rsidR="00D246E0" w:rsidRPr="00CB0D99">
                              <w:rPr>
                                <w:rFonts w:ascii="Arial" w:hAnsi="Arial" w:cs="Arial"/>
                                <w:i/>
                                <w:color w:val="131E32"/>
                                <w:sz w:val="32"/>
                                <w:szCs w:val="32"/>
                              </w:rPr>
                              <w:t xml:space="preserve">: </w:t>
                            </w:r>
                            <w:r w:rsidR="00CB0D99">
                              <w:rPr>
                                <w:rFonts w:ascii="Arial" w:hAnsi="Arial" w:cs="Arial"/>
                                <w:i/>
                                <w:color w:val="131E32"/>
                                <w:sz w:val="32"/>
                                <w:szCs w:val="32"/>
                              </w:rPr>
                              <w:t>LA SALUD Y SUS DETERMINATES</w:t>
                            </w:r>
                          </w:p>
                          <w:p w14:paraId="59A80612" w14:textId="74ED0DFC" w:rsidR="00EC741A" w:rsidRPr="00CB0D99" w:rsidRDefault="00EC741A" w:rsidP="00CC5BD2">
                            <w:pPr>
                              <w:rPr>
                                <w:rFonts w:ascii="Arial" w:hAnsi="Arial" w:cs="Arial"/>
                                <w:i/>
                                <w:color w:val="131E32"/>
                                <w:sz w:val="32"/>
                                <w:szCs w:val="32"/>
                              </w:rPr>
                            </w:pPr>
                            <w:r w:rsidRPr="00CB0D99">
                              <w:rPr>
                                <w:rFonts w:ascii="Arial" w:hAnsi="Arial" w:cs="Arial"/>
                                <w:i/>
                                <w:color w:val="131E32"/>
                                <w:sz w:val="32"/>
                                <w:szCs w:val="32"/>
                              </w:rPr>
                              <w:t>Parcial</w:t>
                            </w:r>
                            <w:r w:rsidR="00D246E0" w:rsidRPr="00CB0D99">
                              <w:rPr>
                                <w:rFonts w:ascii="Arial" w:hAnsi="Arial" w:cs="Arial"/>
                                <w:i/>
                                <w:color w:val="131E32"/>
                                <w:sz w:val="32"/>
                                <w:szCs w:val="32"/>
                              </w:rPr>
                              <w:t xml:space="preserve">:1 </w:t>
                            </w:r>
                          </w:p>
                          <w:p w14:paraId="1DFDC2FF" w14:textId="78E1D0CF" w:rsidR="00807951" w:rsidRPr="00CB0D99" w:rsidRDefault="00784FE4" w:rsidP="00CC5BD2">
                            <w:pPr>
                              <w:rPr>
                                <w:rFonts w:ascii="Arial" w:hAnsi="Arial" w:cs="Arial"/>
                                <w:i/>
                                <w:color w:val="131E32"/>
                                <w:sz w:val="32"/>
                                <w:szCs w:val="32"/>
                              </w:rPr>
                            </w:pPr>
                            <w:r w:rsidRPr="00CB0D99">
                              <w:rPr>
                                <w:rFonts w:ascii="Arial" w:hAnsi="Arial" w:cs="Arial"/>
                                <w:i/>
                                <w:color w:val="131E32"/>
                                <w:sz w:val="32"/>
                                <w:szCs w:val="32"/>
                              </w:rPr>
                              <w:t>Nombre de la Materia</w:t>
                            </w:r>
                            <w:r w:rsidR="00CB0D99">
                              <w:rPr>
                                <w:rFonts w:ascii="Arial" w:hAnsi="Arial" w:cs="Arial"/>
                                <w:i/>
                                <w:color w:val="131E32"/>
                                <w:sz w:val="32"/>
                                <w:szCs w:val="32"/>
                              </w:rPr>
                              <w:t>: INTERCULTURALIDAY SALUD I</w:t>
                            </w:r>
                          </w:p>
                          <w:p w14:paraId="2B2E7E0A" w14:textId="33D7EF4A" w:rsidR="00C0147D" w:rsidRPr="00CB0D99" w:rsidRDefault="00784FE4" w:rsidP="00807951">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Nombre del profesor</w:t>
                            </w:r>
                            <w:r w:rsidR="00D246E0" w:rsidRPr="00CB0D99">
                              <w:rPr>
                                <w:rFonts w:ascii="Arial" w:hAnsi="Arial" w:cs="Arial"/>
                                <w:i/>
                                <w:color w:val="131E32"/>
                                <w:sz w:val="32"/>
                                <w:szCs w:val="32"/>
                              </w:rPr>
                              <w:t>: ERICK VERDUGO</w:t>
                            </w:r>
                          </w:p>
                          <w:p w14:paraId="7B7BDE64" w14:textId="5A0FA4ED" w:rsidR="00D246E0" w:rsidRPr="00CB0D99" w:rsidRDefault="00784FE4" w:rsidP="00807951">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Nombre de la Licenciatura</w:t>
                            </w:r>
                            <w:r w:rsidR="00D246E0" w:rsidRPr="00CB0D99">
                              <w:rPr>
                                <w:rFonts w:ascii="Arial" w:hAnsi="Arial" w:cs="Arial"/>
                                <w:i/>
                                <w:color w:val="131E32"/>
                                <w:sz w:val="32"/>
                                <w:szCs w:val="32"/>
                              </w:rPr>
                              <w:t xml:space="preserve">: MEDICINA HUMANA </w:t>
                            </w:r>
                          </w:p>
                          <w:p w14:paraId="4AF8AED0" w14:textId="2BD3ED44" w:rsidR="0085340D" w:rsidRPr="00CB0D99" w:rsidRDefault="00D246E0" w:rsidP="00152492">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GRUPO: 1ºB</w:t>
                            </w:r>
                          </w:p>
                          <w:p w14:paraId="41573E53" w14:textId="77777777" w:rsidR="00506998" w:rsidRPr="00CB0D99" w:rsidRDefault="00506998" w:rsidP="0085340D">
                            <w:pPr>
                              <w:jc w:val="right"/>
                              <w:rPr>
                                <w:rFonts w:ascii="Arial" w:hAnsi="Arial" w:cs="Arial"/>
                                <w:color w:val="131E32"/>
                                <w:sz w:val="32"/>
                                <w:szCs w:val="32"/>
                              </w:rPr>
                            </w:pPr>
                          </w:p>
                          <w:p w14:paraId="4AFECB0C" w14:textId="265DE37A" w:rsidR="002C539B" w:rsidRPr="00FD0386" w:rsidRDefault="00152492" w:rsidP="0085340D">
                            <w:pPr>
                              <w:jc w:val="right"/>
                              <w:rPr>
                                <w:rFonts w:ascii="Gill Sans MT" w:hAnsi="Gill Sans MT"/>
                                <w:i/>
                                <w:color w:val="131E32"/>
                                <w:sz w:val="18"/>
                                <w:szCs w:val="32"/>
                              </w:rPr>
                            </w:pPr>
                            <w:r w:rsidRPr="00CB0D99">
                              <w:rPr>
                                <w:rFonts w:ascii="Arial" w:hAnsi="Arial" w:cs="Arial"/>
                                <w:i/>
                                <w:color w:val="131E32"/>
                                <w:sz w:val="32"/>
                                <w:szCs w:val="32"/>
                              </w:rPr>
                              <w:t>Comitán de Domínguez, Chia</w:t>
                            </w:r>
                            <w:r>
                              <w:rPr>
                                <w:rFonts w:ascii="Gill Sans MT" w:hAnsi="Gill Sans MT"/>
                                <w:i/>
                                <w:color w:val="131E32"/>
                                <w:sz w:val="32"/>
                                <w:szCs w:val="64"/>
                              </w:rPr>
                              <w:t xml:space="preserve">pas </w:t>
                            </w:r>
                          </w:p>
                          <w:p w14:paraId="2BC05D7B" w14:textId="77777777" w:rsidR="002C539B" w:rsidRPr="0085340D" w:rsidRDefault="002C539B" w:rsidP="00CC5BD2">
                            <w:pPr>
                              <w:rPr>
                                <w:rFonts w:ascii="Gill Sans MT" w:hAnsi="Gill Sans MT"/>
                                <w:color w:val="2F5496" w:themeColor="accent5" w:themeShade="BF"/>
                                <w:sz w:val="56"/>
                                <w:szCs w:val="64"/>
                              </w:rPr>
                            </w:pPr>
                          </w:p>
                          <w:p w14:paraId="0DCF1486" w14:textId="77777777" w:rsidR="002C539B" w:rsidRPr="0085340D" w:rsidRDefault="002C539B" w:rsidP="00CC5BD2">
                            <w:pPr>
                              <w:rPr>
                                <w:rFonts w:ascii="Gill Sans MT" w:hAnsi="Gill Sans MT"/>
                                <w:color w:val="2F5496" w:themeColor="accent5" w:themeShade="BF"/>
                                <w:sz w:val="56"/>
                                <w:szCs w:val="64"/>
                              </w:rPr>
                            </w:pPr>
                          </w:p>
                          <w:p w14:paraId="5C530E2D" w14:textId="77777777" w:rsidR="002C539B" w:rsidRPr="0085340D" w:rsidRDefault="002C539B" w:rsidP="00CC5BD2">
                            <w:pPr>
                              <w:rPr>
                                <w:rFonts w:ascii="Gill Sans MT" w:hAnsi="Gill Sans MT"/>
                                <w:color w:val="2F5496" w:themeColor="accent5" w:themeShade="BF"/>
                                <w:sz w:val="56"/>
                                <w:szCs w:val="64"/>
                              </w:rPr>
                            </w:pPr>
                          </w:p>
                          <w:p w14:paraId="7953C8B5" w14:textId="77777777"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EF5B7" id="_x0000_t202" coordsize="21600,21600" o:spt="202" path="m,l,21600r21600,l21600,xe">
                <v:stroke joinstyle="miter"/>
                <v:path gradientshapeok="t" o:connecttype="rect"/>
              </v:shapetype>
              <v:shape id="31 Cuadro de texto" o:spid="_x0000_s1026" type="#_x0000_t202" style="position:absolute;margin-left:-33.3pt;margin-top:19.65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xhdwIAAGYFAAAOAAAAZHJzL2Uyb0RvYy54bWysVEtv2zAMvg/YfxB0X52kSdYFdYqsRYcB&#10;RVusHXpWZKkRJouaxMTOfv0o2Xms66XDLjYlfnx9Inl+0daWbVSIBlzJhycDzpSTUBn3XPLvj9cf&#10;zjiLKFwlLDhV8q2K/GL+/t1542dqBCuwlQqMnLg4a3zJV4h+VhRRrlQt4gl45UipIdQC6RieiyqI&#10;hrzXthgNBtOigVD5AFLFSLdXnZLPs3+tlcQ7raNCZktOuWH+hvxdpm8xPxez5yD8ysg+DfEPWdTC&#10;OAq6d3UlULB1MH+5qo0MEEHjiYS6AK2NVLkGqmY4eFHNw0p4lWshcqLf0xT/n1t5u3nw94Fh+xla&#10;esBESOPjLNJlqqfVoU5/ypSRnijc7mlTLTJJl9Px2XQymnAmSXf6cTocDibJT3Ew9yHiFwU1S0LJ&#10;A71LpktsbiJ20B0kRYtgTXVtrM2H1Avq0ga2EfSKFnOS5PwPlHWsoVROJ4Ps2EEy7zxbl9yo3A19&#10;uEOJWcKtVQlj3Telmalypa/EFlIqt4+f0QmlKdRbDHv8Iau3GHd1kEWODA73xrVxEHL1eXwOlFU/&#10;dpTpDk9vc1R3ErFdtv3TL6HaUkcE6IYlenlt6NVuRMR7EWg6qAlo4vGOPtoCsQ69xNkKwq/X7hOe&#10;mpa0nDU0bSWPP9ciKM7sV0ft/Gk4HqfxzIfx5OOIDuFYszzWuHV9CdQKQ9otXmYx4dHuRB2gfqLF&#10;sEhRSSWcpNglx514id0OoMUi1WKRQTSQXuCNe/AyuU70pp58bJ9E8H3jIvX8LezmUsxe9G+HTZYO&#10;FmsEbXJzJ4I7VnviaZjzePSLJ22L43NGHdbj/DcAAAD//wMAUEsDBBQABgAIAAAAIQDH7mqQ4gAA&#10;AAoBAAAPAAAAZHJzL2Rvd25yZXYueG1sTI/LTsMwEEX3SPyDNUhsUOsUU5eETCqEeEjsaAqInRsP&#10;SURsR7GbhL/HrGA5ukf3nsm3s+nYSINvnUVYLRNgZCunW1sj7MuHxTUwH5TVqnOWEL7Jw7Y4PclV&#10;pt1kX2jchZrFEuszhdCE0Gec+6oho/zS9WRj9ukGo0I8h5rrQU2x3HT8MkkkN6q1caFRPd01VH3t&#10;jgbh46J+f/bz4+sk1qK/fxrLzZsuEc/P5tsbYIHm8AfDr35UhyI6HdzRas86hIWUMqIIIhXAIpCu&#10;r1JgBwQpVhJ4kfP/LxQ/AAAA//8DAFBLAQItABQABgAIAAAAIQC2gziS/gAAAOEBAAATAAAAAAAA&#10;AAAAAAAAAAAAAABbQ29udGVudF9UeXBlc10ueG1sUEsBAi0AFAAGAAgAAAAhADj9If/WAAAAlAEA&#10;AAsAAAAAAAAAAAAAAAAALwEAAF9yZWxzLy5yZWxzUEsBAi0AFAAGAAgAAAAhAAQbXGF3AgAAZgUA&#10;AA4AAAAAAAAAAAAAAAAALgIAAGRycy9lMm9Eb2MueG1sUEsBAi0AFAAGAAgAAAAhAMfuapDiAAAA&#10;CgEAAA8AAAAAAAAAAAAAAAAA0QQAAGRycy9kb3ducmV2LnhtbFBLBQYAAAAABAAEAPMAAADgBQAA&#10;AAA=&#10;" fillcolor="white [3201]" stroked="f" strokeweight=".5pt">
                <v:textbox>
                  <w:txbxContent>
                    <w:p w14:paraId="28C19356" w14:textId="350F61B5" w:rsidR="00807951" w:rsidRPr="00CB0D99" w:rsidRDefault="00784FE4" w:rsidP="00CC5BD2">
                      <w:pPr>
                        <w:rPr>
                          <w:rFonts w:ascii="Arial" w:hAnsi="Arial" w:cs="Arial"/>
                          <w:i/>
                          <w:color w:val="131E32"/>
                          <w:sz w:val="32"/>
                          <w:szCs w:val="32"/>
                        </w:rPr>
                      </w:pPr>
                      <w:r w:rsidRPr="00CB0D99">
                        <w:rPr>
                          <w:rFonts w:ascii="Arial" w:hAnsi="Arial" w:cs="Arial"/>
                          <w:i/>
                          <w:color w:val="131E32"/>
                          <w:sz w:val="32"/>
                          <w:szCs w:val="32"/>
                        </w:rPr>
                        <w:t>Nombre del Alumno</w:t>
                      </w:r>
                      <w:r w:rsidR="00D246E0" w:rsidRPr="00CB0D99">
                        <w:rPr>
                          <w:rFonts w:ascii="Arial" w:hAnsi="Arial" w:cs="Arial"/>
                          <w:i/>
                          <w:color w:val="131E32"/>
                          <w:sz w:val="32"/>
                          <w:szCs w:val="32"/>
                        </w:rPr>
                        <w:t>: YAJAIRA ZAPETA CRUZ</w:t>
                      </w:r>
                    </w:p>
                    <w:p w14:paraId="160AE3E2" w14:textId="7A90E7A6" w:rsidR="00D246E0" w:rsidRPr="00CB0D99" w:rsidRDefault="00EC741A" w:rsidP="00CC5BD2">
                      <w:pPr>
                        <w:rPr>
                          <w:rFonts w:ascii="Arial" w:hAnsi="Arial" w:cs="Arial"/>
                          <w:i/>
                          <w:color w:val="131E32"/>
                          <w:sz w:val="32"/>
                          <w:szCs w:val="32"/>
                        </w:rPr>
                      </w:pPr>
                      <w:r w:rsidRPr="00CB0D99">
                        <w:rPr>
                          <w:rFonts w:ascii="Arial" w:hAnsi="Arial" w:cs="Arial"/>
                          <w:i/>
                          <w:color w:val="131E32"/>
                          <w:sz w:val="32"/>
                          <w:szCs w:val="32"/>
                        </w:rPr>
                        <w:t>Nombre del tema</w:t>
                      </w:r>
                      <w:r w:rsidR="00D246E0" w:rsidRPr="00CB0D99">
                        <w:rPr>
                          <w:rFonts w:ascii="Arial" w:hAnsi="Arial" w:cs="Arial"/>
                          <w:i/>
                          <w:color w:val="131E32"/>
                          <w:sz w:val="32"/>
                          <w:szCs w:val="32"/>
                        </w:rPr>
                        <w:t xml:space="preserve">: </w:t>
                      </w:r>
                      <w:r w:rsidR="00CB0D99">
                        <w:rPr>
                          <w:rFonts w:ascii="Arial" w:hAnsi="Arial" w:cs="Arial"/>
                          <w:i/>
                          <w:color w:val="131E32"/>
                          <w:sz w:val="32"/>
                          <w:szCs w:val="32"/>
                        </w:rPr>
                        <w:t>LA SALUD Y SUS DETERMINATES</w:t>
                      </w:r>
                    </w:p>
                    <w:p w14:paraId="59A80612" w14:textId="74ED0DFC" w:rsidR="00EC741A" w:rsidRPr="00CB0D99" w:rsidRDefault="00EC741A" w:rsidP="00CC5BD2">
                      <w:pPr>
                        <w:rPr>
                          <w:rFonts w:ascii="Arial" w:hAnsi="Arial" w:cs="Arial"/>
                          <w:i/>
                          <w:color w:val="131E32"/>
                          <w:sz w:val="32"/>
                          <w:szCs w:val="32"/>
                        </w:rPr>
                      </w:pPr>
                      <w:r w:rsidRPr="00CB0D99">
                        <w:rPr>
                          <w:rFonts w:ascii="Arial" w:hAnsi="Arial" w:cs="Arial"/>
                          <w:i/>
                          <w:color w:val="131E32"/>
                          <w:sz w:val="32"/>
                          <w:szCs w:val="32"/>
                        </w:rPr>
                        <w:t>Parcial</w:t>
                      </w:r>
                      <w:r w:rsidR="00D246E0" w:rsidRPr="00CB0D99">
                        <w:rPr>
                          <w:rFonts w:ascii="Arial" w:hAnsi="Arial" w:cs="Arial"/>
                          <w:i/>
                          <w:color w:val="131E32"/>
                          <w:sz w:val="32"/>
                          <w:szCs w:val="32"/>
                        </w:rPr>
                        <w:t xml:space="preserve">:1 </w:t>
                      </w:r>
                    </w:p>
                    <w:p w14:paraId="1DFDC2FF" w14:textId="78E1D0CF" w:rsidR="00807951" w:rsidRPr="00CB0D99" w:rsidRDefault="00784FE4" w:rsidP="00CC5BD2">
                      <w:pPr>
                        <w:rPr>
                          <w:rFonts w:ascii="Arial" w:hAnsi="Arial" w:cs="Arial"/>
                          <w:i/>
                          <w:color w:val="131E32"/>
                          <w:sz w:val="32"/>
                          <w:szCs w:val="32"/>
                        </w:rPr>
                      </w:pPr>
                      <w:r w:rsidRPr="00CB0D99">
                        <w:rPr>
                          <w:rFonts w:ascii="Arial" w:hAnsi="Arial" w:cs="Arial"/>
                          <w:i/>
                          <w:color w:val="131E32"/>
                          <w:sz w:val="32"/>
                          <w:szCs w:val="32"/>
                        </w:rPr>
                        <w:t>Nombre de la Materia</w:t>
                      </w:r>
                      <w:r w:rsidR="00CB0D99">
                        <w:rPr>
                          <w:rFonts w:ascii="Arial" w:hAnsi="Arial" w:cs="Arial"/>
                          <w:i/>
                          <w:color w:val="131E32"/>
                          <w:sz w:val="32"/>
                          <w:szCs w:val="32"/>
                        </w:rPr>
                        <w:t>: INTERCULTURALIDAY SALUD I</w:t>
                      </w:r>
                    </w:p>
                    <w:p w14:paraId="2B2E7E0A" w14:textId="33D7EF4A" w:rsidR="00C0147D" w:rsidRPr="00CB0D99" w:rsidRDefault="00784FE4" w:rsidP="00807951">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Nombre del profesor</w:t>
                      </w:r>
                      <w:r w:rsidR="00D246E0" w:rsidRPr="00CB0D99">
                        <w:rPr>
                          <w:rFonts w:ascii="Arial" w:hAnsi="Arial" w:cs="Arial"/>
                          <w:i/>
                          <w:color w:val="131E32"/>
                          <w:sz w:val="32"/>
                          <w:szCs w:val="32"/>
                        </w:rPr>
                        <w:t>: ERICK VERDUGO</w:t>
                      </w:r>
                    </w:p>
                    <w:p w14:paraId="7B7BDE64" w14:textId="5A0FA4ED" w:rsidR="00D246E0" w:rsidRPr="00CB0D99" w:rsidRDefault="00784FE4" w:rsidP="00807951">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Nombre de la Licenciatura</w:t>
                      </w:r>
                      <w:r w:rsidR="00D246E0" w:rsidRPr="00CB0D99">
                        <w:rPr>
                          <w:rFonts w:ascii="Arial" w:hAnsi="Arial" w:cs="Arial"/>
                          <w:i/>
                          <w:color w:val="131E32"/>
                          <w:sz w:val="32"/>
                          <w:szCs w:val="32"/>
                        </w:rPr>
                        <w:t xml:space="preserve">: MEDICINA HUMANA </w:t>
                      </w:r>
                    </w:p>
                    <w:p w14:paraId="4AF8AED0" w14:textId="2BD3ED44" w:rsidR="0085340D" w:rsidRPr="00CB0D99" w:rsidRDefault="00D246E0" w:rsidP="00152492">
                      <w:pPr>
                        <w:shd w:val="clear" w:color="auto" w:fill="FFFFFF" w:themeFill="background1"/>
                        <w:rPr>
                          <w:rFonts w:ascii="Arial" w:hAnsi="Arial" w:cs="Arial"/>
                          <w:i/>
                          <w:color w:val="131E32"/>
                          <w:sz w:val="32"/>
                          <w:szCs w:val="32"/>
                        </w:rPr>
                      </w:pPr>
                      <w:r w:rsidRPr="00CB0D99">
                        <w:rPr>
                          <w:rFonts w:ascii="Arial" w:hAnsi="Arial" w:cs="Arial"/>
                          <w:i/>
                          <w:color w:val="131E32"/>
                          <w:sz w:val="32"/>
                          <w:szCs w:val="32"/>
                        </w:rPr>
                        <w:t>GRUPO: 1ºB</w:t>
                      </w:r>
                    </w:p>
                    <w:p w14:paraId="41573E53" w14:textId="77777777" w:rsidR="00506998" w:rsidRPr="00CB0D99" w:rsidRDefault="00506998" w:rsidP="0085340D">
                      <w:pPr>
                        <w:jc w:val="right"/>
                        <w:rPr>
                          <w:rFonts w:ascii="Arial" w:hAnsi="Arial" w:cs="Arial"/>
                          <w:color w:val="131E32"/>
                          <w:sz w:val="32"/>
                          <w:szCs w:val="32"/>
                        </w:rPr>
                      </w:pPr>
                    </w:p>
                    <w:p w14:paraId="4AFECB0C" w14:textId="265DE37A" w:rsidR="002C539B" w:rsidRPr="00FD0386" w:rsidRDefault="00152492" w:rsidP="0085340D">
                      <w:pPr>
                        <w:jc w:val="right"/>
                        <w:rPr>
                          <w:rFonts w:ascii="Gill Sans MT" w:hAnsi="Gill Sans MT"/>
                          <w:i/>
                          <w:color w:val="131E32"/>
                          <w:sz w:val="18"/>
                          <w:szCs w:val="32"/>
                        </w:rPr>
                      </w:pPr>
                      <w:r w:rsidRPr="00CB0D99">
                        <w:rPr>
                          <w:rFonts w:ascii="Arial" w:hAnsi="Arial" w:cs="Arial"/>
                          <w:i/>
                          <w:color w:val="131E32"/>
                          <w:sz w:val="32"/>
                          <w:szCs w:val="32"/>
                        </w:rPr>
                        <w:t>Comitán de Domínguez, Chia</w:t>
                      </w:r>
                      <w:r>
                        <w:rPr>
                          <w:rFonts w:ascii="Gill Sans MT" w:hAnsi="Gill Sans MT"/>
                          <w:i/>
                          <w:color w:val="131E32"/>
                          <w:sz w:val="32"/>
                          <w:szCs w:val="64"/>
                        </w:rPr>
                        <w:t xml:space="preserve">pas </w:t>
                      </w:r>
                    </w:p>
                    <w:p w14:paraId="2BC05D7B" w14:textId="77777777" w:rsidR="002C539B" w:rsidRPr="0085340D" w:rsidRDefault="002C539B" w:rsidP="00CC5BD2">
                      <w:pPr>
                        <w:rPr>
                          <w:rFonts w:ascii="Gill Sans MT" w:hAnsi="Gill Sans MT"/>
                          <w:color w:val="2F5496" w:themeColor="accent5" w:themeShade="BF"/>
                          <w:sz w:val="56"/>
                          <w:szCs w:val="64"/>
                        </w:rPr>
                      </w:pPr>
                    </w:p>
                    <w:p w14:paraId="0DCF1486" w14:textId="77777777" w:rsidR="002C539B" w:rsidRPr="0085340D" w:rsidRDefault="002C539B" w:rsidP="00CC5BD2">
                      <w:pPr>
                        <w:rPr>
                          <w:rFonts w:ascii="Gill Sans MT" w:hAnsi="Gill Sans MT"/>
                          <w:color w:val="2F5496" w:themeColor="accent5" w:themeShade="BF"/>
                          <w:sz w:val="56"/>
                          <w:szCs w:val="64"/>
                        </w:rPr>
                      </w:pPr>
                    </w:p>
                    <w:p w14:paraId="5C530E2D" w14:textId="77777777" w:rsidR="002C539B" w:rsidRPr="0085340D" w:rsidRDefault="002C539B" w:rsidP="00CC5BD2">
                      <w:pPr>
                        <w:rPr>
                          <w:rFonts w:ascii="Gill Sans MT" w:hAnsi="Gill Sans MT"/>
                          <w:color w:val="2F5496" w:themeColor="accent5" w:themeShade="BF"/>
                          <w:sz w:val="56"/>
                          <w:szCs w:val="64"/>
                        </w:rPr>
                      </w:pPr>
                    </w:p>
                    <w:p w14:paraId="7953C8B5" w14:textId="77777777"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sidR="00FD0386">
        <w:rPr>
          <w:rFonts w:ascii="Gill Sans MT" w:hAnsi="Gill Sans MT"/>
          <w:b/>
          <w:color w:val="1F4E79"/>
          <w:sz w:val="72"/>
          <w:szCs w:val="72"/>
        </w:rPr>
        <w:t xml:space="preserve"> </w:t>
      </w:r>
    </w:p>
    <w:p w14:paraId="0B82AB8A" w14:textId="252E0ABE" w:rsidR="00DA3075" w:rsidRPr="00CB0D99" w:rsidRDefault="00DA3075" w:rsidP="002D22BB">
      <w:pPr>
        <w:spacing w:line="360" w:lineRule="auto"/>
        <w:rPr>
          <w:rFonts w:ascii="Arial" w:eastAsia="Calibri" w:hAnsi="Arial" w:cs="Arial"/>
          <w:noProof/>
          <w:sz w:val="24"/>
          <w:szCs w:val="24"/>
          <w:lang w:eastAsia="es-MX"/>
        </w:rPr>
      </w:pPr>
      <w:r>
        <w:rPr>
          <w:rFonts w:ascii="Gill Sans MT" w:eastAsia="Calibri" w:hAnsi="Gill Sans MT" w:cs="Times New Roman"/>
          <w:noProof/>
          <w:sz w:val="24"/>
          <w:szCs w:val="24"/>
          <w:lang w:eastAsia="es-MX"/>
        </w:rPr>
        <w:br w:type="page"/>
      </w:r>
      <w:r w:rsidR="00D246E0" w:rsidRPr="00CB0D99">
        <w:rPr>
          <w:rFonts w:ascii="Arial" w:eastAsia="Calibri" w:hAnsi="Arial" w:cs="Arial"/>
          <w:noProof/>
          <w:sz w:val="24"/>
          <w:szCs w:val="24"/>
          <w:lang w:eastAsia="es-MX"/>
        </w:rPr>
        <w:lastRenderedPageBreak/>
        <w:t>A lo largo de la historia se viene modificando el concepto de “Salud”, en 1948 la OMS</w:t>
      </w:r>
      <w:r w:rsidR="00F56F26" w:rsidRPr="00CB0D99">
        <w:rPr>
          <w:rFonts w:ascii="Arial" w:eastAsia="Calibri" w:hAnsi="Arial" w:cs="Arial"/>
          <w:noProof/>
          <w:sz w:val="24"/>
          <w:szCs w:val="24"/>
          <w:lang w:eastAsia="es-MX"/>
        </w:rPr>
        <w:t xml:space="preserve">                                                                                                                             la definio como “El estado de completo bienestar fisico, mental y social”, la salud es uno de los derechos mas fundamentales.</w:t>
      </w:r>
      <w:r w:rsidR="00772936" w:rsidRPr="00CB0D99">
        <w:rPr>
          <w:rFonts w:ascii="Arial" w:eastAsia="Calibri" w:hAnsi="Arial" w:cs="Arial"/>
          <w:noProof/>
          <w:sz w:val="24"/>
          <w:szCs w:val="24"/>
          <w:lang w:eastAsia="es-MX"/>
        </w:rPr>
        <w:t xml:space="preserve"> Cuando hablamos de salud es todo aquello que abarca al ser humaano, tanto como fisica, mentalmente, su capacidad de funcionamiento y aspectos sociales.</w:t>
      </w:r>
    </w:p>
    <w:p w14:paraId="3EF31ED2" w14:textId="77777777" w:rsidR="00772936" w:rsidRPr="00CB0D99" w:rsidRDefault="00772936" w:rsidP="002D22BB">
      <w:pPr>
        <w:spacing w:line="360" w:lineRule="auto"/>
        <w:rPr>
          <w:rFonts w:ascii="Arial" w:eastAsia="Calibri" w:hAnsi="Arial" w:cs="Arial"/>
          <w:noProof/>
          <w:sz w:val="24"/>
          <w:szCs w:val="24"/>
          <w:lang w:eastAsia="es-MX"/>
        </w:rPr>
      </w:pPr>
    </w:p>
    <w:p w14:paraId="5A771AA0" w14:textId="2BEC2D98" w:rsidR="00772936" w:rsidRPr="00CB0D99" w:rsidRDefault="00772936"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Los determinantes de la salud de una poblacion han estadon sometidos a contigenciasde la especie humana en ello estran los siguiente:</w:t>
      </w:r>
    </w:p>
    <w:p w14:paraId="2B195F72" w14:textId="7E615B17" w:rsidR="00772936" w:rsidRPr="00CB0D99" w:rsidRDefault="00772936"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-Medio ambiente: Cuando hablamos de este no solo se refiere al medio ambiente laboral, sino tambien de nuestro entorno, como puede llegar hacer el entorno de las personas con las que nos juntamos.</w:t>
      </w:r>
    </w:p>
    <w:p w14:paraId="6067DF8A" w14:textId="70BA3297" w:rsidR="00772936" w:rsidRPr="00CB0D99" w:rsidRDefault="00772936"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-Estilos y hambitos de vida: Es las decisiones que podemos llegar a tener cuando nos juntamos con alguien que no tiene buena vida.</w:t>
      </w:r>
      <w:r w:rsidR="00C553DC" w:rsidRPr="00CB0D99">
        <w:rPr>
          <w:rFonts w:ascii="Arial" w:eastAsia="Calibri" w:hAnsi="Arial" w:cs="Arial"/>
          <w:noProof/>
          <w:sz w:val="24"/>
          <w:szCs w:val="24"/>
          <w:lang w:eastAsia="es-MX"/>
        </w:rPr>
        <w:t xml:space="preserve"> Si nos juntamos con personas que no se cuidan, ya sea en su alimentacion y fuman o tomon, nos causarian mucho daño a nuestra sañud.</w:t>
      </w:r>
    </w:p>
    <w:p w14:paraId="08AB68A5" w14:textId="7CB7ED3D" w:rsidR="00C553DC" w:rsidRPr="00CB0D99" w:rsidRDefault="00C553DC"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La biologia humana: es cuando por genetica venimos con alguna enfermedas que fues por nuestros padres..</w:t>
      </w:r>
    </w:p>
    <w:p w14:paraId="46ABD5D7" w14:textId="77777777" w:rsidR="00C553DC" w:rsidRPr="00CB0D99" w:rsidRDefault="00C553DC" w:rsidP="002D22BB">
      <w:pPr>
        <w:spacing w:line="360" w:lineRule="auto"/>
        <w:rPr>
          <w:rFonts w:ascii="Arial" w:eastAsia="Calibri" w:hAnsi="Arial" w:cs="Arial"/>
          <w:noProof/>
          <w:sz w:val="24"/>
          <w:szCs w:val="24"/>
          <w:lang w:eastAsia="es-MX"/>
        </w:rPr>
      </w:pPr>
    </w:p>
    <w:p w14:paraId="343CEA38" w14:textId="0828E1B9" w:rsidR="007049A6" w:rsidRPr="00CB0D99" w:rsidRDefault="007049A6"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En el 2008 “La Comision de Determinantes Sociales de la Salud” (CDSS) de la OMS definio que los Determinantes Sociales de la Salud como “las circunstancias en que las personas nacen, crecen, viven, trabajan y envejecen, incluidop el sistema de salud”.</w:t>
      </w:r>
    </w:p>
    <w:p w14:paraId="6FD73BF0" w14:textId="76F20E28" w:rsidR="007049A6" w:rsidRPr="00CB0D99" w:rsidRDefault="007049A6"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 xml:space="preserve">Estas circunstancias son las que  define la distribucion economicas de diferentes estados, siendon </w:t>
      </w:r>
      <w:r w:rsidR="00405E0B" w:rsidRPr="00CB0D99">
        <w:rPr>
          <w:rFonts w:ascii="Arial" w:eastAsia="Calibri" w:hAnsi="Arial" w:cs="Arial"/>
          <w:noProof/>
          <w:sz w:val="24"/>
          <w:szCs w:val="24"/>
          <w:lang w:eastAsia="es-MX"/>
        </w:rPr>
        <w:t>asi</w:t>
      </w:r>
      <w:r w:rsidRPr="00CB0D99">
        <w:rPr>
          <w:rFonts w:ascii="Arial" w:eastAsia="Calibri" w:hAnsi="Arial" w:cs="Arial"/>
          <w:noProof/>
          <w:sz w:val="24"/>
          <w:szCs w:val="24"/>
          <w:lang w:eastAsia="es-MX"/>
        </w:rPr>
        <w:t xml:space="preserve"> diferentes, </w:t>
      </w:r>
      <w:r w:rsidR="00405E0B" w:rsidRPr="00CB0D99">
        <w:rPr>
          <w:rFonts w:ascii="Arial" w:eastAsia="Calibri" w:hAnsi="Arial" w:cs="Arial"/>
          <w:noProof/>
          <w:sz w:val="24"/>
          <w:szCs w:val="24"/>
          <w:lang w:eastAsia="es-MX"/>
        </w:rPr>
        <w:t>sabiendo que puede a ver desigualdaentre estos estados, regiones y localidades.</w:t>
      </w:r>
    </w:p>
    <w:p w14:paraId="49FE8675" w14:textId="4C97AEE3" w:rsidR="00405E0B" w:rsidRPr="00CB0D99" w:rsidRDefault="00405E0B"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MODELOS DETERMINANTES:</w:t>
      </w:r>
    </w:p>
    <w:p w14:paraId="60E5C2E7" w14:textId="0ED55B3D"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lastRenderedPageBreak/>
        <w:t>Estructurales y/o sociales</w:t>
      </w:r>
    </w:p>
    <w:p w14:paraId="3F8C430F" w14:textId="38C2009E"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Intermedios y personales</w:t>
      </w:r>
    </w:p>
    <w:p w14:paraId="2F43AEFD" w14:textId="3A11EFB2"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Circunstancias materiales</w:t>
      </w:r>
    </w:p>
    <w:p w14:paraId="007F7393" w14:textId="44193C95"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Circunstacias psicosologicas</w:t>
      </w:r>
    </w:p>
    <w:p w14:paraId="0B4521F8" w14:textId="0ABEB081"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 xml:space="preserve">Factores conductuales y biologicos </w:t>
      </w:r>
    </w:p>
    <w:p w14:paraId="41616B0B" w14:textId="53437189"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Cohesion social</w:t>
      </w:r>
    </w:p>
    <w:p w14:paraId="62C656F5" w14:textId="5E9D6E21" w:rsidR="00405E0B" w:rsidRPr="00CB0D99" w:rsidRDefault="00405E0B" w:rsidP="002D22BB">
      <w:pPr>
        <w:pStyle w:val="Prrafodelista"/>
        <w:numPr>
          <w:ilvl w:val="0"/>
          <w:numId w:val="45"/>
        </w:num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 xml:space="preserve">Sistema de salud </w:t>
      </w:r>
    </w:p>
    <w:p w14:paraId="773F91E2" w14:textId="55D8FB22" w:rsidR="00405E0B" w:rsidRPr="00CB0D99" w:rsidRDefault="00405E0B"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PROMOCION A LA SALUD:</w:t>
      </w:r>
    </w:p>
    <w:p w14:paraId="7A3C4EEF" w14:textId="3C3C5D3A" w:rsidR="00405E0B" w:rsidRPr="00CB0D99" w:rsidRDefault="00405E0B"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La epidemiologia y la promocion a la salud son las diciplinas basicas de la Salud Publica.</w:t>
      </w:r>
    </w:p>
    <w:p w14:paraId="632567F8" w14:textId="1F8F1A19" w:rsidR="00405E0B" w:rsidRPr="00CB0D99" w:rsidRDefault="00405E0B"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 xml:space="preserve">La primera se encarga de reconocer los determinantes de la salud y la segunda </w:t>
      </w:r>
      <w:r w:rsidR="009A040E" w:rsidRPr="00CB0D99">
        <w:rPr>
          <w:rFonts w:ascii="Arial" w:eastAsia="Calibri" w:hAnsi="Arial" w:cs="Arial"/>
          <w:noProof/>
          <w:sz w:val="24"/>
          <w:szCs w:val="24"/>
          <w:lang w:eastAsia="es-MX"/>
        </w:rPr>
        <w:t>a invertir en las condiciones e instrumentar las acciones necesarias para incidir sobre ellos.</w:t>
      </w:r>
    </w:p>
    <w:p w14:paraId="34DCF064" w14:textId="7F0B2E02" w:rsidR="009A040E" w:rsidRPr="00CB0D99" w:rsidRDefault="009A040E"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La Promocionde la Salud busca como las personas son afectadas en su saludmodificando la morbilidad y mortalidad en un sentido negativo, buscando contribuir a la mejora de vida de la poblacion, evitando, proteger o volviendosemas resislientes.</w:t>
      </w:r>
    </w:p>
    <w:p w14:paraId="3866B486" w14:textId="77777777" w:rsidR="009A040E" w:rsidRPr="00CB0D99" w:rsidRDefault="009A040E" w:rsidP="002D22BB">
      <w:pPr>
        <w:spacing w:line="360" w:lineRule="auto"/>
        <w:rPr>
          <w:rFonts w:ascii="Arial" w:eastAsia="Calibri" w:hAnsi="Arial" w:cs="Arial"/>
          <w:noProof/>
          <w:sz w:val="24"/>
          <w:szCs w:val="24"/>
          <w:lang w:eastAsia="es-MX"/>
        </w:rPr>
      </w:pPr>
    </w:p>
    <w:p w14:paraId="424B7A78" w14:textId="063B93C0" w:rsidR="009A040E" w:rsidRPr="00CB0D99" w:rsidRDefault="009A040E"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EDUCACION SANITARIA:</w:t>
      </w:r>
    </w:p>
    <w:p w14:paraId="1ECEBC6C" w14:textId="1B7BB7D0" w:rsidR="009A040E" w:rsidRPr="00CB0D99" w:rsidRDefault="009A040E"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 xml:space="preserve">Busca que la poblacion tenga el objetivo de ayudarven su salud, menteniendo las medidas que se dan, que la poblacion se responsable y cambiando sus conducatas perjudicialesy consolando las saludable. </w:t>
      </w:r>
    </w:p>
    <w:p w14:paraId="785A0B7C" w14:textId="673D8B1E" w:rsidR="009A040E" w:rsidRPr="00CB0D99" w:rsidRDefault="009A040E"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Se busca que la salud tenga la motivacion de poder ayudarse, para evitar alguna enfermedad, asi se evitan las etapas fuertes de las pandemias, y hacer que el numero de muertes disminuya</w:t>
      </w:r>
      <w:r w:rsidR="00CB0D99" w:rsidRPr="00CB0D99">
        <w:rPr>
          <w:rFonts w:ascii="Arial" w:eastAsia="Calibri" w:hAnsi="Arial" w:cs="Arial"/>
          <w:noProof/>
          <w:sz w:val="24"/>
          <w:szCs w:val="24"/>
          <w:lang w:eastAsia="es-MX"/>
        </w:rPr>
        <w:t>.</w:t>
      </w:r>
    </w:p>
    <w:p w14:paraId="39D5C40C" w14:textId="4B015276" w:rsidR="00CB0D99" w:rsidRDefault="00CB0D99" w:rsidP="002D22BB">
      <w:pPr>
        <w:spacing w:line="360" w:lineRule="auto"/>
        <w:rPr>
          <w:rFonts w:ascii="Arial" w:eastAsia="Calibri" w:hAnsi="Arial" w:cs="Arial"/>
          <w:noProof/>
          <w:sz w:val="24"/>
          <w:szCs w:val="24"/>
          <w:lang w:eastAsia="es-MX"/>
        </w:rPr>
      </w:pPr>
      <w:r w:rsidRPr="00CB0D99">
        <w:rPr>
          <w:rFonts w:ascii="Arial" w:eastAsia="Calibri" w:hAnsi="Arial" w:cs="Arial"/>
          <w:noProof/>
          <w:sz w:val="24"/>
          <w:szCs w:val="24"/>
          <w:lang w:eastAsia="es-MX"/>
        </w:rPr>
        <w:t>Dando charlas sobre la Educacion Sanitaria, la poblacion aprendera como cuidarse, que hacer y como mantener una buena salud y buena higiene</w:t>
      </w:r>
      <w:r>
        <w:rPr>
          <w:rFonts w:ascii="Arial" w:eastAsia="Calibri" w:hAnsi="Arial" w:cs="Arial"/>
          <w:noProof/>
          <w:sz w:val="24"/>
          <w:szCs w:val="24"/>
          <w:lang w:eastAsia="es-MX"/>
        </w:rPr>
        <w:t>.</w:t>
      </w:r>
    </w:p>
    <w:p w14:paraId="70D7200C" w14:textId="0504BA4F" w:rsidR="00CB0D99" w:rsidRDefault="00CB0D99" w:rsidP="002D22BB">
      <w:pPr>
        <w:spacing w:line="360" w:lineRule="auto"/>
        <w:rPr>
          <w:rFonts w:ascii="Arial" w:eastAsia="Calibri" w:hAnsi="Arial" w:cs="Arial"/>
          <w:noProof/>
          <w:sz w:val="24"/>
          <w:szCs w:val="24"/>
          <w:lang w:eastAsia="es-MX"/>
        </w:rPr>
      </w:pPr>
      <w:r>
        <w:rPr>
          <w:rFonts w:ascii="Arial" w:eastAsia="Calibri" w:hAnsi="Arial" w:cs="Arial"/>
          <w:noProof/>
          <w:sz w:val="24"/>
          <w:szCs w:val="24"/>
          <w:lang w:eastAsia="es-MX"/>
        </w:rPr>
        <w:lastRenderedPageBreak/>
        <w:t>CONCLUSION:</w:t>
      </w:r>
    </w:p>
    <w:p w14:paraId="50C17A62" w14:textId="0B0C607A" w:rsidR="002D22BB" w:rsidRDefault="00CB0D99" w:rsidP="002D22BB">
      <w:pPr>
        <w:spacing w:line="360" w:lineRule="auto"/>
        <w:rPr>
          <w:rFonts w:ascii="Arial" w:eastAsia="Calibri" w:hAnsi="Arial" w:cs="Arial"/>
          <w:noProof/>
          <w:sz w:val="24"/>
          <w:szCs w:val="24"/>
          <w:lang w:eastAsia="es-MX"/>
        </w:rPr>
      </w:pPr>
      <w:r>
        <w:rPr>
          <w:rFonts w:ascii="Arial" w:eastAsia="Calibri" w:hAnsi="Arial" w:cs="Arial"/>
          <w:noProof/>
          <w:sz w:val="24"/>
          <w:szCs w:val="24"/>
          <w:lang w:eastAsia="es-MX"/>
        </w:rPr>
        <w:t xml:space="preserve">El tema nos habla de como se busca terner mayoir eficazia en la salud, como la poblacion puede ayudar a cuidar tambien su salud </w:t>
      </w:r>
      <w:r w:rsidR="002D22BB">
        <w:rPr>
          <w:rFonts w:ascii="Arial" w:eastAsia="Calibri" w:hAnsi="Arial" w:cs="Arial"/>
          <w:noProof/>
          <w:sz w:val="24"/>
          <w:szCs w:val="24"/>
          <w:lang w:eastAsia="es-MX"/>
        </w:rPr>
        <w:t>de forma sanitaria, asi teniendo menor numero de enfermos.</w:t>
      </w:r>
    </w:p>
    <w:p w14:paraId="7FC161B5" w14:textId="5C9E150A" w:rsidR="002D22BB" w:rsidRPr="002D22BB" w:rsidRDefault="002D22BB" w:rsidP="002D22BB">
      <w:pPr>
        <w:spacing w:line="360" w:lineRule="auto"/>
        <w:rPr>
          <w:rFonts w:ascii="Arial" w:eastAsia="Calibri" w:hAnsi="Arial" w:cs="Arial"/>
          <w:noProof/>
          <w:sz w:val="24"/>
          <w:szCs w:val="24"/>
          <w:lang w:eastAsia="es-MX"/>
        </w:rPr>
      </w:pPr>
      <w:r>
        <w:rPr>
          <w:rFonts w:ascii="Arial" w:eastAsia="Calibri" w:hAnsi="Arial" w:cs="Arial"/>
          <w:noProof/>
          <w:sz w:val="24"/>
          <w:szCs w:val="24"/>
          <w:lang w:eastAsia="es-MX"/>
        </w:rPr>
        <w:t>La salud es lo que todo ser humano tiene, de manera fisica, biologica, p aspectos sociales, es fundamental cuidarse para no tener enfermedasdes constantemente,terner higiene es super importante por que cuando no hay higiene se puede contraer enfermedades raipidamente.</w:t>
      </w:r>
    </w:p>
    <w:sectPr w:rsidR="002D22BB" w:rsidRPr="002D22BB" w:rsidSect="00FC69BE">
      <w:headerReference w:type="default" r:id="rId9"/>
      <w:footerReference w:type="default" r:id="rId10"/>
      <w:pgSz w:w="12240" w:h="15840"/>
      <w:pgMar w:top="1417" w:right="1701" w:bottom="1417"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5E3B" w14:textId="77777777" w:rsidR="00181627" w:rsidRDefault="00181627" w:rsidP="00EA0E38">
      <w:pPr>
        <w:spacing w:after="0" w:line="240" w:lineRule="auto"/>
      </w:pPr>
      <w:r>
        <w:separator/>
      </w:r>
    </w:p>
  </w:endnote>
  <w:endnote w:type="continuationSeparator" w:id="0">
    <w:p w14:paraId="3F6AB287" w14:textId="77777777" w:rsidR="00181627" w:rsidRDefault="00181627"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7"/>
      <w:gridCol w:w="4511"/>
    </w:tblGrid>
    <w:tr w:rsidR="00325A52" w14:paraId="43A4B509" w14:textId="77777777">
      <w:trPr>
        <w:trHeight w:hRule="exact" w:val="115"/>
        <w:jc w:val="center"/>
      </w:trPr>
      <w:tc>
        <w:tcPr>
          <w:tcW w:w="4686" w:type="dxa"/>
          <w:shd w:val="clear" w:color="auto" w:fill="5B9BD5" w:themeFill="accent1"/>
          <w:tcMar>
            <w:top w:w="0" w:type="dxa"/>
            <w:bottom w:w="0" w:type="dxa"/>
          </w:tcMar>
        </w:tcPr>
        <w:p w14:paraId="44F69946" w14:textId="77777777" w:rsidR="00325A52" w:rsidRDefault="00325A52">
          <w:pPr>
            <w:pStyle w:val="Encabezado"/>
            <w:rPr>
              <w:caps/>
              <w:sz w:val="18"/>
            </w:rPr>
          </w:pPr>
        </w:p>
      </w:tc>
      <w:tc>
        <w:tcPr>
          <w:tcW w:w="4674" w:type="dxa"/>
          <w:shd w:val="clear" w:color="auto" w:fill="5B9BD5" w:themeFill="accent1"/>
          <w:tcMar>
            <w:top w:w="0" w:type="dxa"/>
            <w:bottom w:w="0" w:type="dxa"/>
          </w:tcMar>
        </w:tcPr>
        <w:p w14:paraId="4362E2D4" w14:textId="77777777" w:rsidR="00325A52" w:rsidRDefault="00325A52">
          <w:pPr>
            <w:pStyle w:val="Encabezado"/>
            <w:jc w:val="right"/>
            <w:rPr>
              <w:caps/>
              <w:sz w:val="18"/>
            </w:rPr>
          </w:pPr>
        </w:p>
      </w:tc>
    </w:tr>
    <w:tr w:rsidR="00325A52" w14:paraId="511CF589" w14:textId="77777777">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20C1E1D4" w14:textId="77777777"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vAlign w:val="center"/>
        </w:tcPr>
        <w:p w14:paraId="49014766" w14:textId="77777777"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52492">
            <w:rPr>
              <w:caps/>
              <w:noProof/>
              <w:color w:val="808080" w:themeColor="background1" w:themeShade="80"/>
              <w:sz w:val="18"/>
              <w:szCs w:val="18"/>
            </w:rPr>
            <w:t>2</w:t>
          </w:r>
          <w:r>
            <w:rPr>
              <w:caps/>
              <w:noProof/>
              <w:color w:val="808080" w:themeColor="background1" w:themeShade="80"/>
              <w:sz w:val="18"/>
              <w:szCs w:val="18"/>
            </w:rPr>
            <w:fldChar w:fldCharType="end"/>
          </w:r>
        </w:p>
      </w:tc>
    </w:tr>
  </w:tbl>
  <w:p w14:paraId="5F046EAC" w14:textId="77777777" w:rsidR="002958AE" w:rsidRDefault="002958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0FBF" w14:textId="77777777" w:rsidR="00181627" w:rsidRDefault="00181627" w:rsidP="00EA0E38">
      <w:pPr>
        <w:spacing w:after="0" w:line="240" w:lineRule="auto"/>
      </w:pPr>
      <w:r>
        <w:separator/>
      </w:r>
    </w:p>
  </w:footnote>
  <w:footnote w:type="continuationSeparator" w:id="0">
    <w:p w14:paraId="1C93F109" w14:textId="77777777" w:rsidR="00181627" w:rsidRDefault="00181627" w:rsidP="00EA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EA9B" w14:textId="77777777" w:rsidR="00325A52" w:rsidRDefault="00325A52">
    <w:pPr>
      <w:pStyle w:val="Encabezado"/>
    </w:pPr>
    <w:r w:rsidRPr="00325A52">
      <w:rPr>
        <w:noProof/>
        <w:lang w:val="es-ES" w:eastAsia="es-ES"/>
      </w:rPr>
      <w:drawing>
        <wp:anchor distT="0" distB="0" distL="114300" distR="114300" simplePos="0" relativeHeight="251659264" behindDoc="0" locked="0" layoutInCell="1" allowOverlap="1" wp14:anchorId="47DF794B" wp14:editId="633D0677">
          <wp:simplePos x="0" y="0"/>
          <wp:positionH relativeFrom="column">
            <wp:posOffset>5452110</wp:posOffset>
          </wp:positionH>
          <wp:positionV relativeFrom="paragraph">
            <wp:posOffset>-160020</wp:posOffset>
          </wp:positionV>
          <wp:extent cx="931545" cy="424815"/>
          <wp:effectExtent l="0" t="0" r="0" b="0"/>
          <wp:wrapNone/>
          <wp:docPr id="6" name="Picture 16" descr="A picture containing draw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 picture containing drawing, plat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val="es-ES" w:eastAsia="es-ES"/>
      </w:rPr>
      <w:drawing>
        <wp:anchor distT="0" distB="0" distL="114300" distR="114300" simplePos="0" relativeHeight="251660288" behindDoc="1" locked="0" layoutInCell="1" allowOverlap="1" wp14:anchorId="372DE35D" wp14:editId="76784258">
          <wp:simplePos x="0" y="0"/>
          <wp:positionH relativeFrom="column">
            <wp:posOffset>6086475</wp:posOffset>
          </wp:positionH>
          <wp:positionV relativeFrom="paragraph">
            <wp:posOffset>-735330</wp:posOffset>
          </wp:positionV>
          <wp:extent cx="285750" cy="883285"/>
          <wp:effectExtent l="6032" t="0" r="0" b="0"/>
          <wp:wrapNone/>
          <wp:docPr id="9" name="Picture 9"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val="es-ES" w:eastAsia="es-ES"/>
      </w:rPr>
      <w:drawing>
        <wp:anchor distT="0" distB="0" distL="114300" distR="114300" simplePos="0" relativeHeight="251661312" behindDoc="1" locked="0" layoutInCell="1" allowOverlap="1" wp14:anchorId="7E9628D2" wp14:editId="61A8EE0F">
          <wp:simplePos x="0" y="0"/>
          <wp:positionH relativeFrom="column">
            <wp:posOffset>6385667</wp:posOffset>
          </wp:positionH>
          <wp:positionV relativeFrom="paragraph">
            <wp:posOffset>-437758</wp:posOffset>
          </wp:positionV>
          <wp:extent cx="285750" cy="883285"/>
          <wp:effectExtent l="0" t="0" r="0" b="0"/>
          <wp:wrapNone/>
          <wp:docPr id="8" name="Picture 10"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pt" o:bullet="t">
        <v:imagedata r:id="rId1" o:title="Word Work File L_447719388"/>
      </v:shape>
    </w:pict>
  </w:numPicBullet>
  <w:abstractNum w:abstractNumId="0" w15:restartNumberingAfterBreak="0">
    <w:nsid w:val="019E3A21"/>
    <w:multiLevelType w:val="hybridMultilevel"/>
    <w:tmpl w:val="92569A22"/>
    <w:lvl w:ilvl="0" w:tplc="4A8C698C">
      <w:numFmt w:val="bullet"/>
      <w:lvlText w:val="-"/>
      <w:lvlJc w:val="left"/>
      <w:pPr>
        <w:ind w:left="720" w:hanging="360"/>
      </w:pPr>
      <w:rPr>
        <w:rFonts w:ascii="Gill Sans MT" w:eastAsia="Calibri" w:hAnsi="Gill Sans M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8637E38"/>
    <w:multiLevelType w:val="hybridMultilevel"/>
    <w:tmpl w:val="9E4652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0722637">
    <w:abstractNumId w:val="23"/>
  </w:num>
  <w:num w:numId="2" w16cid:durableId="884024177">
    <w:abstractNumId w:val="25"/>
  </w:num>
  <w:num w:numId="3" w16cid:durableId="1187140514">
    <w:abstractNumId w:val="35"/>
  </w:num>
  <w:num w:numId="4" w16cid:durableId="1875540272">
    <w:abstractNumId w:val="28"/>
  </w:num>
  <w:num w:numId="5" w16cid:durableId="1052384384">
    <w:abstractNumId w:val="11"/>
  </w:num>
  <w:num w:numId="6" w16cid:durableId="1112473649">
    <w:abstractNumId w:val="16"/>
  </w:num>
  <w:num w:numId="7" w16cid:durableId="109277443">
    <w:abstractNumId w:val="34"/>
  </w:num>
  <w:num w:numId="8" w16cid:durableId="1599633648">
    <w:abstractNumId w:val="8"/>
  </w:num>
  <w:num w:numId="9" w16cid:durableId="1337541634">
    <w:abstractNumId w:val="10"/>
  </w:num>
  <w:num w:numId="10" w16cid:durableId="463622321">
    <w:abstractNumId w:val="19"/>
  </w:num>
  <w:num w:numId="11" w16cid:durableId="160433099">
    <w:abstractNumId w:val="33"/>
  </w:num>
  <w:num w:numId="12" w16cid:durableId="727193765">
    <w:abstractNumId w:val="12"/>
  </w:num>
  <w:num w:numId="13" w16cid:durableId="365526003">
    <w:abstractNumId w:val="26"/>
  </w:num>
  <w:num w:numId="14" w16cid:durableId="361827634">
    <w:abstractNumId w:val="15"/>
  </w:num>
  <w:num w:numId="15" w16cid:durableId="1893232739">
    <w:abstractNumId w:val="36"/>
  </w:num>
  <w:num w:numId="16" w16cid:durableId="270665888">
    <w:abstractNumId w:val="9"/>
  </w:num>
  <w:num w:numId="17" w16cid:durableId="1565409745">
    <w:abstractNumId w:val="7"/>
  </w:num>
  <w:num w:numId="18" w16cid:durableId="1769350430">
    <w:abstractNumId w:val="3"/>
  </w:num>
  <w:num w:numId="19" w16cid:durableId="810293137">
    <w:abstractNumId w:val="42"/>
  </w:num>
  <w:num w:numId="20" w16cid:durableId="31537521">
    <w:abstractNumId w:val="30"/>
  </w:num>
  <w:num w:numId="21" w16cid:durableId="1860270021">
    <w:abstractNumId w:val="43"/>
  </w:num>
  <w:num w:numId="22" w16cid:durableId="1448738824">
    <w:abstractNumId w:val="4"/>
  </w:num>
  <w:num w:numId="23" w16cid:durableId="1628199074">
    <w:abstractNumId w:val="38"/>
  </w:num>
  <w:num w:numId="24" w16cid:durableId="649940687">
    <w:abstractNumId w:val="44"/>
  </w:num>
  <w:num w:numId="25" w16cid:durableId="1020744675">
    <w:abstractNumId w:val="39"/>
  </w:num>
  <w:num w:numId="26" w16cid:durableId="1743942314">
    <w:abstractNumId w:val="6"/>
  </w:num>
  <w:num w:numId="27" w16cid:durableId="1131096361">
    <w:abstractNumId w:val="21"/>
  </w:num>
  <w:num w:numId="28" w16cid:durableId="1286886041">
    <w:abstractNumId w:val="2"/>
  </w:num>
  <w:num w:numId="29" w16cid:durableId="1593663317">
    <w:abstractNumId w:val="13"/>
  </w:num>
  <w:num w:numId="30" w16cid:durableId="1007054032">
    <w:abstractNumId w:val="24"/>
  </w:num>
  <w:num w:numId="31" w16cid:durableId="1095443534">
    <w:abstractNumId w:val="27"/>
  </w:num>
  <w:num w:numId="32" w16cid:durableId="1002126951">
    <w:abstractNumId w:val="14"/>
  </w:num>
  <w:num w:numId="33" w16cid:durableId="1662002321">
    <w:abstractNumId w:val="31"/>
  </w:num>
  <w:num w:numId="34" w16cid:durableId="602224088">
    <w:abstractNumId w:val="40"/>
  </w:num>
  <w:num w:numId="35" w16cid:durableId="230359876">
    <w:abstractNumId w:val="20"/>
  </w:num>
  <w:num w:numId="36" w16cid:durableId="1203592126">
    <w:abstractNumId w:val="18"/>
  </w:num>
  <w:num w:numId="37" w16cid:durableId="444079436">
    <w:abstractNumId w:val="22"/>
  </w:num>
  <w:num w:numId="38" w16cid:durableId="1900282157">
    <w:abstractNumId w:val="17"/>
  </w:num>
  <w:num w:numId="39" w16cid:durableId="379716800">
    <w:abstractNumId w:val="1"/>
  </w:num>
  <w:num w:numId="40" w16cid:durableId="2137138819">
    <w:abstractNumId w:val="29"/>
  </w:num>
  <w:num w:numId="41" w16cid:durableId="1616255487">
    <w:abstractNumId w:val="5"/>
  </w:num>
  <w:num w:numId="42" w16cid:durableId="280846789">
    <w:abstractNumId w:val="32"/>
  </w:num>
  <w:num w:numId="43" w16cid:durableId="118377725">
    <w:abstractNumId w:val="41"/>
  </w:num>
  <w:num w:numId="44" w16cid:durableId="1711605670">
    <w:abstractNumId w:val="0"/>
  </w:num>
  <w:num w:numId="45" w16cid:durableId="1222667439">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B08E4"/>
    <w:rsid w:val="000B24AC"/>
    <w:rsid w:val="000B35D9"/>
    <w:rsid w:val="000B3A87"/>
    <w:rsid w:val="000B505A"/>
    <w:rsid w:val="000B66A0"/>
    <w:rsid w:val="000C044C"/>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6FE7"/>
    <w:rsid w:val="001306D4"/>
    <w:rsid w:val="0013070C"/>
    <w:rsid w:val="001416AF"/>
    <w:rsid w:val="00141B8B"/>
    <w:rsid w:val="00150459"/>
    <w:rsid w:val="00151A90"/>
    <w:rsid w:val="00152492"/>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31FB"/>
    <w:rsid w:val="001B3388"/>
    <w:rsid w:val="001B3957"/>
    <w:rsid w:val="001B4295"/>
    <w:rsid w:val="001B7BF9"/>
    <w:rsid w:val="001C02FF"/>
    <w:rsid w:val="001C3694"/>
    <w:rsid w:val="001C4ABD"/>
    <w:rsid w:val="001D2DEC"/>
    <w:rsid w:val="001D30FB"/>
    <w:rsid w:val="001D3E24"/>
    <w:rsid w:val="001D44EE"/>
    <w:rsid w:val="001E18E4"/>
    <w:rsid w:val="001E1FA8"/>
    <w:rsid w:val="001E3B15"/>
    <w:rsid w:val="001E4043"/>
    <w:rsid w:val="001F0E8B"/>
    <w:rsid w:val="001F230E"/>
    <w:rsid w:val="00200362"/>
    <w:rsid w:val="002034C5"/>
    <w:rsid w:val="00203576"/>
    <w:rsid w:val="002059E5"/>
    <w:rsid w:val="00206B18"/>
    <w:rsid w:val="002106AC"/>
    <w:rsid w:val="00213330"/>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A4668"/>
    <w:rsid w:val="002B2ACB"/>
    <w:rsid w:val="002B3DEF"/>
    <w:rsid w:val="002B636C"/>
    <w:rsid w:val="002C045E"/>
    <w:rsid w:val="002C2D04"/>
    <w:rsid w:val="002C539B"/>
    <w:rsid w:val="002C6900"/>
    <w:rsid w:val="002C76EE"/>
    <w:rsid w:val="002D078D"/>
    <w:rsid w:val="002D22BB"/>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7511"/>
    <w:rsid w:val="00372526"/>
    <w:rsid w:val="003753D7"/>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5E0B"/>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2322"/>
    <w:rsid w:val="006F25CD"/>
    <w:rsid w:val="006F36DC"/>
    <w:rsid w:val="006F5619"/>
    <w:rsid w:val="006F609B"/>
    <w:rsid w:val="007021D3"/>
    <w:rsid w:val="00703EFD"/>
    <w:rsid w:val="007049A6"/>
    <w:rsid w:val="00704BE0"/>
    <w:rsid w:val="007053CE"/>
    <w:rsid w:val="00705B47"/>
    <w:rsid w:val="00706391"/>
    <w:rsid w:val="0070750F"/>
    <w:rsid w:val="00707759"/>
    <w:rsid w:val="0071103F"/>
    <w:rsid w:val="00711316"/>
    <w:rsid w:val="00714F9F"/>
    <w:rsid w:val="00724999"/>
    <w:rsid w:val="00726DBB"/>
    <w:rsid w:val="00731EA4"/>
    <w:rsid w:val="00732C71"/>
    <w:rsid w:val="00732FD5"/>
    <w:rsid w:val="00734ED6"/>
    <w:rsid w:val="007434F5"/>
    <w:rsid w:val="00743863"/>
    <w:rsid w:val="00745D2A"/>
    <w:rsid w:val="007504FB"/>
    <w:rsid w:val="00750854"/>
    <w:rsid w:val="00753263"/>
    <w:rsid w:val="0075428C"/>
    <w:rsid w:val="00756BD6"/>
    <w:rsid w:val="00760014"/>
    <w:rsid w:val="0076293B"/>
    <w:rsid w:val="00767A19"/>
    <w:rsid w:val="00772936"/>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708A"/>
    <w:rsid w:val="00847766"/>
    <w:rsid w:val="00847E83"/>
    <w:rsid w:val="00850614"/>
    <w:rsid w:val="0085340D"/>
    <w:rsid w:val="008535E1"/>
    <w:rsid w:val="00854B6A"/>
    <w:rsid w:val="00855A0E"/>
    <w:rsid w:val="00861C27"/>
    <w:rsid w:val="00867C5D"/>
    <w:rsid w:val="00875746"/>
    <w:rsid w:val="008759A9"/>
    <w:rsid w:val="00876239"/>
    <w:rsid w:val="00876573"/>
    <w:rsid w:val="00880D61"/>
    <w:rsid w:val="00881D99"/>
    <w:rsid w:val="00882F78"/>
    <w:rsid w:val="0088793F"/>
    <w:rsid w:val="008950CF"/>
    <w:rsid w:val="008A3CF7"/>
    <w:rsid w:val="008A404D"/>
    <w:rsid w:val="008B0B04"/>
    <w:rsid w:val="008B2D43"/>
    <w:rsid w:val="008B2EE9"/>
    <w:rsid w:val="008B4E3D"/>
    <w:rsid w:val="008B63DC"/>
    <w:rsid w:val="008B6F05"/>
    <w:rsid w:val="008D09A1"/>
    <w:rsid w:val="008D5C13"/>
    <w:rsid w:val="008E18FD"/>
    <w:rsid w:val="008E27A0"/>
    <w:rsid w:val="008F1CDF"/>
    <w:rsid w:val="008F2427"/>
    <w:rsid w:val="008F7BED"/>
    <w:rsid w:val="00901AAA"/>
    <w:rsid w:val="00903949"/>
    <w:rsid w:val="00904B26"/>
    <w:rsid w:val="00904B7A"/>
    <w:rsid w:val="009114EB"/>
    <w:rsid w:val="009115EB"/>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A040E"/>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6CF5"/>
    <w:rsid w:val="00A27601"/>
    <w:rsid w:val="00A35A4C"/>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61487"/>
    <w:rsid w:val="00A62E31"/>
    <w:rsid w:val="00A63F1B"/>
    <w:rsid w:val="00A64110"/>
    <w:rsid w:val="00A641BA"/>
    <w:rsid w:val="00A70952"/>
    <w:rsid w:val="00A725B3"/>
    <w:rsid w:val="00A73133"/>
    <w:rsid w:val="00A732F4"/>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3DC"/>
    <w:rsid w:val="00C55EDB"/>
    <w:rsid w:val="00C57913"/>
    <w:rsid w:val="00C6264B"/>
    <w:rsid w:val="00C62F8A"/>
    <w:rsid w:val="00C6333C"/>
    <w:rsid w:val="00C63780"/>
    <w:rsid w:val="00C666D7"/>
    <w:rsid w:val="00C70337"/>
    <w:rsid w:val="00C70AC2"/>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B009D"/>
    <w:rsid w:val="00CB0D99"/>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39E"/>
    <w:rsid w:val="00D022DB"/>
    <w:rsid w:val="00D026D6"/>
    <w:rsid w:val="00D11A06"/>
    <w:rsid w:val="00D13A8D"/>
    <w:rsid w:val="00D152B7"/>
    <w:rsid w:val="00D1709F"/>
    <w:rsid w:val="00D172BC"/>
    <w:rsid w:val="00D212DA"/>
    <w:rsid w:val="00D216FF"/>
    <w:rsid w:val="00D21B61"/>
    <w:rsid w:val="00D246E0"/>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6F26"/>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4A482"/>
  <w15:docId w15:val="{1561A8FB-E71A-4621-9E4A-7022445E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025"/>
    <w:rsid w:val="000D0308"/>
    <w:rsid w:val="00150BA9"/>
    <w:rsid w:val="002962C7"/>
    <w:rsid w:val="00380168"/>
    <w:rsid w:val="00516E54"/>
    <w:rsid w:val="00561A5C"/>
    <w:rsid w:val="00742BA3"/>
    <w:rsid w:val="00764025"/>
    <w:rsid w:val="0098424B"/>
    <w:rsid w:val="009B3594"/>
    <w:rsid w:val="00A35A4C"/>
    <w:rsid w:val="00B37424"/>
    <w:rsid w:val="00B6245D"/>
    <w:rsid w:val="00BC125D"/>
    <w:rsid w:val="00C878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E753D-2FAE-C645-B246-C3F8719E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522</Words>
  <Characters>2871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dolores cruz</cp:lastModifiedBy>
  <cp:revision>2</cp:revision>
  <cp:lastPrinted>2021-02-08T01:03:00Z</cp:lastPrinted>
  <dcterms:created xsi:type="dcterms:W3CDTF">2025-09-11T00:02:00Z</dcterms:created>
  <dcterms:modified xsi:type="dcterms:W3CDTF">2025-09-11T00:02:00Z</dcterms:modified>
</cp:coreProperties>
</file>