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B103" w14:textId="77777777" w:rsidR="00DA3075" w:rsidRDefault="00DA3075" w:rsidP="00506998">
      <w:pPr>
        <w:shd w:val="clear" w:color="auto" w:fill="FFFFFF"/>
        <w:spacing w:after="0" w:line="360" w:lineRule="auto"/>
        <w:textAlignment w:val="baseline"/>
        <w:rPr>
          <w:rFonts w:ascii="Gill Sans MT" w:eastAsia="Calibri" w:hAnsi="Gill Sans MT" w:cs="Times New Roman"/>
          <w:noProof/>
          <w:sz w:val="24"/>
          <w:szCs w:val="24"/>
          <w:lang w:eastAsia="es-MX"/>
        </w:rPr>
      </w:pPr>
    </w:p>
    <w:p w14:paraId="70836B65" w14:textId="77777777" w:rsidR="00DA3075" w:rsidRPr="002365C2" w:rsidRDefault="00DA3075" w:rsidP="00DA3075">
      <w:pPr>
        <w:spacing w:line="360" w:lineRule="auto"/>
        <w:rPr>
          <w:rFonts w:ascii="Gill Sans MT" w:hAnsi="Gill Sans MT"/>
          <w:color w:val="1F4E79"/>
        </w:rPr>
      </w:pPr>
    </w:p>
    <w:p w14:paraId="7CBC0171" w14:textId="77777777" w:rsidR="00DA3075" w:rsidRPr="002365C2" w:rsidRDefault="00DA3075" w:rsidP="00DA3075">
      <w:pPr>
        <w:spacing w:line="360" w:lineRule="auto"/>
        <w:rPr>
          <w:rFonts w:ascii="Gill Sans MT" w:hAnsi="Gill Sans MT"/>
          <w:color w:val="1F4E79"/>
        </w:rPr>
      </w:pPr>
    </w:p>
    <w:p w14:paraId="539040B7" w14:textId="77777777" w:rsidR="00DA3075" w:rsidRPr="002365C2" w:rsidRDefault="00DA3075" w:rsidP="00DA3075">
      <w:pPr>
        <w:spacing w:line="360" w:lineRule="auto"/>
        <w:jc w:val="center"/>
        <w:rPr>
          <w:rFonts w:ascii="Gill Sans MT" w:hAnsi="Gill Sans MT"/>
          <w:color w:val="1F4E79"/>
        </w:rPr>
      </w:pPr>
      <w:r w:rsidRPr="002365C2">
        <w:rPr>
          <w:rFonts w:ascii="Gill Sans MT" w:hAnsi="Gill Sans MT"/>
          <w:noProof/>
          <w:color w:val="1F4E79"/>
          <w:lang w:val="es-ES" w:eastAsia="es-ES"/>
        </w:rPr>
        <w:drawing>
          <wp:inline distT="0" distB="0" distL="0" distR="0" wp14:anchorId="2EFB7825" wp14:editId="003CE0F6">
            <wp:extent cx="6192520" cy="2871470"/>
            <wp:effectExtent l="0" t="0" r="0" b="0"/>
            <wp:docPr id="1" name="Picture 7"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picture containing drawing&#10;&#10;Description automatically generated"/>
                    <pic:cNvPicPr>
                      <a:picLocks/>
                    </pic:cNvPicPr>
                  </pic:nvPicPr>
                  <pic:blipFill>
                    <a:blip r:embed="rId8">
                      <a:extLst>
                        <a:ext uri="{28A0092B-C50C-407E-A947-70E740481C1C}">
                          <a14:useLocalDpi xmlns:a14="http://schemas.microsoft.com/office/drawing/2010/main" val="0"/>
                        </a:ext>
                      </a:extLst>
                    </a:blip>
                    <a:srcRect t="24976" b="28505"/>
                    <a:stretch>
                      <a:fillRect/>
                    </a:stretch>
                  </pic:blipFill>
                  <pic:spPr bwMode="auto">
                    <a:xfrm>
                      <a:off x="0" y="0"/>
                      <a:ext cx="6192520" cy="2871470"/>
                    </a:xfrm>
                    <a:prstGeom prst="rect">
                      <a:avLst/>
                    </a:prstGeom>
                    <a:noFill/>
                    <a:ln>
                      <a:noFill/>
                    </a:ln>
                  </pic:spPr>
                </pic:pic>
              </a:graphicData>
            </a:graphic>
          </wp:inline>
        </w:drawing>
      </w:r>
    </w:p>
    <w:p w14:paraId="600F7F46" w14:textId="77777777" w:rsidR="00FD0386" w:rsidRDefault="00FD0386" w:rsidP="00AB3CB5">
      <w:pPr>
        <w:tabs>
          <w:tab w:val="left" w:pos="3220"/>
        </w:tabs>
        <w:spacing w:line="360" w:lineRule="auto"/>
        <w:jc w:val="right"/>
        <w:rPr>
          <w:rFonts w:ascii="Gill Sans MT" w:hAnsi="Gill Sans MT"/>
          <w:b/>
          <w:color w:val="1F4E79"/>
          <w:sz w:val="72"/>
          <w:szCs w:val="72"/>
        </w:rPr>
      </w:pPr>
    </w:p>
    <w:p w14:paraId="4D92959E" w14:textId="77F41F9F" w:rsidR="00DA3075" w:rsidRPr="00CA3368" w:rsidRDefault="00FD0386" w:rsidP="00AB3CB5">
      <w:pPr>
        <w:tabs>
          <w:tab w:val="left" w:pos="3220"/>
        </w:tabs>
        <w:spacing w:line="360" w:lineRule="auto"/>
        <w:jc w:val="right"/>
        <w:rPr>
          <w:rFonts w:ascii="Gill Sans MT" w:hAnsi="Gill Sans MT"/>
          <w:b/>
          <w:color w:val="1F4E79"/>
          <w:sz w:val="72"/>
          <w:szCs w:val="72"/>
        </w:rPr>
      </w:pPr>
      <w:r w:rsidRPr="00A5049C">
        <w:rPr>
          <w:rFonts w:ascii="Gill Sans MT" w:hAnsi="Gill Sans MT"/>
          <w:noProof/>
          <w:sz w:val="24"/>
          <w:szCs w:val="24"/>
          <w:lang w:val="es-ES" w:eastAsia="es-ES"/>
        </w:rPr>
        <mc:AlternateContent>
          <mc:Choice Requires="wps">
            <w:drawing>
              <wp:anchor distT="0" distB="0" distL="114300" distR="114300" simplePos="0" relativeHeight="251645952" behindDoc="1" locked="0" layoutInCell="1" allowOverlap="1" wp14:anchorId="3A8EF5B7" wp14:editId="197537BD">
                <wp:simplePos x="0" y="0"/>
                <wp:positionH relativeFrom="margin">
                  <wp:posOffset>-422910</wp:posOffset>
                </wp:positionH>
                <wp:positionV relativeFrom="paragraph">
                  <wp:posOffset>356870</wp:posOffset>
                </wp:positionV>
                <wp:extent cx="6486525" cy="3761105"/>
                <wp:effectExtent l="0" t="0" r="9525" b="0"/>
                <wp:wrapNone/>
                <wp:docPr id="31" name="31 Cuadro de texto"/>
                <wp:cNvGraphicFramePr/>
                <a:graphic xmlns:a="http://schemas.openxmlformats.org/drawingml/2006/main">
                  <a:graphicData uri="http://schemas.microsoft.com/office/word/2010/wordprocessingShape">
                    <wps:wsp>
                      <wps:cNvSpPr txBox="1"/>
                      <wps:spPr>
                        <a:xfrm>
                          <a:off x="0" y="0"/>
                          <a:ext cx="6486525" cy="3761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E58B8" w14:textId="51EE6F9F" w:rsidR="00D31CBF"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D31CBF">
                              <w:rPr>
                                <w:rFonts w:ascii="Gill Sans MT" w:hAnsi="Gill Sans MT"/>
                                <w:i/>
                                <w:color w:val="131E32"/>
                                <w:sz w:val="32"/>
                                <w:szCs w:val="32"/>
                              </w:rPr>
                              <w:t>: YAJAIRA ZAPETA CRUZ</w:t>
                            </w:r>
                          </w:p>
                          <w:p w14:paraId="253E1493" w14:textId="51010F9C" w:rsidR="00EC741A" w:rsidRDefault="00EC741A" w:rsidP="00CC5BD2">
                            <w:pPr>
                              <w:rPr>
                                <w:rFonts w:ascii="Gill Sans MT" w:hAnsi="Gill Sans MT"/>
                                <w:i/>
                                <w:color w:val="131E32"/>
                                <w:sz w:val="32"/>
                                <w:szCs w:val="32"/>
                              </w:rPr>
                            </w:pPr>
                            <w:r>
                              <w:rPr>
                                <w:rFonts w:ascii="Gill Sans MT" w:hAnsi="Gill Sans MT"/>
                                <w:i/>
                                <w:color w:val="131E32"/>
                                <w:sz w:val="32"/>
                                <w:szCs w:val="32"/>
                              </w:rPr>
                              <w:t>Nombre del tema</w:t>
                            </w:r>
                            <w:r w:rsidR="00D31CBF">
                              <w:rPr>
                                <w:rFonts w:ascii="Gill Sans MT" w:hAnsi="Gill Sans MT"/>
                                <w:i/>
                                <w:color w:val="131E32"/>
                                <w:sz w:val="32"/>
                                <w:szCs w:val="32"/>
                              </w:rPr>
                              <w:t>: AGUA</w:t>
                            </w:r>
                            <w:r>
                              <w:rPr>
                                <w:rFonts w:ascii="Gill Sans MT" w:hAnsi="Gill Sans MT"/>
                                <w:i/>
                                <w:color w:val="131E32"/>
                                <w:sz w:val="32"/>
                                <w:szCs w:val="32"/>
                              </w:rPr>
                              <w:t xml:space="preserve"> </w:t>
                            </w:r>
                          </w:p>
                          <w:p w14:paraId="59A80612" w14:textId="5AC92555" w:rsidR="00EC741A" w:rsidRPr="00600C05" w:rsidRDefault="00EC741A" w:rsidP="00CC5BD2">
                            <w:pPr>
                              <w:rPr>
                                <w:rFonts w:ascii="Gill Sans MT" w:hAnsi="Gill Sans MT"/>
                                <w:i/>
                                <w:color w:val="131E32"/>
                                <w:sz w:val="32"/>
                                <w:szCs w:val="32"/>
                              </w:rPr>
                            </w:pPr>
                            <w:r>
                              <w:rPr>
                                <w:rFonts w:ascii="Gill Sans MT" w:hAnsi="Gill Sans MT"/>
                                <w:i/>
                                <w:color w:val="131E32"/>
                                <w:sz w:val="32"/>
                                <w:szCs w:val="32"/>
                              </w:rPr>
                              <w:t>Parcial</w:t>
                            </w:r>
                            <w:r w:rsidR="00D31CBF">
                              <w:rPr>
                                <w:rFonts w:ascii="Gill Sans MT" w:hAnsi="Gill Sans MT"/>
                                <w:i/>
                                <w:color w:val="131E32"/>
                                <w:sz w:val="32"/>
                                <w:szCs w:val="32"/>
                              </w:rPr>
                              <w:t>: 1</w:t>
                            </w:r>
                          </w:p>
                          <w:p w14:paraId="1DFDC2FF" w14:textId="3603608C"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D31CBF">
                              <w:rPr>
                                <w:rFonts w:ascii="Gill Sans MT" w:hAnsi="Gill Sans MT"/>
                                <w:i/>
                                <w:color w:val="131E32"/>
                                <w:sz w:val="32"/>
                                <w:szCs w:val="32"/>
                              </w:rPr>
                              <w:t>: BIOQUIMICA</w:t>
                            </w:r>
                          </w:p>
                          <w:p w14:paraId="2B2E7E0A" w14:textId="4E35FCDF"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del profesor</w:t>
                            </w:r>
                            <w:r w:rsidR="00D31CBF">
                              <w:rPr>
                                <w:rFonts w:ascii="Gill Sans MT" w:hAnsi="Gill Sans MT"/>
                                <w:i/>
                                <w:color w:val="131E32"/>
                                <w:sz w:val="32"/>
                                <w:szCs w:val="32"/>
                              </w:rPr>
                              <w:t>: HUGO NAJERA MIJANGOS</w:t>
                            </w:r>
                          </w:p>
                          <w:p w14:paraId="31A61176" w14:textId="17914E68" w:rsidR="0085340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D31CBF">
                              <w:rPr>
                                <w:rFonts w:ascii="Gill Sans MT" w:hAnsi="Gill Sans MT"/>
                                <w:i/>
                                <w:color w:val="131E32"/>
                                <w:sz w:val="32"/>
                                <w:szCs w:val="32"/>
                              </w:rPr>
                              <w:t>: MEDICINA HUMANA</w:t>
                            </w:r>
                          </w:p>
                          <w:p w14:paraId="4AF8AED0" w14:textId="6D8874D5" w:rsidR="0085340D" w:rsidRPr="00152492" w:rsidRDefault="00D31CBF" w:rsidP="00152492">
                            <w:pPr>
                              <w:shd w:val="clear" w:color="auto" w:fill="FFFFFF" w:themeFill="background1"/>
                              <w:rPr>
                                <w:rFonts w:ascii="Gill Sans MT" w:hAnsi="Gill Sans MT"/>
                                <w:i/>
                                <w:color w:val="131E32"/>
                                <w:sz w:val="32"/>
                                <w:szCs w:val="32"/>
                              </w:rPr>
                            </w:pPr>
                            <w:r>
                              <w:rPr>
                                <w:rFonts w:ascii="Gill Sans MT" w:hAnsi="Gill Sans MT"/>
                                <w:i/>
                                <w:color w:val="131E32"/>
                                <w:sz w:val="32"/>
                                <w:szCs w:val="32"/>
                              </w:rPr>
                              <w:t>SEMESTRE: 1                      GRUPO: B</w:t>
                            </w:r>
                          </w:p>
                          <w:p w14:paraId="41573E53" w14:textId="77777777" w:rsidR="00506998" w:rsidRPr="00600C05" w:rsidRDefault="00506998" w:rsidP="0085340D">
                            <w:pPr>
                              <w:jc w:val="right"/>
                              <w:rPr>
                                <w:rFonts w:ascii="Gill Sans MT" w:hAnsi="Gill Sans MT"/>
                                <w:color w:val="131E32"/>
                                <w:sz w:val="52"/>
                                <w:szCs w:val="64"/>
                              </w:rPr>
                            </w:pPr>
                          </w:p>
                          <w:p w14:paraId="4AFECB0C" w14:textId="47A568B2" w:rsidR="002C539B" w:rsidRPr="00FD0386" w:rsidRDefault="00152492" w:rsidP="0085340D">
                            <w:pPr>
                              <w:jc w:val="right"/>
                              <w:rPr>
                                <w:rFonts w:ascii="Gill Sans MT" w:hAnsi="Gill Sans MT"/>
                                <w:i/>
                                <w:color w:val="131E32"/>
                                <w:sz w:val="18"/>
                                <w:szCs w:val="32"/>
                              </w:rPr>
                            </w:pPr>
                            <w:r>
                              <w:rPr>
                                <w:rFonts w:ascii="Gill Sans MT" w:hAnsi="Gill Sans MT"/>
                                <w:i/>
                                <w:color w:val="131E32"/>
                                <w:sz w:val="32"/>
                                <w:szCs w:val="64"/>
                              </w:rPr>
                              <w:t xml:space="preserve">Comitán de Domínguez, Chiapas a </w:t>
                            </w:r>
                            <w:r w:rsidR="00D31CBF">
                              <w:rPr>
                                <w:rFonts w:ascii="Gill Sans MT" w:hAnsi="Gill Sans MT"/>
                                <w:i/>
                                <w:color w:val="131E32"/>
                                <w:sz w:val="32"/>
                                <w:szCs w:val="64"/>
                              </w:rPr>
                              <w:t>07 de septiembre del 2025</w:t>
                            </w:r>
                          </w:p>
                          <w:p w14:paraId="2BC05D7B" w14:textId="77777777" w:rsidR="002C539B" w:rsidRPr="0085340D" w:rsidRDefault="002C539B" w:rsidP="00CC5BD2">
                            <w:pPr>
                              <w:rPr>
                                <w:rFonts w:ascii="Gill Sans MT" w:hAnsi="Gill Sans MT"/>
                                <w:color w:val="2F5496" w:themeColor="accent5" w:themeShade="BF"/>
                                <w:sz w:val="56"/>
                                <w:szCs w:val="64"/>
                              </w:rPr>
                            </w:pPr>
                          </w:p>
                          <w:p w14:paraId="0DCF1486" w14:textId="77777777" w:rsidR="002C539B" w:rsidRPr="0085340D" w:rsidRDefault="002C539B" w:rsidP="00CC5BD2">
                            <w:pPr>
                              <w:rPr>
                                <w:rFonts w:ascii="Gill Sans MT" w:hAnsi="Gill Sans MT"/>
                                <w:color w:val="2F5496" w:themeColor="accent5" w:themeShade="BF"/>
                                <w:sz w:val="56"/>
                                <w:szCs w:val="64"/>
                              </w:rPr>
                            </w:pPr>
                          </w:p>
                          <w:p w14:paraId="5C530E2D" w14:textId="77777777" w:rsidR="002C539B" w:rsidRPr="0085340D" w:rsidRDefault="002C539B" w:rsidP="00CC5BD2">
                            <w:pPr>
                              <w:rPr>
                                <w:rFonts w:ascii="Gill Sans MT" w:hAnsi="Gill Sans MT"/>
                                <w:color w:val="2F5496" w:themeColor="accent5" w:themeShade="BF"/>
                                <w:sz w:val="56"/>
                                <w:szCs w:val="64"/>
                              </w:rPr>
                            </w:pPr>
                          </w:p>
                          <w:p w14:paraId="7953C8B5" w14:textId="77777777" w:rsidR="002C539B" w:rsidRPr="0085340D" w:rsidRDefault="002C539B" w:rsidP="00CC5BD2">
                            <w:pPr>
                              <w:rPr>
                                <w:rFonts w:ascii="Gill Sans MT" w:hAnsi="Gill Sans MT"/>
                                <w:color w:val="2F5496" w:themeColor="accent5" w:themeShade="BF"/>
                                <w:sz w:val="56"/>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EF5B7" id="_x0000_t202" coordsize="21600,21600" o:spt="202" path="m,l,21600r21600,l21600,xe">
                <v:stroke joinstyle="miter"/>
                <v:path gradientshapeok="t" o:connecttype="rect"/>
              </v:shapetype>
              <v:shape id="31 Cuadro de texto" o:spid="_x0000_s1026" type="#_x0000_t202" style="position:absolute;left:0;text-align:left;margin-left:-33.3pt;margin-top:28.1pt;width:510.75pt;height:29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" fillcolor="white [3201]" stroked="f" strokeweight=".5pt">
                <v:textbox>
                  <w:txbxContent>
                    <w:p w14:paraId="4A8E58B8" w14:textId="51EE6F9F" w:rsidR="00D31CBF"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D31CBF">
                        <w:rPr>
                          <w:rFonts w:ascii="Gill Sans MT" w:hAnsi="Gill Sans MT"/>
                          <w:i/>
                          <w:color w:val="131E32"/>
                          <w:sz w:val="32"/>
                          <w:szCs w:val="32"/>
                        </w:rPr>
                        <w:t>: YAJAIRA ZAPETA CRUZ</w:t>
                      </w:r>
                    </w:p>
                    <w:p w14:paraId="253E1493" w14:textId="51010F9C" w:rsidR="00EC741A" w:rsidRDefault="00EC741A" w:rsidP="00CC5BD2">
                      <w:pPr>
                        <w:rPr>
                          <w:rFonts w:ascii="Gill Sans MT" w:hAnsi="Gill Sans MT"/>
                          <w:i/>
                          <w:color w:val="131E32"/>
                          <w:sz w:val="32"/>
                          <w:szCs w:val="32"/>
                        </w:rPr>
                      </w:pPr>
                      <w:r>
                        <w:rPr>
                          <w:rFonts w:ascii="Gill Sans MT" w:hAnsi="Gill Sans MT"/>
                          <w:i/>
                          <w:color w:val="131E32"/>
                          <w:sz w:val="32"/>
                          <w:szCs w:val="32"/>
                        </w:rPr>
                        <w:t>Nombre del tema</w:t>
                      </w:r>
                      <w:r w:rsidR="00D31CBF">
                        <w:rPr>
                          <w:rFonts w:ascii="Gill Sans MT" w:hAnsi="Gill Sans MT"/>
                          <w:i/>
                          <w:color w:val="131E32"/>
                          <w:sz w:val="32"/>
                          <w:szCs w:val="32"/>
                        </w:rPr>
                        <w:t>: AGUA</w:t>
                      </w:r>
                      <w:r>
                        <w:rPr>
                          <w:rFonts w:ascii="Gill Sans MT" w:hAnsi="Gill Sans MT"/>
                          <w:i/>
                          <w:color w:val="131E32"/>
                          <w:sz w:val="32"/>
                          <w:szCs w:val="32"/>
                        </w:rPr>
                        <w:t xml:space="preserve"> </w:t>
                      </w:r>
                    </w:p>
                    <w:p w14:paraId="59A80612" w14:textId="5AC92555" w:rsidR="00EC741A" w:rsidRPr="00600C05" w:rsidRDefault="00EC741A" w:rsidP="00CC5BD2">
                      <w:pPr>
                        <w:rPr>
                          <w:rFonts w:ascii="Gill Sans MT" w:hAnsi="Gill Sans MT"/>
                          <w:i/>
                          <w:color w:val="131E32"/>
                          <w:sz w:val="32"/>
                          <w:szCs w:val="32"/>
                        </w:rPr>
                      </w:pPr>
                      <w:r>
                        <w:rPr>
                          <w:rFonts w:ascii="Gill Sans MT" w:hAnsi="Gill Sans MT"/>
                          <w:i/>
                          <w:color w:val="131E32"/>
                          <w:sz w:val="32"/>
                          <w:szCs w:val="32"/>
                        </w:rPr>
                        <w:t>Parcial</w:t>
                      </w:r>
                      <w:r w:rsidR="00D31CBF">
                        <w:rPr>
                          <w:rFonts w:ascii="Gill Sans MT" w:hAnsi="Gill Sans MT"/>
                          <w:i/>
                          <w:color w:val="131E32"/>
                          <w:sz w:val="32"/>
                          <w:szCs w:val="32"/>
                        </w:rPr>
                        <w:t>: 1</w:t>
                      </w:r>
                    </w:p>
                    <w:p w14:paraId="1DFDC2FF" w14:textId="3603608C"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D31CBF">
                        <w:rPr>
                          <w:rFonts w:ascii="Gill Sans MT" w:hAnsi="Gill Sans MT"/>
                          <w:i/>
                          <w:color w:val="131E32"/>
                          <w:sz w:val="32"/>
                          <w:szCs w:val="32"/>
                        </w:rPr>
                        <w:t>: BIOQUIMICA</w:t>
                      </w:r>
                    </w:p>
                    <w:p w14:paraId="2B2E7E0A" w14:textId="4E35FCDF"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del profesor</w:t>
                      </w:r>
                      <w:r w:rsidR="00D31CBF">
                        <w:rPr>
                          <w:rFonts w:ascii="Gill Sans MT" w:hAnsi="Gill Sans MT"/>
                          <w:i/>
                          <w:color w:val="131E32"/>
                          <w:sz w:val="32"/>
                          <w:szCs w:val="32"/>
                        </w:rPr>
                        <w:t>: HUGO NAJERA MIJANGOS</w:t>
                      </w:r>
                    </w:p>
                    <w:p w14:paraId="31A61176" w14:textId="17914E68" w:rsidR="0085340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D31CBF">
                        <w:rPr>
                          <w:rFonts w:ascii="Gill Sans MT" w:hAnsi="Gill Sans MT"/>
                          <w:i/>
                          <w:color w:val="131E32"/>
                          <w:sz w:val="32"/>
                          <w:szCs w:val="32"/>
                        </w:rPr>
                        <w:t>: MEDICINA HUMANA</w:t>
                      </w:r>
                    </w:p>
                    <w:p w14:paraId="4AF8AED0" w14:textId="6D8874D5" w:rsidR="0085340D" w:rsidRPr="00152492" w:rsidRDefault="00D31CBF" w:rsidP="00152492">
                      <w:pPr>
                        <w:shd w:val="clear" w:color="auto" w:fill="FFFFFF" w:themeFill="background1"/>
                        <w:rPr>
                          <w:rFonts w:ascii="Gill Sans MT" w:hAnsi="Gill Sans MT"/>
                          <w:i/>
                          <w:color w:val="131E32"/>
                          <w:sz w:val="32"/>
                          <w:szCs w:val="32"/>
                        </w:rPr>
                      </w:pPr>
                      <w:r>
                        <w:rPr>
                          <w:rFonts w:ascii="Gill Sans MT" w:hAnsi="Gill Sans MT"/>
                          <w:i/>
                          <w:color w:val="131E32"/>
                          <w:sz w:val="32"/>
                          <w:szCs w:val="32"/>
                        </w:rPr>
                        <w:t>SEMESTRE: 1                      GRUPO: B</w:t>
                      </w:r>
                    </w:p>
                    <w:p w14:paraId="41573E53" w14:textId="77777777" w:rsidR="00506998" w:rsidRPr="00600C05" w:rsidRDefault="00506998" w:rsidP="0085340D">
                      <w:pPr>
                        <w:jc w:val="right"/>
                        <w:rPr>
                          <w:rFonts w:ascii="Gill Sans MT" w:hAnsi="Gill Sans MT"/>
                          <w:color w:val="131E32"/>
                          <w:sz w:val="52"/>
                          <w:szCs w:val="64"/>
                        </w:rPr>
                      </w:pPr>
                    </w:p>
                    <w:p w14:paraId="4AFECB0C" w14:textId="47A568B2" w:rsidR="002C539B" w:rsidRPr="00FD0386" w:rsidRDefault="00152492" w:rsidP="0085340D">
                      <w:pPr>
                        <w:jc w:val="right"/>
                        <w:rPr>
                          <w:rFonts w:ascii="Gill Sans MT" w:hAnsi="Gill Sans MT"/>
                          <w:i/>
                          <w:color w:val="131E32"/>
                          <w:sz w:val="18"/>
                          <w:szCs w:val="32"/>
                        </w:rPr>
                      </w:pPr>
                      <w:r>
                        <w:rPr>
                          <w:rFonts w:ascii="Gill Sans MT" w:hAnsi="Gill Sans MT"/>
                          <w:i/>
                          <w:color w:val="131E32"/>
                          <w:sz w:val="32"/>
                          <w:szCs w:val="64"/>
                        </w:rPr>
                        <w:t xml:space="preserve">Comitán de Domínguez, Chiapas a </w:t>
                      </w:r>
                      <w:r w:rsidR="00D31CBF">
                        <w:rPr>
                          <w:rFonts w:ascii="Gill Sans MT" w:hAnsi="Gill Sans MT"/>
                          <w:i/>
                          <w:color w:val="131E32"/>
                          <w:sz w:val="32"/>
                          <w:szCs w:val="64"/>
                        </w:rPr>
                        <w:t>07 de septiembre del 2025</w:t>
                      </w:r>
                    </w:p>
                    <w:p w14:paraId="2BC05D7B" w14:textId="77777777" w:rsidR="002C539B" w:rsidRPr="0085340D" w:rsidRDefault="002C539B" w:rsidP="00CC5BD2">
                      <w:pPr>
                        <w:rPr>
                          <w:rFonts w:ascii="Gill Sans MT" w:hAnsi="Gill Sans MT"/>
                          <w:color w:val="2F5496" w:themeColor="accent5" w:themeShade="BF"/>
                          <w:sz w:val="56"/>
                          <w:szCs w:val="64"/>
                        </w:rPr>
                      </w:pPr>
                    </w:p>
                    <w:p w14:paraId="0DCF1486" w14:textId="77777777" w:rsidR="002C539B" w:rsidRPr="0085340D" w:rsidRDefault="002C539B" w:rsidP="00CC5BD2">
                      <w:pPr>
                        <w:rPr>
                          <w:rFonts w:ascii="Gill Sans MT" w:hAnsi="Gill Sans MT"/>
                          <w:color w:val="2F5496" w:themeColor="accent5" w:themeShade="BF"/>
                          <w:sz w:val="56"/>
                          <w:szCs w:val="64"/>
                        </w:rPr>
                      </w:pPr>
                    </w:p>
                    <w:p w14:paraId="5C530E2D" w14:textId="77777777" w:rsidR="002C539B" w:rsidRPr="0085340D" w:rsidRDefault="002C539B" w:rsidP="00CC5BD2">
                      <w:pPr>
                        <w:rPr>
                          <w:rFonts w:ascii="Gill Sans MT" w:hAnsi="Gill Sans MT"/>
                          <w:color w:val="2F5496" w:themeColor="accent5" w:themeShade="BF"/>
                          <w:sz w:val="56"/>
                          <w:szCs w:val="64"/>
                        </w:rPr>
                      </w:pPr>
                    </w:p>
                    <w:p w14:paraId="7953C8B5" w14:textId="77777777" w:rsidR="002C539B" w:rsidRPr="0085340D" w:rsidRDefault="002C539B" w:rsidP="00CC5BD2">
                      <w:pPr>
                        <w:rPr>
                          <w:rFonts w:ascii="Gill Sans MT" w:hAnsi="Gill Sans MT"/>
                          <w:color w:val="2F5496" w:themeColor="accent5" w:themeShade="BF"/>
                          <w:sz w:val="56"/>
                          <w:szCs w:val="64"/>
                        </w:rPr>
                      </w:pPr>
                    </w:p>
                  </w:txbxContent>
                </v:textbox>
                <w10:wrap anchorx="margin"/>
              </v:shape>
            </w:pict>
          </mc:Fallback>
        </mc:AlternateContent>
      </w:r>
      <w:r w:rsidR="00D31CBF">
        <w:rPr>
          <w:rFonts w:ascii="Gill Sans MT" w:hAnsi="Gill Sans MT"/>
          <w:b/>
          <w:color w:val="1F4E79"/>
          <w:sz w:val="72"/>
          <w:szCs w:val="72"/>
        </w:rPr>
        <w:t>: Ensayo</w:t>
      </w:r>
      <w:r>
        <w:rPr>
          <w:rFonts w:ascii="Gill Sans MT" w:hAnsi="Gill Sans MT"/>
          <w:b/>
          <w:color w:val="1F4E79"/>
          <w:sz w:val="72"/>
          <w:szCs w:val="72"/>
        </w:rPr>
        <w:t xml:space="preserve"> </w:t>
      </w:r>
    </w:p>
    <w:p w14:paraId="406D363D" w14:textId="51EAE338" w:rsidR="00F161FE" w:rsidRPr="0076111F" w:rsidRDefault="00DA3075"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br w:type="page"/>
      </w:r>
      <w:r w:rsidR="00F161FE" w:rsidRPr="0076111F">
        <w:rPr>
          <w:rFonts w:ascii="Arial" w:eastAsia="Calibri" w:hAnsi="Arial" w:cs="Arial"/>
          <w:noProof/>
          <w:sz w:val="20"/>
          <w:szCs w:val="20"/>
          <w:lang w:eastAsia="es-MX"/>
        </w:rPr>
        <w:lastRenderedPageBreak/>
        <w:t>El agua es esencial para la vida debido a sus propiedades únicas derivadas de su estructura dipolar y capacidad para formar enlaces de hidrógeno. Actúa como solvente, influyendo en la estructura de las biomoléculas y participando en reacciones metabólicas. El equilibrio hídrico se regula mediante mecanismos hipotalámicos, la hormona antidiurética y la función renal. Alteraciones en este equilibrio pueden llevar a condiciones como la diabetes insípida nefrogénica.</w:t>
      </w:r>
      <w:r w:rsidR="00F161FE" w:rsidRPr="0076111F">
        <w:rPr>
          <w:rFonts w:ascii="Arial" w:hAnsi="Arial" w:cs="Arial"/>
          <w:sz w:val="20"/>
          <w:szCs w:val="20"/>
        </w:rPr>
        <w:t xml:space="preserve"> </w:t>
      </w:r>
      <w:r w:rsidR="00F161FE" w:rsidRPr="0076111F">
        <w:rPr>
          <w:rFonts w:ascii="Arial" w:eastAsia="Calibri" w:hAnsi="Arial" w:cs="Arial"/>
          <w:noProof/>
          <w:sz w:val="20"/>
          <w:szCs w:val="20"/>
          <w:lang w:eastAsia="es-MX"/>
        </w:rPr>
        <w:t>El pH del fluido extracelular se mantiene entre 7.35 y 7.45 gracias a tampones como el bicarbonato. Desequilibrios ácido-base, como la acidosis (pH &lt; 7.35) y la alcalosis (pH &gt; 7.45), pueden ser causados por condiciones como la cetosis diabética o el vómito.</w:t>
      </w:r>
    </w:p>
    <w:p w14:paraId="328F4BE6" w14:textId="168F5E9B" w:rsidR="00F161FE" w:rsidRPr="0076111F" w:rsidRDefault="00F161FE"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Las fuerzas de Van der Waals son atracciones débiles entre dipolos transitorios, efectivas solo a distancias muy cortas.En biomoléculas como el ADN, estas fuerzas múltiples (enlaces de hidrógeno, interacciones de Van der Waals e interacciones electrostáticas) trabajan juntas para estabilizar la estructura, con grupos polares e hidrófilos expuestos al agua y bases hidrófobas protegidas en el interio</w:t>
      </w:r>
      <w:r w:rsidRPr="0076111F">
        <w:rPr>
          <w:rFonts w:ascii="Arial" w:eastAsia="Calibri" w:hAnsi="Arial" w:cs="Arial"/>
          <w:noProof/>
          <w:sz w:val="20"/>
          <w:szCs w:val="20"/>
          <w:lang w:eastAsia="es-MX"/>
        </w:rPr>
        <w:t>r.</w:t>
      </w:r>
    </w:p>
    <w:p w14:paraId="34416E75" w14:textId="77777777" w:rsidR="006B315B" w:rsidRPr="0076111F" w:rsidRDefault="006B315B"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El agua es un nucleófilo excelente debido a sus pares de electrones solitarios, atacando electrófilos y participando en reacciones de hidrólisis, donde se rompen enlaces amida, glucósido o éster. Aunque la hidrólisis es termodinámicamente favorable, las enzimas (proteasas y nucleasas) catalizan estas reacciones en la célula cuando es necesario.</w:t>
      </w:r>
    </w:p>
    <w:p w14:paraId="7D9C14D8" w14:textId="669694F1" w:rsidR="00F161FE" w:rsidRPr="0076111F" w:rsidRDefault="006B6AAB"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 xml:space="preserve"> </w:t>
      </w:r>
      <w:r w:rsidR="006B315B" w:rsidRPr="0076111F">
        <w:rPr>
          <w:rFonts w:ascii="Arial" w:eastAsia="Calibri" w:hAnsi="Arial" w:cs="Arial"/>
          <w:noProof/>
          <w:sz w:val="20"/>
          <w:szCs w:val="20"/>
          <w:lang w:eastAsia="es-MX"/>
        </w:rPr>
        <w:t>Muchas reacciones metabólicas implican la transferencia de grupos químicos, y las enzimas juegan un papel crucial al acoplar reacciones energéticamente desfavorables con reacciones favorables, como la hidrólisis de ATP.</w:t>
      </w:r>
    </w:p>
    <w:p w14:paraId="0B82AB8A" w14:textId="38C6A73D" w:rsidR="00DA3075" w:rsidRPr="0076111F" w:rsidRDefault="00DA3075" w:rsidP="0076111F">
      <w:pPr>
        <w:spacing w:line="276" w:lineRule="auto"/>
        <w:rPr>
          <w:rFonts w:ascii="Arial" w:eastAsia="Calibri" w:hAnsi="Arial" w:cs="Arial"/>
          <w:noProof/>
          <w:sz w:val="20"/>
          <w:szCs w:val="20"/>
          <w:lang w:eastAsia="es-MX"/>
        </w:rPr>
      </w:pPr>
    </w:p>
    <w:p w14:paraId="68D36609" w14:textId="77777777" w:rsidR="006B6AAB" w:rsidRPr="0076111F" w:rsidRDefault="006B6AAB" w:rsidP="0076111F">
      <w:pPr>
        <w:spacing w:line="276" w:lineRule="auto"/>
        <w:rPr>
          <w:rFonts w:ascii="Arial" w:eastAsia="Calibri" w:hAnsi="Arial" w:cs="Arial"/>
          <w:noProof/>
          <w:sz w:val="20"/>
          <w:szCs w:val="20"/>
          <w:lang w:eastAsia="es-MX"/>
        </w:rPr>
      </w:pPr>
    </w:p>
    <w:p w14:paraId="07002ABC" w14:textId="77777777" w:rsidR="006B6AAB" w:rsidRPr="0076111F" w:rsidRDefault="006B6AAB" w:rsidP="0076111F">
      <w:pPr>
        <w:spacing w:line="276" w:lineRule="auto"/>
        <w:rPr>
          <w:rFonts w:ascii="Arial" w:eastAsia="Calibri" w:hAnsi="Arial" w:cs="Arial"/>
          <w:noProof/>
          <w:sz w:val="20"/>
          <w:szCs w:val="20"/>
          <w:lang w:eastAsia="es-MX"/>
        </w:rPr>
      </w:pPr>
    </w:p>
    <w:p w14:paraId="7C0FF3D1" w14:textId="77777777" w:rsidR="006B6AAB" w:rsidRPr="0076111F" w:rsidRDefault="006B6AAB" w:rsidP="0076111F">
      <w:pPr>
        <w:spacing w:line="276" w:lineRule="auto"/>
        <w:rPr>
          <w:rFonts w:ascii="Arial" w:eastAsia="Calibri" w:hAnsi="Arial" w:cs="Arial"/>
          <w:noProof/>
          <w:sz w:val="20"/>
          <w:szCs w:val="20"/>
          <w:lang w:eastAsia="es-MX"/>
        </w:rPr>
      </w:pPr>
    </w:p>
    <w:p w14:paraId="09E57D15" w14:textId="77777777" w:rsidR="006B6AAB" w:rsidRPr="0076111F" w:rsidRDefault="006B6AAB" w:rsidP="0076111F">
      <w:pPr>
        <w:spacing w:line="276" w:lineRule="auto"/>
        <w:rPr>
          <w:rFonts w:ascii="Arial" w:eastAsia="Calibri" w:hAnsi="Arial" w:cs="Arial"/>
          <w:noProof/>
          <w:sz w:val="20"/>
          <w:szCs w:val="20"/>
          <w:lang w:eastAsia="es-MX"/>
        </w:rPr>
      </w:pPr>
    </w:p>
    <w:p w14:paraId="3EE87E56" w14:textId="77777777" w:rsidR="006B6AAB" w:rsidRPr="0076111F" w:rsidRDefault="006B6AAB" w:rsidP="0076111F">
      <w:pPr>
        <w:spacing w:line="276" w:lineRule="auto"/>
        <w:rPr>
          <w:rFonts w:ascii="Arial" w:eastAsia="Calibri" w:hAnsi="Arial" w:cs="Arial"/>
          <w:noProof/>
          <w:sz w:val="20"/>
          <w:szCs w:val="20"/>
          <w:lang w:eastAsia="es-MX"/>
        </w:rPr>
      </w:pPr>
    </w:p>
    <w:p w14:paraId="4F340361" w14:textId="77777777" w:rsidR="006B6AAB" w:rsidRPr="0076111F" w:rsidRDefault="006B6AAB" w:rsidP="0076111F">
      <w:pPr>
        <w:spacing w:line="276" w:lineRule="auto"/>
        <w:rPr>
          <w:rFonts w:ascii="Arial" w:eastAsia="Calibri" w:hAnsi="Arial" w:cs="Arial"/>
          <w:noProof/>
          <w:sz w:val="20"/>
          <w:szCs w:val="20"/>
          <w:lang w:eastAsia="es-MX"/>
        </w:rPr>
      </w:pPr>
    </w:p>
    <w:p w14:paraId="5AA201D4" w14:textId="77777777" w:rsidR="006B6AAB" w:rsidRPr="0076111F" w:rsidRDefault="006B6AAB" w:rsidP="0076111F">
      <w:pPr>
        <w:spacing w:line="276" w:lineRule="auto"/>
        <w:rPr>
          <w:rFonts w:ascii="Arial" w:eastAsia="Calibri" w:hAnsi="Arial" w:cs="Arial"/>
          <w:noProof/>
          <w:sz w:val="20"/>
          <w:szCs w:val="20"/>
          <w:lang w:eastAsia="es-MX"/>
        </w:rPr>
      </w:pPr>
    </w:p>
    <w:p w14:paraId="1F9571E7" w14:textId="77777777" w:rsidR="006B6AAB" w:rsidRPr="0076111F" w:rsidRDefault="006B6AAB" w:rsidP="0076111F">
      <w:pPr>
        <w:spacing w:line="276" w:lineRule="auto"/>
        <w:rPr>
          <w:rFonts w:ascii="Arial" w:eastAsia="Calibri" w:hAnsi="Arial" w:cs="Arial"/>
          <w:noProof/>
          <w:sz w:val="20"/>
          <w:szCs w:val="20"/>
          <w:lang w:eastAsia="es-MX"/>
        </w:rPr>
      </w:pPr>
    </w:p>
    <w:p w14:paraId="1DBC1B7E" w14:textId="4D2DEC64" w:rsidR="006B6AAB" w:rsidRPr="0076111F" w:rsidRDefault="006B6AAB" w:rsidP="0076111F">
      <w:pPr>
        <w:spacing w:line="276" w:lineRule="auto"/>
        <w:rPr>
          <w:rFonts w:ascii="Arial" w:eastAsia="Calibri" w:hAnsi="Arial" w:cs="Arial"/>
          <w:noProof/>
          <w:sz w:val="20"/>
          <w:szCs w:val="20"/>
          <w:lang w:eastAsia="es-MX"/>
        </w:rPr>
      </w:pPr>
    </w:p>
    <w:p w14:paraId="3D09A941" w14:textId="77777777" w:rsidR="00591AF3" w:rsidRPr="0076111F" w:rsidRDefault="00A95F5D"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ab/>
      </w:r>
    </w:p>
    <w:p w14:paraId="4A66EE7C" w14:textId="77777777" w:rsidR="0076111F" w:rsidRDefault="0076111F" w:rsidP="0076111F">
      <w:pPr>
        <w:spacing w:line="276" w:lineRule="auto"/>
        <w:jc w:val="both"/>
        <w:rPr>
          <w:rFonts w:ascii="Arial" w:eastAsia="Calibri" w:hAnsi="Arial" w:cs="Arial"/>
          <w:noProof/>
          <w:sz w:val="20"/>
          <w:szCs w:val="20"/>
          <w:lang w:eastAsia="es-MX"/>
        </w:rPr>
      </w:pPr>
    </w:p>
    <w:p w14:paraId="1813458E" w14:textId="77777777" w:rsidR="0076111F" w:rsidRDefault="0076111F" w:rsidP="0076111F">
      <w:pPr>
        <w:spacing w:line="276" w:lineRule="auto"/>
        <w:jc w:val="both"/>
        <w:rPr>
          <w:rFonts w:ascii="Arial" w:eastAsia="Calibri" w:hAnsi="Arial" w:cs="Arial"/>
          <w:noProof/>
          <w:sz w:val="20"/>
          <w:szCs w:val="20"/>
          <w:lang w:eastAsia="es-MX"/>
        </w:rPr>
      </w:pPr>
    </w:p>
    <w:p w14:paraId="221CA10D" w14:textId="77777777" w:rsidR="0076111F" w:rsidRDefault="0076111F" w:rsidP="0076111F">
      <w:pPr>
        <w:spacing w:line="276" w:lineRule="auto"/>
        <w:jc w:val="both"/>
        <w:rPr>
          <w:rFonts w:ascii="Arial" w:eastAsia="Calibri" w:hAnsi="Arial" w:cs="Arial"/>
          <w:noProof/>
          <w:sz w:val="20"/>
          <w:szCs w:val="20"/>
          <w:lang w:eastAsia="es-MX"/>
        </w:rPr>
      </w:pPr>
    </w:p>
    <w:p w14:paraId="26EC26FE" w14:textId="77777777" w:rsidR="0076111F" w:rsidRDefault="0076111F" w:rsidP="0076111F">
      <w:pPr>
        <w:spacing w:line="276" w:lineRule="auto"/>
        <w:jc w:val="both"/>
        <w:rPr>
          <w:rFonts w:ascii="Arial" w:eastAsia="Calibri" w:hAnsi="Arial" w:cs="Arial"/>
          <w:noProof/>
          <w:sz w:val="20"/>
          <w:szCs w:val="20"/>
          <w:lang w:eastAsia="es-MX"/>
        </w:rPr>
      </w:pPr>
    </w:p>
    <w:p w14:paraId="4BCCCD54" w14:textId="77777777" w:rsidR="0076111F" w:rsidRDefault="0076111F" w:rsidP="0076111F">
      <w:pPr>
        <w:spacing w:line="276" w:lineRule="auto"/>
        <w:jc w:val="both"/>
        <w:rPr>
          <w:rFonts w:ascii="Arial" w:eastAsia="Calibri" w:hAnsi="Arial" w:cs="Arial"/>
          <w:noProof/>
          <w:sz w:val="20"/>
          <w:szCs w:val="20"/>
          <w:lang w:eastAsia="es-MX"/>
        </w:rPr>
      </w:pPr>
    </w:p>
    <w:p w14:paraId="35D61DFB" w14:textId="4CA0B1AB" w:rsidR="00A95F5D" w:rsidRPr="0076111F" w:rsidRDefault="00A95F5D" w:rsidP="0076111F">
      <w:pPr>
        <w:spacing w:line="276" w:lineRule="auto"/>
        <w:jc w:val="both"/>
        <w:rPr>
          <w:rFonts w:ascii="Arial" w:eastAsia="Calibri" w:hAnsi="Arial" w:cs="Arial"/>
          <w:noProof/>
          <w:lang w:eastAsia="es-MX"/>
        </w:rPr>
      </w:pPr>
      <w:r w:rsidRPr="0076111F">
        <w:rPr>
          <w:rFonts w:ascii="Arial" w:eastAsia="Calibri" w:hAnsi="Arial" w:cs="Arial"/>
          <w:noProof/>
          <w:lang w:eastAsia="es-MX"/>
        </w:rPr>
        <w:lastRenderedPageBreak/>
        <w:t>EL AGUA:</w:t>
      </w:r>
    </w:p>
    <w:p w14:paraId="78BA974A" w14:textId="77777777" w:rsidR="00A95F5D" w:rsidRPr="0076111F" w:rsidRDefault="00A95F5D"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 xml:space="preserve"> </w:t>
      </w:r>
      <w:r w:rsidRPr="0076111F">
        <w:rPr>
          <w:rFonts w:ascii="Arial" w:eastAsia="Calibri" w:hAnsi="Arial" w:cs="Arial"/>
          <w:noProof/>
          <w:sz w:val="20"/>
          <w:szCs w:val="20"/>
          <w:lang w:eastAsia="es-MX"/>
        </w:rPr>
        <w:t>El agua es un compuesto formado por dos átomos de hidrógeno y uno de oxígeno, por lo que su fórmula química es H2O.</w:t>
      </w:r>
    </w:p>
    <w:p w14:paraId="0C81EAE2" w14:textId="77777777" w:rsidR="00A95F5D" w:rsidRPr="0076111F" w:rsidRDefault="00A95F5D"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Los enlaces entre el oxígeno y los átomos de hidrógeno forman un ángulo de 45º.</w:t>
      </w:r>
    </w:p>
    <w:p w14:paraId="504E6B42" w14:textId="7CAF166A" w:rsidR="00A95F5D" w:rsidRPr="0076111F" w:rsidRDefault="00A95F5D"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Además, entre las moléculas de agua existen fuerzas de atracción llamados puentes de hidrógeno, es decir, que cada molécula puede establecer enlaces débiles con otras tres. Esto hace que el agua sea líquida a temperatura ambiente.</w:t>
      </w:r>
    </w:p>
    <w:p w14:paraId="333E44BE" w14:textId="77777777" w:rsidR="007F5D2B" w:rsidRPr="0076111F" w:rsidRDefault="007F5D2B" w:rsidP="0076111F">
      <w:pPr>
        <w:spacing w:line="276" w:lineRule="auto"/>
        <w:rPr>
          <w:rFonts w:ascii="Arial" w:eastAsia="Calibri" w:hAnsi="Arial" w:cs="Arial"/>
          <w:noProof/>
          <w:sz w:val="20"/>
          <w:szCs w:val="20"/>
          <w:lang w:eastAsia="es-MX"/>
        </w:rPr>
      </w:pPr>
    </w:p>
    <w:p w14:paraId="48CAE826" w14:textId="6CAFE703" w:rsidR="00D26FB1" w:rsidRPr="0076111F" w:rsidRDefault="00EE2BDC" w:rsidP="0076111F">
      <w:pPr>
        <w:spacing w:line="276" w:lineRule="auto"/>
        <w:rPr>
          <w:rFonts w:ascii="Arial" w:eastAsia="Calibri" w:hAnsi="Arial" w:cs="Arial"/>
          <w:noProof/>
          <w:lang w:eastAsia="es-MX"/>
        </w:rPr>
      </w:pPr>
      <w:r w:rsidRPr="0076111F">
        <w:rPr>
          <w:rFonts w:ascii="Arial" w:eastAsia="Calibri" w:hAnsi="Arial" w:cs="Arial"/>
          <w:noProof/>
          <w:lang w:eastAsia="es-MX"/>
        </w:rPr>
        <w:t>NATURALEZA DIPOLAR DEL AGUA:</w:t>
      </w:r>
    </w:p>
    <w:p w14:paraId="14AB6909" w14:textId="77777777" w:rsidR="00EE2BDC" w:rsidRPr="0076111F" w:rsidRDefault="00EE2BDC"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El agua es una molécula neutra, pero, al estar formada por un elemento muy electronegativo, el oxígeno, y por otro electropositivo, el hidrógeno, tienen un carácter dipolar. Es decir, la molécula se comporta como si por un extremo tuviera carga negativa y, por el otro, carga positiva.</w:t>
      </w:r>
    </w:p>
    <w:p w14:paraId="51B8FCA4" w14:textId="250088B9" w:rsidR="00A95F5D" w:rsidRPr="0076111F" w:rsidRDefault="00EE2BDC"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Esta singularidad tiene importantes implicaciones en sus propiedades como, por ejemplo, que sea capaz de disolver muchas sustancias o que se mantenga en estado líquido en un rango muy alto de temperaturas.</w:t>
      </w:r>
    </w:p>
    <w:p w14:paraId="5D72729A" w14:textId="4076DE74" w:rsidR="007C36A2" w:rsidRPr="0076111F" w:rsidRDefault="007C36A2"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La interacción dipolar entre las moléculas del agua, representa una gran cantidad de energía interna y es un factor para el gran calor específico del agua. También contribuye al hecho de que el agua tiene un punto de ebullición inusualmente alto. Esta interacción dipolar es un ejemplo del tipo de enlace de hidrógeno. El momento dipolar del agua proporciona una "facilidad" para la interacción con los campos eléctricos de microondas en un horno microondas. Las microondas pueden añadir energía a las moléculas del agua, mientras que las moléculas sin momento dipolar, quedarán inafectadas.</w:t>
      </w:r>
    </w:p>
    <w:p w14:paraId="3923252A" w14:textId="77777777" w:rsidR="00D26FB1" w:rsidRPr="0076111F" w:rsidRDefault="00D26FB1" w:rsidP="0076111F">
      <w:pPr>
        <w:spacing w:line="276" w:lineRule="auto"/>
        <w:rPr>
          <w:rFonts w:ascii="Arial" w:eastAsia="Calibri" w:hAnsi="Arial" w:cs="Arial"/>
          <w:noProof/>
          <w:lang w:eastAsia="es-MX"/>
        </w:rPr>
      </w:pPr>
    </w:p>
    <w:p w14:paraId="30B7226A" w14:textId="7903DA7E" w:rsidR="00D26FB1" w:rsidRPr="0076111F" w:rsidRDefault="00D26FB1" w:rsidP="0076111F">
      <w:pPr>
        <w:spacing w:line="276" w:lineRule="auto"/>
        <w:rPr>
          <w:rFonts w:ascii="Arial" w:eastAsia="Calibri" w:hAnsi="Arial" w:cs="Arial"/>
          <w:noProof/>
          <w:sz w:val="20"/>
          <w:szCs w:val="20"/>
          <w:lang w:eastAsia="es-MX"/>
        </w:rPr>
      </w:pPr>
      <w:r w:rsidRPr="0076111F">
        <w:rPr>
          <w:rFonts w:ascii="Arial" w:eastAsia="Calibri" w:hAnsi="Arial" w:cs="Arial"/>
          <w:noProof/>
          <w:lang w:eastAsia="es-MX"/>
        </w:rPr>
        <w:t>FORMACION DE ENLACES DE HIDR</w:t>
      </w:r>
      <w:r w:rsidR="00591AF3" w:rsidRPr="0076111F">
        <w:rPr>
          <w:rFonts w:ascii="Arial" w:eastAsia="Calibri" w:hAnsi="Arial" w:cs="Arial"/>
          <w:noProof/>
          <w:lang w:eastAsia="es-MX"/>
        </w:rPr>
        <w:t>O</w:t>
      </w:r>
      <w:r w:rsidRPr="0076111F">
        <w:rPr>
          <w:rFonts w:ascii="Arial" w:eastAsia="Calibri" w:hAnsi="Arial" w:cs="Arial"/>
          <w:noProof/>
          <w:lang w:eastAsia="es-MX"/>
        </w:rPr>
        <w:t>GENO</w:t>
      </w:r>
      <w:r w:rsidRPr="0076111F">
        <w:rPr>
          <w:rFonts w:ascii="Arial" w:eastAsia="Calibri" w:hAnsi="Arial" w:cs="Arial"/>
          <w:noProof/>
          <w:sz w:val="20"/>
          <w:szCs w:val="20"/>
          <w:lang w:eastAsia="es-MX"/>
        </w:rPr>
        <w:t>:</w:t>
      </w:r>
    </w:p>
    <w:p w14:paraId="4777A375" w14:textId="1FFA9596" w:rsidR="00D26FB1" w:rsidRPr="0076111F" w:rsidRDefault="00D26FB1"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El agua forma enlaces de hidrógeno debido a la polaridad de la molécula. La estructura del agua en los tres estados de la materia se describe como sólida (hielo) con enlaces de hidrógeno fuertes, líquida con moléculas móviles y enlaces de hidrógeno presentes, y gaseosa con moléculas separadas y enlaces de hidrógeno rompiéndose y formándose constantemente.</w:t>
      </w:r>
    </w:p>
    <w:p w14:paraId="102DFFFB" w14:textId="3FDAF0A4" w:rsidR="007C36A2" w:rsidRPr="0076111F" w:rsidRDefault="007C36A2"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Un enlace de hidrógeno es una fuerza intermolecular (IMF) que forma un tipo especial de atracción dipolo-dipolo cuando un átomo de hidrógeno unido a un átomo fuertemente electronegativo existe en la vecindad de otro átomo electronegativo con un par solitario de electrones. Las fuerzas intermoleculares (IMF) ocurren entre moléculas. Otros ejemplos incluyen las interacciones dipolo-dipolo ordinarias y las fuerzas de dispersión. Los enlaces de hidrógeno son generalmente más fuertes que las fuerzas de dispersión y dipolo dipolo ordinarios, pero más débiles que los verdaderos enlaces covalentes e iónicos.</w:t>
      </w:r>
    </w:p>
    <w:p w14:paraId="74584CF0" w14:textId="77777777" w:rsidR="00791DFD" w:rsidRPr="0076111F" w:rsidRDefault="00791DFD" w:rsidP="0076111F">
      <w:pPr>
        <w:spacing w:line="276" w:lineRule="auto"/>
        <w:rPr>
          <w:rFonts w:ascii="Arial" w:eastAsia="Calibri" w:hAnsi="Arial" w:cs="Arial"/>
          <w:noProof/>
          <w:sz w:val="20"/>
          <w:szCs w:val="20"/>
          <w:lang w:eastAsia="es-MX"/>
        </w:rPr>
      </w:pPr>
    </w:p>
    <w:p w14:paraId="3356245F" w14:textId="6D29B6D7" w:rsidR="00591AF3" w:rsidRPr="0076111F" w:rsidRDefault="00591AF3" w:rsidP="0076111F">
      <w:pPr>
        <w:spacing w:line="276" w:lineRule="auto"/>
        <w:rPr>
          <w:rFonts w:ascii="Arial" w:eastAsia="Calibri" w:hAnsi="Arial" w:cs="Arial"/>
          <w:noProof/>
          <w:lang w:eastAsia="es-MX"/>
        </w:rPr>
      </w:pPr>
      <w:r w:rsidRPr="0076111F">
        <w:rPr>
          <w:rFonts w:ascii="Arial" w:eastAsia="Calibri" w:hAnsi="Arial" w:cs="Arial"/>
          <w:noProof/>
          <w:lang w:eastAsia="es-MX"/>
        </w:rPr>
        <w:t>LA INTERACCION DEL AGUA INFLUYE EN LA ESTRUCTURA DE LAS BIOMOLECULAS:</w:t>
      </w:r>
    </w:p>
    <w:p w14:paraId="66DA219A" w14:textId="5947ECCE" w:rsidR="007F5D2B" w:rsidRPr="0076111F" w:rsidRDefault="00791DFD"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 xml:space="preserve">Sí, la interacción con el agua es fundamental y ejerce una influencia significativa en la estructura de las biomoléculas, ya que actúa como un disolvente polar que forma puentes de hidrógeno e </w:t>
      </w:r>
      <w:r w:rsidRPr="0076111F">
        <w:rPr>
          <w:rFonts w:ascii="Arial" w:eastAsia="Calibri" w:hAnsi="Arial" w:cs="Arial"/>
          <w:noProof/>
          <w:sz w:val="20"/>
          <w:szCs w:val="20"/>
          <w:lang w:eastAsia="es-MX"/>
        </w:rPr>
        <w:lastRenderedPageBreak/>
        <w:t>interacciones hidrofóbicas, forzando a las moléculas biológicas a adoptar una forma tridimensional específica para su función.</w:t>
      </w:r>
    </w:p>
    <w:p w14:paraId="701A031B" w14:textId="77777777" w:rsidR="007F5D2B" w:rsidRPr="0076111F" w:rsidRDefault="007F5D2B"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Los agregados moleculares insolubles en agua, forman entramados amorfos que atrapan moléculas de agua entre sus espacios.</w:t>
      </w:r>
    </w:p>
    <w:p w14:paraId="420674BD" w14:textId="30F61C7E" w:rsidR="007F5D2B" w:rsidRPr="0076111F" w:rsidRDefault="007F5D2B"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Las moléculas de agua se agrupan y adhieren a las superficies hidrofílicas, mientras que las regiones hidrofóbicas se atren entre sí alejándose del medio acuoso. Como este proceso continúa irreversiblemente, se forman masas amorfas que contienen agua en su interior.</w:t>
      </w:r>
    </w:p>
    <w:p w14:paraId="0A99A7CA" w14:textId="77777777" w:rsidR="007F5D2B" w:rsidRPr="0076111F" w:rsidRDefault="007F5D2B" w:rsidP="0076111F">
      <w:pPr>
        <w:spacing w:line="276" w:lineRule="auto"/>
        <w:rPr>
          <w:rFonts w:ascii="Arial" w:eastAsia="Calibri" w:hAnsi="Arial" w:cs="Arial"/>
          <w:noProof/>
          <w:lang w:eastAsia="es-MX"/>
        </w:rPr>
      </w:pPr>
    </w:p>
    <w:p w14:paraId="3B84C3DA" w14:textId="6B02BB52" w:rsidR="00862802" w:rsidRPr="0076111F" w:rsidRDefault="00862802" w:rsidP="0076111F">
      <w:pPr>
        <w:spacing w:line="276" w:lineRule="auto"/>
        <w:rPr>
          <w:rFonts w:ascii="Arial" w:eastAsia="Calibri" w:hAnsi="Arial" w:cs="Arial"/>
          <w:noProof/>
          <w:sz w:val="20"/>
          <w:szCs w:val="20"/>
          <w:lang w:eastAsia="es-MX"/>
        </w:rPr>
      </w:pPr>
      <w:r w:rsidRPr="0076111F">
        <w:rPr>
          <w:rFonts w:ascii="Arial" w:eastAsia="Calibri" w:hAnsi="Arial" w:cs="Arial"/>
          <w:noProof/>
          <w:lang w:eastAsia="es-MX"/>
        </w:rPr>
        <w:t xml:space="preserve"> EL AGUA ES UN NUCLEOFILO EXCELENTE</w:t>
      </w:r>
      <w:r w:rsidRPr="0076111F">
        <w:rPr>
          <w:rFonts w:ascii="Arial" w:eastAsia="Calibri" w:hAnsi="Arial" w:cs="Arial"/>
          <w:noProof/>
          <w:sz w:val="20"/>
          <w:szCs w:val="20"/>
          <w:lang w:eastAsia="es-MX"/>
        </w:rPr>
        <w:t>:</w:t>
      </w:r>
    </w:p>
    <w:p w14:paraId="0899C986" w14:textId="6B0EB871" w:rsidR="00F6417E" w:rsidRPr="0076111F" w:rsidRDefault="00135DF7"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Los grupos funcionales nucleofílicos son aquellos que tienen átomos ricos en electrones capaces de donar un par de electrones para formar un nuevo enlace covalente. Tanto en química orgánica biológica como de laboratorio, los átomos nucleofílicos más relevantes son oxígeno, nitrógeno y azufre, y los grupos funcionales nucleofílicos más comunes son agua, alcoholes, fenoles, aminas, tioles y, ocasionalmente, carboxilatos. Más concretamente en las reacciones de laboratorio, el haluro y la azida (N3-) los aniones se ven comúnmente actuando como nucleófilos.</w:t>
      </w:r>
    </w:p>
    <w:p w14:paraId="38E54F50" w14:textId="77DBFEEB" w:rsidR="00791DFD" w:rsidRPr="0076111F" w:rsidRDefault="00135DF7"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 xml:space="preserve"> </w:t>
      </w:r>
      <w:r w:rsidRPr="0076111F">
        <w:rPr>
          <w:rFonts w:ascii="Arial" w:eastAsia="Calibri" w:hAnsi="Arial" w:cs="Arial"/>
          <w:noProof/>
          <w:sz w:val="20"/>
          <w:szCs w:val="20"/>
          <w:lang w:eastAsia="es-MX"/>
        </w:rPr>
        <w:t>Al pensar en nucleófilos, lo primero que hay que reconocer es que, en su mayor parte, la misma cualidad de "riqueza de electrones" que hace que algo sea nucleófilo también lo hace básico: los nucleófilos pueden ser bases y las bases pueden ser nucleófilos. No debería sorprender, entonces, que la mayoría de las tendencias en basicidad que ya hemos discutido también se apliquen a la nucleofilia.</w:t>
      </w:r>
    </w:p>
    <w:p w14:paraId="2C1701E4" w14:textId="77777777" w:rsidR="00135DF7" w:rsidRPr="0076111F" w:rsidRDefault="00135DF7" w:rsidP="0076111F">
      <w:pPr>
        <w:spacing w:line="276" w:lineRule="auto"/>
        <w:rPr>
          <w:rFonts w:ascii="Arial" w:eastAsia="Calibri" w:hAnsi="Arial" w:cs="Arial"/>
          <w:noProof/>
          <w:sz w:val="20"/>
          <w:szCs w:val="20"/>
          <w:lang w:eastAsia="es-MX"/>
        </w:rPr>
      </w:pPr>
    </w:p>
    <w:p w14:paraId="79711436" w14:textId="77777777" w:rsidR="007C36A2" w:rsidRPr="0076111F" w:rsidRDefault="00135DF7" w:rsidP="0076111F">
      <w:pPr>
        <w:spacing w:line="276" w:lineRule="auto"/>
        <w:rPr>
          <w:rFonts w:ascii="Arial" w:eastAsia="Calibri" w:hAnsi="Arial" w:cs="Arial"/>
          <w:noProof/>
          <w:lang w:eastAsia="es-MX"/>
        </w:rPr>
      </w:pPr>
      <w:r w:rsidRPr="0076111F">
        <w:rPr>
          <w:rFonts w:ascii="Arial" w:eastAsia="Calibri" w:hAnsi="Arial" w:cs="Arial"/>
          <w:noProof/>
          <w:lang w:eastAsia="es-MX"/>
        </w:rPr>
        <w:t>EL pH ES EL LOGARITMO NEGATIVO DE LA CONCENTRACION DE IONES DE HIDROGENO:</w:t>
      </w:r>
    </w:p>
    <w:p w14:paraId="73C844BD" w14:textId="02215BC0" w:rsidR="007C36A2" w:rsidRPr="0076111F" w:rsidRDefault="007C36A2" w:rsidP="0076111F">
      <w:pPr>
        <w:spacing w:line="276" w:lineRule="auto"/>
        <w:rPr>
          <w:rFonts w:ascii="Arial" w:eastAsia="Calibri" w:hAnsi="Arial" w:cs="Arial"/>
          <w:noProof/>
          <w:sz w:val="20"/>
          <w:szCs w:val="20"/>
          <w:lang w:eastAsia="es-MX"/>
        </w:rPr>
      </w:pPr>
      <w:r w:rsidRPr="0076111F">
        <w:rPr>
          <w:rFonts w:ascii="Arial" w:hAnsi="Arial" w:cs="Arial"/>
          <w:sz w:val="20"/>
          <w:szCs w:val="20"/>
        </w:rPr>
        <w:t xml:space="preserve"> </w:t>
      </w:r>
      <w:r w:rsidRPr="0076111F">
        <w:rPr>
          <w:rFonts w:ascii="Arial" w:eastAsia="Calibri" w:hAnsi="Arial" w:cs="Arial"/>
          <w:noProof/>
          <w:sz w:val="20"/>
          <w:szCs w:val="20"/>
          <w:lang w:eastAsia="es-MX"/>
        </w:rPr>
        <w:t>El pH es el Potencial de Hidrógeno. Es una medida para determinar el grado de alcalinidad o acidez de un disolución. Con el pH determinamos la concentración de hidrogeniones en una disolución. Un hidrogenión es un ion positivo de Hidrógeno, es un «cachito con carga positiva» del Hidrógeno</w:t>
      </w:r>
    </w:p>
    <w:p w14:paraId="097CE9EF" w14:textId="2B40E61A" w:rsidR="00791DFD" w:rsidRPr="0076111F" w:rsidRDefault="00412B46"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Sí, el pH es efectivamente el logaritmo negativo en base 10 de la concentración de iones de hidrógeno (H+) en una solución. Esta fórmula, pH = -log</w:t>
      </w:r>
      <w:r w:rsidRPr="0076111F">
        <w:rPr>
          <w:rFonts w:ascii="Cambria Math" w:eastAsia="Calibri" w:hAnsi="Cambria Math" w:cs="Cambria Math"/>
          <w:noProof/>
          <w:sz w:val="20"/>
          <w:szCs w:val="20"/>
          <w:lang w:eastAsia="es-MX"/>
        </w:rPr>
        <w:t>₁₀</w:t>
      </w:r>
      <w:r w:rsidRPr="0076111F">
        <w:rPr>
          <w:rFonts w:ascii="Arial" w:eastAsia="Calibri" w:hAnsi="Arial" w:cs="Arial"/>
          <w:noProof/>
          <w:sz w:val="20"/>
          <w:szCs w:val="20"/>
          <w:lang w:eastAsia="es-MX"/>
        </w:rPr>
        <w:t>[H+], fue introducida por el bioquímico danés Sørensen en 1909 para simplificar la expresión de la acidez y la alcalinidad de las soluciones.</w:t>
      </w:r>
    </w:p>
    <w:p w14:paraId="5747DB7D" w14:textId="5655193C" w:rsidR="00412B46" w:rsidRPr="0076111F" w:rsidRDefault="00412B46" w:rsidP="0076111F">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El pH de una solución es el logaritmo negativo (base 10) de la concentración de iones de hidrógeno. Esto significa que, a medida que aumenta la concentración de iones de hidrógeno en una solución, el pH disminuye, haciendo la solución más ácida. Por el contrario, a medida que disminuye la concentración de iones de hidrógeno, el pH aumenta, haciendo la solución más básica o alcalina.</w:t>
      </w:r>
    </w:p>
    <w:p w14:paraId="257731D2" w14:textId="77777777" w:rsidR="0076111F" w:rsidRPr="0076111F" w:rsidRDefault="0076111F" w:rsidP="0076111F">
      <w:pPr>
        <w:spacing w:line="276" w:lineRule="auto"/>
        <w:rPr>
          <w:rFonts w:ascii="Arial" w:eastAsia="Calibri" w:hAnsi="Arial" w:cs="Arial"/>
          <w:noProof/>
          <w:sz w:val="20"/>
          <w:szCs w:val="20"/>
          <w:lang w:eastAsia="es-MX"/>
        </w:rPr>
      </w:pPr>
    </w:p>
    <w:p w14:paraId="656B8ABA" w14:textId="02556424" w:rsidR="0076111F" w:rsidRDefault="0076111F" w:rsidP="0040635C">
      <w:pPr>
        <w:spacing w:line="276" w:lineRule="auto"/>
        <w:rPr>
          <w:rFonts w:ascii="Arial" w:eastAsia="Calibri" w:hAnsi="Arial" w:cs="Arial"/>
          <w:noProof/>
          <w:sz w:val="20"/>
          <w:szCs w:val="20"/>
          <w:lang w:eastAsia="es-MX"/>
        </w:rPr>
      </w:pPr>
      <w:r w:rsidRPr="0076111F">
        <w:rPr>
          <w:rFonts w:ascii="Arial" w:eastAsia="Calibri" w:hAnsi="Arial" w:cs="Arial"/>
          <w:noProof/>
          <w:sz w:val="20"/>
          <w:szCs w:val="20"/>
          <w:lang w:eastAsia="es-MX"/>
        </w:rPr>
        <w:t>En conclusión, el pH del agua es una medida crítica que indica si el agua es ácida, neutra o básica. El agua pura es neutra con un pH de 7, pero puede volverse ácida o básica dependiendo de las sustancias disueltas en ella. La medición y el control del pH del agua son esenciales para diversas aplicaciones en biología, química, agricultura y medio ambiente, asegurando su calidad y funcionalidad.</w:t>
      </w:r>
    </w:p>
    <w:p w14:paraId="6490797A" w14:textId="69B5EFA3" w:rsidR="006B6AAB" w:rsidRPr="0076111F" w:rsidRDefault="0076111F">
      <w:pPr>
        <w:rPr>
          <w:rFonts w:ascii="Arial" w:eastAsia="Calibri" w:hAnsi="Arial" w:cs="Arial"/>
          <w:noProof/>
          <w:sz w:val="20"/>
          <w:szCs w:val="20"/>
          <w:lang w:eastAsia="es-MX"/>
        </w:rPr>
      </w:pPr>
      <w:r w:rsidRPr="0076111F">
        <w:rPr>
          <w:rFonts w:ascii="Arial" w:eastAsia="Calibri" w:hAnsi="Arial" w:cs="Arial"/>
          <w:noProof/>
          <w:sz w:val="20"/>
          <w:szCs w:val="20"/>
          <w:lang w:eastAsia="es-MX"/>
        </w:rPr>
        <w:lastRenderedPageBreak/>
        <w:t>BIBLIOGRAFIA:</w:t>
      </w:r>
      <w:r>
        <w:rPr>
          <w:rFonts w:ascii="Arial" w:eastAsia="Calibri" w:hAnsi="Arial" w:cs="Arial"/>
          <w:noProof/>
          <w:sz w:val="20"/>
          <w:szCs w:val="20"/>
          <w:lang w:eastAsia="es-MX"/>
        </w:rPr>
        <w:t xml:space="preserve"> </w:t>
      </w:r>
    </w:p>
    <w:p w14:paraId="3D1A29D8" w14:textId="45A7DF8F" w:rsidR="0076111F" w:rsidRPr="0076111F" w:rsidRDefault="0076111F" w:rsidP="0076111F">
      <w:pPr>
        <w:rPr>
          <w:rFonts w:ascii="Arial" w:eastAsia="Calibri" w:hAnsi="Arial" w:cs="Arial"/>
          <w:noProof/>
          <w:sz w:val="20"/>
          <w:szCs w:val="20"/>
          <w:lang w:eastAsia="es-MX"/>
        </w:rPr>
      </w:pPr>
      <w:r w:rsidRPr="0076111F">
        <w:rPr>
          <w:rFonts w:ascii="Arial" w:eastAsia="Calibri" w:hAnsi="Arial" w:cs="Arial"/>
          <w:noProof/>
          <w:sz w:val="20"/>
          <w:szCs w:val="20"/>
          <w:lang w:eastAsia="es-MX"/>
        </w:rPr>
        <w:t xml:space="preserve">La molécula del agua. (2022, enero 13). iAgua. </w:t>
      </w:r>
      <w:hyperlink r:id="rId9" w:history="1">
        <w:r w:rsidRPr="00506BA1">
          <w:rPr>
            <w:rStyle w:val="Hipervnculo"/>
            <w:rFonts w:ascii="Arial" w:eastAsia="Calibri" w:hAnsi="Arial" w:cs="Arial"/>
            <w:noProof/>
            <w:sz w:val="20"/>
            <w:szCs w:val="20"/>
            <w:lang w:eastAsia="es-MX"/>
          </w:rPr>
          <w:t>https://www.iagua.es/respuestas/molecula-agua</w:t>
        </w:r>
      </w:hyperlink>
      <w:r>
        <w:rPr>
          <w:rFonts w:ascii="Arial" w:eastAsia="Calibri" w:hAnsi="Arial" w:cs="Arial"/>
          <w:noProof/>
          <w:sz w:val="20"/>
          <w:szCs w:val="20"/>
          <w:lang w:eastAsia="es-MX"/>
        </w:rPr>
        <w:t xml:space="preserve"> </w:t>
      </w:r>
    </w:p>
    <w:p w14:paraId="5EEC482D" w14:textId="77777777" w:rsidR="0076111F" w:rsidRPr="0076111F" w:rsidRDefault="0076111F">
      <w:pPr>
        <w:rPr>
          <w:rFonts w:ascii="Arial" w:eastAsia="Calibri" w:hAnsi="Arial" w:cs="Arial"/>
          <w:noProof/>
          <w:sz w:val="20"/>
          <w:szCs w:val="20"/>
          <w:lang w:eastAsia="es-MX"/>
        </w:rPr>
      </w:pPr>
    </w:p>
    <w:p w14:paraId="0F048FA3" w14:textId="1D33BA53" w:rsidR="0076111F" w:rsidRPr="0076111F" w:rsidRDefault="0076111F">
      <w:pPr>
        <w:rPr>
          <w:rFonts w:ascii="Arial" w:eastAsia="Calibri" w:hAnsi="Arial" w:cs="Arial"/>
          <w:noProof/>
          <w:sz w:val="20"/>
          <w:szCs w:val="20"/>
          <w:lang w:eastAsia="es-MX"/>
        </w:rPr>
      </w:pPr>
      <w:hyperlink r:id="rId10" w:history="1">
        <w:r w:rsidRPr="0076111F">
          <w:rPr>
            <w:rStyle w:val="Hipervnculo"/>
            <w:rFonts w:ascii="Arial" w:eastAsia="Calibri" w:hAnsi="Arial" w:cs="Arial"/>
            <w:noProof/>
            <w:sz w:val="20"/>
            <w:szCs w:val="20"/>
            <w:lang w:eastAsia="es-MX"/>
          </w:rPr>
          <w:t>https://ec.gauthmath.com/solution/1801676056240134/1-Por-qu-el-agua-forma-enlaces-de-hidr-geno-Dibuja-la-estructura-del-agua-en-los</w:t>
        </w:r>
      </w:hyperlink>
      <w:r w:rsidRPr="0076111F">
        <w:rPr>
          <w:rFonts w:ascii="Arial" w:eastAsia="Calibri" w:hAnsi="Arial" w:cs="Arial"/>
          <w:noProof/>
          <w:sz w:val="20"/>
          <w:szCs w:val="20"/>
          <w:lang w:eastAsia="es-MX"/>
        </w:rPr>
        <w:t xml:space="preserve"> </w:t>
      </w:r>
    </w:p>
    <w:p w14:paraId="20F0DB37" w14:textId="77777777" w:rsidR="0076111F" w:rsidRPr="0076111F" w:rsidRDefault="0076111F">
      <w:pPr>
        <w:rPr>
          <w:rFonts w:ascii="Arial" w:eastAsia="Calibri" w:hAnsi="Arial" w:cs="Arial"/>
          <w:noProof/>
          <w:sz w:val="20"/>
          <w:szCs w:val="20"/>
          <w:lang w:eastAsia="es-MX"/>
        </w:rPr>
      </w:pPr>
    </w:p>
    <w:p w14:paraId="24E87089" w14:textId="68E3B2E8" w:rsidR="0076111F" w:rsidRPr="0076111F" w:rsidRDefault="0076111F">
      <w:pPr>
        <w:rPr>
          <w:rFonts w:ascii="Arial" w:eastAsia="Calibri" w:hAnsi="Arial" w:cs="Arial"/>
          <w:noProof/>
          <w:sz w:val="20"/>
          <w:szCs w:val="20"/>
          <w:lang w:eastAsia="es-MX"/>
        </w:rPr>
      </w:pPr>
      <w:r w:rsidRPr="0076111F">
        <w:rPr>
          <w:rFonts w:ascii="Arial" w:eastAsia="Calibri" w:hAnsi="Arial" w:cs="Arial"/>
          <w:noProof/>
          <w:sz w:val="20"/>
          <w:szCs w:val="20"/>
          <w:lang w:eastAsia="es-MX"/>
        </w:rPr>
        <w:t xml:space="preserve">F. Martelli, J. Crain y G. Franzese. «Network topology in water nanoconfined between phospholipid membranes». ACS Nano, junio de 2020. Doi: </w:t>
      </w:r>
      <w:hyperlink r:id="rId11" w:history="1">
        <w:r w:rsidRPr="0076111F">
          <w:rPr>
            <w:rStyle w:val="Hipervnculo"/>
            <w:rFonts w:ascii="Arial" w:eastAsia="Calibri" w:hAnsi="Arial" w:cs="Arial"/>
            <w:noProof/>
            <w:sz w:val="20"/>
            <w:szCs w:val="20"/>
            <w:lang w:eastAsia="es-MX"/>
          </w:rPr>
          <w:t>https://doi.org/10.1021/acsnano.0c02984</w:t>
        </w:r>
      </w:hyperlink>
      <w:r w:rsidRPr="0076111F">
        <w:rPr>
          <w:rFonts w:ascii="Arial" w:eastAsia="Calibri" w:hAnsi="Arial" w:cs="Arial"/>
          <w:noProof/>
          <w:sz w:val="20"/>
          <w:szCs w:val="20"/>
          <w:lang w:eastAsia="es-MX"/>
        </w:rPr>
        <w:t xml:space="preserve"> </w:t>
      </w:r>
    </w:p>
    <w:p w14:paraId="2DEF940E" w14:textId="77777777" w:rsidR="0076111F" w:rsidRPr="0076111F" w:rsidRDefault="0076111F">
      <w:pPr>
        <w:rPr>
          <w:rFonts w:ascii="Arial" w:eastAsia="Calibri" w:hAnsi="Arial" w:cs="Arial"/>
          <w:noProof/>
          <w:sz w:val="20"/>
          <w:szCs w:val="20"/>
          <w:lang w:eastAsia="es-MX"/>
        </w:rPr>
      </w:pPr>
    </w:p>
    <w:p w14:paraId="364870B5" w14:textId="44C2D230" w:rsidR="0076111F" w:rsidRPr="0076111F" w:rsidRDefault="0076111F" w:rsidP="0076111F">
      <w:pPr>
        <w:rPr>
          <w:rFonts w:ascii="Arial" w:eastAsia="Calibri" w:hAnsi="Arial" w:cs="Arial"/>
          <w:noProof/>
          <w:sz w:val="20"/>
          <w:szCs w:val="20"/>
          <w:lang w:eastAsia="es-MX"/>
        </w:rPr>
      </w:pPr>
      <w:r w:rsidRPr="0076111F">
        <w:rPr>
          <w:rFonts w:ascii="Arial" w:eastAsia="Calibri" w:hAnsi="Arial" w:cs="Arial"/>
          <w:noProof/>
          <w:sz w:val="20"/>
          <w:szCs w:val="20"/>
          <w:lang w:eastAsia="es-MX"/>
        </w:rPr>
        <w:t xml:space="preserve">traducciones_aniBC&amp;H. (s/f). Genomasur.com. Recuperado el 7 de septiembre de 2025, de </w:t>
      </w:r>
      <w:hyperlink r:id="rId12" w:history="1">
        <w:r w:rsidRPr="0076111F">
          <w:rPr>
            <w:rStyle w:val="Hipervnculo"/>
            <w:rFonts w:ascii="Arial" w:eastAsia="Calibri" w:hAnsi="Arial" w:cs="Arial"/>
            <w:noProof/>
            <w:sz w:val="20"/>
            <w:szCs w:val="20"/>
            <w:lang w:eastAsia="es-MX"/>
          </w:rPr>
          <w:t>http://www.genomasur.com/piloto/BCH_tradu/b_1/desnaturalizacion.htm</w:t>
        </w:r>
      </w:hyperlink>
      <w:r w:rsidRPr="0076111F">
        <w:rPr>
          <w:rFonts w:ascii="Arial" w:eastAsia="Calibri" w:hAnsi="Arial" w:cs="Arial"/>
          <w:noProof/>
          <w:sz w:val="20"/>
          <w:szCs w:val="20"/>
          <w:lang w:eastAsia="es-MX"/>
        </w:rPr>
        <w:t xml:space="preserve"> </w:t>
      </w:r>
    </w:p>
    <w:p w14:paraId="05349B87" w14:textId="77777777" w:rsidR="0076111F" w:rsidRPr="0076111F" w:rsidRDefault="0076111F" w:rsidP="0076111F">
      <w:pPr>
        <w:rPr>
          <w:rFonts w:ascii="Arial" w:eastAsia="Calibri" w:hAnsi="Arial" w:cs="Arial"/>
          <w:noProof/>
          <w:sz w:val="20"/>
          <w:szCs w:val="20"/>
          <w:lang w:eastAsia="es-MX"/>
        </w:rPr>
      </w:pPr>
    </w:p>
    <w:p w14:paraId="08A55845" w14:textId="7B3AB9D6" w:rsidR="0076111F" w:rsidRPr="0076111F" w:rsidRDefault="0076111F" w:rsidP="0076111F">
      <w:pPr>
        <w:rPr>
          <w:rFonts w:ascii="Arial" w:eastAsia="Calibri" w:hAnsi="Arial" w:cs="Arial"/>
          <w:noProof/>
          <w:sz w:val="20"/>
          <w:szCs w:val="20"/>
          <w:lang w:eastAsia="es-MX"/>
        </w:rPr>
      </w:pPr>
      <w:r w:rsidRPr="0076111F">
        <w:rPr>
          <w:rFonts w:ascii="Arial" w:eastAsia="Calibri" w:hAnsi="Arial" w:cs="Arial"/>
          <w:noProof/>
          <w:sz w:val="20"/>
          <w:szCs w:val="20"/>
          <w:lang w:eastAsia="es-MX"/>
        </w:rPr>
        <w:t xml:space="preserve">¿Cuál es la relación entre el pH y la concentración de iones de hidrógeno? (2024, agosto 8). Ck12.org. </w:t>
      </w:r>
      <w:hyperlink r:id="rId13" w:history="1">
        <w:r w:rsidRPr="0076111F">
          <w:rPr>
            <w:rStyle w:val="Hipervnculo"/>
            <w:rFonts w:ascii="Arial" w:eastAsia="Calibri" w:hAnsi="Arial" w:cs="Arial"/>
            <w:noProof/>
            <w:sz w:val="20"/>
            <w:szCs w:val="20"/>
            <w:lang w:eastAsia="es-MX"/>
          </w:rPr>
          <w:t>https://www.ck12.org/flexi/es/quimica/escala-de-poh-y-calculos/cual-es-la-relacion-entre-el-ph-y-la-concentracion-de-iones-de-hidrogeno/</w:t>
        </w:r>
      </w:hyperlink>
      <w:r w:rsidRPr="0076111F">
        <w:rPr>
          <w:rFonts w:ascii="Arial" w:eastAsia="Calibri" w:hAnsi="Arial" w:cs="Arial"/>
          <w:noProof/>
          <w:sz w:val="20"/>
          <w:szCs w:val="20"/>
          <w:lang w:eastAsia="es-MX"/>
        </w:rPr>
        <w:t xml:space="preserve"> </w:t>
      </w:r>
    </w:p>
    <w:p w14:paraId="33154F39" w14:textId="77777777" w:rsidR="0076111F" w:rsidRPr="0076111F" w:rsidRDefault="0076111F" w:rsidP="0076111F">
      <w:pPr>
        <w:rPr>
          <w:rFonts w:ascii="Arial" w:eastAsia="Calibri" w:hAnsi="Arial" w:cs="Arial"/>
          <w:noProof/>
          <w:sz w:val="20"/>
          <w:szCs w:val="20"/>
          <w:lang w:eastAsia="es-MX"/>
        </w:rPr>
      </w:pPr>
    </w:p>
    <w:p w14:paraId="3E6AF972" w14:textId="21981EED" w:rsidR="0076111F" w:rsidRPr="0076111F" w:rsidRDefault="0076111F" w:rsidP="0076111F">
      <w:pPr>
        <w:rPr>
          <w:rFonts w:ascii="Arial" w:eastAsia="Calibri" w:hAnsi="Arial" w:cs="Arial"/>
          <w:noProof/>
          <w:sz w:val="20"/>
          <w:szCs w:val="20"/>
          <w:lang w:eastAsia="es-MX"/>
        </w:rPr>
      </w:pPr>
      <w:r w:rsidRPr="0076111F">
        <w:rPr>
          <w:rFonts w:ascii="Arial" w:eastAsia="Calibri" w:hAnsi="Arial" w:cs="Arial"/>
          <w:noProof/>
          <w:sz w:val="20"/>
          <w:szCs w:val="20"/>
          <w:lang w:eastAsia="es-MX"/>
        </w:rPr>
        <w:t xml:space="preserve">3.4: Hydrogen bonding. (2020, agosto 15). Chemistry LibreTexts; Libretexts. </w:t>
      </w:r>
      <w:hyperlink r:id="rId14" w:history="1">
        <w:r w:rsidRPr="00506BA1">
          <w:rPr>
            <w:rStyle w:val="Hipervnculo"/>
            <w:rFonts w:ascii="Arial" w:eastAsia="Calibri" w:hAnsi="Arial" w:cs="Arial"/>
            <w:noProof/>
            <w:sz w:val="20"/>
            <w:szCs w:val="20"/>
            <w:lang w:eastAsia="es-MX"/>
          </w:rPr>
          <w:t>https://chem.libretexts.org/Courses/University_of_California_Davis/Chem_124A%3A_Fundamentals_of_Inorganic_Chemistry/03%3A_Simple_Bonding_Theory/3.04%3A_Hydrogen_Bonding</w:t>
        </w:r>
      </w:hyperlink>
      <w:r>
        <w:rPr>
          <w:rFonts w:ascii="Arial" w:eastAsia="Calibri" w:hAnsi="Arial" w:cs="Arial"/>
          <w:noProof/>
          <w:sz w:val="20"/>
          <w:szCs w:val="20"/>
          <w:lang w:eastAsia="es-MX"/>
        </w:rPr>
        <w:t xml:space="preserve"> </w:t>
      </w:r>
    </w:p>
    <w:p w14:paraId="674BA1D7" w14:textId="77777777" w:rsidR="0076111F" w:rsidRPr="0076111F" w:rsidRDefault="0076111F" w:rsidP="0076111F">
      <w:pPr>
        <w:rPr>
          <w:rFonts w:ascii="Gill Sans MT" w:eastAsia="Calibri" w:hAnsi="Gill Sans MT" w:cs="Times New Roman"/>
          <w:noProof/>
          <w:sz w:val="24"/>
          <w:szCs w:val="24"/>
          <w:lang w:eastAsia="es-MX"/>
        </w:rPr>
      </w:pPr>
    </w:p>
    <w:p w14:paraId="6C167E40" w14:textId="77777777" w:rsidR="0076111F" w:rsidRPr="0076111F" w:rsidRDefault="0076111F" w:rsidP="0076111F">
      <w:pPr>
        <w:rPr>
          <w:rFonts w:ascii="Gill Sans MT" w:eastAsia="Calibri" w:hAnsi="Gill Sans MT" w:cs="Times New Roman"/>
          <w:noProof/>
          <w:sz w:val="24"/>
          <w:szCs w:val="24"/>
          <w:lang w:eastAsia="es-MX"/>
        </w:rPr>
      </w:pPr>
    </w:p>
    <w:p w14:paraId="046DD956" w14:textId="77777777" w:rsidR="0076111F" w:rsidRDefault="0076111F">
      <w:pPr>
        <w:rPr>
          <w:rFonts w:ascii="Gill Sans MT" w:eastAsia="Calibri" w:hAnsi="Gill Sans MT" w:cs="Times New Roman"/>
          <w:noProof/>
          <w:sz w:val="24"/>
          <w:szCs w:val="24"/>
          <w:lang w:eastAsia="es-MX"/>
        </w:rPr>
      </w:pPr>
    </w:p>
    <w:p w14:paraId="7F2E9824" w14:textId="77777777" w:rsidR="006B6AAB" w:rsidRDefault="006B6AAB">
      <w:pPr>
        <w:rPr>
          <w:rFonts w:ascii="Gill Sans MT" w:eastAsia="Calibri" w:hAnsi="Gill Sans MT" w:cs="Times New Roman"/>
          <w:noProof/>
          <w:sz w:val="24"/>
          <w:szCs w:val="24"/>
          <w:lang w:eastAsia="es-MX"/>
        </w:rPr>
      </w:pPr>
    </w:p>
    <w:p w14:paraId="5740D181" w14:textId="77777777" w:rsidR="006B6AAB" w:rsidRDefault="006B6AAB">
      <w:pPr>
        <w:rPr>
          <w:rFonts w:ascii="Gill Sans MT" w:eastAsia="Calibri" w:hAnsi="Gill Sans MT" w:cs="Times New Roman"/>
          <w:noProof/>
          <w:sz w:val="24"/>
          <w:szCs w:val="24"/>
          <w:lang w:eastAsia="es-MX"/>
        </w:rPr>
      </w:pPr>
    </w:p>
    <w:p w14:paraId="0830F651" w14:textId="77777777" w:rsidR="006B6AAB" w:rsidRDefault="006B6AAB">
      <w:pPr>
        <w:rPr>
          <w:rFonts w:ascii="Gill Sans MT" w:eastAsia="Calibri" w:hAnsi="Gill Sans MT" w:cs="Times New Roman"/>
          <w:noProof/>
          <w:sz w:val="24"/>
          <w:szCs w:val="24"/>
          <w:lang w:eastAsia="es-MX"/>
        </w:rPr>
      </w:pPr>
    </w:p>
    <w:p w14:paraId="40505BDE" w14:textId="77777777" w:rsidR="006B6AAB" w:rsidRDefault="006B6AAB">
      <w:pPr>
        <w:rPr>
          <w:rFonts w:ascii="Gill Sans MT" w:eastAsia="Calibri" w:hAnsi="Gill Sans MT" w:cs="Times New Roman"/>
          <w:noProof/>
          <w:sz w:val="24"/>
          <w:szCs w:val="24"/>
          <w:lang w:eastAsia="es-MX"/>
        </w:rPr>
      </w:pPr>
    </w:p>
    <w:p w14:paraId="09D1AF23" w14:textId="77777777" w:rsidR="006B6AAB" w:rsidRDefault="006B6AAB">
      <w:pPr>
        <w:rPr>
          <w:rFonts w:ascii="Gill Sans MT" w:eastAsia="Calibri" w:hAnsi="Gill Sans MT" w:cs="Times New Roman"/>
          <w:noProof/>
          <w:sz w:val="24"/>
          <w:szCs w:val="24"/>
          <w:lang w:eastAsia="es-MX"/>
        </w:rPr>
      </w:pPr>
    </w:p>
    <w:sectPr w:rsidR="006B6AAB" w:rsidSect="00676F39">
      <w:headerReference w:type="default" r:id="rId15"/>
      <w:footerReference w:type="default" r:id="rId16"/>
      <w:pgSz w:w="12240" w:h="15840"/>
      <w:pgMar w:top="1418" w:right="1418" w:bottom="1418"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5E3B" w14:textId="77777777" w:rsidR="00181627" w:rsidRDefault="00181627" w:rsidP="00EA0E38">
      <w:pPr>
        <w:spacing w:after="0" w:line="240" w:lineRule="auto"/>
      </w:pPr>
      <w:r>
        <w:separator/>
      </w:r>
    </w:p>
  </w:endnote>
  <w:endnote w:type="continuationSeparator" w:id="0">
    <w:p w14:paraId="3F6AB287" w14:textId="77777777" w:rsidR="00181627" w:rsidRDefault="00181627" w:rsidP="00EA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81"/>
      <w:gridCol w:w="4540"/>
    </w:tblGrid>
    <w:tr w:rsidR="00325A52" w14:paraId="43A4B509" w14:textId="77777777">
      <w:trPr>
        <w:trHeight w:hRule="exact" w:val="115"/>
        <w:jc w:val="center"/>
      </w:trPr>
      <w:tc>
        <w:tcPr>
          <w:tcW w:w="4686" w:type="dxa"/>
          <w:shd w:val="clear" w:color="auto" w:fill="5B9BD5" w:themeFill="accent1"/>
          <w:tcMar>
            <w:top w:w="0" w:type="dxa"/>
            <w:bottom w:w="0" w:type="dxa"/>
          </w:tcMar>
        </w:tcPr>
        <w:p w14:paraId="44F69946" w14:textId="77777777" w:rsidR="00325A52" w:rsidRDefault="00325A52">
          <w:pPr>
            <w:pStyle w:val="Encabezado"/>
            <w:rPr>
              <w:caps/>
              <w:sz w:val="18"/>
            </w:rPr>
          </w:pPr>
        </w:p>
      </w:tc>
      <w:tc>
        <w:tcPr>
          <w:tcW w:w="4674" w:type="dxa"/>
          <w:shd w:val="clear" w:color="auto" w:fill="5B9BD5" w:themeFill="accent1"/>
          <w:tcMar>
            <w:top w:w="0" w:type="dxa"/>
            <w:bottom w:w="0" w:type="dxa"/>
          </w:tcMar>
        </w:tcPr>
        <w:p w14:paraId="4362E2D4" w14:textId="77777777" w:rsidR="00325A52" w:rsidRDefault="00325A52">
          <w:pPr>
            <w:pStyle w:val="Encabezado"/>
            <w:jc w:val="right"/>
            <w:rPr>
              <w:caps/>
              <w:sz w:val="18"/>
            </w:rPr>
          </w:pPr>
        </w:p>
      </w:tc>
    </w:tr>
    <w:tr w:rsidR="00325A52" w14:paraId="511CF589" w14:textId="77777777">
      <w:trPr>
        <w:jc w:val="center"/>
      </w:trPr>
      <w:sdt>
        <w:sdtPr>
          <w:rPr>
            <w:caps/>
            <w:color w:val="808080" w:themeColor="background1" w:themeShade="80"/>
            <w:sz w:val="18"/>
            <w:szCs w:val="18"/>
          </w:rPr>
          <w:alias w:val="Author"/>
          <w:tag w:val=""/>
          <w:id w:val="1534151868"/>
          <w:placeholder>
            <w:docPart w:val="54970658E6772842A2769CDE1570505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20C1E1D4" w14:textId="77777777" w:rsidR="00325A52" w:rsidRDefault="00325A52">
              <w:pPr>
                <w:pStyle w:val="Piedepgina"/>
                <w:rPr>
                  <w:caps/>
                  <w:color w:val="808080" w:themeColor="background1" w:themeShade="80"/>
                  <w:sz w:val="18"/>
                  <w:szCs w:val="18"/>
                </w:rPr>
              </w:pPr>
              <w:r>
                <w:rPr>
                  <w:caps/>
                  <w:color w:val="808080" w:themeColor="background1" w:themeShade="80"/>
                  <w:sz w:val="18"/>
                  <w:szCs w:val="18"/>
                </w:rPr>
                <w:t>Universidad del sureste</w:t>
              </w:r>
            </w:p>
          </w:tc>
        </w:sdtContent>
      </w:sdt>
      <w:tc>
        <w:tcPr>
          <w:tcW w:w="4674" w:type="dxa"/>
          <w:vAlign w:val="center"/>
        </w:tcPr>
        <w:p w14:paraId="49014766" w14:textId="77777777" w:rsidR="00325A52" w:rsidRDefault="00325A52">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152492">
            <w:rPr>
              <w:caps/>
              <w:noProof/>
              <w:color w:val="808080" w:themeColor="background1" w:themeShade="80"/>
              <w:sz w:val="18"/>
              <w:szCs w:val="18"/>
            </w:rPr>
            <w:t>2</w:t>
          </w:r>
          <w:r>
            <w:rPr>
              <w:caps/>
              <w:noProof/>
              <w:color w:val="808080" w:themeColor="background1" w:themeShade="80"/>
              <w:sz w:val="18"/>
              <w:szCs w:val="18"/>
            </w:rPr>
            <w:fldChar w:fldCharType="end"/>
          </w:r>
        </w:p>
      </w:tc>
    </w:tr>
  </w:tbl>
  <w:p w14:paraId="5F046EAC" w14:textId="77777777" w:rsidR="002958AE" w:rsidRDefault="002958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0FBF" w14:textId="77777777" w:rsidR="00181627" w:rsidRDefault="00181627" w:rsidP="00EA0E38">
      <w:pPr>
        <w:spacing w:after="0" w:line="240" w:lineRule="auto"/>
      </w:pPr>
      <w:r>
        <w:separator/>
      </w:r>
    </w:p>
  </w:footnote>
  <w:footnote w:type="continuationSeparator" w:id="0">
    <w:p w14:paraId="1C93F109" w14:textId="77777777" w:rsidR="00181627" w:rsidRDefault="00181627" w:rsidP="00EA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EA9B" w14:textId="77777777" w:rsidR="00325A52" w:rsidRDefault="00325A52">
    <w:pPr>
      <w:pStyle w:val="Encabezado"/>
    </w:pPr>
    <w:r w:rsidRPr="00325A52">
      <w:rPr>
        <w:noProof/>
        <w:lang w:val="es-ES" w:eastAsia="es-ES"/>
      </w:rPr>
      <w:drawing>
        <wp:anchor distT="0" distB="0" distL="114300" distR="114300" simplePos="0" relativeHeight="251659264" behindDoc="0" locked="0" layoutInCell="1" allowOverlap="1" wp14:anchorId="47DF794B" wp14:editId="633D0677">
          <wp:simplePos x="0" y="0"/>
          <wp:positionH relativeFrom="column">
            <wp:posOffset>5452110</wp:posOffset>
          </wp:positionH>
          <wp:positionV relativeFrom="paragraph">
            <wp:posOffset>-160020</wp:posOffset>
          </wp:positionV>
          <wp:extent cx="931545" cy="424815"/>
          <wp:effectExtent l="0" t="0" r="0" b="0"/>
          <wp:wrapNone/>
          <wp:docPr id="6" name="Picture 16" descr="A picture containing drawing, pl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 picture containing drawing, plat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A52">
      <w:rPr>
        <w:noProof/>
        <w:lang w:val="es-ES" w:eastAsia="es-ES"/>
      </w:rPr>
      <w:drawing>
        <wp:anchor distT="0" distB="0" distL="114300" distR="114300" simplePos="0" relativeHeight="251660288" behindDoc="1" locked="0" layoutInCell="1" allowOverlap="1" wp14:anchorId="372DE35D" wp14:editId="76784258">
          <wp:simplePos x="0" y="0"/>
          <wp:positionH relativeFrom="column">
            <wp:posOffset>6086475</wp:posOffset>
          </wp:positionH>
          <wp:positionV relativeFrom="paragraph">
            <wp:posOffset>-735330</wp:posOffset>
          </wp:positionV>
          <wp:extent cx="285750" cy="883285"/>
          <wp:effectExtent l="6032" t="0" r="0" b="0"/>
          <wp:wrapNone/>
          <wp:docPr id="9" name="Picture 9"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picture containing drawing&#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575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A52">
      <w:rPr>
        <w:noProof/>
        <w:lang w:val="es-ES" w:eastAsia="es-ES"/>
      </w:rPr>
      <w:drawing>
        <wp:anchor distT="0" distB="0" distL="114300" distR="114300" simplePos="0" relativeHeight="251661312" behindDoc="1" locked="0" layoutInCell="1" allowOverlap="1" wp14:anchorId="7E9628D2" wp14:editId="61A8EE0F">
          <wp:simplePos x="0" y="0"/>
          <wp:positionH relativeFrom="column">
            <wp:posOffset>6385667</wp:posOffset>
          </wp:positionH>
          <wp:positionV relativeFrom="paragraph">
            <wp:posOffset>-437758</wp:posOffset>
          </wp:positionV>
          <wp:extent cx="285750" cy="883285"/>
          <wp:effectExtent l="0" t="0" r="0" b="0"/>
          <wp:wrapNone/>
          <wp:docPr id="8" name="Picture 10"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drawing&#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285750" cy="883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pt" o:bullet="t">
        <v:imagedata r:id="rId1" o:title="Word Work File L_447719388"/>
      </v:shape>
    </w:pict>
  </w:numPicBullet>
  <w:abstractNum w:abstractNumId="0" w15:restartNumberingAfterBreak="0">
    <w:nsid w:val="03D35511"/>
    <w:multiLevelType w:val="hybridMultilevel"/>
    <w:tmpl w:val="8BAAA42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0705D1"/>
    <w:multiLevelType w:val="hybridMultilevel"/>
    <w:tmpl w:val="86B69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03565"/>
    <w:multiLevelType w:val="hybridMultilevel"/>
    <w:tmpl w:val="E0BE7F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07979"/>
    <w:multiLevelType w:val="multilevel"/>
    <w:tmpl w:val="673A94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827224"/>
    <w:multiLevelType w:val="hybridMultilevel"/>
    <w:tmpl w:val="23BC645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A116B4"/>
    <w:multiLevelType w:val="hybridMultilevel"/>
    <w:tmpl w:val="3716BB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F35AA"/>
    <w:multiLevelType w:val="hybridMultilevel"/>
    <w:tmpl w:val="88EE7C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004CC"/>
    <w:multiLevelType w:val="hybridMultilevel"/>
    <w:tmpl w:val="6C9E8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20579D"/>
    <w:multiLevelType w:val="multilevel"/>
    <w:tmpl w:val="F29A8A88"/>
    <w:lvl w:ilvl="0">
      <w:start w:val="1"/>
      <w:numFmt w:val="decimal"/>
      <w:lvlText w:val="%1."/>
      <w:lvlJc w:val="left"/>
      <w:pPr>
        <w:ind w:left="720" w:hanging="360"/>
      </w:pPr>
      <w:rPr>
        <w:rFonts w:hint="default"/>
      </w:rPr>
    </w:lvl>
    <w:lvl w:ilvl="1">
      <w:start w:val="1"/>
      <w:numFmt w:val="decimal"/>
      <w:isLgl/>
      <w:lvlText w:val="%1.%2."/>
      <w:lvlJc w:val="left"/>
      <w:pPr>
        <w:ind w:left="1128" w:hanging="768"/>
      </w:pPr>
      <w:rPr>
        <w:rFonts w:hint="default"/>
      </w:rPr>
    </w:lvl>
    <w:lvl w:ilvl="2">
      <w:start w:val="2"/>
      <w:numFmt w:val="decimal"/>
      <w:isLgl/>
      <w:lvlText w:val="%1.%2.%3."/>
      <w:lvlJc w:val="left"/>
      <w:pPr>
        <w:ind w:left="1128" w:hanging="76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DA4109"/>
    <w:multiLevelType w:val="hybridMultilevel"/>
    <w:tmpl w:val="7CE85A3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CB3179"/>
    <w:multiLevelType w:val="multilevel"/>
    <w:tmpl w:val="486A7A2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2F411B"/>
    <w:multiLevelType w:val="hybridMultilevel"/>
    <w:tmpl w:val="0CC8B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B420DD"/>
    <w:multiLevelType w:val="hybridMultilevel"/>
    <w:tmpl w:val="0A70E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D8614D"/>
    <w:multiLevelType w:val="hybridMultilevel"/>
    <w:tmpl w:val="0CC405B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5504D7"/>
    <w:multiLevelType w:val="hybridMultilevel"/>
    <w:tmpl w:val="B7DE40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4B28B6"/>
    <w:multiLevelType w:val="hybridMultilevel"/>
    <w:tmpl w:val="8E6C5BE2"/>
    <w:lvl w:ilvl="0" w:tplc="D9682608">
      <w:start w:val="1"/>
      <w:numFmt w:val="bullet"/>
      <w:lvlText w:val="-"/>
      <w:lvlJc w:val="left"/>
      <w:pPr>
        <w:ind w:left="720" w:hanging="360"/>
      </w:pPr>
      <w:rPr>
        <w:rFonts w:ascii="Gill Sans MT" w:eastAsia="Arial Unicode MS" w:hAnsi="Gill Sans MT"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77003A"/>
    <w:multiLevelType w:val="hybridMultilevel"/>
    <w:tmpl w:val="DC2AC1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3F150A"/>
    <w:multiLevelType w:val="hybridMultilevel"/>
    <w:tmpl w:val="C7D49F9E"/>
    <w:lvl w:ilvl="0" w:tplc="D9682608">
      <w:start w:val="1"/>
      <w:numFmt w:val="bullet"/>
      <w:lvlText w:val="-"/>
      <w:lvlJc w:val="left"/>
      <w:pPr>
        <w:ind w:left="720" w:hanging="360"/>
      </w:pPr>
      <w:rPr>
        <w:rFonts w:ascii="Gill Sans MT" w:eastAsia="Arial Unicode MS" w:hAnsi="Gill Sans M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943D8A"/>
    <w:multiLevelType w:val="hybridMultilevel"/>
    <w:tmpl w:val="200A74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ED07B3"/>
    <w:multiLevelType w:val="hybridMultilevel"/>
    <w:tmpl w:val="065C63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B73D17"/>
    <w:multiLevelType w:val="hybridMultilevel"/>
    <w:tmpl w:val="9356BA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76DFE"/>
    <w:multiLevelType w:val="hybridMultilevel"/>
    <w:tmpl w:val="A1BC4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C2603F"/>
    <w:multiLevelType w:val="hybridMultilevel"/>
    <w:tmpl w:val="3202D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AE0CB6"/>
    <w:multiLevelType w:val="hybridMultilevel"/>
    <w:tmpl w:val="9A04FC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257CB4"/>
    <w:multiLevelType w:val="hybridMultilevel"/>
    <w:tmpl w:val="A4DE89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4D0AF9"/>
    <w:multiLevelType w:val="multilevel"/>
    <w:tmpl w:val="313EA8A8"/>
    <w:lvl w:ilvl="0">
      <w:start w:val="1"/>
      <w:numFmt w:val="decimal"/>
      <w:lvlText w:val="%1."/>
      <w:lvlJc w:val="left"/>
      <w:pPr>
        <w:ind w:left="720" w:hanging="360"/>
      </w:pPr>
      <w:rPr>
        <w:rFonts w:hint="default"/>
        <w:b w:val="0"/>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47E61F5"/>
    <w:multiLevelType w:val="multilevel"/>
    <w:tmpl w:val="7BB0B366"/>
    <w:lvl w:ilvl="0">
      <w:start w:val="3"/>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9B57666"/>
    <w:multiLevelType w:val="multilevel"/>
    <w:tmpl w:val="E7821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76F36"/>
    <w:multiLevelType w:val="hybridMultilevel"/>
    <w:tmpl w:val="9078B1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502A4E"/>
    <w:multiLevelType w:val="hybridMultilevel"/>
    <w:tmpl w:val="6DBE95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AC30CA"/>
    <w:multiLevelType w:val="hybridMultilevel"/>
    <w:tmpl w:val="8DE059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844E0"/>
    <w:multiLevelType w:val="hybridMultilevel"/>
    <w:tmpl w:val="70DE97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851DB"/>
    <w:multiLevelType w:val="hybridMultilevel"/>
    <w:tmpl w:val="17522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0039F3"/>
    <w:multiLevelType w:val="hybridMultilevel"/>
    <w:tmpl w:val="189461D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6C0B01"/>
    <w:multiLevelType w:val="multilevel"/>
    <w:tmpl w:val="B0124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04459A"/>
    <w:multiLevelType w:val="hybridMultilevel"/>
    <w:tmpl w:val="D2EAEE1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A6908C5"/>
    <w:multiLevelType w:val="hybridMultilevel"/>
    <w:tmpl w:val="CD70D6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8956B0"/>
    <w:multiLevelType w:val="hybridMultilevel"/>
    <w:tmpl w:val="D96A72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1A570B"/>
    <w:multiLevelType w:val="hybridMultilevel"/>
    <w:tmpl w:val="09F2001C"/>
    <w:lvl w:ilvl="0" w:tplc="12D23E5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324A2A"/>
    <w:multiLevelType w:val="hybridMultilevel"/>
    <w:tmpl w:val="ED207C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2504C"/>
    <w:multiLevelType w:val="hybridMultilevel"/>
    <w:tmpl w:val="3588F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36B70"/>
    <w:multiLevelType w:val="hybridMultilevel"/>
    <w:tmpl w:val="C2F00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FA114C"/>
    <w:multiLevelType w:val="hybridMultilevel"/>
    <w:tmpl w:val="D30C2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83697144">
    <w:abstractNumId w:val="22"/>
  </w:num>
  <w:num w:numId="2" w16cid:durableId="772628043">
    <w:abstractNumId w:val="24"/>
  </w:num>
  <w:num w:numId="3" w16cid:durableId="1684936989">
    <w:abstractNumId w:val="34"/>
  </w:num>
  <w:num w:numId="4" w16cid:durableId="156576967">
    <w:abstractNumId w:val="27"/>
  </w:num>
  <w:num w:numId="5" w16cid:durableId="1544059212">
    <w:abstractNumId w:val="10"/>
  </w:num>
  <w:num w:numId="6" w16cid:durableId="1372723490">
    <w:abstractNumId w:val="15"/>
  </w:num>
  <w:num w:numId="7" w16cid:durableId="1215581065">
    <w:abstractNumId w:val="33"/>
  </w:num>
  <w:num w:numId="8" w16cid:durableId="1281761455">
    <w:abstractNumId w:val="7"/>
  </w:num>
  <w:num w:numId="9" w16cid:durableId="815758786">
    <w:abstractNumId w:val="9"/>
  </w:num>
  <w:num w:numId="10" w16cid:durableId="1355379241">
    <w:abstractNumId w:val="18"/>
  </w:num>
  <w:num w:numId="11" w16cid:durableId="1103843991">
    <w:abstractNumId w:val="32"/>
  </w:num>
  <w:num w:numId="12" w16cid:durableId="1674451489">
    <w:abstractNumId w:val="11"/>
  </w:num>
  <w:num w:numId="13" w16cid:durableId="597636210">
    <w:abstractNumId w:val="25"/>
  </w:num>
  <w:num w:numId="14" w16cid:durableId="822546648">
    <w:abstractNumId w:val="14"/>
  </w:num>
  <w:num w:numId="15" w16cid:durableId="1362166210">
    <w:abstractNumId w:val="35"/>
  </w:num>
  <w:num w:numId="16" w16cid:durableId="135805066">
    <w:abstractNumId w:val="8"/>
  </w:num>
  <w:num w:numId="17" w16cid:durableId="666715019">
    <w:abstractNumId w:val="6"/>
  </w:num>
  <w:num w:numId="18" w16cid:durableId="1609659293">
    <w:abstractNumId w:val="2"/>
  </w:num>
  <w:num w:numId="19" w16cid:durableId="416827232">
    <w:abstractNumId w:val="40"/>
  </w:num>
  <w:num w:numId="20" w16cid:durableId="190652375">
    <w:abstractNumId w:val="29"/>
  </w:num>
  <w:num w:numId="21" w16cid:durableId="1006862150">
    <w:abstractNumId w:val="41"/>
  </w:num>
  <w:num w:numId="22" w16cid:durableId="2132745039">
    <w:abstractNumId w:val="3"/>
  </w:num>
  <w:num w:numId="23" w16cid:durableId="626665829">
    <w:abstractNumId w:val="36"/>
  </w:num>
  <w:num w:numId="24" w16cid:durableId="370570132">
    <w:abstractNumId w:val="42"/>
  </w:num>
  <w:num w:numId="25" w16cid:durableId="1321234015">
    <w:abstractNumId w:val="37"/>
  </w:num>
  <w:num w:numId="26" w16cid:durableId="1219320971">
    <w:abstractNumId w:val="5"/>
  </w:num>
  <w:num w:numId="27" w16cid:durableId="2081630477">
    <w:abstractNumId w:val="20"/>
  </w:num>
  <w:num w:numId="28" w16cid:durableId="1237325798">
    <w:abstractNumId w:val="1"/>
  </w:num>
  <w:num w:numId="29" w16cid:durableId="124780810">
    <w:abstractNumId w:val="12"/>
  </w:num>
  <w:num w:numId="30" w16cid:durableId="543490599">
    <w:abstractNumId w:val="23"/>
  </w:num>
  <w:num w:numId="31" w16cid:durableId="322928120">
    <w:abstractNumId w:val="26"/>
  </w:num>
  <w:num w:numId="32" w16cid:durableId="891846513">
    <w:abstractNumId w:val="13"/>
  </w:num>
  <w:num w:numId="33" w16cid:durableId="479003454">
    <w:abstractNumId w:val="30"/>
  </w:num>
  <w:num w:numId="34" w16cid:durableId="371729800">
    <w:abstractNumId w:val="38"/>
  </w:num>
  <w:num w:numId="35" w16cid:durableId="1271544852">
    <w:abstractNumId w:val="19"/>
  </w:num>
  <w:num w:numId="36" w16cid:durableId="2064792283">
    <w:abstractNumId w:val="17"/>
  </w:num>
  <w:num w:numId="37" w16cid:durableId="695547291">
    <w:abstractNumId w:val="21"/>
  </w:num>
  <w:num w:numId="38" w16cid:durableId="1822690320">
    <w:abstractNumId w:val="16"/>
  </w:num>
  <w:num w:numId="39" w16cid:durableId="437876657">
    <w:abstractNumId w:val="0"/>
  </w:num>
  <w:num w:numId="40" w16cid:durableId="6447779">
    <w:abstractNumId w:val="28"/>
  </w:num>
  <w:num w:numId="41" w16cid:durableId="615067235">
    <w:abstractNumId w:val="4"/>
  </w:num>
  <w:num w:numId="42" w16cid:durableId="2104757971">
    <w:abstractNumId w:val="31"/>
  </w:num>
  <w:num w:numId="43" w16cid:durableId="1776100123">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F1"/>
    <w:rsid w:val="00004812"/>
    <w:rsid w:val="00006CCE"/>
    <w:rsid w:val="00010975"/>
    <w:rsid w:val="000168C3"/>
    <w:rsid w:val="00021852"/>
    <w:rsid w:val="000225BE"/>
    <w:rsid w:val="00023307"/>
    <w:rsid w:val="00025940"/>
    <w:rsid w:val="0003513A"/>
    <w:rsid w:val="000352D2"/>
    <w:rsid w:val="00036892"/>
    <w:rsid w:val="00040FC6"/>
    <w:rsid w:val="000523F4"/>
    <w:rsid w:val="00053353"/>
    <w:rsid w:val="00054B46"/>
    <w:rsid w:val="000556B0"/>
    <w:rsid w:val="000565EB"/>
    <w:rsid w:val="00056D61"/>
    <w:rsid w:val="0006023F"/>
    <w:rsid w:val="00061B08"/>
    <w:rsid w:val="000623E0"/>
    <w:rsid w:val="00063754"/>
    <w:rsid w:val="00064C62"/>
    <w:rsid w:val="000709C7"/>
    <w:rsid w:val="00073445"/>
    <w:rsid w:val="000765F9"/>
    <w:rsid w:val="00083BBB"/>
    <w:rsid w:val="000845D3"/>
    <w:rsid w:val="00084B72"/>
    <w:rsid w:val="00087232"/>
    <w:rsid w:val="00087681"/>
    <w:rsid w:val="00087A5B"/>
    <w:rsid w:val="00090966"/>
    <w:rsid w:val="00091F61"/>
    <w:rsid w:val="000951B3"/>
    <w:rsid w:val="00096C31"/>
    <w:rsid w:val="00097188"/>
    <w:rsid w:val="00097A14"/>
    <w:rsid w:val="000A10BE"/>
    <w:rsid w:val="000A1693"/>
    <w:rsid w:val="000A33DF"/>
    <w:rsid w:val="000A5F3C"/>
    <w:rsid w:val="000A6188"/>
    <w:rsid w:val="000A643A"/>
    <w:rsid w:val="000B08E4"/>
    <w:rsid w:val="000B24AC"/>
    <w:rsid w:val="000B35D9"/>
    <w:rsid w:val="000B3A87"/>
    <w:rsid w:val="000B505A"/>
    <w:rsid w:val="000B66A0"/>
    <w:rsid w:val="000C044C"/>
    <w:rsid w:val="000C3520"/>
    <w:rsid w:val="000C4660"/>
    <w:rsid w:val="000C7BA6"/>
    <w:rsid w:val="000D0B48"/>
    <w:rsid w:val="000D13FD"/>
    <w:rsid w:val="000D202E"/>
    <w:rsid w:val="000D4B0A"/>
    <w:rsid w:val="000D6D8D"/>
    <w:rsid w:val="000D705E"/>
    <w:rsid w:val="000D798A"/>
    <w:rsid w:val="000D7B47"/>
    <w:rsid w:val="000E6135"/>
    <w:rsid w:val="000E7EF5"/>
    <w:rsid w:val="000F0430"/>
    <w:rsid w:val="000F0DD2"/>
    <w:rsid w:val="000F3FB2"/>
    <w:rsid w:val="000F6D92"/>
    <w:rsid w:val="000F71FD"/>
    <w:rsid w:val="00101BE1"/>
    <w:rsid w:val="00105905"/>
    <w:rsid w:val="00112596"/>
    <w:rsid w:val="00112A6C"/>
    <w:rsid w:val="00115342"/>
    <w:rsid w:val="001173A1"/>
    <w:rsid w:val="001232C4"/>
    <w:rsid w:val="0012421C"/>
    <w:rsid w:val="0012461A"/>
    <w:rsid w:val="0012471C"/>
    <w:rsid w:val="00124D9C"/>
    <w:rsid w:val="00126FE7"/>
    <w:rsid w:val="001306D4"/>
    <w:rsid w:val="0013070C"/>
    <w:rsid w:val="00135DF7"/>
    <w:rsid w:val="001416AF"/>
    <w:rsid w:val="00141B8B"/>
    <w:rsid w:val="00150459"/>
    <w:rsid w:val="00151A90"/>
    <w:rsid w:val="00152492"/>
    <w:rsid w:val="001546B6"/>
    <w:rsid w:val="00156E7D"/>
    <w:rsid w:val="00164686"/>
    <w:rsid w:val="001670C0"/>
    <w:rsid w:val="00171E55"/>
    <w:rsid w:val="00171EEB"/>
    <w:rsid w:val="00176E68"/>
    <w:rsid w:val="00181627"/>
    <w:rsid w:val="001854D5"/>
    <w:rsid w:val="001933CA"/>
    <w:rsid w:val="00193D0C"/>
    <w:rsid w:val="0019624E"/>
    <w:rsid w:val="00197C98"/>
    <w:rsid w:val="001A0DBB"/>
    <w:rsid w:val="001A1168"/>
    <w:rsid w:val="001A6B6B"/>
    <w:rsid w:val="001B07FD"/>
    <w:rsid w:val="001B31FB"/>
    <w:rsid w:val="001B3388"/>
    <w:rsid w:val="001B3957"/>
    <w:rsid w:val="001B4295"/>
    <w:rsid w:val="001B7BF9"/>
    <w:rsid w:val="001C02FF"/>
    <w:rsid w:val="001C3694"/>
    <w:rsid w:val="001C4ABD"/>
    <w:rsid w:val="001D2DEC"/>
    <w:rsid w:val="001D30FB"/>
    <w:rsid w:val="001D3E24"/>
    <w:rsid w:val="001D44EE"/>
    <w:rsid w:val="001E18E4"/>
    <w:rsid w:val="001E1FA8"/>
    <w:rsid w:val="001E3B15"/>
    <w:rsid w:val="001E4043"/>
    <w:rsid w:val="001F0E8B"/>
    <w:rsid w:val="001F230E"/>
    <w:rsid w:val="00200362"/>
    <w:rsid w:val="002034C5"/>
    <w:rsid w:val="00203576"/>
    <w:rsid w:val="002059E5"/>
    <w:rsid w:val="00206B18"/>
    <w:rsid w:val="002106AC"/>
    <w:rsid w:val="00213330"/>
    <w:rsid w:val="00221E40"/>
    <w:rsid w:val="002249F2"/>
    <w:rsid w:val="0022531E"/>
    <w:rsid w:val="002274A2"/>
    <w:rsid w:val="0023000E"/>
    <w:rsid w:val="00231805"/>
    <w:rsid w:val="00231CBF"/>
    <w:rsid w:val="0023282B"/>
    <w:rsid w:val="00235115"/>
    <w:rsid w:val="00235E64"/>
    <w:rsid w:val="002367D1"/>
    <w:rsid w:val="00242A2F"/>
    <w:rsid w:val="0024578E"/>
    <w:rsid w:val="002467F8"/>
    <w:rsid w:val="002502CA"/>
    <w:rsid w:val="00256E26"/>
    <w:rsid w:val="002574D8"/>
    <w:rsid w:val="00260095"/>
    <w:rsid w:val="002606F7"/>
    <w:rsid w:val="00261962"/>
    <w:rsid w:val="00261F93"/>
    <w:rsid w:val="00262CE0"/>
    <w:rsid w:val="0026707D"/>
    <w:rsid w:val="002676D3"/>
    <w:rsid w:val="002718EB"/>
    <w:rsid w:val="00274351"/>
    <w:rsid w:val="00274A72"/>
    <w:rsid w:val="00275951"/>
    <w:rsid w:val="00286638"/>
    <w:rsid w:val="00287D0E"/>
    <w:rsid w:val="00287D70"/>
    <w:rsid w:val="0029120D"/>
    <w:rsid w:val="0029488D"/>
    <w:rsid w:val="0029581C"/>
    <w:rsid w:val="002958AE"/>
    <w:rsid w:val="00295AF1"/>
    <w:rsid w:val="002A4668"/>
    <w:rsid w:val="002B2ACB"/>
    <w:rsid w:val="002B3DEF"/>
    <w:rsid w:val="002B636C"/>
    <w:rsid w:val="002C045E"/>
    <w:rsid w:val="002C2D04"/>
    <w:rsid w:val="002C539B"/>
    <w:rsid w:val="002C6900"/>
    <w:rsid w:val="002C76EE"/>
    <w:rsid w:val="002D078D"/>
    <w:rsid w:val="002D563D"/>
    <w:rsid w:val="002D6662"/>
    <w:rsid w:val="002D75CC"/>
    <w:rsid w:val="002D76D3"/>
    <w:rsid w:val="002F0F0F"/>
    <w:rsid w:val="002F1547"/>
    <w:rsid w:val="002F75F1"/>
    <w:rsid w:val="0030152B"/>
    <w:rsid w:val="003016E7"/>
    <w:rsid w:val="00302551"/>
    <w:rsid w:val="00302855"/>
    <w:rsid w:val="00304B99"/>
    <w:rsid w:val="00306F23"/>
    <w:rsid w:val="00313802"/>
    <w:rsid w:val="00320058"/>
    <w:rsid w:val="0032018D"/>
    <w:rsid w:val="00320DCE"/>
    <w:rsid w:val="00322086"/>
    <w:rsid w:val="00323BB5"/>
    <w:rsid w:val="00325A52"/>
    <w:rsid w:val="003279F0"/>
    <w:rsid w:val="003305BB"/>
    <w:rsid w:val="003308E0"/>
    <w:rsid w:val="00333246"/>
    <w:rsid w:val="00333FD2"/>
    <w:rsid w:val="003345E2"/>
    <w:rsid w:val="00334BC8"/>
    <w:rsid w:val="00342A47"/>
    <w:rsid w:val="00345490"/>
    <w:rsid w:val="00346B53"/>
    <w:rsid w:val="00354816"/>
    <w:rsid w:val="003557DD"/>
    <w:rsid w:val="003628A0"/>
    <w:rsid w:val="00362DE6"/>
    <w:rsid w:val="0036365F"/>
    <w:rsid w:val="00365067"/>
    <w:rsid w:val="00367511"/>
    <w:rsid w:val="00372526"/>
    <w:rsid w:val="003753D7"/>
    <w:rsid w:val="00376B3C"/>
    <w:rsid w:val="00385F26"/>
    <w:rsid w:val="00397A88"/>
    <w:rsid w:val="003A798A"/>
    <w:rsid w:val="003B2B92"/>
    <w:rsid w:val="003B3D4D"/>
    <w:rsid w:val="003B6B84"/>
    <w:rsid w:val="003B7026"/>
    <w:rsid w:val="003C3F8B"/>
    <w:rsid w:val="003D28C7"/>
    <w:rsid w:val="003D3024"/>
    <w:rsid w:val="003E3EFD"/>
    <w:rsid w:val="003F0A36"/>
    <w:rsid w:val="003F2DFD"/>
    <w:rsid w:val="003F402F"/>
    <w:rsid w:val="0040314F"/>
    <w:rsid w:val="00404D76"/>
    <w:rsid w:val="0040635C"/>
    <w:rsid w:val="004064F6"/>
    <w:rsid w:val="00407D24"/>
    <w:rsid w:val="00412B46"/>
    <w:rsid w:val="00416729"/>
    <w:rsid w:val="00417D6E"/>
    <w:rsid w:val="0042035B"/>
    <w:rsid w:val="0042596A"/>
    <w:rsid w:val="004264A3"/>
    <w:rsid w:val="0042669E"/>
    <w:rsid w:val="00430C5A"/>
    <w:rsid w:val="004310F0"/>
    <w:rsid w:val="0043129C"/>
    <w:rsid w:val="00432555"/>
    <w:rsid w:val="00432B02"/>
    <w:rsid w:val="00432DD9"/>
    <w:rsid w:val="00433A16"/>
    <w:rsid w:val="00433D0F"/>
    <w:rsid w:val="004342AB"/>
    <w:rsid w:val="004416CF"/>
    <w:rsid w:val="0044559B"/>
    <w:rsid w:val="004466A5"/>
    <w:rsid w:val="004469A6"/>
    <w:rsid w:val="00446DEF"/>
    <w:rsid w:val="00455F88"/>
    <w:rsid w:val="0045606B"/>
    <w:rsid w:val="004564D5"/>
    <w:rsid w:val="00457BCB"/>
    <w:rsid w:val="00462814"/>
    <w:rsid w:val="0047206C"/>
    <w:rsid w:val="004728C3"/>
    <w:rsid w:val="00480DFC"/>
    <w:rsid w:val="00482535"/>
    <w:rsid w:val="004869FD"/>
    <w:rsid w:val="004914D6"/>
    <w:rsid w:val="004930DF"/>
    <w:rsid w:val="0049447F"/>
    <w:rsid w:val="004976EA"/>
    <w:rsid w:val="004A102B"/>
    <w:rsid w:val="004B5711"/>
    <w:rsid w:val="004C6290"/>
    <w:rsid w:val="004C7E5D"/>
    <w:rsid w:val="004D45F8"/>
    <w:rsid w:val="004D5BF0"/>
    <w:rsid w:val="004D6F50"/>
    <w:rsid w:val="004D73FF"/>
    <w:rsid w:val="004E025F"/>
    <w:rsid w:val="004E0900"/>
    <w:rsid w:val="004E1CBB"/>
    <w:rsid w:val="004E1FBC"/>
    <w:rsid w:val="004E1FDD"/>
    <w:rsid w:val="004E45B5"/>
    <w:rsid w:val="004E4E89"/>
    <w:rsid w:val="004E5C4C"/>
    <w:rsid w:val="004E651D"/>
    <w:rsid w:val="004E71C1"/>
    <w:rsid w:val="004E7E21"/>
    <w:rsid w:val="004F2F56"/>
    <w:rsid w:val="004F644F"/>
    <w:rsid w:val="004F7D2F"/>
    <w:rsid w:val="00500060"/>
    <w:rsid w:val="005016ED"/>
    <w:rsid w:val="00501A60"/>
    <w:rsid w:val="00502494"/>
    <w:rsid w:val="00505E7F"/>
    <w:rsid w:val="00506998"/>
    <w:rsid w:val="00516A24"/>
    <w:rsid w:val="0051707D"/>
    <w:rsid w:val="00525631"/>
    <w:rsid w:val="00531DFA"/>
    <w:rsid w:val="00532726"/>
    <w:rsid w:val="005327CA"/>
    <w:rsid w:val="0053325F"/>
    <w:rsid w:val="00533DB5"/>
    <w:rsid w:val="0053529C"/>
    <w:rsid w:val="0054072D"/>
    <w:rsid w:val="005410E2"/>
    <w:rsid w:val="00543194"/>
    <w:rsid w:val="005437F3"/>
    <w:rsid w:val="00543DF9"/>
    <w:rsid w:val="00545AA5"/>
    <w:rsid w:val="00545FE6"/>
    <w:rsid w:val="005500CA"/>
    <w:rsid w:val="00550C35"/>
    <w:rsid w:val="005511FB"/>
    <w:rsid w:val="005560B1"/>
    <w:rsid w:val="0055738F"/>
    <w:rsid w:val="00560765"/>
    <w:rsid w:val="00562478"/>
    <w:rsid w:val="00563A82"/>
    <w:rsid w:val="005641CC"/>
    <w:rsid w:val="005650FE"/>
    <w:rsid w:val="00566857"/>
    <w:rsid w:val="00566CCA"/>
    <w:rsid w:val="00567A37"/>
    <w:rsid w:val="0057249F"/>
    <w:rsid w:val="00573828"/>
    <w:rsid w:val="00573A21"/>
    <w:rsid w:val="00574CD5"/>
    <w:rsid w:val="0057752C"/>
    <w:rsid w:val="005801BD"/>
    <w:rsid w:val="0058200B"/>
    <w:rsid w:val="005821A1"/>
    <w:rsid w:val="0058421D"/>
    <w:rsid w:val="005847EE"/>
    <w:rsid w:val="0058496F"/>
    <w:rsid w:val="0059028F"/>
    <w:rsid w:val="00591AF3"/>
    <w:rsid w:val="005922F1"/>
    <w:rsid w:val="0059440D"/>
    <w:rsid w:val="005A0AD7"/>
    <w:rsid w:val="005A699F"/>
    <w:rsid w:val="005A6F4E"/>
    <w:rsid w:val="005A72AB"/>
    <w:rsid w:val="005B01A6"/>
    <w:rsid w:val="005B6905"/>
    <w:rsid w:val="005C0F55"/>
    <w:rsid w:val="005C4DEF"/>
    <w:rsid w:val="005C701E"/>
    <w:rsid w:val="005D0476"/>
    <w:rsid w:val="005D1F8C"/>
    <w:rsid w:val="005D3719"/>
    <w:rsid w:val="005E019A"/>
    <w:rsid w:val="005E1FA6"/>
    <w:rsid w:val="005E21B1"/>
    <w:rsid w:val="005E2355"/>
    <w:rsid w:val="005E3421"/>
    <w:rsid w:val="005E3FF3"/>
    <w:rsid w:val="005E526F"/>
    <w:rsid w:val="005E7FA5"/>
    <w:rsid w:val="005F088B"/>
    <w:rsid w:val="005F617D"/>
    <w:rsid w:val="005F663B"/>
    <w:rsid w:val="005F6A4B"/>
    <w:rsid w:val="006004F4"/>
    <w:rsid w:val="00600C05"/>
    <w:rsid w:val="0060232A"/>
    <w:rsid w:val="00603A73"/>
    <w:rsid w:val="00605415"/>
    <w:rsid w:val="006057FE"/>
    <w:rsid w:val="00610F7F"/>
    <w:rsid w:val="006132C4"/>
    <w:rsid w:val="006150E1"/>
    <w:rsid w:val="006247A1"/>
    <w:rsid w:val="00625438"/>
    <w:rsid w:val="0063375A"/>
    <w:rsid w:val="00634B01"/>
    <w:rsid w:val="0063545A"/>
    <w:rsid w:val="00637AC7"/>
    <w:rsid w:val="006435A3"/>
    <w:rsid w:val="00656AA1"/>
    <w:rsid w:val="006574FE"/>
    <w:rsid w:val="006579BB"/>
    <w:rsid w:val="006645F6"/>
    <w:rsid w:val="00664BCE"/>
    <w:rsid w:val="0066694D"/>
    <w:rsid w:val="006710D2"/>
    <w:rsid w:val="006742FE"/>
    <w:rsid w:val="00676F39"/>
    <w:rsid w:val="006811DE"/>
    <w:rsid w:val="00684291"/>
    <w:rsid w:val="00686F38"/>
    <w:rsid w:val="006955BB"/>
    <w:rsid w:val="0069745C"/>
    <w:rsid w:val="00697D94"/>
    <w:rsid w:val="006A3466"/>
    <w:rsid w:val="006A6BC5"/>
    <w:rsid w:val="006B1AC9"/>
    <w:rsid w:val="006B2BCC"/>
    <w:rsid w:val="006B2C13"/>
    <w:rsid w:val="006B315B"/>
    <w:rsid w:val="006B5668"/>
    <w:rsid w:val="006B6AAB"/>
    <w:rsid w:val="006C0325"/>
    <w:rsid w:val="006C1AEC"/>
    <w:rsid w:val="006C4F7D"/>
    <w:rsid w:val="006C5DF9"/>
    <w:rsid w:val="006C6494"/>
    <w:rsid w:val="006D4174"/>
    <w:rsid w:val="006E335B"/>
    <w:rsid w:val="006E38F8"/>
    <w:rsid w:val="006E46A6"/>
    <w:rsid w:val="006E55F9"/>
    <w:rsid w:val="006F051D"/>
    <w:rsid w:val="006F2322"/>
    <w:rsid w:val="006F25CD"/>
    <w:rsid w:val="006F36DC"/>
    <w:rsid w:val="006F5619"/>
    <w:rsid w:val="006F609B"/>
    <w:rsid w:val="007021D3"/>
    <w:rsid w:val="00703EFD"/>
    <w:rsid w:val="00704BE0"/>
    <w:rsid w:val="007053CE"/>
    <w:rsid w:val="00705B47"/>
    <w:rsid w:val="00706391"/>
    <w:rsid w:val="0070750F"/>
    <w:rsid w:val="00707759"/>
    <w:rsid w:val="0071103F"/>
    <w:rsid w:val="00711316"/>
    <w:rsid w:val="00714F9F"/>
    <w:rsid w:val="00724999"/>
    <w:rsid w:val="00726DBB"/>
    <w:rsid w:val="00731EA4"/>
    <w:rsid w:val="00732C71"/>
    <w:rsid w:val="00732FD5"/>
    <w:rsid w:val="00734ED6"/>
    <w:rsid w:val="007434F5"/>
    <w:rsid w:val="00743863"/>
    <w:rsid w:val="00745D2A"/>
    <w:rsid w:val="007504FB"/>
    <w:rsid w:val="00750854"/>
    <w:rsid w:val="00753263"/>
    <w:rsid w:val="0075428C"/>
    <w:rsid w:val="00756BD6"/>
    <w:rsid w:val="00760014"/>
    <w:rsid w:val="0076111F"/>
    <w:rsid w:val="0076293B"/>
    <w:rsid w:val="00767A19"/>
    <w:rsid w:val="007742A6"/>
    <w:rsid w:val="007801B2"/>
    <w:rsid w:val="00781525"/>
    <w:rsid w:val="00784FE4"/>
    <w:rsid w:val="00791DFD"/>
    <w:rsid w:val="00794852"/>
    <w:rsid w:val="007953D9"/>
    <w:rsid w:val="00797ED4"/>
    <w:rsid w:val="007A0668"/>
    <w:rsid w:val="007A69D0"/>
    <w:rsid w:val="007A6A05"/>
    <w:rsid w:val="007A7AB9"/>
    <w:rsid w:val="007B00B6"/>
    <w:rsid w:val="007B0AF1"/>
    <w:rsid w:val="007B2105"/>
    <w:rsid w:val="007B3034"/>
    <w:rsid w:val="007B483D"/>
    <w:rsid w:val="007B7C01"/>
    <w:rsid w:val="007C36A2"/>
    <w:rsid w:val="007C53BE"/>
    <w:rsid w:val="007C5600"/>
    <w:rsid w:val="007D0E7F"/>
    <w:rsid w:val="007D5ED5"/>
    <w:rsid w:val="007D5FA4"/>
    <w:rsid w:val="007D66A8"/>
    <w:rsid w:val="007F1CA2"/>
    <w:rsid w:val="007F5D2B"/>
    <w:rsid w:val="007F667C"/>
    <w:rsid w:val="008007A7"/>
    <w:rsid w:val="0080247B"/>
    <w:rsid w:val="00802603"/>
    <w:rsid w:val="00802977"/>
    <w:rsid w:val="00804396"/>
    <w:rsid w:val="008043A9"/>
    <w:rsid w:val="00807951"/>
    <w:rsid w:val="008079CF"/>
    <w:rsid w:val="00812153"/>
    <w:rsid w:val="0081243D"/>
    <w:rsid w:val="00812BE2"/>
    <w:rsid w:val="00812F99"/>
    <w:rsid w:val="008167B6"/>
    <w:rsid w:val="008215C9"/>
    <w:rsid w:val="00822305"/>
    <w:rsid w:val="00823053"/>
    <w:rsid w:val="008267B3"/>
    <w:rsid w:val="00827B30"/>
    <w:rsid w:val="00832CDC"/>
    <w:rsid w:val="00833BDA"/>
    <w:rsid w:val="008356F1"/>
    <w:rsid w:val="00835A7F"/>
    <w:rsid w:val="00837546"/>
    <w:rsid w:val="00840ACD"/>
    <w:rsid w:val="0084314A"/>
    <w:rsid w:val="0084708A"/>
    <w:rsid w:val="00847766"/>
    <w:rsid w:val="00847E83"/>
    <w:rsid w:val="00850614"/>
    <w:rsid w:val="0085340D"/>
    <w:rsid w:val="008535E1"/>
    <w:rsid w:val="00854B6A"/>
    <w:rsid w:val="00855A0E"/>
    <w:rsid w:val="00861C27"/>
    <w:rsid w:val="00862802"/>
    <w:rsid w:val="00867C5D"/>
    <w:rsid w:val="00875746"/>
    <w:rsid w:val="008759A9"/>
    <w:rsid w:val="00876239"/>
    <w:rsid w:val="00876573"/>
    <w:rsid w:val="00880D61"/>
    <w:rsid w:val="00881D99"/>
    <w:rsid w:val="00882F78"/>
    <w:rsid w:val="0088793F"/>
    <w:rsid w:val="008950CF"/>
    <w:rsid w:val="008A3CF7"/>
    <w:rsid w:val="008A404D"/>
    <w:rsid w:val="008B0B04"/>
    <w:rsid w:val="008B2D43"/>
    <w:rsid w:val="008B2EE9"/>
    <w:rsid w:val="008B4E3D"/>
    <w:rsid w:val="008B63DC"/>
    <w:rsid w:val="008B6F05"/>
    <w:rsid w:val="008D09A1"/>
    <w:rsid w:val="008D5C13"/>
    <w:rsid w:val="008E18FD"/>
    <w:rsid w:val="008E27A0"/>
    <w:rsid w:val="008F1CDF"/>
    <w:rsid w:val="008F2427"/>
    <w:rsid w:val="008F7BED"/>
    <w:rsid w:val="00901AAA"/>
    <w:rsid w:val="00903949"/>
    <w:rsid w:val="00904B26"/>
    <w:rsid w:val="00904B7A"/>
    <w:rsid w:val="009114EB"/>
    <w:rsid w:val="009115EB"/>
    <w:rsid w:val="009167C3"/>
    <w:rsid w:val="00916847"/>
    <w:rsid w:val="00920407"/>
    <w:rsid w:val="009208FD"/>
    <w:rsid w:val="00920A49"/>
    <w:rsid w:val="00923409"/>
    <w:rsid w:val="009236CC"/>
    <w:rsid w:val="00924054"/>
    <w:rsid w:val="009252CF"/>
    <w:rsid w:val="00930C28"/>
    <w:rsid w:val="00940EA5"/>
    <w:rsid w:val="00942FCB"/>
    <w:rsid w:val="00945F62"/>
    <w:rsid w:val="00950D12"/>
    <w:rsid w:val="00953293"/>
    <w:rsid w:val="00957D7A"/>
    <w:rsid w:val="00960B3B"/>
    <w:rsid w:val="00962356"/>
    <w:rsid w:val="0096240E"/>
    <w:rsid w:val="009725A9"/>
    <w:rsid w:val="00973D7E"/>
    <w:rsid w:val="00981B7D"/>
    <w:rsid w:val="00984000"/>
    <w:rsid w:val="0098747F"/>
    <w:rsid w:val="00987B64"/>
    <w:rsid w:val="0099028F"/>
    <w:rsid w:val="00990CC0"/>
    <w:rsid w:val="00993336"/>
    <w:rsid w:val="009B0906"/>
    <w:rsid w:val="009B438B"/>
    <w:rsid w:val="009B43FB"/>
    <w:rsid w:val="009B6D7D"/>
    <w:rsid w:val="009B7EF6"/>
    <w:rsid w:val="009C32F2"/>
    <w:rsid w:val="009D1A8B"/>
    <w:rsid w:val="009D515D"/>
    <w:rsid w:val="009E0F36"/>
    <w:rsid w:val="009E1C93"/>
    <w:rsid w:val="009E2A45"/>
    <w:rsid w:val="009E2A79"/>
    <w:rsid w:val="009E4BBB"/>
    <w:rsid w:val="009F0DD2"/>
    <w:rsid w:val="009F1F23"/>
    <w:rsid w:val="009F714F"/>
    <w:rsid w:val="00A00D97"/>
    <w:rsid w:val="00A00E60"/>
    <w:rsid w:val="00A01DCC"/>
    <w:rsid w:val="00A0454E"/>
    <w:rsid w:val="00A04762"/>
    <w:rsid w:val="00A10AFB"/>
    <w:rsid w:val="00A11031"/>
    <w:rsid w:val="00A1378B"/>
    <w:rsid w:val="00A16E03"/>
    <w:rsid w:val="00A26CF5"/>
    <w:rsid w:val="00A27601"/>
    <w:rsid w:val="00A41438"/>
    <w:rsid w:val="00A42593"/>
    <w:rsid w:val="00A431CF"/>
    <w:rsid w:val="00A46977"/>
    <w:rsid w:val="00A470C1"/>
    <w:rsid w:val="00A476DD"/>
    <w:rsid w:val="00A47E78"/>
    <w:rsid w:val="00A50464"/>
    <w:rsid w:val="00A5049C"/>
    <w:rsid w:val="00A51170"/>
    <w:rsid w:val="00A51B75"/>
    <w:rsid w:val="00A523FE"/>
    <w:rsid w:val="00A52F68"/>
    <w:rsid w:val="00A539D1"/>
    <w:rsid w:val="00A54F48"/>
    <w:rsid w:val="00A55A8C"/>
    <w:rsid w:val="00A61487"/>
    <w:rsid w:val="00A62E31"/>
    <w:rsid w:val="00A63F1B"/>
    <w:rsid w:val="00A64110"/>
    <w:rsid w:val="00A641BA"/>
    <w:rsid w:val="00A70952"/>
    <w:rsid w:val="00A725B3"/>
    <w:rsid w:val="00A73133"/>
    <w:rsid w:val="00A732F4"/>
    <w:rsid w:val="00A764DF"/>
    <w:rsid w:val="00A80118"/>
    <w:rsid w:val="00A801AE"/>
    <w:rsid w:val="00A81AD1"/>
    <w:rsid w:val="00A82D74"/>
    <w:rsid w:val="00A8676A"/>
    <w:rsid w:val="00A869DB"/>
    <w:rsid w:val="00A91EAD"/>
    <w:rsid w:val="00A930E5"/>
    <w:rsid w:val="00A95378"/>
    <w:rsid w:val="00A95730"/>
    <w:rsid w:val="00A95F5D"/>
    <w:rsid w:val="00AA01F9"/>
    <w:rsid w:val="00AA45D1"/>
    <w:rsid w:val="00AA4964"/>
    <w:rsid w:val="00AA4C77"/>
    <w:rsid w:val="00AA6F81"/>
    <w:rsid w:val="00AA73B6"/>
    <w:rsid w:val="00AA7A13"/>
    <w:rsid w:val="00AB3CB5"/>
    <w:rsid w:val="00AB3E63"/>
    <w:rsid w:val="00AB4B5B"/>
    <w:rsid w:val="00AB605F"/>
    <w:rsid w:val="00AC5888"/>
    <w:rsid w:val="00AC76C0"/>
    <w:rsid w:val="00AC7A1E"/>
    <w:rsid w:val="00AD3432"/>
    <w:rsid w:val="00AD36EE"/>
    <w:rsid w:val="00AD3C5C"/>
    <w:rsid w:val="00AD4915"/>
    <w:rsid w:val="00AD754B"/>
    <w:rsid w:val="00AE1B88"/>
    <w:rsid w:val="00AE2602"/>
    <w:rsid w:val="00AE53BB"/>
    <w:rsid w:val="00AF1B43"/>
    <w:rsid w:val="00AF2A1A"/>
    <w:rsid w:val="00AF4D20"/>
    <w:rsid w:val="00B00B9E"/>
    <w:rsid w:val="00B03D2C"/>
    <w:rsid w:val="00B04C04"/>
    <w:rsid w:val="00B05845"/>
    <w:rsid w:val="00B074E8"/>
    <w:rsid w:val="00B11203"/>
    <w:rsid w:val="00B2399D"/>
    <w:rsid w:val="00B24F46"/>
    <w:rsid w:val="00B344E9"/>
    <w:rsid w:val="00B37658"/>
    <w:rsid w:val="00B4059B"/>
    <w:rsid w:val="00B41BD4"/>
    <w:rsid w:val="00B448C9"/>
    <w:rsid w:val="00B519A3"/>
    <w:rsid w:val="00B53417"/>
    <w:rsid w:val="00B60A67"/>
    <w:rsid w:val="00B616A7"/>
    <w:rsid w:val="00B66532"/>
    <w:rsid w:val="00B67A7D"/>
    <w:rsid w:val="00B71871"/>
    <w:rsid w:val="00B744E6"/>
    <w:rsid w:val="00B75A74"/>
    <w:rsid w:val="00B813E6"/>
    <w:rsid w:val="00B85DD8"/>
    <w:rsid w:val="00B8612E"/>
    <w:rsid w:val="00B86C66"/>
    <w:rsid w:val="00B92306"/>
    <w:rsid w:val="00B932F6"/>
    <w:rsid w:val="00B93C31"/>
    <w:rsid w:val="00B9456C"/>
    <w:rsid w:val="00B9510E"/>
    <w:rsid w:val="00BA058C"/>
    <w:rsid w:val="00BA46E6"/>
    <w:rsid w:val="00BA58FD"/>
    <w:rsid w:val="00BA76F7"/>
    <w:rsid w:val="00BB11F9"/>
    <w:rsid w:val="00BB2D22"/>
    <w:rsid w:val="00BB61FD"/>
    <w:rsid w:val="00BC0E9B"/>
    <w:rsid w:val="00BC3643"/>
    <w:rsid w:val="00BC3B94"/>
    <w:rsid w:val="00BC647E"/>
    <w:rsid w:val="00BC7FE9"/>
    <w:rsid w:val="00BD2564"/>
    <w:rsid w:val="00BD4C97"/>
    <w:rsid w:val="00BD649F"/>
    <w:rsid w:val="00BE01CD"/>
    <w:rsid w:val="00BE10DF"/>
    <w:rsid w:val="00BE46A5"/>
    <w:rsid w:val="00BF0265"/>
    <w:rsid w:val="00BF1572"/>
    <w:rsid w:val="00BF2584"/>
    <w:rsid w:val="00BF27A4"/>
    <w:rsid w:val="00BF29B0"/>
    <w:rsid w:val="00BF4EF4"/>
    <w:rsid w:val="00BF689F"/>
    <w:rsid w:val="00BF744E"/>
    <w:rsid w:val="00C0053E"/>
    <w:rsid w:val="00C0147D"/>
    <w:rsid w:val="00C0363C"/>
    <w:rsid w:val="00C10C9A"/>
    <w:rsid w:val="00C13330"/>
    <w:rsid w:val="00C16D0D"/>
    <w:rsid w:val="00C205EC"/>
    <w:rsid w:val="00C22DA4"/>
    <w:rsid w:val="00C23F0D"/>
    <w:rsid w:val="00C24D04"/>
    <w:rsid w:val="00C2707C"/>
    <w:rsid w:val="00C27593"/>
    <w:rsid w:val="00C30CFD"/>
    <w:rsid w:val="00C311DD"/>
    <w:rsid w:val="00C33502"/>
    <w:rsid w:val="00C34B0C"/>
    <w:rsid w:val="00C369F7"/>
    <w:rsid w:val="00C37536"/>
    <w:rsid w:val="00C3771A"/>
    <w:rsid w:val="00C40071"/>
    <w:rsid w:val="00C41539"/>
    <w:rsid w:val="00C5340E"/>
    <w:rsid w:val="00C53777"/>
    <w:rsid w:val="00C5480C"/>
    <w:rsid w:val="00C54DCB"/>
    <w:rsid w:val="00C55EDB"/>
    <w:rsid w:val="00C57913"/>
    <w:rsid w:val="00C6264B"/>
    <w:rsid w:val="00C62F8A"/>
    <w:rsid w:val="00C6333C"/>
    <w:rsid w:val="00C63780"/>
    <w:rsid w:val="00C666D7"/>
    <w:rsid w:val="00C70337"/>
    <w:rsid w:val="00C70AC2"/>
    <w:rsid w:val="00C73F1F"/>
    <w:rsid w:val="00C80459"/>
    <w:rsid w:val="00C813F3"/>
    <w:rsid w:val="00C85EC9"/>
    <w:rsid w:val="00C867DE"/>
    <w:rsid w:val="00C86BB9"/>
    <w:rsid w:val="00C87FF3"/>
    <w:rsid w:val="00C90C48"/>
    <w:rsid w:val="00CA05CA"/>
    <w:rsid w:val="00CA0A56"/>
    <w:rsid w:val="00CA0C62"/>
    <w:rsid w:val="00CA1624"/>
    <w:rsid w:val="00CA29D8"/>
    <w:rsid w:val="00CA38A0"/>
    <w:rsid w:val="00CA4206"/>
    <w:rsid w:val="00CA4EB1"/>
    <w:rsid w:val="00CA5C9E"/>
    <w:rsid w:val="00CA5FA1"/>
    <w:rsid w:val="00CA753A"/>
    <w:rsid w:val="00CB009D"/>
    <w:rsid w:val="00CB1101"/>
    <w:rsid w:val="00CB4A7D"/>
    <w:rsid w:val="00CB5126"/>
    <w:rsid w:val="00CC001A"/>
    <w:rsid w:val="00CC080A"/>
    <w:rsid w:val="00CC2AF3"/>
    <w:rsid w:val="00CC518F"/>
    <w:rsid w:val="00CC5BD2"/>
    <w:rsid w:val="00CC6BF4"/>
    <w:rsid w:val="00CC6D04"/>
    <w:rsid w:val="00CC756F"/>
    <w:rsid w:val="00CC7820"/>
    <w:rsid w:val="00CC7959"/>
    <w:rsid w:val="00CC7B69"/>
    <w:rsid w:val="00CD3385"/>
    <w:rsid w:val="00CD4A60"/>
    <w:rsid w:val="00CD6357"/>
    <w:rsid w:val="00CD643D"/>
    <w:rsid w:val="00CE0ADC"/>
    <w:rsid w:val="00CE1B52"/>
    <w:rsid w:val="00CE2852"/>
    <w:rsid w:val="00CE5ABF"/>
    <w:rsid w:val="00CE6915"/>
    <w:rsid w:val="00CF0D0E"/>
    <w:rsid w:val="00CF2520"/>
    <w:rsid w:val="00CF3E11"/>
    <w:rsid w:val="00CF6059"/>
    <w:rsid w:val="00CF609A"/>
    <w:rsid w:val="00CF739E"/>
    <w:rsid w:val="00D022DB"/>
    <w:rsid w:val="00D026D6"/>
    <w:rsid w:val="00D11A06"/>
    <w:rsid w:val="00D13A8D"/>
    <w:rsid w:val="00D152B7"/>
    <w:rsid w:val="00D1709F"/>
    <w:rsid w:val="00D172BC"/>
    <w:rsid w:val="00D212DA"/>
    <w:rsid w:val="00D216FF"/>
    <w:rsid w:val="00D21B61"/>
    <w:rsid w:val="00D26717"/>
    <w:rsid w:val="00D26FB1"/>
    <w:rsid w:val="00D30886"/>
    <w:rsid w:val="00D30D93"/>
    <w:rsid w:val="00D311EC"/>
    <w:rsid w:val="00D31CBF"/>
    <w:rsid w:val="00D32C42"/>
    <w:rsid w:val="00D41117"/>
    <w:rsid w:val="00D46E5D"/>
    <w:rsid w:val="00D51468"/>
    <w:rsid w:val="00D517EB"/>
    <w:rsid w:val="00D537E0"/>
    <w:rsid w:val="00D57135"/>
    <w:rsid w:val="00D6257E"/>
    <w:rsid w:val="00D62D34"/>
    <w:rsid w:val="00D62D4E"/>
    <w:rsid w:val="00D64915"/>
    <w:rsid w:val="00D649E2"/>
    <w:rsid w:val="00D66BFC"/>
    <w:rsid w:val="00D74CB6"/>
    <w:rsid w:val="00D75DCA"/>
    <w:rsid w:val="00D801E6"/>
    <w:rsid w:val="00D80255"/>
    <w:rsid w:val="00D80770"/>
    <w:rsid w:val="00D81075"/>
    <w:rsid w:val="00D91FC9"/>
    <w:rsid w:val="00D93DAE"/>
    <w:rsid w:val="00D957BD"/>
    <w:rsid w:val="00D958A3"/>
    <w:rsid w:val="00DA1720"/>
    <w:rsid w:val="00DA1BDB"/>
    <w:rsid w:val="00DA262F"/>
    <w:rsid w:val="00DA3075"/>
    <w:rsid w:val="00DA4636"/>
    <w:rsid w:val="00DA4ED3"/>
    <w:rsid w:val="00DA581E"/>
    <w:rsid w:val="00DA5CE0"/>
    <w:rsid w:val="00DA69F8"/>
    <w:rsid w:val="00DA7642"/>
    <w:rsid w:val="00DB3495"/>
    <w:rsid w:val="00DB3CDD"/>
    <w:rsid w:val="00DB7B26"/>
    <w:rsid w:val="00DC1B86"/>
    <w:rsid w:val="00DC5627"/>
    <w:rsid w:val="00DC6EA0"/>
    <w:rsid w:val="00DC70A0"/>
    <w:rsid w:val="00DC71AE"/>
    <w:rsid w:val="00DC7475"/>
    <w:rsid w:val="00DD245A"/>
    <w:rsid w:val="00DD2C51"/>
    <w:rsid w:val="00DD6A8B"/>
    <w:rsid w:val="00DF015E"/>
    <w:rsid w:val="00DF0B18"/>
    <w:rsid w:val="00DF0ED1"/>
    <w:rsid w:val="00DF1E10"/>
    <w:rsid w:val="00DF2315"/>
    <w:rsid w:val="00DF4F06"/>
    <w:rsid w:val="00DF50C6"/>
    <w:rsid w:val="00E002DB"/>
    <w:rsid w:val="00E07D75"/>
    <w:rsid w:val="00E07EBB"/>
    <w:rsid w:val="00E108C1"/>
    <w:rsid w:val="00E13F02"/>
    <w:rsid w:val="00E2008A"/>
    <w:rsid w:val="00E274E2"/>
    <w:rsid w:val="00E27ADF"/>
    <w:rsid w:val="00E313A4"/>
    <w:rsid w:val="00E31CAA"/>
    <w:rsid w:val="00E32D28"/>
    <w:rsid w:val="00E33EF4"/>
    <w:rsid w:val="00E348A3"/>
    <w:rsid w:val="00E42240"/>
    <w:rsid w:val="00E44696"/>
    <w:rsid w:val="00E45FCE"/>
    <w:rsid w:val="00E46211"/>
    <w:rsid w:val="00E47D51"/>
    <w:rsid w:val="00E501F0"/>
    <w:rsid w:val="00E53C3C"/>
    <w:rsid w:val="00E5414C"/>
    <w:rsid w:val="00E5787A"/>
    <w:rsid w:val="00E622B2"/>
    <w:rsid w:val="00E62E37"/>
    <w:rsid w:val="00E64725"/>
    <w:rsid w:val="00E662BA"/>
    <w:rsid w:val="00E67D4A"/>
    <w:rsid w:val="00E70439"/>
    <w:rsid w:val="00E719C3"/>
    <w:rsid w:val="00E83564"/>
    <w:rsid w:val="00E836D0"/>
    <w:rsid w:val="00E841D1"/>
    <w:rsid w:val="00E8478B"/>
    <w:rsid w:val="00E85BB8"/>
    <w:rsid w:val="00E93EAC"/>
    <w:rsid w:val="00E93FCE"/>
    <w:rsid w:val="00E94651"/>
    <w:rsid w:val="00E960A9"/>
    <w:rsid w:val="00EA0859"/>
    <w:rsid w:val="00EA08CB"/>
    <w:rsid w:val="00EA0E38"/>
    <w:rsid w:val="00EA1D3C"/>
    <w:rsid w:val="00EA30A1"/>
    <w:rsid w:val="00EA5E39"/>
    <w:rsid w:val="00EA67B4"/>
    <w:rsid w:val="00EA77F2"/>
    <w:rsid w:val="00EB02EF"/>
    <w:rsid w:val="00EB380E"/>
    <w:rsid w:val="00EB5018"/>
    <w:rsid w:val="00EB58EC"/>
    <w:rsid w:val="00EB7128"/>
    <w:rsid w:val="00EC04DA"/>
    <w:rsid w:val="00EC5C36"/>
    <w:rsid w:val="00EC6992"/>
    <w:rsid w:val="00EC741A"/>
    <w:rsid w:val="00ED1C1B"/>
    <w:rsid w:val="00ED2CBB"/>
    <w:rsid w:val="00ED4C0E"/>
    <w:rsid w:val="00ED674D"/>
    <w:rsid w:val="00ED6B5F"/>
    <w:rsid w:val="00EE2BDC"/>
    <w:rsid w:val="00EE3FBC"/>
    <w:rsid w:val="00EE442F"/>
    <w:rsid w:val="00EE5745"/>
    <w:rsid w:val="00EE622F"/>
    <w:rsid w:val="00EF11F6"/>
    <w:rsid w:val="00EF2684"/>
    <w:rsid w:val="00EF3A93"/>
    <w:rsid w:val="00EF6669"/>
    <w:rsid w:val="00F02CAF"/>
    <w:rsid w:val="00F05B5C"/>
    <w:rsid w:val="00F067A5"/>
    <w:rsid w:val="00F130C5"/>
    <w:rsid w:val="00F13C57"/>
    <w:rsid w:val="00F14317"/>
    <w:rsid w:val="00F161FE"/>
    <w:rsid w:val="00F20B37"/>
    <w:rsid w:val="00F2290F"/>
    <w:rsid w:val="00F23E0F"/>
    <w:rsid w:val="00F24B25"/>
    <w:rsid w:val="00F30961"/>
    <w:rsid w:val="00F32C0A"/>
    <w:rsid w:val="00F33412"/>
    <w:rsid w:val="00F417C8"/>
    <w:rsid w:val="00F50045"/>
    <w:rsid w:val="00F51DAF"/>
    <w:rsid w:val="00F5313F"/>
    <w:rsid w:val="00F54F2F"/>
    <w:rsid w:val="00F57ABA"/>
    <w:rsid w:val="00F63DC5"/>
    <w:rsid w:val="00F6417E"/>
    <w:rsid w:val="00F64B87"/>
    <w:rsid w:val="00F65348"/>
    <w:rsid w:val="00F661C0"/>
    <w:rsid w:val="00F6685A"/>
    <w:rsid w:val="00F672CD"/>
    <w:rsid w:val="00F676EF"/>
    <w:rsid w:val="00F7138D"/>
    <w:rsid w:val="00F71BED"/>
    <w:rsid w:val="00F72C48"/>
    <w:rsid w:val="00F75A0F"/>
    <w:rsid w:val="00F77B44"/>
    <w:rsid w:val="00F835FF"/>
    <w:rsid w:val="00F83918"/>
    <w:rsid w:val="00F83CEB"/>
    <w:rsid w:val="00F855A0"/>
    <w:rsid w:val="00F90E38"/>
    <w:rsid w:val="00F91A87"/>
    <w:rsid w:val="00F91C9F"/>
    <w:rsid w:val="00F94066"/>
    <w:rsid w:val="00F949D6"/>
    <w:rsid w:val="00F94A74"/>
    <w:rsid w:val="00FA3D59"/>
    <w:rsid w:val="00FA4AA4"/>
    <w:rsid w:val="00FA5450"/>
    <w:rsid w:val="00FA6580"/>
    <w:rsid w:val="00FA6AC0"/>
    <w:rsid w:val="00FB0E41"/>
    <w:rsid w:val="00FB1A32"/>
    <w:rsid w:val="00FB54B5"/>
    <w:rsid w:val="00FC0C81"/>
    <w:rsid w:val="00FC13CB"/>
    <w:rsid w:val="00FC69BE"/>
    <w:rsid w:val="00FC718F"/>
    <w:rsid w:val="00FD0386"/>
    <w:rsid w:val="00FD4DD2"/>
    <w:rsid w:val="00FD5258"/>
    <w:rsid w:val="00FD61BC"/>
    <w:rsid w:val="00FD6379"/>
    <w:rsid w:val="00FD7411"/>
    <w:rsid w:val="00FE0994"/>
    <w:rsid w:val="00FE4345"/>
    <w:rsid w:val="00FE4444"/>
    <w:rsid w:val="00FE54FF"/>
    <w:rsid w:val="00FE7902"/>
    <w:rsid w:val="00FF2005"/>
    <w:rsid w:val="00FF28B2"/>
    <w:rsid w:val="00FF34B3"/>
    <w:rsid w:val="00FF740F"/>
    <w:rsid w:val="00FF769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4A482"/>
  <w15:docId w15:val="{71D59772-1439-4EA0-B15B-D57552B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05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21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05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53293"/>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semiHidden/>
    <w:unhideWhenUsed/>
    <w:qFormat/>
    <w:rsid w:val="000168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AF1"/>
    <w:rPr>
      <w:color w:val="0000FF"/>
      <w:u w:val="single"/>
    </w:rPr>
  </w:style>
  <w:style w:type="paragraph" w:styleId="NormalWeb">
    <w:name w:val="Normal (Web)"/>
    <w:basedOn w:val="Normal"/>
    <w:uiPriority w:val="99"/>
    <w:unhideWhenUsed/>
    <w:rsid w:val="007B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B0AF1"/>
  </w:style>
  <w:style w:type="character" w:customStyle="1" w:styleId="Ttulo1Car">
    <w:name w:val="Título 1 Car"/>
    <w:basedOn w:val="Fuentedeprrafopredeter"/>
    <w:link w:val="Ttulo1"/>
    <w:uiPriority w:val="9"/>
    <w:rsid w:val="006057FE"/>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057FE"/>
    <w:rPr>
      <w:i/>
      <w:iCs/>
    </w:rPr>
  </w:style>
  <w:style w:type="paragraph" w:customStyle="1" w:styleId="piefotos">
    <w:name w:val="piefotos"/>
    <w:basedOn w:val="Normal"/>
    <w:rsid w:val="006057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057F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057FE"/>
    <w:rPr>
      <w:b/>
      <w:bCs/>
    </w:rPr>
  </w:style>
  <w:style w:type="character" w:styleId="Hipervnculovisitado">
    <w:name w:val="FollowedHyperlink"/>
    <w:basedOn w:val="Fuentedeprrafopredeter"/>
    <w:uiPriority w:val="99"/>
    <w:semiHidden/>
    <w:unhideWhenUsed/>
    <w:rsid w:val="008535E1"/>
    <w:rPr>
      <w:color w:val="954F72" w:themeColor="followedHyperlink"/>
      <w:u w:val="single"/>
    </w:rPr>
  </w:style>
  <w:style w:type="paragraph" w:styleId="Prrafodelista">
    <w:name w:val="List Paragraph"/>
    <w:basedOn w:val="Normal"/>
    <w:uiPriority w:val="34"/>
    <w:qFormat/>
    <w:rsid w:val="00AD3C5C"/>
    <w:pPr>
      <w:ind w:left="720"/>
      <w:contextualSpacing/>
    </w:pPr>
  </w:style>
  <w:style w:type="table" w:styleId="Tablaconcuadrcula">
    <w:name w:val="Table Grid"/>
    <w:basedOn w:val="Tablanormal"/>
    <w:uiPriority w:val="39"/>
    <w:rsid w:val="008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51">
    <w:name w:val="Tabla de cuadrícula 2 - Énfasis 51"/>
    <w:basedOn w:val="Tablanormal"/>
    <w:uiPriority w:val="47"/>
    <w:rsid w:val="00827B3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71103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02185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A5E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39"/>
    <w:rPr>
      <w:rFonts w:ascii="Tahoma" w:hAnsi="Tahoma" w:cs="Tahoma"/>
      <w:sz w:val="16"/>
      <w:szCs w:val="16"/>
    </w:rPr>
  </w:style>
  <w:style w:type="character" w:styleId="CitaHTML">
    <w:name w:val="HTML Cite"/>
    <w:basedOn w:val="Fuentedeprrafopredeter"/>
    <w:uiPriority w:val="99"/>
    <w:semiHidden/>
    <w:unhideWhenUsed/>
    <w:rsid w:val="008356F1"/>
    <w:rPr>
      <w:i w:val="0"/>
      <w:iCs w:val="0"/>
      <w:color w:val="006621"/>
    </w:rPr>
  </w:style>
  <w:style w:type="paragraph" w:styleId="Encabezado">
    <w:name w:val="header"/>
    <w:basedOn w:val="Normal"/>
    <w:link w:val="EncabezadoCar"/>
    <w:uiPriority w:val="99"/>
    <w:unhideWhenUsed/>
    <w:rsid w:val="00EA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38"/>
  </w:style>
  <w:style w:type="paragraph" w:styleId="Piedepgina">
    <w:name w:val="footer"/>
    <w:basedOn w:val="Normal"/>
    <w:link w:val="PiedepginaCar"/>
    <w:uiPriority w:val="99"/>
    <w:unhideWhenUsed/>
    <w:rsid w:val="00EA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38"/>
  </w:style>
  <w:style w:type="table" w:customStyle="1" w:styleId="Calendario4">
    <w:name w:val="Calendario 4"/>
    <w:basedOn w:val="Tablanormal"/>
    <w:uiPriority w:val="99"/>
    <w:qFormat/>
    <w:rsid w:val="00903949"/>
    <w:pPr>
      <w:snapToGrid w:val="0"/>
      <w:spacing w:after="0" w:line="240" w:lineRule="auto"/>
    </w:pPr>
    <w:rPr>
      <w:rFonts w:eastAsiaTheme="minorEastAsia"/>
      <w:b/>
      <w:bCs/>
      <w:color w:val="FFFFFF" w:themeColor="background1"/>
      <w:sz w:val="16"/>
      <w:szCs w:val="16"/>
      <w:lang w:eastAsia="es-MX"/>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margen05">
    <w:name w:val="margen05"/>
    <w:basedOn w:val="Normal"/>
    <w:rsid w:val="00C34B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E70439"/>
    <w:pPr>
      <w:spacing w:after="0" w:line="240" w:lineRule="auto"/>
    </w:pPr>
  </w:style>
  <w:style w:type="paragraph" w:styleId="Citadestacada">
    <w:name w:val="Intense Quote"/>
    <w:basedOn w:val="Normal"/>
    <w:next w:val="Normal"/>
    <w:link w:val="CitadestacadaCar"/>
    <w:uiPriority w:val="30"/>
    <w:qFormat/>
    <w:rsid w:val="009115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115EB"/>
    <w:rPr>
      <w:i/>
      <w:iCs/>
      <w:color w:val="5B9BD5" w:themeColor="accent1"/>
    </w:rPr>
  </w:style>
  <w:style w:type="character" w:styleId="Referenciaintensa">
    <w:name w:val="Intense Reference"/>
    <w:basedOn w:val="Fuentedeprrafopredeter"/>
    <w:uiPriority w:val="32"/>
    <w:qFormat/>
    <w:rsid w:val="009115EB"/>
    <w:rPr>
      <w:b/>
      <w:bCs/>
      <w:smallCaps/>
      <w:color w:val="5B9BD5" w:themeColor="accent1"/>
      <w:spacing w:val="5"/>
    </w:rPr>
  </w:style>
  <w:style w:type="paragraph" w:customStyle="1" w:styleId="Default">
    <w:name w:val="Default"/>
    <w:rsid w:val="0063375A"/>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semiHidden/>
    <w:rsid w:val="00953293"/>
    <w:rPr>
      <w:rFonts w:asciiTheme="majorHAnsi" w:eastAsiaTheme="majorEastAsia" w:hAnsiTheme="majorHAnsi" w:cstheme="majorBidi"/>
      <w:b/>
      <w:bCs/>
      <w:i/>
      <w:iCs/>
      <w:color w:val="5B9BD5" w:themeColor="accent1"/>
    </w:rPr>
  </w:style>
  <w:style w:type="paragraph" w:customStyle="1" w:styleId="Pa5">
    <w:name w:val="Pa5"/>
    <w:basedOn w:val="Default"/>
    <w:next w:val="Default"/>
    <w:uiPriority w:val="99"/>
    <w:rsid w:val="00F91A87"/>
    <w:pPr>
      <w:spacing w:line="241" w:lineRule="atLeast"/>
    </w:pPr>
    <w:rPr>
      <w:rFonts w:ascii="Presidencia Base" w:hAnsi="Presidencia Base" w:cstheme="minorBidi"/>
      <w:color w:val="auto"/>
    </w:rPr>
  </w:style>
  <w:style w:type="character" w:customStyle="1" w:styleId="A6">
    <w:name w:val="A6"/>
    <w:uiPriority w:val="99"/>
    <w:rsid w:val="00F91A87"/>
    <w:rPr>
      <w:rFonts w:cs="Presidencia Fina"/>
      <w:color w:val="000000"/>
      <w:sz w:val="22"/>
      <w:szCs w:val="22"/>
    </w:rPr>
  </w:style>
  <w:style w:type="paragraph" w:customStyle="1" w:styleId="Pa4">
    <w:name w:val="Pa4"/>
    <w:basedOn w:val="Default"/>
    <w:next w:val="Default"/>
    <w:uiPriority w:val="99"/>
    <w:rsid w:val="00525631"/>
    <w:pPr>
      <w:spacing w:line="241" w:lineRule="atLeast"/>
    </w:pPr>
    <w:rPr>
      <w:rFonts w:ascii="Presidencia Firme" w:hAnsi="Presidencia Firme" w:cstheme="minorBidi"/>
      <w:color w:val="auto"/>
    </w:rPr>
  </w:style>
  <w:style w:type="character" w:customStyle="1" w:styleId="A14">
    <w:name w:val="A14"/>
    <w:uiPriority w:val="99"/>
    <w:rsid w:val="00525631"/>
    <w:rPr>
      <w:rFonts w:cs="Presidencia Firme"/>
      <w:color w:val="000000"/>
      <w:sz w:val="32"/>
      <w:szCs w:val="32"/>
    </w:rPr>
  </w:style>
  <w:style w:type="character" w:customStyle="1" w:styleId="A12">
    <w:name w:val="A12"/>
    <w:uiPriority w:val="99"/>
    <w:rsid w:val="00525631"/>
    <w:rPr>
      <w:rFonts w:ascii="Presidencia Fina" w:hAnsi="Presidencia Fina" w:cs="Presidencia Fina"/>
      <w:color w:val="000000"/>
      <w:sz w:val="26"/>
      <w:szCs w:val="26"/>
    </w:rPr>
  </w:style>
  <w:style w:type="paragraph" w:customStyle="1" w:styleId="Pa8">
    <w:name w:val="Pa8"/>
    <w:basedOn w:val="Default"/>
    <w:next w:val="Default"/>
    <w:uiPriority w:val="99"/>
    <w:rsid w:val="000B35D9"/>
    <w:pPr>
      <w:spacing w:line="241" w:lineRule="atLeast"/>
    </w:pPr>
    <w:rPr>
      <w:rFonts w:ascii="Presidencia Base" w:hAnsi="Presidencia Base" w:cstheme="minorBidi"/>
      <w:color w:val="auto"/>
    </w:rPr>
  </w:style>
  <w:style w:type="character" w:customStyle="1" w:styleId="A15">
    <w:name w:val="A15"/>
    <w:uiPriority w:val="99"/>
    <w:rsid w:val="005511FB"/>
    <w:rPr>
      <w:rFonts w:cs="Presidencia Fina"/>
      <w:color w:val="000000"/>
      <w:sz w:val="17"/>
      <w:szCs w:val="17"/>
    </w:rPr>
  </w:style>
  <w:style w:type="character" w:customStyle="1" w:styleId="A2">
    <w:name w:val="A2"/>
    <w:uiPriority w:val="99"/>
    <w:rsid w:val="005511FB"/>
    <w:rPr>
      <w:rFonts w:cs="Presidencia Base"/>
      <w:color w:val="000000"/>
      <w:sz w:val="30"/>
      <w:szCs w:val="30"/>
    </w:rPr>
  </w:style>
  <w:style w:type="paragraph" w:customStyle="1" w:styleId="Pa12">
    <w:name w:val="Pa12"/>
    <w:basedOn w:val="Default"/>
    <w:next w:val="Default"/>
    <w:uiPriority w:val="99"/>
    <w:rsid w:val="005511FB"/>
    <w:pPr>
      <w:spacing w:line="241" w:lineRule="atLeast"/>
    </w:pPr>
    <w:rPr>
      <w:rFonts w:ascii="Presidencia Fina" w:hAnsi="Presidencia Fina" w:cstheme="minorBidi"/>
      <w:color w:val="auto"/>
    </w:rPr>
  </w:style>
  <w:style w:type="paragraph" w:customStyle="1" w:styleId="Pa9">
    <w:name w:val="Pa9"/>
    <w:basedOn w:val="Default"/>
    <w:next w:val="Default"/>
    <w:uiPriority w:val="99"/>
    <w:rsid w:val="00197C98"/>
    <w:pPr>
      <w:spacing w:line="261" w:lineRule="atLeast"/>
    </w:pPr>
    <w:rPr>
      <w:rFonts w:ascii="Presidencia Fina" w:hAnsi="Presidencia Fina" w:cstheme="minorBidi"/>
      <w:color w:val="auto"/>
    </w:rPr>
  </w:style>
  <w:style w:type="paragraph" w:customStyle="1" w:styleId="Pa11">
    <w:name w:val="Pa11"/>
    <w:basedOn w:val="Default"/>
    <w:next w:val="Default"/>
    <w:uiPriority w:val="99"/>
    <w:rsid w:val="00197C98"/>
    <w:pPr>
      <w:spacing w:line="241" w:lineRule="atLeast"/>
    </w:pPr>
    <w:rPr>
      <w:rFonts w:ascii="Presidencia Fina" w:hAnsi="Presidencia Fina" w:cstheme="minorBidi"/>
      <w:color w:val="auto"/>
    </w:rPr>
  </w:style>
  <w:style w:type="paragraph" w:customStyle="1" w:styleId="Pa26">
    <w:name w:val="Pa26"/>
    <w:basedOn w:val="Default"/>
    <w:next w:val="Default"/>
    <w:uiPriority w:val="99"/>
    <w:rsid w:val="00197C98"/>
    <w:pPr>
      <w:spacing w:line="241" w:lineRule="atLeast"/>
    </w:pPr>
    <w:rPr>
      <w:rFonts w:ascii="Presidencia Fina" w:hAnsi="Presidencia Fina" w:cstheme="minorBidi"/>
      <w:color w:val="auto"/>
    </w:rPr>
  </w:style>
  <w:style w:type="paragraph" w:customStyle="1" w:styleId="Pa17">
    <w:name w:val="Pa17"/>
    <w:basedOn w:val="Default"/>
    <w:next w:val="Default"/>
    <w:uiPriority w:val="99"/>
    <w:rsid w:val="00745D2A"/>
    <w:pPr>
      <w:spacing w:line="241" w:lineRule="atLeast"/>
    </w:pPr>
    <w:rPr>
      <w:rFonts w:ascii="Presidencia Fina" w:hAnsi="Presidencia Fina" w:cstheme="minorBidi"/>
      <w:color w:val="auto"/>
    </w:rPr>
  </w:style>
  <w:style w:type="character" w:styleId="Refdecomentario">
    <w:name w:val="annotation reference"/>
    <w:basedOn w:val="Fuentedeprrafopredeter"/>
    <w:uiPriority w:val="99"/>
    <w:semiHidden/>
    <w:unhideWhenUsed/>
    <w:rsid w:val="00A764DF"/>
    <w:rPr>
      <w:sz w:val="16"/>
      <w:szCs w:val="16"/>
    </w:rPr>
  </w:style>
  <w:style w:type="paragraph" w:styleId="Textocomentario">
    <w:name w:val="annotation text"/>
    <w:basedOn w:val="Normal"/>
    <w:link w:val="TextocomentarioCar"/>
    <w:uiPriority w:val="99"/>
    <w:semiHidden/>
    <w:unhideWhenUsed/>
    <w:rsid w:val="00A764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4DF"/>
    <w:rPr>
      <w:sz w:val="20"/>
      <w:szCs w:val="20"/>
    </w:rPr>
  </w:style>
  <w:style w:type="paragraph" w:styleId="Asuntodelcomentario">
    <w:name w:val="annotation subject"/>
    <w:basedOn w:val="Textocomentario"/>
    <w:next w:val="Textocomentario"/>
    <w:link w:val="AsuntodelcomentarioCar"/>
    <w:uiPriority w:val="99"/>
    <w:semiHidden/>
    <w:unhideWhenUsed/>
    <w:rsid w:val="00A764DF"/>
    <w:rPr>
      <w:b/>
      <w:bCs/>
    </w:rPr>
  </w:style>
  <w:style w:type="character" w:customStyle="1" w:styleId="AsuntodelcomentarioCar">
    <w:name w:val="Asunto del comentario Car"/>
    <w:basedOn w:val="TextocomentarioCar"/>
    <w:link w:val="Asuntodelcomentario"/>
    <w:uiPriority w:val="99"/>
    <w:semiHidden/>
    <w:rsid w:val="00A764DF"/>
    <w:rPr>
      <w:b/>
      <w:bCs/>
      <w:sz w:val="20"/>
      <w:szCs w:val="20"/>
    </w:rPr>
  </w:style>
  <w:style w:type="character" w:customStyle="1" w:styleId="SinespaciadoCar">
    <w:name w:val="Sin espaciado Car"/>
    <w:basedOn w:val="Fuentedeprrafopredeter"/>
    <w:link w:val="Sinespaciado"/>
    <w:uiPriority w:val="1"/>
    <w:rsid w:val="002C539B"/>
  </w:style>
  <w:style w:type="paragraph" w:styleId="Textoindependiente">
    <w:name w:val="Body Text"/>
    <w:basedOn w:val="Normal"/>
    <w:link w:val="TextoindependienteCar"/>
    <w:uiPriority w:val="99"/>
    <w:unhideWhenUsed/>
    <w:rsid w:val="002C539B"/>
    <w:pPr>
      <w:spacing w:after="120" w:line="276" w:lineRule="auto"/>
    </w:pPr>
  </w:style>
  <w:style w:type="character" w:customStyle="1" w:styleId="TextoindependienteCar">
    <w:name w:val="Texto independiente Car"/>
    <w:basedOn w:val="Fuentedeprrafopredeter"/>
    <w:link w:val="Textoindependiente"/>
    <w:uiPriority w:val="99"/>
    <w:rsid w:val="002C539B"/>
  </w:style>
  <w:style w:type="table" w:customStyle="1" w:styleId="Tablaconcuadrcula1clara-nfasis11">
    <w:name w:val="Tabla con cuadrícula 1 clara - Énfasis 11"/>
    <w:basedOn w:val="Tablanormal"/>
    <w:uiPriority w:val="46"/>
    <w:rsid w:val="00CA4E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E4043"/>
  </w:style>
  <w:style w:type="character" w:customStyle="1" w:styleId="Ttulo6Car">
    <w:name w:val="Título 6 Car"/>
    <w:basedOn w:val="Fuentedeprrafopredeter"/>
    <w:link w:val="Ttulo6"/>
    <w:uiPriority w:val="9"/>
    <w:semiHidden/>
    <w:rsid w:val="000168C3"/>
    <w:rPr>
      <w:rFonts w:asciiTheme="majorHAnsi" w:eastAsiaTheme="majorEastAsia" w:hAnsiTheme="majorHAnsi" w:cstheme="majorBidi"/>
      <w:i/>
      <w:iCs/>
      <w:color w:val="1F4D78" w:themeColor="accent1" w:themeShade="7F"/>
    </w:rPr>
  </w:style>
  <w:style w:type="table" w:customStyle="1" w:styleId="Tabladecuadrcula1clara-nfasis11">
    <w:name w:val="Tabla de cuadrícula 1 clara - Énfasis 11"/>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168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168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0168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nfasis41">
    <w:name w:val="Tabla de cuadrícula 7 con colores - Énfasis 41"/>
    <w:basedOn w:val="Tablanormal"/>
    <w:uiPriority w:val="52"/>
    <w:rsid w:val="000168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1clara-nfasis12">
    <w:name w:val="Tabla de cuadrícula 1 clara - Énfasis 12"/>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aps">
    <w:name w:val="caps"/>
    <w:basedOn w:val="Fuentedeprrafopredeter"/>
    <w:rsid w:val="000168C3"/>
  </w:style>
  <w:style w:type="character" w:customStyle="1" w:styleId="ls20">
    <w:name w:val="ls20"/>
    <w:basedOn w:val="Fuentedeprrafopredeter"/>
    <w:rsid w:val="000168C3"/>
  </w:style>
  <w:style w:type="character" w:customStyle="1" w:styleId="ff2">
    <w:name w:val="ff2"/>
    <w:basedOn w:val="Fuentedeprrafopredeter"/>
    <w:rsid w:val="000168C3"/>
  </w:style>
  <w:style w:type="character" w:customStyle="1" w:styleId="ls25">
    <w:name w:val="ls25"/>
    <w:basedOn w:val="Fuentedeprrafopredeter"/>
    <w:rsid w:val="000168C3"/>
  </w:style>
  <w:style w:type="character" w:customStyle="1" w:styleId="ls27">
    <w:name w:val="ls27"/>
    <w:basedOn w:val="Fuentedeprrafopredeter"/>
    <w:rsid w:val="000168C3"/>
  </w:style>
  <w:style w:type="character" w:customStyle="1" w:styleId="ls29">
    <w:name w:val="ls29"/>
    <w:basedOn w:val="Fuentedeprrafopredeter"/>
    <w:rsid w:val="000168C3"/>
  </w:style>
  <w:style w:type="character" w:customStyle="1" w:styleId="ff1">
    <w:name w:val="ff1"/>
    <w:basedOn w:val="Fuentedeprrafopredeter"/>
    <w:rsid w:val="000168C3"/>
  </w:style>
  <w:style w:type="character" w:customStyle="1" w:styleId="ls32">
    <w:name w:val="ls32"/>
    <w:basedOn w:val="Fuentedeprrafopredeter"/>
    <w:rsid w:val="000168C3"/>
  </w:style>
  <w:style w:type="character" w:customStyle="1" w:styleId="ls34">
    <w:name w:val="ls34"/>
    <w:basedOn w:val="Fuentedeprrafopredeter"/>
    <w:rsid w:val="000168C3"/>
  </w:style>
  <w:style w:type="character" w:customStyle="1" w:styleId="ls35">
    <w:name w:val="ls35"/>
    <w:basedOn w:val="Fuentedeprrafopredeter"/>
    <w:rsid w:val="000168C3"/>
  </w:style>
  <w:style w:type="character" w:customStyle="1" w:styleId="ls36">
    <w:name w:val="ls36"/>
    <w:basedOn w:val="Fuentedeprrafopredeter"/>
    <w:rsid w:val="000168C3"/>
  </w:style>
  <w:style w:type="character" w:customStyle="1" w:styleId="ls37">
    <w:name w:val="ls37"/>
    <w:basedOn w:val="Fuentedeprrafopredeter"/>
    <w:rsid w:val="000168C3"/>
  </w:style>
  <w:style w:type="character" w:customStyle="1" w:styleId="ls3a">
    <w:name w:val="ls3a"/>
    <w:basedOn w:val="Fuentedeprrafopredeter"/>
    <w:rsid w:val="000168C3"/>
  </w:style>
  <w:style w:type="character" w:customStyle="1" w:styleId="ls3c">
    <w:name w:val="ls3c"/>
    <w:basedOn w:val="Fuentedeprrafopredeter"/>
    <w:rsid w:val="000168C3"/>
  </w:style>
  <w:style w:type="character" w:customStyle="1" w:styleId="ls0">
    <w:name w:val="ls0"/>
    <w:basedOn w:val="Fuentedeprrafopredeter"/>
    <w:rsid w:val="000168C3"/>
  </w:style>
  <w:style w:type="character" w:customStyle="1" w:styleId="ls61">
    <w:name w:val="ls61"/>
    <w:basedOn w:val="Fuentedeprrafopredeter"/>
    <w:rsid w:val="000168C3"/>
  </w:style>
  <w:style w:type="character" w:customStyle="1" w:styleId="ls64">
    <w:name w:val="ls64"/>
    <w:basedOn w:val="Fuentedeprrafopredeter"/>
    <w:rsid w:val="000168C3"/>
  </w:style>
  <w:style w:type="character" w:customStyle="1" w:styleId="ls67">
    <w:name w:val="ls67"/>
    <w:basedOn w:val="Fuentedeprrafopredeter"/>
    <w:rsid w:val="000168C3"/>
  </w:style>
  <w:style w:type="character" w:customStyle="1" w:styleId="ls6a">
    <w:name w:val="ls6a"/>
    <w:basedOn w:val="Fuentedeprrafopredeter"/>
    <w:rsid w:val="000168C3"/>
  </w:style>
  <w:style w:type="character" w:customStyle="1" w:styleId="ls6d">
    <w:name w:val="ls6d"/>
    <w:basedOn w:val="Fuentedeprrafopredeter"/>
    <w:rsid w:val="000168C3"/>
  </w:style>
  <w:style w:type="character" w:customStyle="1" w:styleId="ls74">
    <w:name w:val="ls74"/>
    <w:basedOn w:val="Fuentedeprrafopredeter"/>
    <w:rsid w:val="000168C3"/>
  </w:style>
  <w:style w:type="character" w:customStyle="1" w:styleId="ls77">
    <w:name w:val="ls77"/>
    <w:basedOn w:val="Fuentedeprrafopredeter"/>
    <w:rsid w:val="000168C3"/>
  </w:style>
  <w:style w:type="character" w:customStyle="1" w:styleId="ls73">
    <w:name w:val="ls73"/>
    <w:basedOn w:val="Fuentedeprrafopredeter"/>
    <w:rsid w:val="000168C3"/>
  </w:style>
  <w:style w:type="character" w:customStyle="1" w:styleId="ls79">
    <w:name w:val="ls79"/>
    <w:basedOn w:val="Fuentedeprrafopredeter"/>
    <w:rsid w:val="000168C3"/>
  </w:style>
  <w:style w:type="character" w:customStyle="1" w:styleId="ls85">
    <w:name w:val="ls85"/>
    <w:basedOn w:val="Fuentedeprrafopredeter"/>
    <w:rsid w:val="000168C3"/>
  </w:style>
  <w:style w:type="character" w:customStyle="1" w:styleId="ls7e">
    <w:name w:val="ls7e"/>
    <w:basedOn w:val="Fuentedeprrafopredeter"/>
    <w:rsid w:val="000168C3"/>
  </w:style>
  <w:style w:type="paragraph" w:customStyle="1" w:styleId="example">
    <w:name w:val="example"/>
    <w:basedOn w:val="Normal"/>
    <w:rsid w:val="00DA1B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761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345">
      <w:bodyDiv w:val="1"/>
      <w:marLeft w:val="0"/>
      <w:marRight w:val="0"/>
      <w:marTop w:val="0"/>
      <w:marBottom w:val="0"/>
      <w:divBdr>
        <w:top w:val="none" w:sz="0" w:space="0" w:color="auto"/>
        <w:left w:val="none" w:sz="0" w:space="0" w:color="auto"/>
        <w:bottom w:val="none" w:sz="0" w:space="0" w:color="auto"/>
        <w:right w:val="none" w:sz="0" w:space="0" w:color="auto"/>
      </w:divBdr>
      <w:divsChild>
        <w:div w:id="744495035">
          <w:marLeft w:val="0"/>
          <w:marRight w:val="0"/>
          <w:marTop w:val="0"/>
          <w:marBottom w:val="0"/>
          <w:divBdr>
            <w:top w:val="none" w:sz="0" w:space="0" w:color="auto"/>
            <w:left w:val="none" w:sz="0" w:space="0" w:color="auto"/>
            <w:bottom w:val="none" w:sz="0" w:space="0" w:color="auto"/>
            <w:right w:val="none" w:sz="0" w:space="0" w:color="auto"/>
          </w:divBdr>
          <w:divsChild>
            <w:div w:id="993410440">
              <w:marLeft w:val="0"/>
              <w:marRight w:val="0"/>
              <w:marTop w:val="0"/>
              <w:marBottom w:val="0"/>
              <w:divBdr>
                <w:top w:val="none" w:sz="0" w:space="0" w:color="auto"/>
                <w:left w:val="none" w:sz="0" w:space="0" w:color="auto"/>
                <w:bottom w:val="none" w:sz="0" w:space="0" w:color="auto"/>
                <w:right w:val="none" w:sz="0" w:space="0" w:color="auto"/>
              </w:divBdr>
              <w:divsChild>
                <w:div w:id="1162352686">
                  <w:marLeft w:val="0"/>
                  <w:marRight w:val="0"/>
                  <w:marTop w:val="0"/>
                  <w:marBottom w:val="0"/>
                  <w:divBdr>
                    <w:top w:val="none" w:sz="0" w:space="0" w:color="auto"/>
                    <w:left w:val="none" w:sz="0" w:space="0" w:color="auto"/>
                    <w:bottom w:val="none" w:sz="0" w:space="0" w:color="auto"/>
                    <w:right w:val="none" w:sz="0" w:space="0" w:color="auto"/>
                  </w:divBdr>
                  <w:divsChild>
                    <w:div w:id="1575505567">
                      <w:marLeft w:val="0"/>
                      <w:marRight w:val="0"/>
                      <w:marTop w:val="0"/>
                      <w:marBottom w:val="0"/>
                      <w:divBdr>
                        <w:top w:val="none" w:sz="0" w:space="0" w:color="auto"/>
                        <w:left w:val="none" w:sz="0" w:space="0" w:color="auto"/>
                        <w:bottom w:val="none" w:sz="0" w:space="0" w:color="auto"/>
                        <w:right w:val="none" w:sz="0" w:space="0" w:color="auto"/>
                      </w:divBdr>
                      <w:divsChild>
                        <w:div w:id="46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6200">
      <w:bodyDiv w:val="1"/>
      <w:marLeft w:val="0"/>
      <w:marRight w:val="0"/>
      <w:marTop w:val="0"/>
      <w:marBottom w:val="0"/>
      <w:divBdr>
        <w:top w:val="none" w:sz="0" w:space="0" w:color="auto"/>
        <w:left w:val="none" w:sz="0" w:space="0" w:color="auto"/>
        <w:bottom w:val="none" w:sz="0" w:space="0" w:color="auto"/>
        <w:right w:val="none" w:sz="0" w:space="0" w:color="auto"/>
      </w:divBdr>
      <w:divsChild>
        <w:div w:id="424769214">
          <w:marLeft w:val="0"/>
          <w:marRight w:val="0"/>
          <w:marTop w:val="0"/>
          <w:marBottom w:val="0"/>
          <w:divBdr>
            <w:top w:val="none" w:sz="0" w:space="0" w:color="auto"/>
            <w:left w:val="none" w:sz="0" w:space="0" w:color="auto"/>
            <w:bottom w:val="none" w:sz="0" w:space="0" w:color="auto"/>
            <w:right w:val="none" w:sz="0" w:space="0" w:color="auto"/>
          </w:divBdr>
          <w:divsChild>
            <w:div w:id="237206147">
              <w:marLeft w:val="0"/>
              <w:marRight w:val="0"/>
              <w:marTop w:val="0"/>
              <w:marBottom w:val="0"/>
              <w:divBdr>
                <w:top w:val="none" w:sz="0" w:space="0" w:color="auto"/>
                <w:left w:val="none" w:sz="0" w:space="0" w:color="auto"/>
                <w:bottom w:val="none" w:sz="0" w:space="0" w:color="auto"/>
                <w:right w:val="none" w:sz="0" w:space="0" w:color="auto"/>
              </w:divBdr>
              <w:divsChild>
                <w:div w:id="271281880">
                  <w:marLeft w:val="0"/>
                  <w:marRight w:val="0"/>
                  <w:marTop w:val="0"/>
                  <w:marBottom w:val="0"/>
                  <w:divBdr>
                    <w:top w:val="none" w:sz="0" w:space="0" w:color="auto"/>
                    <w:left w:val="none" w:sz="0" w:space="0" w:color="auto"/>
                    <w:bottom w:val="none" w:sz="0" w:space="0" w:color="auto"/>
                    <w:right w:val="none" w:sz="0" w:space="0" w:color="auto"/>
                  </w:divBdr>
                  <w:divsChild>
                    <w:div w:id="1930582873">
                      <w:marLeft w:val="-60"/>
                      <w:marRight w:val="-60"/>
                      <w:marTop w:val="0"/>
                      <w:marBottom w:val="0"/>
                      <w:divBdr>
                        <w:top w:val="none" w:sz="0" w:space="0" w:color="auto"/>
                        <w:left w:val="none" w:sz="0" w:space="0" w:color="auto"/>
                        <w:bottom w:val="none" w:sz="0" w:space="0" w:color="auto"/>
                        <w:right w:val="none" w:sz="0" w:space="0" w:color="auto"/>
                      </w:divBdr>
                      <w:divsChild>
                        <w:div w:id="936214143">
                          <w:marLeft w:val="0"/>
                          <w:marRight w:val="0"/>
                          <w:marTop w:val="0"/>
                          <w:marBottom w:val="0"/>
                          <w:divBdr>
                            <w:top w:val="none" w:sz="0" w:space="0" w:color="auto"/>
                            <w:left w:val="none" w:sz="0" w:space="0" w:color="auto"/>
                            <w:bottom w:val="none" w:sz="0" w:space="0" w:color="auto"/>
                            <w:right w:val="none" w:sz="0" w:space="0" w:color="auto"/>
                          </w:divBdr>
                          <w:divsChild>
                            <w:div w:id="1632511934">
                              <w:marLeft w:val="-60"/>
                              <w:marRight w:val="-60"/>
                              <w:marTop w:val="0"/>
                              <w:marBottom w:val="0"/>
                              <w:divBdr>
                                <w:top w:val="none" w:sz="0" w:space="0" w:color="auto"/>
                                <w:left w:val="none" w:sz="0" w:space="0" w:color="auto"/>
                                <w:bottom w:val="none" w:sz="0" w:space="0" w:color="auto"/>
                                <w:right w:val="none" w:sz="0" w:space="0" w:color="auto"/>
                              </w:divBdr>
                              <w:divsChild>
                                <w:div w:id="768623126">
                                  <w:marLeft w:val="0"/>
                                  <w:marRight w:val="0"/>
                                  <w:marTop w:val="0"/>
                                  <w:marBottom w:val="0"/>
                                  <w:divBdr>
                                    <w:top w:val="none" w:sz="0" w:space="0" w:color="auto"/>
                                    <w:left w:val="none" w:sz="0" w:space="0" w:color="auto"/>
                                    <w:bottom w:val="none" w:sz="0" w:space="0" w:color="auto"/>
                                    <w:right w:val="none" w:sz="0" w:space="0" w:color="auto"/>
                                  </w:divBdr>
                                  <w:divsChild>
                                    <w:div w:id="562177368">
                                      <w:marLeft w:val="0"/>
                                      <w:marRight w:val="0"/>
                                      <w:marTop w:val="0"/>
                                      <w:marBottom w:val="0"/>
                                      <w:divBdr>
                                        <w:top w:val="none" w:sz="0" w:space="0" w:color="auto"/>
                                        <w:left w:val="none" w:sz="0" w:space="0" w:color="auto"/>
                                        <w:bottom w:val="none" w:sz="0" w:space="0" w:color="auto"/>
                                        <w:right w:val="none" w:sz="0" w:space="0" w:color="auto"/>
                                      </w:divBdr>
                                      <w:divsChild>
                                        <w:div w:id="2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74093">
      <w:bodyDiv w:val="1"/>
      <w:marLeft w:val="0"/>
      <w:marRight w:val="0"/>
      <w:marTop w:val="0"/>
      <w:marBottom w:val="0"/>
      <w:divBdr>
        <w:top w:val="none" w:sz="0" w:space="0" w:color="auto"/>
        <w:left w:val="none" w:sz="0" w:space="0" w:color="auto"/>
        <w:bottom w:val="none" w:sz="0" w:space="0" w:color="auto"/>
        <w:right w:val="none" w:sz="0" w:space="0" w:color="auto"/>
      </w:divBdr>
    </w:div>
    <w:div w:id="252904412">
      <w:bodyDiv w:val="1"/>
      <w:marLeft w:val="0"/>
      <w:marRight w:val="0"/>
      <w:marTop w:val="0"/>
      <w:marBottom w:val="0"/>
      <w:divBdr>
        <w:top w:val="none" w:sz="0" w:space="0" w:color="auto"/>
        <w:left w:val="none" w:sz="0" w:space="0" w:color="auto"/>
        <w:bottom w:val="none" w:sz="0" w:space="0" w:color="auto"/>
        <w:right w:val="none" w:sz="0" w:space="0" w:color="auto"/>
      </w:divBdr>
    </w:div>
    <w:div w:id="288630412">
      <w:bodyDiv w:val="1"/>
      <w:marLeft w:val="0"/>
      <w:marRight w:val="0"/>
      <w:marTop w:val="0"/>
      <w:marBottom w:val="0"/>
      <w:divBdr>
        <w:top w:val="none" w:sz="0" w:space="0" w:color="auto"/>
        <w:left w:val="none" w:sz="0" w:space="0" w:color="auto"/>
        <w:bottom w:val="none" w:sz="0" w:space="0" w:color="auto"/>
        <w:right w:val="none" w:sz="0" w:space="0" w:color="auto"/>
      </w:divBdr>
    </w:div>
    <w:div w:id="374476413">
      <w:bodyDiv w:val="1"/>
      <w:marLeft w:val="0"/>
      <w:marRight w:val="0"/>
      <w:marTop w:val="0"/>
      <w:marBottom w:val="0"/>
      <w:divBdr>
        <w:top w:val="none" w:sz="0" w:space="0" w:color="auto"/>
        <w:left w:val="none" w:sz="0" w:space="0" w:color="auto"/>
        <w:bottom w:val="none" w:sz="0" w:space="0" w:color="auto"/>
        <w:right w:val="none" w:sz="0" w:space="0" w:color="auto"/>
      </w:divBdr>
    </w:div>
    <w:div w:id="423233239">
      <w:bodyDiv w:val="1"/>
      <w:marLeft w:val="0"/>
      <w:marRight w:val="0"/>
      <w:marTop w:val="0"/>
      <w:marBottom w:val="0"/>
      <w:divBdr>
        <w:top w:val="none" w:sz="0" w:space="0" w:color="auto"/>
        <w:left w:val="none" w:sz="0" w:space="0" w:color="auto"/>
        <w:bottom w:val="none" w:sz="0" w:space="0" w:color="auto"/>
        <w:right w:val="none" w:sz="0" w:space="0" w:color="auto"/>
      </w:divBdr>
      <w:divsChild>
        <w:div w:id="1355419993">
          <w:marLeft w:val="0"/>
          <w:marRight w:val="0"/>
          <w:marTop w:val="0"/>
          <w:marBottom w:val="0"/>
          <w:divBdr>
            <w:top w:val="none" w:sz="0" w:space="0" w:color="auto"/>
            <w:left w:val="none" w:sz="0" w:space="0" w:color="auto"/>
            <w:bottom w:val="none" w:sz="0" w:space="0" w:color="auto"/>
            <w:right w:val="none" w:sz="0" w:space="0" w:color="auto"/>
          </w:divBdr>
        </w:div>
      </w:divsChild>
    </w:div>
    <w:div w:id="666205700">
      <w:bodyDiv w:val="1"/>
      <w:marLeft w:val="0"/>
      <w:marRight w:val="0"/>
      <w:marTop w:val="0"/>
      <w:marBottom w:val="0"/>
      <w:divBdr>
        <w:top w:val="none" w:sz="0" w:space="0" w:color="auto"/>
        <w:left w:val="none" w:sz="0" w:space="0" w:color="auto"/>
        <w:bottom w:val="none" w:sz="0" w:space="0" w:color="auto"/>
        <w:right w:val="none" w:sz="0" w:space="0" w:color="auto"/>
      </w:divBdr>
    </w:div>
    <w:div w:id="742457492">
      <w:bodyDiv w:val="1"/>
      <w:marLeft w:val="0"/>
      <w:marRight w:val="0"/>
      <w:marTop w:val="0"/>
      <w:marBottom w:val="0"/>
      <w:divBdr>
        <w:top w:val="none" w:sz="0" w:space="0" w:color="auto"/>
        <w:left w:val="none" w:sz="0" w:space="0" w:color="auto"/>
        <w:bottom w:val="none" w:sz="0" w:space="0" w:color="auto"/>
        <w:right w:val="none" w:sz="0" w:space="0" w:color="auto"/>
      </w:divBdr>
    </w:div>
    <w:div w:id="768700888">
      <w:bodyDiv w:val="1"/>
      <w:marLeft w:val="0"/>
      <w:marRight w:val="0"/>
      <w:marTop w:val="0"/>
      <w:marBottom w:val="0"/>
      <w:divBdr>
        <w:top w:val="none" w:sz="0" w:space="0" w:color="auto"/>
        <w:left w:val="none" w:sz="0" w:space="0" w:color="auto"/>
        <w:bottom w:val="none" w:sz="0" w:space="0" w:color="auto"/>
        <w:right w:val="none" w:sz="0" w:space="0" w:color="auto"/>
      </w:divBdr>
    </w:div>
    <w:div w:id="791286449">
      <w:bodyDiv w:val="1"/>
      <w:marLeft w:val="0"/>
      <w:marRight w:val="0"/>
      <w:marTop w:val="0"/>
      <w:marBottom w:val="0"/>
      <w:divBdr>
        <w:top w:val="none" w:sz="0" w:space="0" w:color="auto"/>
        <w:left w:val="none" w:sz="0" w:space="0" w:color="auto"/>
        <w:bottom w:val="none" w:sz="0" w:space="0" w:color="auto"/>
        <w:right w:val="none" w:sz="0" w:space="0" w:color="auto"/>
      </w:divBdr>
    </w:div>
    <w:div w:id="871503415">
      <w:bodyDiv w:val="1"/>
      <w:marLeft w:val="0"/>
      <w:marRight w:val="0"/>
      <w:marTop w:val="0"/>
      <w:marBottom w:val="0"/>
      <w:divBdr>
        <w:top w:val="none" w:sz="0" w:space="0" w:color="auto"/>
        <w:left w:val="none" w:sz="0" w:space="0" w:color="auto"/>
        <w:bottom w:val="none" w:sz="0" w:space="0" w:color="auto"/>
        <w:right w:val="none" w:sz="0" w:space="0" w:color="auto"/>
      </w:divBdr>
      <w:divsChild>
        <w:div w:id="137115365">
          <w:marLeft w:val="225"/>
          <w:marRight w:val="0"/>
          <w:marTop w:val="750"/>
          <w:marBottom w:val="0"/>
          <w:divBdr>
            <w:top w:val="single" w:sz="6" w:space="5" w:color="AAAAAA"/>
            <w:left w:val="single" w:sz="6" w:space="5" w:color="AAAAAA"/>
            <w:bottom w:val="single" w:sz="6" w:space="5" w:color="AAAAAA"/>
            <w:right w:val="single" w:sz="6" w:space="5" w:color="AAAAAA"/>
          </w:divBdr>
          <w:divsChild>
            <w:div w:id="1148015241">
              <w:marLeft w:val="0"/>
              <w:marRight w:val="0"/>
              <w:marTop w:val="0"/>
              <w:marBottom w:val="0"/>
              <w:divBdr>
                <w:top w:val="none" w:sz="0" w:space="0" w:color="auto"/>
                <w:left w:val="none" w:sz="0" w:space="0" w:color="auto"/>
                <w:bottom w:val="none" w:sz="0" w:space="0" w:color="auto"/>
                <w:right w:val="none" w:sz="0" w:space="0" w:color="auto"/>
              </w:divBdr>
            </w:div>
          </w:divsChild>
        </w:div>
        <w:div w:id="840238963">
          <w:marLeft w:val="0"/>
          <w:marRight w:val="0"/>
          <w:marTop w:val="0"/>
          <w:marBottom w:val="0"/>
          <w:divBdr>
            <w:top w:val="none" w:sz="0" w:space="0" w:color="auto"/>
            <w:left w:val="none" w:sz="0" w:space="0" w:color="auto"/>
            <w:bottom w:val="none" w:sz="0" w:space="0" w:color="auto"/>
            <w:right w:val="none" w:sz="0" w:space="0" w:color="auto"/>
          </w:divBdr>
          <w:divsChild>
            <w:div w:id="549004141">
              <w:marLeft w:val="0"/>
              <w:marRight w:val="0"/>
              <w:marTop w:val="0"/>
              <w:marBottom w:val="0"/>
              <w:divBdr>
                <w:top w:val="none" w:sz="0" w:space="0" w:color="auto"/>
                <w:left w:val="none" w:sz="0" w:space="0" w:color="auto"/>
                <w:bottom w:val="none" w:sz="0" w:space="0" w:color="auto"/>
                <w:right w:val="none" w:sz="0" w:space="0" w:color="auto"/>
              </w:divBdr>
              <w:divsChild>
                <w:div w:id="874388473">
                  <w:marLeft w:val="0"/>
                  <w:marRight w:val="0"/>
                  <w:marTop w:val="0"/>
                  <w:marBottom w:val="0"/>
                  <w:divBdr>
                    <w:top w:val="none" w:sz="0" w:space="0" w:color="auto"/>
                    <w:left w:val="none" w:sz="0" w:space="0" w:color="auto"/>
                    <w:bottom w:val="none" w:sz="0" w:space="0" w:color="auto"/>
                    <w:right w:val="none" w:sz="0" w:space="0" w:color="auto"/>
                  </w:divBdr>
                </w:div>
                <w:div w:id="10656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4329">
          <w:marLeft w:val="0"/>
          <w:marRight w:val="0"/>
          <w:marTop w:val="0"/>
          <w:marBottom w:val="0"/>
          <w:divBdr>
            <w:top w:val="none" w:sz="0" w:space="0" w:color="auto"/>
            <w:left w:val="none" w:sz="0" w:space="0" w:color="auto"/>
            <w:bottom w:val="none" w:sz="0" w:space="0" w:color="auto"/>
            <w:right w:val="none" w:sz="0" w:space="0" w:color="auto"/>
          </w:divBdr>
          <w:divsChild>
            <w:div w:id="1451897573">
              <w:marLeft w:val="0"/>
              <w:marRight w:val="0"/>
              <w:marTop w:val="0"/>
              <w:marBottom w:val="0"/>
              <w:divBdr>
                <w:top w:val="none" w:sz="0" w:space="0" w:color="auto"/>
                <w:left w:val="none" w:sz="0" w:space="0" w:color="auto"/>
                <w:bottom w:val="none" w:sz="0" w:space="0" w:color="auto"/>
                <w:right w:val="none" w:sz="0" w:space="0" w:color="auto"/>
              </w:divBdr>
              <w:divsChild>
                <w:div w:id="723911635">
                  <w:marLeft w:val="0"/>
                  <w:marRight w:val="0"/>
                  <w:marTop w:val="0"/>
                  <w:marBottom w:val="0"/>
                  <w:divBdr>
                    <w:top w:val="none" w:sz="0" w:space="0" w:color="auto"/>
                    <w:left w:val="none" w:sz="0" w:space="0" w:color="auto"/>
                    <w:bottom w:val="none" w:sz="0" w:space="0" w:color="auto"/>
                    <w:right w:val="none" w:sz="0" w:space="0" w:color="auto"/>
                  </w:divBdr>
                </w:div>
                <w:div w:id="930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7425">
      <w:bodyDiv w:val="1"/>
      <w:marLeft w:val="0"/>
      <w:marRight w:val="0"/>
      <w:marTop w:val="0"/>
      <w:marBottom w:val="0"/>
      <w:divBdr>
        <w:top w:val="none" w:sz="0" w:space="0" w:color="auto"/>
        <w:left w:val="none" w:sz="0" w:space="0" w:color="auto"/>
        <w:bottom w:val="none" w:sz="0" w:space="0" w:color="auto"/>
        <w:right w:val="none" w:sz="0" w:space="0" w:color="auto"/>
      </w:divBdr>
      <w:divsChild>
        <w:div w:id="1785809803">
          <w:marLeft w:val="0"/>
          <w:marRight w:val="0"/>
          <w:marTop w:val="0"/>
          <w:marBottom w:val="0"/>
          <w:divBdr>
            <w:top w:val="none" w:sz="0" w:space="0" w:color="auto"/>
            <w:left w:val="none" w:sz="0" w:space="0" w:color="auto"/>
            <w:bottom w:val="none" w:sz="0" w:space="0" w:color="auto"/>
            <w:right w:val="none" w:sz="0" w:space="0" w:color="auto"/>
          </w:divBdr>
          <w:divsChild>
            <w:div w:id="1071923711">
              <w:marLeft w:val="0"/>
              <w:marRight w:val="0"/>
              <w:marTop w:val="0"/>
              <w:marBottom w:val="0"/>
              <w:divBdr>
                <w:top w:val="none" w:sz="0" w:space="0" w:color="auto"/>
                <w:left w:val="none" w:sz="0" w:space="0" w:color="auto"/>
                <w:bottom w:val="none" w:sz="0" w:space="0" w:color="auto"/>
                <w:right w:val="none" w:sz="0" w:space="0" w:color="auto"/>
              </w:divBdr>
              <w:divsChild>
                <w:div w:id="1347056957">
                  <w:marLeft w:val="0"/>
                  <w:marRight w:val="0"/>
                  <w:marTop w:val="0"/>
                  <w:marBottom w:val="0"/>
                  <w:divBdr>
                    <w:top w:val="none" w:sz="0" w:space="0" w:color="auto"/>
                    <w:left w:val="none" w:sz="0" w:space="0" w:color="auto"/>
                    <w:bottom w:val="none" w:sz="0" w:space="0" w:color="auto"/>
                    <w:right w:val="none" w:sz="0" w:space="0" w:color="auto"/>
                  </w:divBdr>
                  <w:divsChild>
                    <w:div w:id="1733191586">
                      <w:marLeft w:val="-60"/>
                      <w:marRight w:val="-60"/>
                      <w:marTop w:val="0"/>
                      <w:marBottom w:val="0"/>
                      <w:divBdr>
                        <w:top w:val="none" w:sz="0" w:space="0" w:color="auto"/>
                        <w:left w:val="none" w:sz="0" w:space="0" w:color="auto"/>
                        <w:bottom w:val="none" w:sz="0" w:space="0" w:color="auto"/>
                        <w:right w:val="none" w:sz="0" w:space="0" w:color="auto"/>
                      </w:divBdr>
                      <w:divsChild>
                        <w:div w:id="1749958159">
                          <w:marLeft w:val="0"/>
                          <w:marRight w:val="0"/>
                          <w:marTop w:val="0"/>
                          <w:marBottom w:val="0"/>
                          <w:divBdr>
                            <w:top w:val="none" w:sz="0" w:space="0" w:color="auto"/>
                            <w:left w:val="none" w:sz="0" w:space="0" w:color="auto"/>
                            <w:bottom w:val="none" w:sz="0" w:space="0" w:color="auto"/>
                            <w:right w:val="none" w:sz="0" w:space="0" w:color="auto"/>
                          </w:divBdr>
                          <w:divsChild>
                            <w:div w:id="628513481">
                              <w:marLeft w:val="-60"/>
                              <w:marRight w:val="-60"/>
                              <w:marTop w:val="0"/>
                              <w:marBottom w:val="0"/>
                              <w:divBdr>
                                <w:top w:val="none" w:sz="0" w:space="0" w:color="auto"/>
                                <w:left w:val="none" w:sz="0" w:space="0" w:color="auto"/>
                                <w:bottom w:val="none" w:sz="0" w:space="0" w:color="auto"/>
                                <w:right w:val="none" w:sz="0" w:space="0" w:color="auto"/>
                              </w:divBdr>
                              <w:divsChild>
                                <w:div w:id="1493527944">
                                  <w:marLeft w:val="0"/>
                                  <w:marRight w:val="0"/>
                                  <w:marTop w:val="0"/>
                                  <w:marBottom w:val="0"/>
                                  <w:divBdr>
                                    <w:top w:val="none" w:sz="0" w:space="0" w:color="auto"/>
                                    <w:left w:val="none" w:sz="0" w:space="0" w:color="auto"/>
                                    <w:bottom w:val="none" w:sz="0" w:space="0" w:color="auto"/>
                                    <w:right w:val="none" w:sz="0" w:space="0" w:color="auto"/>
                                  </w:divBdr>
                                  <w:divsChild>
                                    <w:div w:id="1969387784">
                                      <w:marLeft w:val="0"/>
                                      <w:marRight w:val="0"/>
                                      <w:marTop w:val="0"/>
                                      <w:marBottom w:val="0"/>
                                      <w:divBdr>
                                        <w:top w:val="none" w:sz="0" w:space="0" w:color="auto"/>
                                        <w:left w:val="none" w:sz="0" w:space="0" w:color="auto"/>
                                        <w:bottom w:val="none" w:sz="0" w:space="0" w:color="auto"/>
                                        <w:right w:val="none" w:sz="0" w:space="0" w:color="auto"/>
                                      </w:divBdr>
                                      <w:divsChild>
                                        <w:div w:id="649402800">
                                          <w:marLeft w:val="0"/>
                                          <w:marRight w:val="0"/>
                                          <w:marTop w:val="0"/>
                                          <w:marBottom w:val="0"/>
                                          <w:divBdr>
                                            <w:top w:val="none" w:sz="0" w:space="0" w:color="auto"/>
                                            <w:left w:val="none" w:sz="0" w:space="0" w:color="auto"/>
                                            <w:bottom w:val="none" w:sz="0" w:space="0" w:color="auto"/>
                                            <w:right w:val="none" w:sz="0" w:space="0" w:color="auto"/>
                                          </w:divBdr>
                                          <w:divsChild>
                                            <w:div w:id="891888864">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Child>
                                    </w:div>
                                  </w:divsChild>
                                </w:div>
                              </w:divsChild>
                            </w:div>
                          </w:divsChild>
                        </w:div>
                      </w:divsChild>
                    </w:div>
                  </w:divsChild>
                </w:div>
              </w:divsChild>
            </w:div>
          </w:divsChild>
        </w:div>
      </w:divsChild>
    </w:div>
    <w:div w:id="1319724585">
      <w:bodyDiv w:val="1"/>
      <w:marLeft w:val="0"/>
      <w:marRight w:val="0"/>
      <w:marTop w:val="0"/>
      <w:marBottom w:val="0"/>
      <w:divBdr>
        <w:top w:val="none" w:sz="0" w:space="0" w:color="auto"/>
        <w:left w:val="none" w:sz="0" w:space="0" w:color="auto"/>
        <w:bottom w:val="none" w:sz="0" w:space="0" w:color="auto"/>
        <w:right w:val="none" w:sz="0" w:space="0" w:color="auto"/>
      </w:divBdr>
      <w:divsChild>
        <w:div w:id="1024089540">
          <w:marLeft w:val="-60"/>
          <w:marRight w:val="-60"/>
          <w:marTop w:val="0"/>
          <w:marBottom w:val="0"/>
          <w:divBdr>
            <w:top w:val="none" w:sz="0" w:space="0" w:color="auto"/>
            <w:left w:val="none" w:sz="0" w:space="0" w:color="auto"/>
            <w:bottom w:val="none" w:sz="0" w:space="0" w:color="auto"/>
            <w:right w:val="none" w:sz="0" w:space="0" w:color="auto"/>
          </w:divBdr>
          <w:divsChild>
            <w:div w:id="659386224">
              <w:marLeft w:val="0"/>
              <w:marRight w:val="0"/>
              <w:marTop w:val="0"/>
              <w:marBottom w:val="0"/>
              <w:divBdr>
                <w:top w:val="none" w:sz="0" w:space="0" w:color="auto"/>
                <w:left w:val="none" w:sz="0" w:space="0" w:color="auto"/>
                <w:bottom w:val="none" w:sz="0" w:space="0" w:color="auto"/>
                <w:right w:val="none" w:sz="0" w:space="0" w:color="auto"/>
              </w:divBdr>
              <w:divsChild>
                <w:div w:id="162857932">
                  <w:marLeft w:val="0"/>
                  <w:marRight w:val="0"/>
                  <w:marTop w:val="0"/>
                  <w:marBottom w:val="0"/>
                  <w:divBdr>
                    <w:top w:val="none" w:sz="0" w:space="0" w:color="auto"/>
                    <w:left w:val="none" w:sz="0" w:space="0" w:color="auto"/>
                    <w:bottom w:val="none" w:sz="0" w:space="0" w:color="auto"/>
                    <w:right w:val="none" w:sz="0" w:space="0" w:color="auto"/>
                  </w:divBdr>
                  <w:divsChild>
                    <w:div w:id="272832325">
                      <w:marLeft w:val="0"/>
                      <w:marRight w:val="0"/>
                      <w:marTop w:val="0"/>
                      <w:marBottom w:val="0"/>
                      <w:divBdr>
                        <w:top w:val="none" w:sz="0" w:space="0" w:color="auto"/>
                        <w:left w:val="none" w:sz="0" w:space="0" w:color="auto"/>
                        <w:bottom w:val="none" w:sz="0" w:space="0" w:color="auto"/>
                        <w:right w:val="none" w:sz="0" w:space="0" w:color="auto"/>
                      </w:divBdr>
                    </w:div>
                    <w:div w:id="2087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499">
              <w:marLeft w:val="0"/>
              <w:marRight w:val="0"/>
              <w:marTop w:val="0"/>
              <w:marBottom w:val="0"/>
              <w:divBdr>
                <w:top w:val="none" w:sz="0" w:space="0" w:color="auto"/>
                <w:left w:val="none" w:sz="0" w:space="0" w:color="auto"/>
                <w:bottom w:val="none" w:sz="0" w:space="0" w:color="auto"/>
                <w:right w:val="none" w:sz="0" w:space="0" w:color="auto"/>
              </w:divBdr>
              <w:divsChild>
                <w:div w:id="1223710842">
                  <w:marLeft w:val="0"/>
                  <w:marRight w:val="0"/>
                  <w:marTop w:val="0"/>
                  <w:marBottom w:val="0"/>
                  <w:divBdr>
                    <w:top w:val="none" w:sz="0" w:space="0" w:color="auto"/>
                    <w:left w:val="none" w:sz="0" w:space="0" w:color="auto"/>
                    <w:bottom w:val="none" w:sz="0" w:space="0" w:color="auto"/>
                    <w:right w:val="none" w:sz="0" w:space="0" w:color="auto"/>
                  </w:divBdr>
                  <w:divsChild>
                    <w:div w:id="7716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3781">
      <w:bodyDiv w:val="1"/>
      <w:marLeft w:val="0"/>
      <w:marRight w:val="0"/>
      <w:marTop w:val="0"/>
      <w:marBottom w:val="0"/>
      <w:divBdr>
        <w:top w:val="none" w:sz="0" w:space="0" w:color="auto"/>
        <w:left w:val="none" w:sz="0" w:space="0" w:color="auto"/>
        <w:bottom w:val="none" w:sz="0" w:space="0" w:color="auto"/>
        <w:right w:val="none" w:sz="0" w:space="0" w:color="auto"/>
      </w:divBdr>
    </w:div>
    <w:div w:id="1396734841">
      <w:bodyDiv w:val="1"/>
      <w:marLeft w:val="0"/>
      <w:marRight w:val="0"/>
      <w:marTop w:val="0"/>
      <w:marBottom w:val="0"/>
      <w:divBdr>
        <w:top w:val="none" w:sz="0" w:space="0" w:color="auto"/>
        <w:left w:val="none" w:sz="0" w:space="0" w:color="auto"/>
        <w:bottom w:val="none" w:sz="0" w:space="0" w:color="auto"/>
        <w:right w:val="none" w:sz="0" w:space="0" w:color="auto"/>
      </w:divBdr>
      <w:divsChild>
        <w:div w:id="2035378629">
          <w:marLeft w:val="0"/>
          <w:marRight w:val="0"/>
          <w:marTop w:val="0"/>
          <w:marBottom w:val="0"/>
          <w:divBdr>
            <w:top w:val="none" w:sz="0" w:space="0" w:color="auto"/>
            <w:left w:val="none" w:sz="0" w:space="0" w:color="auto"/>
            <w:bottom w:val="none" w:sz="0" w:space="0" w:color="auto"/>
            <w:right w:val="none" w:sz="0" w:space="0" w:color="auto"/>
          </w:divBdr>
        </w:div>
      </w:divsChild>
    </w:div>
    <w:div w:id="1402097090">
      <w:bodyDiv w:val="1"/>
      <w:marLeft w:val="0"/>
      <w:marRight w:val="0"/>
      <w:marTop w:val="0"/>
      <w:marBottom w:val="0"/>
      <w:divBdr>
        <w:top w:val="none" w:sz="0" w:space="0" w:color="auto"/>
        <w:left w:val="none" w:sz="0" w:space="0" w:color="auto"/>
        <w:bottom w:val="none" w:sz="0" w:space="0" w:color="auto"/>
        <w:right w:val="none" w:sz="0" w:space="0" w:color="auto"/>
      </w:divBdr>
    </w:div>
    <w:div w:id="1497378470">
      <w:bodyDiv w:val="1"/>
      <w:marLeft w:val="0"/>
      <w:marRight w:val="0"/>
      <w:marTop w:val="0"/>
      <w:marBottom w:val="0"/>
      <w:divBdr>
        <w:top w:val="none" w:sz="0" w:space="0" w:color="auto"/>
        <w:left w:val="none" w:sz="0" w:space="0" w:color="auto"/>
        <w:bottom w:val="none" w:sz="0" w:space="0" w:color="auto"/>
        <w:right w:val="none" w:sz="0" w:space="0" w:color="auto"/>
      </w:divBdr>
      <w:divsChild>
        <w:div w:id="1956019001">
          <w:marLeft w:val="0"/>
          <w:marRight w:val="0"/>
          <w:marTop w:val="0"/>
          <w:marBottom w:val="0"/>
          <w:divBdr>
            <w:top w:val="none" w:sz="0" w:space="0" w:color="auto"/>
            <w:left w:val="none" w:sz="0" w:space="0" w:color="auto"/>
            <w:bottom w:val="none" w:sz="0" w:space="0" w:color="auto"/>
            <w:right w:val="none" w:sz="0" w:space="0" w:color="auto"/>
          </w:divBdr>
          <w:divsChild>
            <w:div w:id="1120606863">
              <w:marLeft w:val="0"/>
              <w:marRight w:val="0"/>
              <w:marTop w:val="0"/>
              <w:marBottom w:val="0"/>
              <w:divBdr>
                <w:top w:val="none" w:sz="0" w:space="0" w:color="auto"/>
                <w:left w:val="none" w:sz="0" w:space="0" w:color="auto"/>
                <w:bottom w:val="none" w:sz="0" w:space="0" w:color="auto"/>
                <w:right w:val="none" w:sz="0" w:space="0" w:color="auto"/>
              </w:divBdr>
              <w:divsChild>
                <w:div w:id="156465499">
                  <w:marLeft w:val="0"/>
                  <w:marRight w:val="0"/>
                  <w:marTop w:val="0"/>
                  <w:marBottom w:val="0"/>
                  <w:divBdr>
                    <w:top w:val="none" w:sz="0" w:space="0" w:color="auto"/>
                    <w:left w:val="none" w:sz="0" w:space="0" w:color="auto"/>
                    <w:bottom w:val="none" w:sz="0" w:space="0" w:color="auto"/>
                    <w:right w:val="none" w:sz="0" w:space="0" w:color="auto"/>
                  </w:divBdr>
                  <w:divsChild>
                    <w:div w:id="282066">
                      <w:marLeft w:val="0"/>
                      <w:marRight w:val="0"/>
                      <w:marTop w:val="0"/>
                      <w:marBottom w:val="0"/>
                      <w:divBdr>
                        <w:top w:val="none" w:sz="0" w:space="0" w:color="auto"/>
                        <w:left w:val="none" w:sz="0" w:space="0" w:color="auto"/>
                        <w:bottom w:val="none" w:sz="0" w:space="0" w:color="auto"/>
                        <w:right w:val="none" w:sz="0" w:space="0" w:color="auto"/>
                      </w:divBdr>
                      <w:divsChild>
                        <w:div w:id="45840025">
                          <w:marLeft w:val="0"/>
                          <w:marRight w:val="0"/>
                          <w:marTop w:val="0"/>
                          <w:marBottom w:val="0"/>
                          <w:divBdr>
                            <w:top w:val="none" w:sz="0" w:space="0" w:color="auto"/>
                            <w:left w:val="none" w:sz="0" w:space="0" w:color="auto"/>
                            <w:bottom w:val="none" w:sz="0" w:space="0" w:color="auto"/>
                            <w:right w:val="none" w:sz="0" w:space="0" w:color="auto"/>
                          </w:divBdr>
                          <w:divsChild>
                            <w:div w:id="3653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965936">
      <w:bodyDiv w:val="1"/>
      <w:marLeft w:val="0"/>
      <w:marRight w:val="0"/>
      <w:marTop w:val="0"/>
      <w:marBottom w:val="0"/>
      <w:divBdr>
        <w:top w:val="none" w:sz="0" w:space="0" w:color="auto"/>
        <w:left w:val="none" w:sz="0" w:space="0" w:color="auto"/>
        <w:bottom w:val="none" w:sz="0" w:space="0" w:color="auto"/>
        <w:right w:val="none" w:sz="0" w:space="0" w:color="auto"/>
      </w:divBdr>
    </w:div>
    <w:div w:id="1573616124">
      <w:bodyDiv w:val="1"/>
      <w:marLeft w:val="0"/>
      <w:marRight w:val="0"/>
      <w:marTop w:val="0"/>
      <w:marBottom w:val="0"/>
      <w:divBdr>
        <w:top w:val="none" w:sz="0" w:space="0" w:color="auto"/>
        <w:left w:val="none" w:sz="0" w:space="0" w:color="auto"/>
        <w:bottom w:val="none" w:sz="0" w:space="0" w:color="auto"/>
        <w:right w:val="none" w:sz="0" w:space="0" w:color="auto"/>
      </w:divBdr>
    </w:div>
    <w:div w:id="1654329085">
      <w:bodyDiv w:val="1"/>
      <w:marLeft w:val="0"/>
      <w:marRight w:val="0"/>
      <w:marTop w:val="0"/>
      <w:marBottom w:val="0"/>
      <w:divBdr>
        <w:top w:val="none" w:sz="0" w:space="0" w:color="auto"/>
        <w:left w:val="none" w:sz="0" w:space="0" w:color="auto"/>
        <w:bottom w:val="none" w:sz="0" w:space="0" w:color="auto"/>
        <w:right w:val="none" w:sz="0" w:space="0" w:color="auto"/>
      </w:divBdr>
    </w:div>
    <w:div w:id="1659571679">
      <w:bodyDiv w:val="1"/>
      <w:marLeft w:val="0"/>
      <w:marRight w:val="0"/>
      <w:marTop w:val="0"/>
      <w:marBottom w:val="0"/>
      <w:divBdr>
        <w:top w:val="none" w:sz="0" w:space="0" w:color="auto"/>
        <w:left w:val="none" w:sz="0" w:space="0" w:color="auto"/>
        <w:bottom w:val="none" w:sz="0" w:space="0" w:color="auto"/>
        <w:right w:val="none" w:sz="0" w:space="0" w:color="auto"/>
      </w:divBdr>
    </w:div>
    <w:div w:id="1671249747">
      <w:bodyDiv w:val="1"/>
      <w:marLeft w:val="0"/>
      <w:marRight w:val="0"/>
      <w:marTop w:val="0"/>
      <w:marBottom w:val="0"/>
      <w:divBdr>
        <w:top w:val="none" w:sz="0" w:space="0" w:color="auto"/>
        <w:left w:val="none" w:sz="0" w:space="0" w:color="auto"/>
        <w:bottom w:val="none" w:sz="0" w:space="0" w:color="auto"/>
        <w:right w:val="none" w:sz="0" w:space="0" w:color="auto"/>
      </w:divBdr>
      <w:divsChild>
        <w:div w:id="1358502079">
          <w:marLeft w:val="547"/>
          <w:marRight w:val="0"/>
          <w:marTop w:val="0"/>
          <w:marBottom w:val="0"/>
          <w:divBdr>
            <w:top w:val="none" w:sz="0" w:space="0" w:color="auto"/>
            <w:left w:val="none" w:sz="0" w:space="0" w:color="auto"/>
            <w:bottom w:val="none" w:sz="0" w:space="0" w:color="auto"/>
            <w:right w:val="none" w:sz="0" w:space="0" w:color="auto"/>
          </w:divBdr>
        </w:div>
        <w:div w:id="681443400">
          <w:marLeft w:val="547"/>
          <w:marRight w:val="0"/>
          <w:marTop w:val="0"/>
          <w:marBottom w:val="0"/>
          <w:divBdr>
            <w:top w:val="none" w:sz="0" w:space="0" w:color="auto"/>
            <w:left w:val="none" w:sz="0" w:space="0" w:color="auto"/>
            <w:bottom w:val="none" w:sz="0" w:space="0" w:color="auto"/>
            <w:right w:val="none" w:sz="0" w:space="0" w:color="auto"/>
          </w:divBdr>
        </w:div>
      </w:divsChild>
    </w:div>
    <w:div w:id="1672641050">
      <w:bodyDiv w:val="1"/>
      <w:marLeft w:val="0"/>
      <w:marRight w:val="0"/>
      <w:marTop w:val="0"/>
      <w:marBottom w:val="0"/>
      <w:divBdr>
        <w:top w:val="none" w:sz="0" w:space="0" w:color="auto"/>
        <w:left w:val="none" w:sz="0" w:space="0" w:color="auto"/>
        <w:bottom w:val="none" w:sz="0" w:space="0" w:color="auto"/>
        <w:right w:val="none" w:sz="0" w:space="0" w:color="auto"/>
      </w:divBdr>
      <w:divsChild>
        <w:div w:id="663630276">
          <w:marLeft w:val="0"/>
          <w:marRight w:val="0"/>
          <w:marTop w:val="0"/>
          <w:marBottom w:val="0"/>
          <w:divBdr>
            <w:top w:val="none" w:sz="0" w:space="0" w:color="auto"/>
            <w:left w:val="none" w:sz="0" w:space="0" w:color="auto"/>
            <w:bottom w:val="none" w:sz="0" w:space="0" w:color="auto"/>
            <w:right w:val="none" w:sz="0" w:space="0" w:color="auto"/>
          </w:divBdr>
          <w:divsChild>
            <w:div w:id="2109696302">
              <w:marLeft w:val="0"/>
              <w:marRight w:val="0"/>
              <w:marTop w:val="0"/>
              <w:marBottom w:val="0"/>
              <w:divBdr>
                <w:top w:val="none" w:sz="0" w:space="0" w:color="auto"/>
                <w:left w:val="none" w:sz="0" w:space="0" w:color="auto"/>
                <w:bottom w:val="none" w:sz="0" w:space="0" w:color="auto"/>
                <w:right w:val="none" w:sz="0" w:space="0" w:color="auto"/>
              </w:divBdr>
              <w:divsChild>
                <w:div w:id="1962103437">
                  <w:marLeft w:val="0"/>
                  <w:marRight w:val="0"/>
                  <w:marTop w:val="0"/>
                  <w:marBottom w:val="0"/>
                  <w:divBdr>
                    <w:top w:val="none" w:sz="0" w:space="0" w:color="auto"/>
                    <w:left w:val="none" w:sz="0" w:space="0" w:color="auto"/>
                    <w:bottom w:val="none" w:sz="0" w:space="0" w:color="auto"/>
                    <w:right w:val="none" w:sz="0" w:space="0" w:color="auto"/>
                  </w:divBdr>
                  <w:divsChild>
                    <w:div w:id="196746899">
                      <w:marLeft w:val="0"/>
                      <w:marRight w:val="0"/>
                      <w:marTop w:val="0"/>
                      <w:marBottom w:val="0"/>
                      <w:divBdr>
                        <w:top w:val="none" w:sz="0" w:space="0" w:color="auto"/>
                        <w:left w:val="none" w:sz="0" w:space="0" w:color="auto"/>
                        <w:bottom w:val="none" w:sz="0" w:space="0" w:color="auto"/>
                        <w:right w:val="none" w:sz="0" w:space="0" w:color="auto"/>
                      </w:divBdr>
                      <w:divsChild>
                        <w:div w:id="770123902">
                          <w:marLeft w:val="0"/>
                          <w:marRight w:val="0"/>
                          <w:marTop w:val="0"/>
                          <w:marBottom w:val="345"/>
                          <w:divBdr>
                            <w:top w:val="none" w:sz="0" w:space="0" w:color="auto"/>
                            <w:left w:val="none" w:sz="0" w:space="0" w:color="auto"/>
                            <w:bottom w:val="none" w:sz="0" w:space="0" w:color="auto"/>
                            <w:right w:val="none" w:sz="0" w:space="0" w:color="auto"/>
                          </w:divBdr>
                          <w:divsChild>
                            <w:div w:id="501748578">
                              <w:marLeft w:val="0"/>
                              <w:marRight w:val="0"/>
                              <w:marTop w:val="0"/>
                              <w:marBottom w:val="0"/>
                              <w:divBdr>
                                <w:top w:val="none" w:sz="0" w:space="0" w:color="auto"/>
                                <w:left w:val="none" w:sz="0" w:space="0" w:color="auto"/>
                                <w:bottom w:val="none" w:sz="0" w:space="0" w:color="auto"/>
                                <w:right w:val="none" w:sz="0" w:space="0" w:color="auto"/>
                              </w:divBdr>
                              <w:divsChild>
                                <w:div w:id="591812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28712">
      <w:bodyDiv w:val="1"/>
      <w:marLeft w:val="0"/>
      <w:marRight w:val="0"/>
      <w:marTop w:val="0"/>
      <w:marBottom w:val="0"/>
      <w:divBdr>
        <w:top w:val="none" w:sz="0" w:space="0" w:color="auto"/>
        <w:left w:val="none" w:sz="0" w:space="0" w:color="auto"/>
        <w:bottom w:val="none" w:sz="0" w:space="0" w:color="auto"/>
        <w:right w:val="none" w:sz="0" w:space="0" w:color="auto"/>
      </w:divBdr>
    </w:div>
    <w:div w:id="1991665647">
      <w:bodyDiv w:val="1"/>
      <w:marLeft w:val="0"/>
      <w:marRight w:val="0"/>
      <w:marTop w:val="0"/>
      <w:marBottom w:val="0"/>
      <w:divBdr>
        <w:top w:val="none" w:sz="0" w:space="0" w:color="auto"/>
        <w:left w:val="none" w:sz="0" w:space="0" w:color="auto"/>
        <w:bottom w:val="none" w:sz="0" w:space="0" w:color="auto"/>
        <w:right w:val="none" w:sz="0" w:space="0" w:color="auto"/>
      </w:divBdr>
      <w:divsChild>
        <w:div w:id="1989363910">
          <w:marLeft w:val="0"/>
          <w:marRight w:val="0"/>
          <w:marTop w:val="0"/>
          <w:marBottom w:val="0"/>
          <w:divBdr>
            <w:top w:val="none" w:sz="0" w:space="0" w:color="auto"/>
            <w:left w:val="none" w:sz="0" w:space="0" w:color="auto"/>
            <w:bottom w:val="none" w:sz="0" w:space="0" w:color="auto"/>
            <w:right w:val="none" w:sz="0" w:space="0" w:color="auto"/>
          </w:divBdr>
        </w:div>
      </w:divsChild>
    </w:div>
    <w:div w:id="20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452238024">
          <w:marLeft w:val="547"/>
          <w:marRight w:val="0"/>
          <w:marTop w:val="0"/>
          <w:marBottom w:val="0"/>
          <w:divBdr>
            <w:top w:val="none" w:sz="0" w:space="0" w:color="auto"/>
            <w:left w:val="none" w:sz="0" w:space="0" w:color="auto"/>
            <w:bottom w:val="none" w:sz="0" w:space="0" w:color="auto"/>
            <w:right w:val="none" w:sz="0" w:space="0" w:color="auto"/>
          </w:divBdr>
        </w:div>
        <w:div w:id="849025506">
          <w:marLeft w:val="547"/>
          <w:marRight w:val="0"/>
          <w:marTop w:val="0"/>
          <w:marBottom w:val="0"/>
          <w:divBdr>
            <w:top w:val="none" w:sz="0" w:space="0" w:color="auto"/>
            <w:left w:val="none" w:sz="0" w:space="0" w:color="auto"/>
            <w:bottom w:val="none" w:sz="0" w:space="0" w:color="auto"/>
            <w:right w:val="none" w:sz="0" w:space="0" w:color="auto"/>
          </w:divBdr>
        </w:div>
      </w:divsChild>
    </w:div>
    <w:div w:id="2067753780">
      <w:bodyDiv w:val="1"/>
      <w:marLeft w:val="0"/>
      <w:marRight w:val="0"/>
      <w:marTop w:val="0"/>
      <w:marBottom w:val="0"/>
      <w:divBdr>
        <w:top w:val="none" w:sz="0" w:space="0" w:color="auto"/>
        <w:left w:val="none" w:sz="0" w:space="0" w:color="auto"/>
        <w:bottom w:val="none" w:sz="0" w:space="0" w:color="auto"/>
        <w:right w:val="none" w:sz="0" w:space="0" w:color="auto"/>
      </w:divBdr>
      <w:divsChild>
        <w:div w:id="1822306377">
          <w:marLeft w:val="0"/>
          <w:marRight w:val="0"/>
          <w:marTop w:val="0"/>
          <w:marBottom w:val="0"/>
          <w:divBdr>
            <w:top w:val="none" w:sz="0" w:space="0" w:color="auto"/>
            <w:left w:val="none" w:sz="0" w:space="0" w:color="auto"/>
            <w:bottom w:val="none" w:sz="0" w:space="0" w:color="auto"/>
            <w:right w:val="none" w:sz="0" w:space="0" w:color="auto"/>
          </w:divBdr>
        </w:div>
      </w:divsChild>
    </w:div>
    <w:div w:id="2100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k12.org/flexi/es/quimica/escala-de-poh-y-calculos/cual-es-la-relacion-entre-el-ph-y-la-concentracion-de-iones-de-hidrogeno/"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omasur.com/piloto/BCH_tradu/b_1/desnaturalizacion.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1/acsnano.0c0298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gauthmath.com/solution/1801676056240134/1-Por-qu-el-agua-forma-enlaces-de-hidr-geno-Dibuja-la-estructura-del-agua-en-l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agua.es/respuestas/molecula-agua" TargetMode="External"/><Relationship Id="rId14" Type="http://schemas.openxmlformats.org/officeDocument/2006/relationships/hyperlink" Target="https://chem.libretexts.org/Courses/University_of_California_Davis/Chem_124A%3A_Fundamentals_of_Inorganic_Chemistry/03%3A_Simple_Bonding_Theory/3.04%3A_Hydrogen_Bond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70658E6772842A2769CDE15705056"/>
        <w:category>
          <w:name w:val="General"/>
          <w:gallery w:val="placeholder"/>
        </w:category>
        <w:types>
          <w:type w:val="bbPlcHdr"/>
        </w:types>
        <w:behaviors>
          <w:behavior w:val="content"/>
        </w:behaviors>
        <w:guid w:val="{A935BB6B-04CC-A44A-85F5-8C330D5F0567}"/>
      </w:docPartPr>
      <w:docPartBody>
        <w:p w:rsidR="0098424B" w:rsidRDefault="00764025" w:rsidP="00764025">
          <w:pPr>
            <w:pStyle w:val="54970658E6772842A2769CDE15705056"/>
          </w:pPr>
          <w:r>
            <w:rPr>
              <w:rStyle w:val="Textodelmarcadordeposicin"/>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025"/>
    <w:rsid w:val="000D0308"/>
    <w:rsid w:val="00150BA9"/>
    <w:rsid w:val="00171E55"/>
    <w:rsid w:val="002962C7"/>
    <w:rsid w:val="00380168"/>
    <w:rsid w:val="00516E54"/>
    <w:rsid w:val="00561A5C"/>
    <w:rsid w:val="00742BA3"/>
    <w:rsid w:val="00764025"/>
    <w:rsid w:val="0098424B"/>
    <w:rsid w:val="009B3594"/>
    <w:rsid w:val="00B37424"/>
    <w:rsid w:val="00B6245D"/>
    <w:rsid w:val="00BC125D"/>
    <w:rsid w:val="00C878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025"/>
    <w:rPr>
      <w:color w:val="808080"/>
    </w:rPr>
  </w:style>
  <w:style w:type="paragraph" w:customStyle="1" w:styleId="54970658E6772842A2769CDE15705056">
    <w:name w:val="54970658E6772842A2769CDE15705056"/>
    <w:rsid w:val="00764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E753D-2FAE-C645-B246-C3F8719E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7835</Characters>
  <Application>Microsoft Office Word</Application>
  <DocSecurity>4</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sureste</dc:creator>
  <cp:lastModifiedBy>dolores cruz</cp:lastModifiedBy>
  <cp:revision>2</cp:revision>
  <cp:lastPrinted>2021-02-08T01:03:00Z</cp:lastPrinted>
  <dcterms:created xsi:type="dcterms:W3CDTF">2025-09-07T05:40:00Z</dcterms:created>
  <dcterms:modified xsi:type="dcterms:W3CDTF">2025-09-07T05:40:00Z</dcterms:modified>
</cp:coreProperties>
</file>