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735EDF" w14:textId="461989AB" w:rsidR="0098012A" w:rsidRDefault="0098012A" w:rsidP="0098012A">
      <w:bookmarkStart w:id="0" w:name="_Hlk207634824"/>
      <w:r>
        <w:rPr>
          <w:noProof/>
        </w:rPr>
        <w:drawing>
          <wp:anchor distT="0" distB="0" distL="114300" distR="114300" simplePos="0" relativeHeight="251659264" behindDoc="1" locked="0" layoutInCell="1" allowOverlap="1" wp14:anchorId="50E9D20D" wp14:editId="10D27BE8">
            <wp:simplePos x="0" y="0"/>
            <wp:positionH relativeFrom="page">
              <wp:posOffset>66040</wp:posOffset>
            </wp:positionH>
            <wp:positionV relativeFrom="paragraph">
              <wp:posOffset>-896620</wp:posOffset>
            </wp:positionV>
            <wp:extent cx="2124075" cy="2097613"/>
            <wp:effectExtent l="0" t="0" r="0" b="0"/>
            <wp:wrapNone/>
            <wp:docPr id="2" name="Imagen 2" descr="No hay ninguna descripción de la foto dispon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hay ninguna descripción de la foto disponibl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124075" cy="2097613"/>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319AC">
        <w:rPr>
          <w:noProof/>
        </w:rPr>
        <w:drawing>
          <wp:anchor distT="0" distB="0" distL="114300" distR="114300" simplePos="0" relativeHeight="251661312" behindDoc="0" locked="0" layoutInCell="1" allowOverlap="1" wp14:anchorId="7534863C" wp14:editId="2E0A3C45">
            <wp:simplePos x="0" y="0"/>
            <wp:positionH relativeFrom="page">
              <wp:align>right</wp:align>
            </wp:positionH>
            <wp:positionV relativeFrom="paragraph">
              <wp:posOffset>-723900</wp:posOffset>
            </wp:positionV>
            <wp:extent cx="1762125" cy="1537970"/>
            <wp:effectExtent l="0" t="0" r="9525"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14866" t="13725" b="5392"/>
                    <a:stretch/>
                  </pic:blipFill>
                  <pic:spPr bwMode="auto">
                    <a:xfrm>
                      <a:off x="0" y="0"/>
                      <a:ext cx="1762125" cy="15379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CC34028" w14:textId="498132F8" w:rsidR="0098012A" w:rsidRPr="0098012A" w:rsidRDefault="0098012A" w:rsidP="0098012A"/>
    <w:p w14:paraId="7C8D3845" w14:textId="50B4A9A6" w:rsidR="0098012A" w:rsidRPr="0098012A" w:rsidRDefault="0098012A" w:rsidP="0098012A"/>
    <w:p w14:paraId="3DDD2570" w14:textId="67F2153F" w:rsidR="0098012A" w:rsidRPr="0098012A" w:rsidRDefault="0098012A" w:rsidP="0098012A"/>
    <w:p w14:paraId="4D2610BD" w14:textId="485D105B" w:rsidR="0098012A" w:rsidRDefault="0098012A" w:rsidP="0098012A"/>
    <w:p w14:paraId="74569AC0" w14:textId="3CA84C90" w:rsidR="0098012A" w:rsidRPr="0098012A" w:rsidRDefault="00884478" w:rsidP="0098012A">
      <w:pPr>
        <w:tabs>
          <w:tab w:val="left" w:pos="3735"/>
        </w:tabs>
        <w:jc w:val="center"/>
        <w:rPr>
          <w:b/>
          <w:bCs/>
        </w:rPr>
      </w:pPr>
      <w:r>
        <w:rPr>
          <w:b/>
          <w:bCs/>
          <w:sz w:val="36"/>
          <w:szCs w:val="36"/>
        </w:rPr>
        <w:t xml:space="preserve"> Ensayo </w:t>
      </w:r>
      <w:r w:rsidR="0098012A" w:rsidRPr="0098012A">
        <w:rPr>
          <w:b/>
          <w:bCs/>
          <w:sz w:val="36"/>
          <w:szCs w:val="36"/>
        </w:rPr>
        <w:t>Antropología medica</w:t>
      </w:r>
    </w:p>
    <w:p w14:paraId="551C05E6" w14:textId="77777777" w:rsidR="0098012A" w:rsidRDefault="0098012A" w:rsidP="0098012A">
      <w:pPr>
        <w:tabs>
          <w:tab w:val="left" w:pos="3735"/>
        </w:tabs>
      </w:pPr>
    </w:p>
    <w:p w14:paraId="09A796EA" w14:textId="77777777" w:rsidR="0098012A" w:rsidRDefault="0098012A" w:rsidP="0098012A">
      <w:pPr>
        <w:tabs>
          <w:tab w:val="left" w:pos="3735"/>
        </w:tabs>
      </w:pPr>
    </w:p>
    <w:p w14:paraId="49E1AC5C" w14:textId="77777777" w:rsidR="0098012A" w:rsidRPr="0098012A" w:rsidRDefault="0098012A" w:rsidP="0098012A">
      <w:pPr>
        <w:tabs>
          <w:tab w:val="left" w:pos="3735"/>
        </w:tabs>
        <w:rPr>
          <w:sz w:val="24"/>
          <w:szCs w:val="24"/>
        </w:rPr>
      </w:pPr>
    </w:p>
    <w:p w14:paraId="6103BC9F" w14:textId="744ACA9F" w:rsidR="0098012A" w:rsidRDefault="0098012A" w:rsidP="0098012A">
      <w:pPr>
        <w:tabs>
          <w:tab w:val="left" w:pos="3735"/>
        </w:tabs>
        <w:rPr>
          <w:sz w:val="28"/>
          <w:szCs w:val="28"/>
        </w:rPr>
      </w:pPr>
      <w:r w:rsidRPr="0098012A">
        <w:rPr>
          <w:sz w:val="28"/>
          <w:szCs w:val="28"/>
        </w:rPr>
        <w:t xml:space="preserve">Docente: Dr. </w:t>
      </w:r>
      <w:proofErr w:type="spellStart"/>
      <w:r w:rsidRPr="0098012A">
        <w:rPr>
          <w:sz w:val="28"/>
          <w:szCs w:val="28"/>
        </w:rPr>
        <w:t>Agenor</w:t>
      </w:r>
      <w:proofErr w:type="spellEnd"/>
      <w:r w:rsidRPr="0098012A">
        <w:rPr>
          <w:sz w:val="28"/>
          <w:szCs w:val="28"/>
        </w:rPr>
        <w:t xml:space="preserve"> Abarca </w:t>
      </w:r>
      <w:proofErr w:type="spellStart"/>
      <w:r w:rsidRPr="0098012A">
        <w:rPr>
          <w:sz w:val="28"/>
          <w:szCs w:val="28"/>
        </w:rPr>
        <w:t>Abarca</w:t>
      </w:r>
      <w:proofErr w:type="spellEnd"/>
      <w:r w:rsidRPr="0098012A">
        <w:rPr>
          <w:sz w:val="28"/>
          <w:szCs w:val="28"/>
        </w:rPr>
        <w:t xml:space="preserve"> </w:t>
      </w:r>
    </w:p>
    <w:p w14:paraId="744C37FC" w14:textId="77777777" w:rsidR="0098012A" w:rsidRPr="0098012A" w:rsidRDefault="0098012A" w:rsidP="0098012A">
      <w:pPr>
        <w:tabs>
          <w:tab w:val="left" w:pos="3735"/>
        </w:tabs>
        <w:rPr>
          <w:sz w:val="28"/>
          <w:szCs w:val="28"/>
        </w:rPr>
      </w:pPr>
    </w:p>
    <w:p w14:paraId="582835C6" w14:textId="2B0CB310" w:rsidR="0098012A" w:rsidRDefault="0098012A" w:rsidP="0098012A">
      <w:pPr>
        <w:tabs>
          <w:tab w:val="left" w:pos="3735"/>
        </w:tabs>
        <w:rPr>
          <w:sz w:val="28"/>
          <w:szCs w:val="28"/>
        </w:rPr>
      </w:pPr>
      <w:r w:rsidRPr="0098012A">
        <w:rPr>
          <w:sz w:val="28"/>
          <w:szCs w:val="28"/>
        </w:rPr>
        <w:t xml:space="preserve">Alumno: Amilcar Antonio Canceco Arrazate </w:t>
      </w:r>
    </w:p>
    <w:p w14:paraId="213E31AC" w14:textId="77777777" w:rsidR="0098012A" w:rsidRPr="0098012A" w:rsidRDefault="0098012A" w:rsidP="0098012A">
      <w:pPr>
        <w:tabs>
          <w:tab w:val="left" w:pos="3735"/>
        </w:tabs>
        <w:rPr>
          <w:sz w:val="28"/>
          <w:szCs w:val="28"/>
        </w:rPr>
      </w:pPr>
    </w:p>
    <w:p w14:paraId="32616E54" w14:textId="6A046A8C" w:rsidR="0098012A" w:rsidRDefault="0098012A" w:rsidP="0098012A">
      <w:pPr>
        <w:tabs>
          <w:tab w:val="left" w:pos="3735"/>
        </w:tabs>
        <w:rPr>
          <w:sz w:val="28"/>
          <w:szCs w:val="28"/>
        </w:rPr>
      </w:pPr>
      <w:r w:rsidRPr="0098012A">
        <w:rPr>
          <w:sz w:val="28"/>
          <w:szCs w:val="28"/>
        </w:rPr>
        <w:t xml:space="preserve">Grupo: 1 A </w:t>
      </w:r>
    </w:p>
    <w:p w14:paraId="46787F9C" w14:textId="77777777" w:rsidR="0098012A" w:rsidRPr="0098012A" w:rsidRDefault="0098012A" w:rsidP="0098012A">
      <w:pPr>
        <w:tabs>
          <w:tab w:val="left" w:pos="3735"/>
        </w:tabs>
        <w:rPr>
          <w:sz w:val="28"/>
          <w:szCs w:val="28"/>
        </w:rPr>
      </w:pPr>
    </w:p>
    <w:p w14:paraId="66CD22B3" w14:textId="17C45C17" w:rsidR="0098012A" w:rsidRDefault="0098012A" w:rsidP="0098012A">
      <w:pPr>
        <w:tabs>
          <w:tab w:val="left" w:pos="3735"/>
        </w:tabs>
        <w:rPr>
          <w:sz w:val="28"/>
          <w:szCs w:val="28"/>
        </w:rPr>
      </w:pPr>
      <w:proofErr w:type="spellStart"/>
      <w:r w:rsidRPr="0098012A">
        <w:rPr>
          <w:sz w:val="28"/>
          <w:szCs w:val="28"/>
        </w:rPr>
        <w:t>N°</w:t>
      </w:r>
      <w:proofErr w:type="spellEnd"/>
      <w:r w:rsidRPr="0098012A">
        <w:rPr>
          <w:sz w:val="28"/>
          <w:szCs w:val="28"/>
        </w:rPr>
        <w:t xml:space="preserve"> de lista: 5</w:t>
      </w:r>
    </w:p>
    <w:p w14:paraId="630D9EB8" w14:textId="77777777" w:rsidR="0098012A" w:rsidRPr="0098012A" w:rsidRDefault="0098012A" w:rsidP="0098012A">
      <w:pPr>
        <w:tabs>
          <w:tab w:val="left" w:pos="3735"/>
        </w:tabs>
        <w:rPr>
          <w:sz w:val="28"/>
          <w:szCs w:val="28"/>
        </w:rPr>
      </w:pPr>
    </w:p>
    <w:p w14:paraId="264BAC3E" w14:textId="1C8ED3CF" w:rsidR="0098012A" w:rsidRDefault="0098012A" w:rsidP="0098012A">
      <w:pPr>
        <w:tabs>
          <w:tab w:val="left" w:pos="3735"/>
        </w:tabs>
        <w:rPr>
          <w:sz w:val="28"/>
          <w:szCs w:val="28"/>
        </w:rPr>
      </w:pPr>
      <w:r w:rsidRPr="0098012A">
        <w:rPr>
          <w:sz w:val="28"/>
          <w:szCs w:val="28"/>
        </w:rPr>
        <w:t xml:space="preserve">Materia: Antropología medica </w:t>
      </w:r>
    </w:p>
    <w:p w14:paraId="2E60734F" w14:textId="77777777" w:rsidR="0098012A" w:rsidRPr="0098012A" w:rsidRDefault="0098012A" w:rsidP="0098012A">
      <w:pPr>
        <w:tabs>
          <w:tab w:val="left" w:pos="3735"/>
        </w:tabs>
        <w:rPr>
          <w:sz w:val="28"/>
          <w:szCs w:val="28"/>
        </w:rPr>
      </w:pPr>
    </w:p>
    <w:p w14:paraId="7909530E" w14:textId="0DDD270A" w:rsidR="0098012A" w:rsidRPr="0098012A" w:rsidRDefault="0098012A" w:rsidP="0098012A">
      <w:pPr>
        <w:tabs>
          <w:tab w:val="left" w:pos="3735"/>
        </w:tabs>
        <w:rPr>
          <w:sz w:val="28"/>
          <w:szCs w:val="28"/>
        </w:rPr>
      </w:pPr>
      <w:r w:rsidRPr="0098012A">
        <w:rPr>
          <w:sz w:val="28"/>
          <w:szCs w:val="28"/>
        </w:rPr>
        <w:t xml:space="preserve">Institución: Universidad del suroeste </w:t>
      </w:r>
    </w:p>
    <w:p w14:paraId="782F65F9" w14:textId="6C03B74E" w:rsidR="0098012A" w:rsidRPr="0098012A" w:rsidRDefault="0098012A" w:rsidP="0098012A">
      <w:pPr>
        <w:tabs>
          <w:tab w:val="left" w:pos="3735"/>
        </w:tabs>
        <w:rPr>
          <w:sz w:val="28"/>
          <w:szCs w:val="28"/>
        </w:rPr>
      </w:pPr>
    </w:p>
    <w:p w14:paraId="659C2731" w14:textId="32986662" w:rsidR="0098012A" w:rsidRPr="0098012A" w:rsidRDefault="0098012A" w:rsidP="0098012A">
      <w:pPr>
        <w:tabs>
          <w:tab w:val="left" w:pos="3735"/>
        </w:tabs>
        <w:rPr>
          <w:sz w:val="28"/>
          <w:szCs w:val="28"/>
        </w:rPr>
      </w:pPr>
    </w:p>
    <w:p w14:paraId="5B15F452" w14:textId="77777777" w:rsidR="0098012A" w:rsidRPr="0098012A" w:rsidRDefault="0098012A" w:rsidP="0098012A">
      <w:pPr>
        <w:tabs>
          <w:tab w:val="left" w:pos="3735"/>
        </w:tabs>
        <w:rPr>
          <w:sz w:val="28"/>
          <w:szCs w:val="28"/>
        </w:rPr>
      </w:pPr>
    </w:p>
    <w:p w14:paraId="76360AE6" w14:textId="77777777" w:rsidR="0098012A" w:rsidRPr="0098012A" w:rsidRDefault="0098012A" w:rsidP="0098012A">
      <w:pPr>
        <w:tabs>
          <w:tab w:val="left" w:pos="3735"/>
        </w:tabs>
        <w:rPr>
          <w:sz w:val="28"/>
          <w:szCs w:val="28"/>
        </w:rPr>
      </w:pPr>
    </w:p>
    <w:p w14:paraId="586028D9" w14:textId="3BD46071" w:rsidR="0098012A" w:rsidRPr="0098012A" w:rsidRDefault="0098012A" w:rsidP="0098012A">
      <w:pPr>
        <w:tabs>
          <w:tab w:val="left" w:pos="3735"/>
        </w:tabs>
        <w:rPr>
          <w:sz w:val="24"/>
          <w:szCs w:val="24"/>
        </w:rPr>
      </w:pP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98012A">
        <w:rPr>
          <w:sz w:val="24"/>
          <w:szCs w:val="24"/>
        </w:rPr>
        <w:t xml:space="preserve">Comitán de Domínguez Chiapas a 1ro de septiembre de 2025 </w:t>
      </w:r>
    </w:p>
    <w:bookmarkEnd w:id="0"/>
    <w:p w14:paraId="4272E235" w14:textId="415768F0" w:rsidR="00C245B0" w:rsidRPr="00872D06" w:rsidRDefault="003C2B09" w:rsidP="00872D06">
      <w:pPr>
        <w:tabs>
          <w:tab w:val="left" w:pos="3735"/>
        </w:tabs>
        <w:jc w:val="both"/>
        <w:rPr>
          <w:b/>
          <w:bCs/>
          <w:sz w:val="28"/>
          <w:szCs w:val="28"/>
        </w:rPr>
      </w:pPr>
      <w:r w:rsidRPr="00872D06">
        <w:rPr>
          <w:b/>
          <w:bCs/>
          <w:sz w:val="28"/>
          <w:szCs w:val="28"/>
        </w:rPr>
        <w:lastRenderedPageBreak/>
        <w:t>Introducción</w:t>
      </w:r>
    </w:p>
    <w:p w14:paraId="1A3D1BA8" w14:textId="77777777" w:rsidR="00872D06" w:rsidRPr="00872D06" w:rsidRDefault="00872D06" w:rsidP="00872D06">
      <w:pPr>
        <w:tabs>
          <w:tab w:val="left" w:pos="3735"/>
        </w:tabs>
        <w:spacing w:line="360" w:lineRule="auto"/>
        <w:jc w:val="both"/>
        <w:rPr>
          <w:rFonts w:ascii="Arial" w:hAnsi="Arial" w:cs="Arial"/>
          <w:sz w:val="24"/>
          <w:szCs w:val="24"/>
        </w:rPr>
      </w:pPr>
      <w:r w:rsidRPr="00872D06">
        <w:rPr>
          <w:rFonts w:ascii="Arial" w:hAnsi="Arial" w:cs="Arial"/>
          <w:sz w:val="24"/>
          <w:szCs w:val="24"/>
        </w:rPr>
        <w:t>La interacción entre la antropología, la sociología y la medicina ha ido configurando, desde mediados del siglo XX, un campo interdisciplinar que resulta indispensable para comprender la salud humana en toda su complejidad. Lejos de limitarse a la dimensión biológica de la enfermedad, este enfoque integra las dimensiones culturales, sociales, institucionales e históricas que condicionan tanto los procesos de morbilidad como las prácticas de cuidado y las políticas sanitarias. A partir de experiencias pioneras en Estados Unidos, Canadá, México y Brasil —donde la implantación de programas de salud comunitaria y la evaluación etnográfica de instituciones propiciaron la colaboración entre antropólogos y médicos— se consolidó la idea de que la efectiva provisión de servicios de salud exige comprender los contextos culturales y las dinámicas internas de las organizaciones sanitarias.</w:t>
      </w:r>
    </w:p>
    <w:p w14:paraId="73A4390B" w14:textId="77777777" w:rsidR="00872D06" w:rsidRPr="00872D06" w:rsidRDefault="00872D06" w:rsidP="00872D06">
      <w:pPr>
        <w:tabs>
          <w:tab w:val="left" w:pos="3735"/>
        </w:tabs>
        <w:spacing w:line="360" w:lineRule="auto"/>
        <w:jc w:val="both"/>
        <w:rPr>
          <w:rFonts w:ascii="Arial" w:hAnsi="Arial" w:cs="Arial"/>
          <w:sz w:val="24"/>
          <w:szCs w:val="24"/>
        </w:rPr>
      </w:pPr>
      <w:r w:rsidRPr="00872D06">
        <w:rPr>
          <w:rFonts w:ascii="Arial" w:hAnsi="Arial" w:cs="Arial"/>
          <w:sz w:val="24"/>
          <w:szCs w:val="24"/>
        </w:rPr>
        <w:t>Este trabajo se propone explorar las aportaciones metodológicas y teóricas que la antropología médica y la sociología han ofrecido a la práctica y a la política sanitaria: la etnografía como herramienta para diagnosticar resistencias culturales y fallas institucionales; la sociología para explicar la distribución social de las enfermedades y los determinantes estructurales de la salud; y la historia para comprender la génesis de mentalidades médicas y discursos que reproducen desigualdades. Se analizan asimismo los efectos de la transición epidemiológica —del predominio de enfermedades infecciosas a la emergencia de enfermedades crónico-degenerativas— y las implicaciones que esto tiene para el diseño de dispositivos de cuidado a largo plazo, la valoración de la calidad de vida y la reconfiguración de prácticas profesionales.</w:t>
      </w:r>
    </w:p>
    <w:p w14:paraId="41E6A3FE" w14:textId="2902D40A" w:rsidR="00564BC3" w:rsidRPr="00872D06" w:rsidRDefault="00872D06" w:rsidP="00872D06">
      <w:pPr>
        <w:tabs>
          <w:tab w:val="left" w:pos="3735"/>
        </w:tabs>
        <w:spacing w:line="360" w:lineRule="auto"/>
        <w:jc w:val="both"/>
        <w:rPr>
          <w:rFonts w:ascii="Arial" w:hAnsi="Arial" w:cs="Arial"/>
          <w:sz w:val="24"/>
          <w:szCs w:val="24"/>
        </w:rPr>
      </w:pPr>
      <w:r w:rsidRPr="00872D06">
        <w:rPr>
          <w:rFonts w:ascii="Arial" w:hAnsi="Arial" w:cs="Arial"/>
          <w:sz w:val="24"/>
          <w:szCs w:val="24"/>
        </w:rPr>
        <w:t xml:space="preserve">Además, el texto aborda la tensión entre la medicina experimental centrada en el hospital y las prácticas cualitativas de campo, recuperando cómo la etnografía y los estudios cualitativos aportaron pruebas cruciales para la desinstitucionalización psiquiátrica y para la incorporación de agentes comunitarios de salud (curanderos, parteras, promotores locales) en estrategias de atención integradas. Finalmente, se discute la relevancia de perspectivas críticas —en particular las aportaciones </w:t>
      </w:r>
      <w:r w:rsidRPr="00872D06">
        <w:rPr>
          <w:rFonts w:ascii="Arial" w:hAnsi="Arial" w:cs="Arial"/>
          <w:sz w:val="24"/>
          <w:szCs w:val="24"/>
        </w:rPr>
        <w:lastRenderedPageBreak/>
        <w:t>feministas y de la historia de las mentalidades— para repensar tanto las prácticas clínicas como las políticas públicas, enfatizando la necesidad de intervenciones que reconozcan la diversidad étnica, de género y social, y que articulen evidencia local con análisis estructural.</w:t>
      </w:r>
    </w:p>
    <w:p w14:paraId="29C2495A" w14:textId="1D84C283" w:rsidR="00564BC3" w:rsidRPr="00872D06" w:rsidRDefault="00564BC3" w:rsidP="00872D06">
      <w:pPr>
        <w:tabs>
          <w:tab w:val="left" w:pos="3735"/>
        </w:tabs>
        <w:spacing w:line="360" w:lineRule="auto"/>
        <w:rPr>
          <w:rFonts w:ascii="Arial" w:hAnsi="Arial" w:cs="Arial"/>
          <w:sz w:val="24"/>
          <w:szCs w:val="24"/>
        </w:rPr>
      </w:pPr>
    </w:p>
    <w:p w14:paraId="0926D3A4" w14:textId="3191E8F6" w:rsidR="00564BC3" w:rsidRPr="00872D06" w:rsidRDefault="00564BC3" w:rsidP="0098012A">
      <w:pPr>
        <w:tabs>
          <w:tab w:val="left" w:pos="3735"/>
        </w:tabs>
        <w:rPr>
          <w:rFonts w:ascii="Arial" w:hAnsi="Arial" w:cs="Arial"/>
          <w:sz w:val="24"/>
          <w:szCs w:val="24"/>
        </w:rPr>
      </w:pPr>
    </w:p>
    <w:p w14:paraId="45A2E98D" w14:textId="15E6AB4E" w:rsidR="00564BC3" w:rsidRDefault="00564BC3" w:rsidP="0098012A">
      <w:pPr>
        <w:tabs>
          <w:tab w:val="left" w:pos="3735"/>
        </w:tabs>
        <w:rPr>
          <w:sz w:val="28"/>
          <w:szCs w:val="28"/>
        </w:rPr>
      </w:pPr>
    </w:p>
    <w:p w14:paraId="4D468416" w14:textId="2546150A" w:rsidR="00564BC3" w:rsidRDefault="00564BC3" w:rsidP="0098012A">
      <w:pPr>
        <w:tabs>
          <w:tab w:val="left" w:pos="3735"/>
        </w:tabs>
        <w:rPr>
          <w:sz w:val="28"/>
          <w:szCs w:val="28"/>
        </w:rPr>
      </w:pPr>
    </w:p>
    <w:p w14:paraId="0CA1DA55" w14:textId="38419D1C" w:rsidR="00564BC3" w:rsidRDefault="00564BC3" w:rsidP="0098012A">
      <w:pPr>
        <w:tabs>
          <w:tab w:val="left" w:pos="3735"/>
        </w:tabs>
        <w:rPr>
          <w:sz w:val="28"/>
          <w:szCs w:val="28"/>
        </w:rPr>
      </w:pPr>
    </w:p>
    <w:p w14:paraId="483517C8" w14:textId="37DE40FA" w:rsidR="00564BC3" w:rsidRDefault="00564BC3" w:rsidP="0098012A">
      <w:pPr>
        <w:tabs>
          <w:tab w:val="left" w:pos="3735"/>
        </w:tabs>
        <w:rPr>
          <w:sz w:val="28"/>
          <w:szCs w:val="28"/>
        </w:rPr>
      </w:pPr>
    </w:p>
    <w:p w14:paraId="646F912F" w14:textId="2721942A" w:rsidR="00564BC3" w:rsidRDefault="00564BC3" w:rsidP="0098012A">
      <w:pPr>
        <w:tabs>
          <w:tab w:val="left" w:pos="3735"/>
        </w:tabs>
        <w:rPr>
          <w:sz w:val="28"/>
          <w:szCs w:val="28"/>
        </w:rPr>
      </w:pPr>
    </w:p>
    <w:p w14:paraId="4E3DCBCD" w14:textId="33C04852" w:rsidR="00564BC3" w:rsidRDefault="00564BC3" w:rsidP="0098012A">
      <w:pPr>
        <w:tabs>
          <w:tab w:val="left" w:pos="3735"/>
        </w:tabs>
        <w:rPr>
          <w:sz w:val="28"/>
          <w:szCs w:val="28"/>
        </w:rPr>
      </w:pPr>
    </w:p>
    <w:p w14:paraId="72A34B40" w14:textId="7D8AD1CE" w:rsidR="00564BC3" w:rsidRDefault="00564BC3" w:rsidP="0098012A">
      <w:pPr>
        <w:tabs>
          <w:tab w:val="left" w:pos="3735"/>
        </w:tabs>
        <w:rPr>
          <w:sz w:val="28"/>
          <w:szCs w:val="28"/>
        </w:rPr>
      </w:pPr>
    </w:p>
    <w:p w14:paraId="519FB9E8" w14:textId="77ABCCAC" w:rsidR="00564BC3" w:rsidRDefault="00564BC3" w:rsidP="0098012A">
      <w:pPr>
        <w:tabs>
          <w:tab w:val="left" w:pos="3735"/>
        </w:tabs>
        <w:rPr>
          <w:sz w:val="28"/>
          <w:szCs w:val="28"/>
        </w:rPr>
      </w:pPr>
    </w:p>
    <w:p w14:paraId="14D7E90F" w14:textId="3A14A09E" w:rsidR="00564BC3" w:rsidRDefault="00564BC3" w:rsidP="0098012A">
      <w:pPr>
        <w:tabs>
          <w:tab w:val="left" w:pos="3735"/>
        </w:tabs>
        <w:rPr>
          <w:sz w:val="28"/>
          <w:szCs w:val="28"/>
        </w:rPr>
      </w:pPr>
    </w:p>
    <w:p w14:paraId="4462A1C5" w14:textId="16E4CA47" w:rsidR="00564BC3" w:rsidRDefault="00564BC3" w:rsidP="0098012A">
      <w:pPr>
        <w:tabs>
          <w:tab w:val="left" w:pos="3735"/>
        </w:tabs>
        <w:rPr>
          <w:sz w:val="28"/>
          <w:szCs w:val="28"/>
        </w:rPr>
      </w:pPr>
    </w:p>
    <w:p w14:paraId="6230B2C0" w14:textId="014648FE" w:rsidR="00564BC3" w:rsidRDefault="00564BC3" w:rsidP="0098012A">
      <w:pPr>
        <w:tabs>
          <w:tab w:val="left" w:pos="3735"/>
        </w:tabs>
        <w:rPr>
          <w:sz w:val="28"/>
          <w:szCs w:val="28"/>
        </w:rPr>
      </w:pPr>
    </w:p>
    <w:p w14:paraId="006AF891" w14:textId="22CE804F" w:rsidR="00564BC3" w:rsidRDefault="00564BC3" w:rsidP="0098012A">
      <w:pPr>
        <w:tabs>
          <w:tab w:val="left" w:pos="3735"/>
        </w:tabs>
        <w:rPr>
          <w:sz w:val="28"/>
          <w:szCs w:val="28"/>
        </w:rPr>
      </w:pPr>
    </w:p>
    <w:p w14:paraId="671D2D6D" w14:textId="65648E2B" w:rsidR="00564BC3" w:rsidRDefault="00564BC3" w:rsidP="0098012A">
      <w:pPr>
        <w:tabs>
          <w:tab w:val="left" w:pos="3735"/>
        </w:tabs>
        <w:rPr>
          <w:sz w:val="28"/>
          <w:szCs w:val="28"/>
        </w:rPr>
      </w:pPr>
    </w:p>
    <w:p w14:paraId="5DAEE86D" w14:textId="1A179184" w:rsidR="00564BC3" w:rsidRDefault="00564BC3" w:rsidP="0098012A">
      <w:pPr>
        <w:tabs>
          <w:tab w:val="left" w:pos="3735"/>
        </w:tabs>
        <w:rPr>
          <w:sz w:val="28"/>
          <w:szCs w:val="28"/>
        </w:rPr>
      </w:pPr>
    </w:p>
    <w:p w14:paraId="1536285B" w14:textId="59B6F5C3" w:rsidR="00564BC3" w:rsidRDefault="00564BC3" w:rsidP="0098012A">
      <w:pPr>
        <w:tabs>
          <w:tab w:val="left" w:pos="3735"/>
        </w:tabs>
        <w:rPr>
          <w:sz w:val="28"/>
          <w:szCs w:val="28"/>
        </w:rPr>
      </w:pPr>
    </w:p>
    <w:p w14:paraId="679F34D6" w14:textId="77777777" w:rsidR="00EA4BE7" w:rsidRDefault="00EA4BE7" w:rsidP="0098012A">
      <w:pPr>
        <w:tabs>
          <w:tab w:val="left" w:pos="3735"/>
        </w:tabs>
        <w:rPr>
          <w:sz w:val="28"/>
          <w:szCs w:val="28"/>
        </w:rPr>
      </w:pPr>
    </w:p>
    <w:p w14:paraId="5877E4C1" w14:textId="77777777" w:rsidR="00EA4BE7" w:rsidRDefault="00EA4BE7" w:rsidP="0098012A">
      <w:pPr>
        <w:tabs>
          <w:tab w:val="left" w:pos="3735"/>
        </w:tabs>
        <w:rPr>
          <w:sz w:val="28"/>
          <w:szCs w:val="28"/>
        </w:rPr>
      </w:pPr>
    </w:p>
    <w:p w14:paraId="5AFF1759" w14:textId="072FA58D" w:rsidR="00564BC3" w:rsidRDefault="00564BC3" w:rsidP="0098012A">
      <w:pPr>
        <w:tabs>
          <w:tab w:val="left" w:pos="3735"/>
        </w:tabs>
        <w:rPr>
          <w:sz w:val="28"/>
          <w:szCs w:val="28"/>
        </w:rPr>
      </w:pPr>
    </w:p>
    <w:p w14:paraId="49EEBB22" w14:textId="668DE7EF" w:rsidR="00564BC3" w:rsidRDefault="00564BC3" w:rsidP="0098012A">
      <w:pPr>
        <w:tabs>
          <w:tab w:val="left" w:pos="3735"/>
        </w:tabs>
        <w:rPr>
          <w:sz w:val="28"/>
          <w:szCs w:val="28"/>
        </w:rPr>
      </w:pPr>
    </w:p>
    <w:p w14:paraId="3F181BE2" w14:textId="4CA637BC" w:rsidR="00564BC3" w:rsidRPr="00564BC3" w:rsidRDefault="00564BC3" w:rsidP="001F50C5">
      <w:pPr>
        <w:tabs>
          <w:tab w:val="left" w:pos="3735"/>
        </w:tabs>
        <w:spacing w:line="360" w:lineRule="auto"/>
        <w:rPr>
          <w:b/>
          <w:bCs/>
          <w:sz w:val="28"/>
          <w:szCs w:val="28"/>
        </w:rPr>
      </w:pPr>
      <w:r w:rsidRPr="00564BC3">
        <w:rPr>
          <w:b/>
          <w:bCs/>
          <w:sz w:val="28"/>
          <w:szCs w:val="28"/>
        </w:rPr>
        <w:lastRenderedPageBreak/>
        <w:t>¿Qué es la antropología?</w:t>
      </w:r>
    </w:p>
    <w:p w14:paraId="1FB5106C" w14:textId="2E8E98E7" w:rsidR="00564BC3" w:rsidRDefault="00564BC3" w:rsidP="001F50C5">
      <w:pPr>
        <w:tabs>
          <w:tab w:val="left" w:pos="3735"/>
        </w:tabs>
        <w:spacing w:line="360" w:lineRule="auto"/>
        <w:jc w:val="both"/>
        <w:rPr>
          <w:rFonts w:ascii="Arial" w:hAnsi="Arial" w:cs="Arial"/>
          <w:color w:val="111111"/>
          <w:sz w:val="24"/>
          <w:szCs w:val="24"/>
          <w:shd w:val="clear" w:color="auto" w:fill="FFFFFF"/>
        </w:rPr>
      </w:pPr>
      <w:r w:rsidRPr="00564BC3">
        <w:rPr>
          <w:rFonts w:ascii="Arial" w:hAnsi="Arial" w:cs="Arial"/>
          <w:color w:val="111111"/>
          <w:sz w:val="24"/>
          <w:szCs w:val="24"/>
          <w:shd w:val="clear" w:color="auto" w:fill="FFFFFF"/>
        </w:rPr>
        <w:t>La antropología es el estudio de la humanidad, de los pueblos antiguos y modernos y de sus estilos de vida. Dada la amplitud y complejidad del tema, las diferentes ramas de la antropología se centran en distintos aspectos o dimensiones de la experiencia humana. Algunos antropólogos estudian la evolución de nuestra especie, denominada científicamente Homo sapiens, a partir de especies más antiguas. Otros investigan cómo el Homo sapiens ha llegado a poseer la facultad, exclusivamente humana, para el lenguaje, el desarrollo y diversificación de los lenguajes y los modos en que las lenguas modernas satisfacen las necesidades de la comunicación humana. Otros, por último, se ocupan de las tradiciones aprendidas de pensamiento y conducta que denominamos culturas, investigando cómo surgieron y se diferenciaron las culturas antiguas, y cómo y por qué cambian o permanecen iguales las culturas modernas.</w:t>
      </w:r>
    </w:p>
    <w:p w14:paraId="2F8C97EE" w14:textId="3FAD6046" w:rsidR="00564BC3" w:rsidRDefault="00564BC3" w:rsidP="001F50C5">
      <w:pPr>
        <w:tabs>
          <w:tab w:val="left" w:pos="3735"/>
        </w:tabs>
        <w:spacing w:line="360" w:lineRule="auto"/>
        <w:jc w:val="both"/>
        <w:rPr>
          <w:rFonts w:ascii="Arial" w:hAnsi="Arial" w:cs="Arial"/>
          <w:color w:val="111111"/>
          <w:sz w:val="24"/>
          <w:szCs w:val="24"/>
          <w:shd w:val="clear" w:color="auto" w:fill="FFFFFF"/>
        </w:rPr>
      </w:pPr>
    </w:p>
    <w:p w14:paraId="79533CF6" w14:textId="66EF63B3" w:rsidR="00564BC3" w:rsidRDefault="00564BC3" w:rsidP="001F50C5">
      <w:pPr>
        <w:tabs>
          <w:tab w:val="left" w:pos="3735"/>
        </w:tabs>
        <w:spacing w:line="360" w:lineRule="auto"/>
        <w:jc w:val="both"/>
        <w:rPr>
          <w:rFonts w:ascii="Arial" w:hAnsi="Arial" w:cs="Arial"/>
          <w:b/>
          <w:bCs/>
          <w:sz w:val="24"/>
          <w:szCs w:val="24"/>
          <w:shd w:val="clear" w:color="auto" w:fill="FFFFFF"/>
        </w:rPr>
      </w:pPr>
      <w:r w:rsidRPr="00564BC3">
        <w:rPr>
          <w:rFonts w:ascii="Arial" w:hAnsi="Arial" w:cs="Arial"/>
          <w:b/>
          <w:bCs/>
          <w:sz w:val="24"/>
          <w:szCs w:val="24"/>
          <w:shd w:val="clear" w:color="auto" w:fill="FFFFFF"/>
        </w:rPr>
        <w:t>¿Qué es la antropología humana?</w:t>
      </w:r>
    </w:p>
    <w:p w14:paraId="3C75DCC7" w14:textId="77777777" w:rsidR="000C7FC8" w:rsidRPr="000C7FC8" w:rsidRDefault="000C7FC8" w:rsidP="001F50C5">
      <w:pPr>
        <w:pStyle w:val="NormalWeb"/>
        <w:spacing w:line="360" w:lineRule="auto"/>
        <w:jc w:val="both"/>
        <w:rPr>
          <w:rFonts w:ascii="Arial" w:hAnsi="Arial" w:cs="Arial"/>
        </w:rPr>
      </w:pPr>
      <w:r w:rsidRPr="000C7FC8">
        <w:rPr>
          <w:rFonts w:ascii="Arial" w:hAnsi="Arial" w:cs="Arial"/>
        </w:rPr>
        <w:t xml:space="preserve">La antropología médica, entendida hoy como un subcampo de la antropología social o cultural, constituye una disciplina que estudia las representaciones culturales y los procesos sociales vinculados a la salud, la enfermedad y las prácticas de atención. La adopción del término </w:t>
      </w:r>
      <w:r w:rsidRPr="000C7FC8">
        <w:rPr>
          <w:rStyle w:val="nfasis"/>
          <w:rFonts w:ascii="Arial" w:hAnsi="Arial" w:cs="Arial"/>
        </w:rPr>
        <w:t>medical anthropology</w:t>
      </w:r>
      <w:r w:rsidRPr="000C7FC8">
        <w:rPr>
          <w:rFonts w:ascii="Arial" w:hAnsi="Arial" w:cs="Arial"/>
        </w:rPr>
        <w:t xml:space="preserve"> en castellano desde 1963 consolidó una etiqueta que agrupa tanto la investigación empírica como la producción teórica de los antropólogos sobre estos fenómenos. En distintos contextos hispanohablantes han coexistido denominaciones afines —antropología de la medicina, antropología de la salud, antropología de la enfermedad—, pero la literatura científica actual reconoce de forma unánime la antropología médica como el nombre que mejor articula esta área de estudio. Además, la adaptación histórica del término en España por el historiador y filósofo Pedro Laín Entralgo muestra la larga interrelación entre los debates filosóficos sobre salud y la construcción terminológica en lengua castellana.</w:t>
      </w:r>
    </w:p>
    <w:p w14:paraId="10A3846E" w14:textId="11827C13" w:rsidR="000C7FC8" w:rsidRPr="000C7FC8" w:rsidRDefault="000C7FC8" w:rsidP="001F50C5">
      <w:pPr>
        <w:pStyle w:val="NormalWeb"/>
        <w:spacing w:line="360" w:lineRule="auto"/>
        <w:jc w:val="both"/>
        <w:rPr>
          <w:rFonts w:ascii="Arial" w:hAnsi="Arial" w:cs="Arial"/>
        </w:rPr>
      </w:pPr>
      <w:r w:rsidRPr="000C7FC8">
        <w:rPr>
          <w:rFonts w:ascii="Arial" w:hAnsi="Arial" w:cs="Arial"/>
        </w:rPr>
        <w:lastRenderedPageBreak/>
        <w:t xml:space="preserve">Históricamente, las relaciones entre antropología y medicina son profundas y antiguas. Ya en los Tratados Hipocráticos aparecen preocupaciones por la relación entre medio y enfermedad —reflejadas en obras como </w:t>
      </w:r>
      <w:r w:rsidRPr="000C7FC8">
        <w:rPr>
          <w:rStyle w:val="nfasis"/>
          <w:rFonts w:ascii="Arial" w:hAnsi="Arial" w:cs="Arial"/>
        </w:rPr>
        <w:t>Aires, Aguas y Lugares</w:t>
      </w:r>
      <w:r w:rsidRPr="000C7FC8">
        <w:rPr>
          <w:rFonts w:ascii="Arial" w:hAnsi="Arial" w:cs="Arial"/>
        </w:rPr>
        <w:t>— y procedimientos de observación de casos que remiten a técnicas cualitativas de campo. Hasta finales del siglo XIX la práctica médica incorporó instrumentos de tipo etnográfico: observación participante y registros descriptivos que hoy podríamos identificar con la etnografía. Sin embargo, con la profesionalización de la medicina, el encierro de la enseñanza en el hospital y la consolidación de la medicina experimental en laboratorio, la práctica médica fue dejando de lado esas técnicas cualitativas. Mientras tanto la antropología social consolidó la etnografía como su seña profesional, lo que llevó a una divergencia de proyectos, pero nunca a una ruptura total: médicos y antropólogos continuaron intercambiando métodos y preguntas, hasta que en las décadas de 1960 y 1970 se constituyó formalmente la antropología médica como disciplina con objeto propio.</w:t>
      </w:r>
    </w:p>
    <w:p w14:paraId="6C1C2409" w14:textId="5F488BE5" w:rsidR="000C7FC8" w:rsidRPr="000C7FC8" w:rsidRDefault="000C7FC8" w:rsidP="001F50C5">
      <w:pPr>
        <w:pStyle w:val="NormalWeb"/>
        <w:spacing w:line="360" w:lineRule="auto"/>
        <w:jc w:val="both"/>
        <w:rPr>
          <w:rFonts w:ascii="Arial" w:hAnsi="Arial" w:cs="Arial"/>
        </w:rPr>
      </w:pPr>
      <w:r w:rsidRPr="000C7FC8">
        <w:rPr>
          <w:rFonts w:ascii="Arial" w:hAnsi="Arial" w:cs="Arial"/>
        </w:rPr>
        <w:t xml:space="preserve">La antropología médica ha contribuido a desnudar ideas asumidas por la biomedicina, abordando debates esenciales: la relación entre factores genéticos y ambientales en la personalidad y en patologías psiquiátricas; la influencia de la cultura en la definición de lo normal y lo patológico; la validez universal o relativa de las categorías nosológicas biomédicas; y la identificación de trastornos </w:t>
      </w:r>
      <w:r w:rsidR="001F50C5" w:rsidRPr="000C7FC8">
        <w:rPr>
          <w:rFonts w:ascii="Arial" w:hAnsi="Arial" w:cs="Arial"/>
        </w:rPr>
        <w:t>cultura mente</w:t>
      </w:r>
      <w:r w:rsidRPr="000C7FC8">
        <w:rPr>
          <w:rFonts w:ascii="Arial" w:hAnsi="Arial" w:cs="Arial"/>
        </w:rPr>
        <w:t xml:space="preserve"> delimitados (por ejemplo, mal de ojo, </w:t>
      </w:r>
      <w:r w:rsidR="001F50C5" w:rsidRPr="000C7FC8">
        <w:rPr>
          <w:rFonts w:ascii="Arial" w:hAnsi="Arial" w:cs="Arial"/>
        </w:rPr>
        <w:t>garantismo</w:t>
      </w:r>
      <w:r w:rsidRPr="000C7FC8">
        <w:rPr>
          <w:rFonts w:ascii="Arial" w:hAnsi="Arial" w:cs="Arial"/>
        </w:rPr>
        <w:t xml:space="preserve">, posesión, síndromes ligados a contextos culturales). Asimismo, el estudio de la medicina popular o tradicional y de los conocimientos etnobotánicos ha sido central para comprender recursos terapéuticos que operan fuera de la biomedicina y que, en muchos casos, han aportado principios activos de interés farmacológico. En paralelo, aportes desde la enfermería —con autoras como Virginia Henderson, Margaret </w:t>
      </w:r>
      <w:r w:rsidR="001F50C5" w:rsidRPr="000C7FC8">
        <w:rPr>
          <w:rFonts w:ascii="Arial" w:hAnsi="Arial" w:cs="Arial"/>
        </w:rPr>
        <w:t>Lehninger</w:t>
      </w:r>
      <w:r w:rsidRPr="000C7FC8">
        <w:rPr>
          <w:rFonts w:ascii="Arial" w:hAnsi="Arial" w:cs="Arial"/>
        </w:rPr>
        <w:t xml:space="preserve"> y Marie-Françoise Collière— abrieron nuevas perspectivas interdisciplinarias en investigación e intervención en salud.</w:t>
      </w:r>
    </w:p>
    <w:p w14:paraId="74CDEDBF" w14:textId="77777777" w:rsidR="003B05D0" w:rsidRDefault="000C7FC8" w:rsidP="001F50C5">
      <w:pPr>
        <w:pStyle w:val="NormalWeb"/>
        <w:spacing w:line="360" w:lineRule="auto"/>
        <w:jc w:val="both"/>
        <w:rPr>
          <w:rFonts w:ascii="Arial" w:hAnsi="Arial" w:cs="Arial"/>
        </w:rPr>
      </w:pPr>
      <w:r w:rsidRPr="000C7FC8">
        <w:rPr>
          <w:rFonts w:ascii="Arial" w:hAnsi="Arial" w:cs="Arial"/>
        </w:rPr>
        <w:lastRenderedPageBreak/>
        <w:t>Hoy la antropología médica no se limita al estudio de enfermedades puntuales; su espacio de investigación abarca el conjunto del dispositivo de salud: prácticas de autocuidado, culturas profesionales e institucionales, y las formas en que variables</w:t>
      </w:r>
    </w:p>
    <w:p w14:paraId="57E76EA4" w14:textId="1B26AB08" w:rsidR="000C7FC8" w:rsidRDefault="000C7FC8" w:rsidP="001F50C5">
      <w:pPr>
        <w:pStyle w:val="NormalWeb"/>
        <w:spacing w:line="360" w:lineRule="auto"/>
        <w:jc w:val="both"/>
        <w:rPr>
          <w:rFonts w:ascii="Arial" w:hAnsi="Arial" w:cs="Arial"/>
        </w:rPr>
      </w:pPr>
      <w:r w:rsidRPr="000C7FC8">
        <w:rPr>
          <w:rFonts w:ascii="Arial" w:hAnsi="Arial" w:cs="Arial"/>
        </w:rPr>
        <w:t xml:space="preserve"> como el género y la etnia afectan prácticas corporales, alimentación, sexualidad y atención sanitaria. Al integrar enfoques biológicos, sociales y culturales, la antropología médica promueve una visión biocultural del ser humano que enriquece y humaniza la práctica clínica y las políticas de salud, además de aportar herramientas indispensables para diseñar intervenciones sensibles a la diversidad cultural. Con ello, la disciplina reafirma su papel como puente entre la medicina y las ciencias sociales en la comprensión plural y compleja de la salud humana.</w:t>
      </w:r>
    </w:p>
    <w:p w14:paraId="5C72E2B7" w14:textId="6F1B4FF1" w:rsidR="000C7FC8" w:rsidRDefault="009356D4" w:rsidP="00DF5885">
      <w:pPr>
        <w:tabs>
          <w:tab w:val="left" w:pos="3735"/>
        </w:tabs>
        <w:spacing w:line="360" w:lineRule="auto"/>
        <w:jc w:val="both"/>
        <w:rPr>
          <w:rFonts w:ascii="Arial" w:hAnsi="Arial" w:cs="Arial"/>
          <w:b/>
          <w:bCs/>
          <w:sz w:val="24"/>
          <w:szCs w:val="24"/>
        </w:rPr>
      </w:pPr>
      <w:r w:rsidRPr="009356D4">
        <w:rPr>
          <w:rFonts w:ascii="Arial" w:hAnsi="Arial" w:cs="Arial"/>
          <w:b/>
          <w:bCs/>
          <w:sz w:val="24"/>
          <w:szCs w:val="24"/>
        </w:rPr>
        <w:t xml:space="preserve">Importancia de la antropología humana ala salud </w:t>
      </w:r>
    </w:p>
    <w:p w14:paraId="6FC2D1AD" w14:textId="77777777" w:rsidR="00DF5885" w:rsidRDefault="00A74C4F" w:rsidP="00DF5885">
      <w:pPr>
        <w:tabs>
          <w:tab w:val="left" w:pos="3735"/>
        </w:tabs>
        <w:spacing w:line="360" w:lineRule="auto"/>
        <w:jc w:val="both"/>
        <w:rPr>
          <w:rFonts w:ascii="Arial" w:hAnsi="Arial" w:cs="Arial"/>
          <w:sz w:val="24"/>
          <w:szCs w:val="24"/>
        </w:rPr>
      </w:pPr>
      <w:r w:rsidRPr="00A74C4F">
        <w:rPr>
          <w:rFonts w:ascii="Arial" w:hAnsi="Arial" w:cs="Arial"/>
          <w:sz w:val="24"/>
          <w:szCs w:val="24"/>
        </w:rPr>
        <w:t xml:space="preserve">Siendo la medicina una ciencia social y humanista que se ocupa de precaver y curar las enfermedades, necesita de la antropología ya que esta estudia al ser humano en su totalidad, incluyendo los aspectos biológicos y socioculturales. Uno de los campos antropológicos de mayor importancia para la medicina es la Antropología Física, que se ocupa principalmente de la evolución del ser humano y la biología humana. Con el desarrollo de la Antropología Física se fueron perfeccionando las técnicas para medir el color de la piel y los ojos, la textura del cabello, el tipo sanguíneo, la capacidad craneana y otros caracteres importantes para el estudio de la medicina.  </w:t>
      </w:r>
    </w:p>
    <w:p w14:paraId="22B3113A" w14:textId="2DBABBC9" w:rsidR="00A74C4F" w:rsidRDefault="00A74C4F" w:rsidP="00DF5885">
      <w:pPr>
        <w:tabs>
          <w:tab w:val="left" w:pos="3735"/>
        </w:tabs>
        <w:spacing w:line="360" w:lineRule="auto"/>
        <w:jc w:val="both"/>
        <w:rPr>
          <w:rFonts w:ascii="Arial" w:hAnsi="Arial" w:cs="Arial"/>
          <w:sz w:val="24"/>
          <w:szCs w:val="24"/>
        </w:rPr>
      </w:pPr>
      <w:r w:rsidRPr="00A74C4F">
        <w:rPr>
          <w:rFonts w:ascii="Arial" w:hAnsi="Arial" w:cs="Arial"/>
          <w:sz w:val="24"/>
          <w:szCs w:val="24"/>
        </w:rPr>
        <w:t>Para poder entender mejor la importancia de la antropología en la medicina ahora se habla de Antropología Médica, que aborda los fenómenos relacionados con la salud y la enfermedad.  A través de la Antropología, la cual tiene un carácter global y comparativo, nos podemos percatar de que el estudio de la salud y la enfermedad necesita tener en cuenta no sólo factores biológicos sino también sociales, culturales, económicos, psicológicos, entre otros. Además, los médicos y antropólogos combinan los enfoques biológicos y genéticos con datos culturales y sociales para estudiar diferentes enfermedades.</w:t>
      </w:r>
    </w:p>
    <w:p w14:paraId="1A0E27A8" w14:textId="18878982" w:rsidR="009356D4" w:rsidRDefault="00A74C4F" w:rsidP="00DF5885">
      <w:pPr>
        <w:tabs>
          <w:tab w:val="left" w:pos="3735"/>
        </w:tabs>
        <w:spacing w:line="360" w:lineRule="auto"/>
        <w:jc w:val="both"/>
        <w:rPr>
          <w:rFonts w:ascii="Arial" w:hAnsi="Arial" w:cs="Arial"/>
          <w:sz w:val="24"/>
          <w:szCs w:val="24"/>
        </w:rPr>
      </w:pPr>
      <w:r w:rsidRPr="00A74C4F">
        <w:rPr>
          <w:rFonts w:ascii="Arial" w:hAnsi="Arial" w:cs="Arial"/>
          <w:sz w:val="24"/>
          <w:szCs w:val="24"/>
        </w:rPr>
        <w:lastRenderedPageBreak/>
        <w:t xml:space="preserve">. El conocimiento del profesional que ha adoptado la antropología es de fundamental importancia para la medicina ya el paciente no se ve como un objeto de estudio, sino que el enfermo es comprendido, respetado y apreciado como se merece todo ser humano.  Por lo tanto, el médico antropológico debe tener verdadera vocación por la medicina; una bien lograda formación científica; sensibilidad para atender al hombre enfermo, comprender el sentido de sus palabras y silencios, sus gestos y reticencias; condiciones de humanidad; reconocimiento de la persona, de la dignidad humana y de la libertad; y formación cultural general.  El profesional de la salud debe identificarse de tal modo con el paciente, entendiendo que él como persona también está comprometido en la tarea médica, desde </w:t>
      </w:r>
      <w:proofErr w:type="gramStart"/>
      <w:r w:rsidRPr="00A74C4F">
        <w:rPr>
          <w:rFonts w:ascii="Arial" w:hAnsi="Arial" w:cs="Arial"/>
          <w:sz w:val="24"/>
          <w:szCs w:val="24"/>
        </w:rPr>
        <w:t>que</w:t>
      </w:r>
      <w:proofErr w:type="gramEnd"/>
      <w:r w:rsidRPr="00A74C4F">
        <w:rPr>
          <w:rFonts w:ascii="Arial" w:hAnsi="Arial" w:cs="Arial"/>
          <w:sz w:val="24"/>
          <w:szCs w:val="24"/>
        </w:rPr>
        <w:t xml:space="preserve"> como persona, él también va a necesitar atención médica en algún momento de su vida.   </w:t>
      </w:r>
    </w:p>
    <w:p w14:paraId="0B1B5A9B" w14:textId="77777777" w:rsidR="006E68F3" w:rsidRDefault="006E68F3" w:rsidP="00DF5885">
      <w:pPr>
        <w:tabs>
          <w:tab w:val="left" w:pos="3735"/>
        </w:tabs>
        <w:spacing w:line="360" w:lineRule="auto"/>
        <w:jc w:val="both"/>
        <w:rPr>
          <w:rFonts w:ascii="Arial" w:hAnsi="Arial" w:cs="Arial"/>
          <w:sz w:val="24"/>
          <w:szCs w:val="24"/>
        </w:rPr>
      </w:pPr>
    </w:p>
    <w:p w14:paraId="30C2AF1A" w14:textId="77777777" w:rsidR="00872D06" w:rsidRDefault="00872D06" w:rsidP="00DF5885">
      <w:pPr>
        <w:tabs>
          <w:tab w:val="left" w:pos="3735"/>
        </w:tabs>
        <w:spacing w:line="360" w:lineRule="auto"/>
        <w:jc w:val="both"/>
        <w:rPr>
          <w:rFonts w:ascii="Arial" w:hAnsi="Arial" w:cs="Arial"/>
          <w:sz w:val="24"/>
          <w:szCs w:val="24"/>
        </w:rPr>
      </w:pPr>
    </w:p>
    <w:p w14:paraId="017E8D3B" w14:textId="77777777" w:rsidR="00872D06" w:rsidRDefault="00872D06" w:rsidP="00DF5885">
      <w:pPr>
        <w:tabs>
          <w:tab w:val="left" w:pos="3735"/>
        </w:tabs>
        <w:spacing w:line="360" w:lineRule="auto"/>
        <w:jc w:val="both"/>
        <w:rPr>
          <w:rFonts w:ascii="Arial" w:hAnsi="Arial" w:cs="Arial"/>
          <w:sz w:val="24"/>
          <w:szCs w:val="24"/>
        </w:rPr>
      </w:pPr>
    </w:p>
    <w:p w14:paraId="71145D67" w14:textId="77777777" w:rsidR="00872D06" w:rsidRDefault="00872D06" w:rsidP="00DF5885">
      <w:pPr>
        <w:tabs>
          <w:tab w:val="left" w:pos="3735"/>
        </w:tabs>
        <w:spacing w:line="360" w:lineRule="auto"/>
        <w:jc w:val="both"/>
        <w:rPr>
          <w:rFonts w:ascii="Arial" w:hAnsi="Arial" w:cs="Arial"/>
          <w:sz w:val="24"/>
          <w:szCs w:val="24"/>
        </w:rPr>
      </w:pPr>
    </w:p>
    <w:p w14:paraId="5FB0537E" w14:textId="77777777" w:rsidR="00872D06" w:rsidRDefault="00872D06" w:rsidP="00DF5885">
      <w:pPr>
        <w:tabs>
          <w:tab w:val="left" w:pos="3735"/>
        </w:tabs>
        <w:spacing w:line="360" w:lineRule="auto"/>
        <w:jc w:val="both"/>
        <w:rPr>
          <w:rFonts w:ascii="Arial" w:hAnsi="Arial" w:cs="Arial"/>
          <w:sz w:val="24"/>
          <w:szCs w:val="24"/>
        </w:rPr>
      </w:pPr>
    </w:p>
    <w:p w14:paraId="69A0B620" w14:textId="77777777" w:rsidR="00872D06" w:rsidRDefault="00872D06" w:rsidP="00DF5885">
      <w:pPr>
        <w:tabs>
          <w:tab w:val="left" w:pos="3735"/>
        </w:tabs>
        <w:spacing w:line="360" w:lineRule="auto"/>
        <w:jc w:val="both"/>
        <w:rPr>
          <w:rFonts w:ascii="Arial" w:hAnsi="Arial" w:cs="Arial"/>
          <w:sz w:val="24"/>
          <w:szCs w:val="24"/>
        </w:rPr>
      </w:pPr>
    </w:p>
    <w:p w14:paraId="6FFF8D7A" w14:textId="77777777" w:rsidR="00872D06" w:rsidRDefault="00872D06" w:rsidP="00DF5885">
      <w:pPr>
        <w:tabs>
          <w:tab w:val="left" w:pos="3735"/>
        </w:tabs>
        <w:spacing w:line="360" w:lineRule="auto"/>
        <w:jc w:val="both"/>
        <w:rPr>
          <w:rFonts w:ascii="Arial" w:hAnsi="Arial" w:cs="Arial"/>
          <w:sz w:val="24"/>
          <w:szCs w:val="24"/>
        </w:rPr>
      </w:pPr>
    </w:p>
    <w:p w14:paraId="6429CEAC" w14:textId="77777777" w:rsidR="00872D06" w:rsidRDefault="00872D06" w:rsidP="00DF5885">
      <w:pPr>
        <w:tabs>
          <w:tab w:val="left" w:pos="3735"/>
        </w:tabs>
        <w:spacing w:line="360" w:lineRule="auto"/>
        <w:jc w:val="both"/>
        <w:rPr>
          <w:rFonts w:ascii="Arial" w:hAnsi="Arial" w:cs="Arial"/>
          <w:sz w:val="24"/>
          <w:szCs w:val="24"/>
        </w:rPr>
      </w:pPr>
    </w:p>
    <w:p w14:paraId="6D647F4A" w14:textId="77777777" w:rsidR="00872D06" w:rsidRDefault="00872D06" w:rsidP="00DF5885">
      <w:pPr>
        <w:tabs>
          <w:tab w:val="left" w:pos="3735"/>
        </w:tabs>
        <w:spacing w:line="360" w:lineRule="auto"/>
        <w:jc w:val="both"/>
        <w:rPr>
          <w:rFonts w:ascii="Arial" w:hAnsi="Arial" w:cs="Arial"/>
          <w:sz w:val="24"/>
          <w:szCs w:val="24"/>
        </w:rPr>
      </w:pPr>
    </w:p>
    <w:p w14:paraId="595BB867" w14:textId="77777777" w:rsidR="00872D06" w:rsidRDefault="00872D06" w:rsidP="00DF5885">
      <w:pPr>
        <w:tabs>
          <w:tab w:val="left" w:pos="3735"/>
        </w:tabs>
        <w:spacing w:line="360" w:lineRule="auto"/>
        <w:jc w:val="both"/>
        <w:rPr>
          <w:rFonts w:ascii="Arial" w:hAnsi="Arial" w:cs="Arial"/>
          <w:sz w:val="24"/>
          <w:szCs w:val="24"/>
        </w:rPr>
      </w:pPr>
    </w:p>
    <w:p w14:paraId="4E0EDE28" w14:textId="77777777" w:rsidR="00872D06" w:rsidRDefault="00872D06" w:rsidP="00DF5885">
      <w:pPr>
        <w:tabs>
          <w:tab w:val="left" w:pos="3735"/>
        </w:tabs>
        <w:spacing w:line="360" w:lineRule="auto"/>
        <w:jc w:val="both"/>
        <w:rPr>
          <w:rFonts w:ascii="Arial" w:hAnsi="Arial" w:cs="Arial"/>
          <w:sz w:val="24"/>
          <w:szCs w:val="24"/>
        </w:rPr>
      </w:pPr>
    </w:p>
    <w:p w14:paraId="25BD8FD8" w14:textId="77777777" w:rsidR="00872D06" w:rsidRDefault="00872D06" w:rsidP="00DF5885">
      <w:pPr>
        <w:tabs>
          <w:tab w:val="left" w:pos="3735"/>
        </w:tabs>
        <w:spacing w:line="360" w:lineRule="auto"/>
        <w:jc w:val="both"/>
        <w:rPr>
          <w:rFonts w:ascii="Arial" w:hAnsi="Arial" w:cs="Arial"/>
          <w:sz w:val="24"/>
          <w:szCs w:val="24"/>
        </w:rPr>
      </w:pPr>
    </w:p>
    <w:p w14:paraId="751BF46E" w14:textId="77777777" w:rsidR="00872D06" w:rsidRDefault="00872D06" w:rsidP="00DF5885">
      <w:pPr>
        <w:tabs>
          <w:tab w:val="left" w:pos="3735"/>
        </w:tabs>
        <w:spacing w:line="360" w:lineRule="auto"/>
        <w:jc w:val="both"/>
        <w:rPr>
          <w:rFonts w:ascii="Arial" w:hAnsi="Arial" w:cs="Arial"/>
          <w:sz w:val="24"/>
          <w:szCs w:val="24"/>
        </w:rPr>
      </w:pPr>
    </w:p>
    <w:p w14:paraId="765C079B" w14:textId="77777777" w:rsidR="00872D06" w:rsidRDefault="00872D06" w:rsidP="00DF5885">
      <w:pPr>
        <w:tabs>
          <w:tab w:val="left" w:pos="3735"/>
        </w:tabs>
        <w:spacing w:line="360" w:lineRule="auto"/>
        <w:jc w:val="both"/>
        <w:rPr>
          <w:rFonts w:ascii="Arial" w:hAnsi="Arial" w:cs="Arial"/>
          <w:sz w:val="24"/>
          <w:szCs w:val="24"/>
        </w:rPr>
      </w:pPr>
    </w:p>
    <w:p w14:paraId="703265AF" w14:textId="77777777" w:rsidR="00872D06" w:rsidRDefault="00872D06" w:rsidP="00DF5885">
      <w:pPr>
        <w:tabs>
          <w:tab w:val="left" w:pos="3735"/>
        </w:tabs>
        <w:spacing w:line="360" w:lineRule="auto"/>
        <w:jc w:val="both"/>
        <w:rPr>
          <w:rFonts w:ascii="Arial" w:hAnsi="Arial" w:cs="Arial"/>
          <w:sz w:val="24"/>
          <w:szCs w:val="24"/>
        </w:rPr>
      </w:pPr>
    </w:p>
    <w:p w14:paraId="6D3CFD13" w14:textId="77777777" w:rsidR="00872D06" w:rsidRDefault="00872D06" w:rsidP="00DF5885">
      <w:pPr>
        <w:tabs>
          <w:tab w:val="left" w:pos="3735"/>
        </w:tabs>
        <w:spacing w:line="360" w:lineRule="auto"/>
        <w:jc w:val="both"/>
        <w:rPr>
          <w:rFonts w:ascii="Arial" w:hAnsi="Arial" w:cs="Arial"/>
          <w:sz w:val="24"/>
          <w:szCs w:val="24"/>
        </w:rPr>
      </w:pPr>
    </w:p>
    <w:p w14:paraId="58BCF73E" w14:textId="77777777" w:rsidR="00872D06" w:rsidRDefault="00872D06" w:rsidP="00DF5885">
      <w:pPr>
        <w:tabs>
          <w:tab w:val="left" w:pos="3735"/>
        </w:tabs>
        <w:spacing w:line="360" w:lineRule="auto"/>
        <w:jc w:val="both"/>
        <w:rPr>
          <w:rFonts w:ascii="Arial" w:hAnsi="Arial" w:cs="Arial"/>
          <w:sz w:val="24"/>
          <w:szCs w:val="24"/>
        </w:rPr>
      </w:pPr>
    </w:p>
    <w:p w14:paraId="523DA739" w14:textId="33E6C02D" w:rsidR="00EA4BE7" w:rsidRPr="00EA4BE7" w:rsidRDefault="00EA4BE7" w:rsidP="00EA4BE7">
      <w:pPr>
        <w:tabs>
          <w:tab w:val="left" w:pos="3735"/>
        </w:tabs>
        <w:spacing w:line="360" w:lineRule="auto"/>
        <w:jc w:val="both"/>
        <w:rPr>
          <w:rFonts w:ascii="Arial" w:hAnsi="Arial" w:cs="Arial"/>
          <w:b/>
          <w:bCs/>
          <w:sz w:val="24"/>
          <w:szCs w:val="24"/>
        </w:rPr>
      </w:pPr>
      <w:r w:rsidRPr="00EA4BE7">
        <w:rPr>
          <w:rFonts w:ascii="Arial" w:hAnsi="Arial" w:cs="Arial"/>
          <w:b/>
          <w:bCs/>
          <w:sz w:val="24"/>
          <w:szCs w:val="24"/>
        </w:rPr>
        <w:t>Conclusión</w:t>
      </w:r>
    </w:p>
    <w:p w14:paraId="5226D4DA" w14:textId="05AD1A0E" w:rsidR="00EA4BE7" w:rsidRPr="00EA4BE7" w:rsidRDefault="00EA4BE7" w:rsidP="00EA4BE7">
      <w:pPr>
        <w:tabs>
          <w:tab w:val="left" w:pos="3735"/>
        </w:tabs>
        <w:spacing w:line="360" w:lineRule="auto"/>
        <w:jc w:val="both"/>
        <w:rPr>
          <w:rFonts w:ascii="Arial" w:hAnsi="Arial" w:cs="Arial"/>
          <w:sz w:val="24"/>
          <w:szCs w:val="24"/>
        </w:rPr>
      </w:pPr>
      <w:r w:rsidRPr="00EA4BE7">
        <w:rPr>
          <w:rFonts w:ascii="Arial" w:hAnsi="Arial" w:cs="Arial"/>
          <w:sz w:val="24"/>
          <w:szCs w:val="24"/>
        </w:rPr>
        <w:t>En conjunto, el recorrido analizado muestra que la antropología y la sociología aplicadas a la medicina no son meros complementos teóricos de la práctica biomédica, sino disciplinas que reconfiguran las preguntas mismas que se hacen la medicina y las políticas de salud. Las investigaciones etnográficas han puesto de relieve que los fracasos o éxitos de los programas sanitarios dependen en gran medida de cómo se articulan con los saberes, prácticas y redes sociales de las poblaciones destinatarias; y la sociología ha demostrado que la distribución de la enfermedad y la eficacia de las intervenciones están fuertemente mediadas por la estructura social —clase, género, ocupación, etnia—. Por su parte, la historia de las mentalidades y el análisis crítico del discurso han permitido desvelar las raíces culturales y discursivas de las prácticas médicas, así como las formas en que el poder profesional moldea el lenguaje y las prioridades sanitarias.</w:t>
      </w:r>
    </w:p>
    <w:p w14:paraId="36C09DB7" w14:textId="77777777" w:rsidR="00EA4BE7" w:rsidRPr="00EA4BE7" w:rsidRDefault="00EA4BE7" w:rsidP="00EA4BE7">
      <w:pPr>
        <w:tabs>
          <w:tab w:val="left" w:pos="3735"/>
        </w:tabs>
        <w:spacing w:line="360" w:lineRule="auto"/>
        <w:jc w:val="both"/>
        <w:rPr>
          <w:rFonts w:ascii="Arial" w:hAnsi="Arial" w:cs="Arial"/>
          <w:sz w:val="24"/>
          <w:szCs w:val="24"/>
        </w:rPr>
      </w:pPr>
      <w:r w:rsidRPr="00EA4BE7">
        <w:rPr>
          <w:rFonts w:ascii="Arial" w:hAnsi="Arial" w:cs="Arial"/>
          <w:sz w:val="24"/>
          <w:szCs w:val="24"/>
        </w:rPr>
        <w:t>Frente a los desafíos contemporáneos —la prevalencia creciente de enfermedades crónicas, la demanda de cuidados prolongados, las tensiones derivadas de la diversidad cultural y la influencia masiva de los medios— resulta evidente la necesidad de modelos de salud interdisciplinarios. Estos modelos deben combinar la evidencia biomédica con análisis cualitativos locales, políticas sensibles al contexto y estrategias participativas que involucren a comunidades y agentes tradicionales como aliados en la promoción de la salud. Asimismo, la crítica feminista y la historia no androcéntrica señalan que la incorporación de perspectivas de género y memoria social es imprescindible para corregir sesgos históricos y mejorar las condiciones de vida y trabajo de poblaciones vulnerables.</w:t>
      </w:r>
    </w:p>
    <w:p w14:paraId="166F4C40" w14:textId="77777777" w:rsidR="00EA4BE7" w:rsidRPr="00EA4BE7" w:rsidRDefault="00EA4BE7" w:rsidP="00EA4BE7">
      <w:pPr>
        <w:tabs>
          <w:tab w:val="left" w:pos="3735"/>
        </w:tabs>
        <w:spacing w:line="360" w:lineRule="auto"/>
        <w:jc w:val="both"/>
        <w:rPr>
          <w:rFonts w:ascii="Arial" w:hAnsi="Arial" w:cs="Arial"/>
          <w:sz w:val="24"/>
          <w:szCs w:val="24"/>
        </w:rPr>
      </w:pPr>
    </w:p>
    <w:p w14:paraId="3361E285" w14:textId="46CCF3C3" w:rsidR="00872D06" w:rsidRDefault="00EA4BE7" w:rsidP="00EA4BE7">
      <w:pPr>
        <w:tabs>
          <w:tab w:val="left" w:pos="3735"/>
        </w:tabs>
        <w:spacing w:line="360" w:lineRule="auto"/>
        <w:jc w:val="both"/>
        <w:rPr>
          <w:rFonts w:ascii="Arial" w:hAnsi="Arial" w:cs="Arial"/>
          <w:sz w:val="24"/>
          <w:szCs w:val="24"/>
        </w:rPr>
      </w:pPr>
      <w:r w:rsidRPr="00EA4BE7">
        <w:rPr>
          <w:rFonts w:ascii="Arial" w:hAnsi="Arial" w:cs="Arial"/>
          <w:sz w:val="24"/>
          <w:szCs w:val="24"/>
        </w:rPr>
        <w:t xml:space="preserve">Por último, impulsar políticas sanitarias efectivas exige institucionalizar espacios de diálogo entre antropólogos, sociólogos, historiadores, profesionales de la salud </w:t>
      </w:r>
      <w:r w:rsidRPr="00EA4BE7">
        <w:rPr>
          <w:rFonts w:ascii="Arial" w:hAnsi="Arial" w:cs="Arial"/>
          <w:sz w:val="24"/>
          <w:szCs w:val="24"/>
        </w:rPr>
        <w:lastRenderedPageBreak/>
        <w:t>y responsables de la toma de decisiones, de modo que los dispositivos de atención no sean meramente técnicos, sino culturalmente legítimos y socialmente equitativos. La investigación futura debería priorizar estudios etnográficos longitudinales, evaluaciones participativas de programas comunitarios y análisis de las interacciones entre discurso médico, poder institucional y prácticas cotidianas de cuidado. Solo así podremos avanzar hacia una medicina realmente contextualizada, humana y capaz de responder a la complejidad de la salud en sociedades culturalmente diversas.</w:t>
      </w:r>
    </w:p>
    <w:p w14:paraId="440340F0" w14:textId="77777777" w:rsidR="00EA4BE7" w:rsidRDefault="00EA4BE7" w:rsidP="00EA4BE7">
      <w:pPr>
        <w:tabs>
          <w:tab w:val="left" w:pos="3735"/>
        </w:tabs>
        <w:spacing w:line="360" w:lineRule="auto"/>
        <w:jc w:val="both"/>
        <w:rPr>
          <w:rFonts w:ascii="Arial" w:hAnsi="Arial" w:cs="Arial"/>
          <w:sz w:val="24"/>
          <w:szCs w:val="24"/>
        </w:rPr>
      </w:pPr>
    </w:p>
    <w:p w14:paraId="49F01072" w14:textId="77777777" w:rsidR="00EA4BE7" w:rsidRDefault="00EA4BE7" w:rsidP="00EA4BE7">
      <w:pPr>
        <w:tabs>
          <w:tab w:val="left" w:pos="3735"/>
        </w:tabs>
        <w:spacing w:line="360" w:lineRule="auto"/>
        <w:jc w:val="both"/>
        <w:rPr>
          <w:rFonts w:ascii="Arial" w:hAnsi="Arial" w:cs="Arial"/>
          <w:sz w:val="24"/>
          <w:szCs w:val="24"/>
        </w:rPr>
      </w:pPr>
    </w:p>
    <w:p w14:paraId="1E4FE2B6" w14:textId="77777777" w:rsidR="00EA4BE7" w:rsidRDefault="00EA4BE7" w:rsidP="00EA4BE7">
      <w:pPr>
        <w:tabs>
          <w:tab w:val="left" w:pos="3735"/>
        </w:tabs>
        <w:spacing w:line="360" w:lineRule="auto"/>
        <w:jc w:val="both"/>
        <w:rPr>
          <w:rFonts w:ascii="Arial" w:hAnsi="Arial" w:cs="Arial"/>
          <w:sz w:val="24"/>
          <w:szCs w:val="24"/>
        </w:rPr>
      </w:pPr>
    </w:p>
    <w:p w14:paraId="4FD1F61E" w14:textId="77777777" w:rsidR="00EA4BE7" w:rsidRDefault="00EA4BE7" w:rsidP="00EA4BE7">
      <w:pPr>
        <w:tabs>
          <w:tab w:val="left" w:pos="3735"/>
        </w:tabs>
        <w:spacing w:line="360" w:lineRule="auto"/>
        <w:jc w:val="both"/>
        <w:rPr>
          <w:rFonts w:ascii="Arial" w:hAnsi="Arial" w:cs="Arial"/>
          <w:sz w:val="24"/>
          <w:szCs w:val="24"/>
        </w:rPr>
      </w:pPr>
    </w:p>
    <w:p w14:paraId="3DAD6EEF" w14:textId="77777777" w:rsidR="00EA4BE7" w:rsidRDefault="00EA4BE7" w:rsidP="00EA4BE7">
      <w:pPr>
        <w:tabs>
          <w:tab w:val="left" w:pos="3735"/>
        </w:tabs>
        <w:spacing w:line="360" w:lineRule="auto"/>
        <w:jc w:val="both"/>
        <w:rPr>
          <w:rFonts w:ascii="Arial" w:hAnsi="Arial" w:cs="Arial"/>
          <w:sz w:val="24"/>
          <w:szCs w:val="24"/>
        </w:rPr>
      </w:pPr>
    </w:p>
    <w:p w14:paraId="3DB973B5" w14:textId="77777777" w:rsidR="00EA4BE7" w:rsidRDefault="00EA4BE7" w:rsidP="00EA4BE7">
      <w:pPr>
        <w:tabs>
          <w:tab w:val="left" w:pos="3735"/>
        </w:tabs>
        <w:spacing w:line="360" w:lineRule="auto"/>
        <w:jc w:val="both"/>
        <w:rPr>
          <w:rFonts w:ascii="Arial" w:hAnsi="Arial" w:cs="Arial"/>
          <w:sz w:val="24"/>
          <w:szCs w:val="24"/>
        </w:rPr>
      </w:pPr>
    </w:p>
    <w:p w14:paraId="145821F2" w14:textId="77777777" w:rsidR="00EA4BE7" w:rsidRDefault="00EA4BE7" w:rsidP="00EA4BE7">
      <w:pPr>
        <w:tabs>
          <w:tab w:val="left" w:pos="3735"/>
        </w:tabs>
        <w:spacing w:line="360" w:lineRule="auto"/>
        <w:jc w:val="both"/>
        <w:rPr>
          <w:rFonts w:ascii="Arial" w:hAnsi="Arial" w:cs="Arial"/>
          <w:sz w:val="24"/>
          <w:szCs w:val="24"/>
        </w:rPr>
      </w:pPr>
    </w:p>
    <w:p w14:paraId="6C09D05F" w14:textId="77777777" w:rsidR="00EA4BE7" w:rsidRDefault="00EA4BE7" w:rsidP="00EA4BE7">
      <w:pPr>
        <w:tabs>
          <w:tab w:val="left" w:pos="3735"/>
        </w:tabs>
        <w:spacing w:line="360" w:lineRule="auto"/>
        <w:jc w:val="both"/>
        <w:rPr>
          <w:rFonts w:ascii="Arial" w:hAnsi="Arial" w:cs="Arial"/>
          <w:sz w:val="24"/>
          <w:szCs w:val="24"/>
        </w:rPr>
      </w:pPr>
    </w:p>
    <w:p w14:paraId="418F9659" w14:textId="77777777" w:rsidR="00EA4BE7" w:rsidRDefault="00EA4BE7" w:rsidP="00EA4BE7">
      <w:pPr>
        <w:tabs>
          <w:tab w:val="left" w:pos="3735"/>
        </w:tabs>
        <w:spacing w:line="360" w:lineRule="auto"/>
        <w:jc w:val="both"/>
        <w:rPr>
          <w:rFonts w:ascii="Arial" w:hAnsi="Arial" w:cs="Arial"/>
          <w:sz w:val="24"/>
          <w:szCs w:val="24"/>
        </w:rPr>
      </w:pPr>
    </w:p>
    <w:p w14:paraId="3BE40326" w14:textId="77777777" w:rsidR="00EA4BE7" w:rsidRDefault="00EA4BE7" w:rsidP="00EA4BE7">
      <w:pPr>
        <w:tabs>
          <w:tab w:val="left" w:pos="3735"/>
        </w:tabs>
        <w:spacing w:line="360" w:lineRule="auto"/>
        <w:jc w:val="both"/>
        <w:rPr>
          <w:rFonts w:ascii="Arial" w:hAnsi="Arial" w:cs="Arial"/>
          <w:sz w:val="24"/>
          <w:szCs w:val="24"/>
        </w:rPr>
      </w:pPr>
    </w:p>
    <w:p w14:paraId="4A1D8CFC" w14:textId="77777777" w:rsidR="00EA4BE7" w:rsidRDefault="00EA4BE7" w:rsidP="00EA4BE7">
      <w:pPr>
        <w:tabs>
          <w:tab w:val="left" w:pos="3735"/>
        </w:tabs>
        <w:spacing w:line="360" w:lineRule="auto"/>
        <w:jc w:val="both"/>
        <w:rPr>
          <w:rFonts w:ascii="Arial" w:hAnsi="Arial" w:cs="Arial"/>
          <w:sz w:val="24"/>
          <w:szCs w:val="24"/>
        </w:rPr>
      </w:pPr>
    </w:p>
    <w:p w14:paraId="75FF7543" w14:textId="77777777" w:rsidR="00EA4BE7" w:rsidRDefault="00EA4BE7" w:rsidP="00EA4BE7">
      <w:pPr>
        <w:tabs>
          <w:tab w:val="left" w:pos="3735"/>
        </w:tabs>
        <w:spacing w:line="360" w:lineRule="auto"/>
        <w:jc w:val="both"/>
        <w:rPr>
          <w:rFonts w:ascii="Arial" w:hAnsi="Arial" w:cs="Arial"/>
          <w:sz w:val="24"/>
          <w:szCs w:val="24"/>
        </w:rPr>
      </w:pPr>
    </w:p>
    <w:p w14:paraId="6729CE3D" w14:textId="77777777" w:rsidR="00EA4BE7" w:rsidRDefault="00EA4BE7" w:rsidP="00EA4BE7">
      <w:pPr>
        <w:tabs>
          <w:tab w:val="left" w:pos="3735"/>
        </w:tabs>
        <w:spacing w:line="360" w:lineRule="auto"/>
        <w:jc w:val="both"/>
        <w:rPr>
          <w:rFonts w:ascii="Arial" w:hAnsi="Arial" w:cs="Arial"/>
          <w:sz w:val="24"/>
          <w:szCs w:val="24"/>
        </w:rPr>
      </w:pPr>
    </w:p>
    <w:p w14:paraId="490AC31B" w14:textId="77777777" w:rsidR="00EA4BE7" w:rsidRDefault="00EA4BE7" w:rsidP="00EA4BE7">
      <w:pPr>
        <w:tabs>
          <w:tab w:val="left" w:pos="3735"/>
        </w:tabs>
        <w:spacing w:line="360" w:lineRule="auto"/>
        <w:jc w:val="both"/>
        <w:rPr>
          <w:rFonts w:ascii="Arial" w:hAnsi="Arial" w:cs="Arial"/>
          <w:sz w:val="24"/>
          <w:szCs w:val="24"/>
        </w:rPr>
      </w:pPr>
    </w:p>
    <w:p w14:paraId="3A9CDEE2" w14:textId="77777777" w:rsidR="00EA4BE7" w:rsidRDefault="00EA4BE7" w:rsidP="00EA4BE7">
      <w:pPr>
        <w:tabs>
          <w:tab w:val="left" w:pos="3735"/>
        </w:tabs>
        <w:spacing w:line="360" w:lineRule="auto"/>
        <w:jc w:val="both"/>
        <w:rPr>
          <w:rFonts w:ascii="Arial" w:hAnsi="Arial" w:cs="Arial"/>
          <w:sz w:val="24"/>
          <w:szCs w:val="24"/>
        </w:rPr>
      </w:pPr>
    </w:p>
    <w:p w14:paraId="5FE5696C" w14:textId="77777777" w:rsidR="00EA4BE7" w:rsidRDefault="00EA4BE7" w:rsidP="00EA4BE7">
      <w:pPr>
        <w:tabs>
          <w:tab w:val="left" w:pos="3735"/>
        </w:tabs>
        <w:spacing w:line="360" w:lineRule="auto"/>
        <w:jc w:val="both"/>
        <w:rPr>
          <w:rFonts w:ascii="Arial" w:hAnsi="Arial" w:cs="Arial"/>
          <w:sz w:val="24"/>
          <w:szCs w:val="24"/>
        </w:rPr>
      </w:pPr>
    </w:p>
    <w:p w14:paraId="462BAE57" w14:textId="77777777" w:rsidR="00EA4BE7" w:rsidRDefault="00EA4BE7" w:rsidP="00EA4BE7">
      <w:pPr>
        <w:tabs>
          <w:tab w:val="left" w:pos="3735"/>
        </w:tabs>
        <w:spacing w:line="360" w:lineRule="auto"/>
        <w:jc w:val="both"/>
        <w:rPr>
          <w:rFonts w:ascii="Arial" w:hAnsi="Arial" w:cs="Arial"/>
          <w:sz w:val="24"/>
          <w:szCs w:val="24"/>
        </w:rPr>
      </w:pPr>
    </w:p>
    <w:p w14:paraId="7413066E" w14:textId="77777777" w:rsidR="00EA4BE7" w:rsidRDefault="00EA4BE7" w:rsidP="00EA4BE7">
      <w:pPr>
        <w:tabs>
          <w:tab w:val="left" w:pos="3735"/>
        </w:tabs>
        <w:spacing w:line="360" w:lineRule="auto"/>
        <w:jc w:val="both"/>
        <w:rPr>
          <w:rFonts w:ascii="Arial" w:hAnsi="Arial" w:cs="Arial"/>
          <w:sz w:val="24"/>
          <w:szCs w:val="24"/>
        </w:rPr>
      </w:pPr>
    </w:p>
    <w:p w14:paraId="7B27BAAD" w14:textId="77777777" w:rsidR="00EA4BE7" w:rsidRDefault="00EA4BE7" w:rsidP="00EA4BE7">
      <w:pPr>
        <w:tabs>
          <w:tab w:val="left" w:pos="3735"/>
        </w:tabs>
        <w:spacing w:line="360" w:lineRule="auto"/>
        <w:jc w:val="both"/>
        <w:rPr>
          <w:rFonts w:ascii="Arial" w:hAnsi="Arial" w:cs="Arial"/>
          <w:sz w:val="24"/>
          <w:szCs w:val="24"/>
        </w:rPr>
      </w:pPr>
    </w:p>
    <w:p w14:paraId="0CCCBCEC" w14:textId="77777777" w:rsidR="00EA4BE7" w:rsidRDefault="00EA4BE7" w:rsidP="00EA4BE7">
      <w:pPr>
        <w:tabs>
          <w:tab w:val="left" w:pos="3735"/>
        </w:tabs>
        <w:spacing w:line="360" w:lineRule="auto"/>
        <w:jc w:val="both"/>
        <w:rPr>
          <w:rFonts w:ascii="Arial" w:hAnsi="Arial" w:cs="Arial"/>
          <w:sz w:val="24"/>
          <w:szCs w:val="24"/>
        </w:rPr>
      </w:pPr>
    </w:p>
    <w:p w14:paraId="5AAD4B76" w14:textId="59978373" w:rsidR="00EA4BE7" w:rsidRDefault="00583A27" w:rsidP="00EA4BE7">
      <w:pPr>
        <w:tabs>
          <w:tab w:val="left" w:pos="3735"/>
        </w:tabs>
        <w:spacing w:line="360" w:lineRule="auto"/>
        <w:jc w:val="both"/>
        <w:rPr>
          <w:rFonts w:ascii="Arial" w:hAnsi="Arial" w:cs="Arial"/>
          <w:sz w:val="24"/>
          <w:szCs w:val="24"/>
        </w:rPr>
      </w:pPr>
      <w:r>
        <w:rPr>
          <w:rFonts w:ascii="Arial" w:hAnsi="Arial" w:cs="Arial"/>
          <w:sz w:val="24"/>
          <w:szCs w:val="24"/>
        </w:rPr>
        <w:t>Bibliografía</w:t>
      </w:r>
    </w:p>
    <w:p w14:paraId="307CD8DD" w14:textId="77777777" w:rsidR="00583A27" w:rsidRPr="00583A27" w:rsidRDefault="00583A27" w:rsidP="00583A27">
      <w:pPr>
        <w:pStyle w:val="NormalWeb"/>
        <w:rPr>
          <w:rFonts w:ascii="Arial" w:hAnsi="Arial" w:cs="Arial"/>
          <w:lang w:val="en-US"/>
        </w:rPr>
      </w:pPr>
      <w:r w:rsidRPr="00884478">
        <w:rPr>
          <w:rFonts w:ascii="Arial" w:hAnsi="Arial" w:cs="Arial"/>
        </w:rPr>
        <w:t xml:space="preserve">Medical </w:t>
      </w:r>
      <w:proofErr w:type="spellStart"/>
      <w:r w:rsidRPr="00884478">
        <w:rPr>
          <w:rFonts w:ascii="Arial" w:hAnsi="Arial" w:cs="Arial"/>
        </w:rPr>
        <w:t>Anthropology</w:t>
      </w:r>
      <w:proofErr w:type="spellEnd"/>
      <w:r w:rsidRPr="00884478">
        <w:rPr>
          <w:rFonts w:ascii="Arial" w:hAnsi="Arial" w:cs="Arial"/>
        </w:rPr>
        <w:t xml:space="preserve"> </w:t>
      </w:r>
      <w:proofErr w:type="spellStart"/>
      <w:r w:rsidRPr="00884478">
        <w:rPr>
          <w:rFonts w:ascii="Arial" w:hAnsi="Arial" w:cs="Arial"/>
        </w:rPr>
        <w:t>Research</w:t>
      </w:r>
      <w:proofErr w:type="spellEnd"/>
      <w:r w:rsidRPr="00884478">
        <w:rPr>
          <w:rFonts w:ascii="Arial" w:hAnsi="Arial" w:cs="Arial"/>
        </w:rPr>
        <w:t xml:space="preserve"> Center (MARC). </w:t>
      </w:r>
      <w:r w:rsidRPr="00583A27">
        <w:rPr>
          <w:rFonts w:ascii="Arial" w:hAnsi="Arial" w:cs="Arial"/>
        </w:rPr>
        <w:t>(</w:t>
      </w:r>
      <w:proofErr w:type="spellStart"/>
      <w:r w:rsidRPr="00583A27">
        <w:rPr>
          <w:rFonts w:ascii="Arial" w:hAnsi="Arial" w:cs="Arial"/>
        </w:rPr>
        <w:t>n.d</w:t>
      </w:r>
      <w:proofErr w:type="spellEnd"/>
      <w:r w:rsidRPr="00583A27">
        <w:rPr>
          <w:rFonts w:ascii="Arial" w:hAnsi="Arial" w:cs="Arial"/>
        </w:rPr>
        <w:t xml:space="preserve">.). </w:t>
      </w:r>
      <w:r w:rsidRPr="00583A27">
        <w:rPr>
          <w:rStyle w:val="nfasis"/>
          <w:rFonts w:ascii="Arial" w:hAnsi="Arial" w:cs="Arial"/>
        </w:rPr>
        <w:t>Breve introducción a la antropología médica</w:t>
      </w:r>
      <w:r w:rsidRPr="00583A27">
        <w:rPr>
          <w:rFonts w:ascii="Arial" w:hAnsi="Arial" w:cs="Arial"/>
        </w:rPr>
        <w:t xml:space="preserve">. </w:t>
      </w:r>
      <w:proofErr w:type="spellStart"/>
      <w:r w:rsidRPr="00583A27">
        <w:rPr>
          <w:rFonts w:ascii="Arial" w:hAnsi="Arial" w:cs="Arial"/>
          <w:lang w:val="en-US"/>
        </w:rPr>
        <w:t>Universitat</w:t>
      </w:r>
      <w:proofErr w:type="spellEnd"/>
      <w:r w:rsidRPr="00583A27">
        <w:rPr>
          <w:rFonts w:ascii="Arial" w:hAnsi="Arial" w:cs="Arial"/>
          <w:lang w:val="en-US"/>
        </w:rPr>
        <w:t xml:space="preserve"> </w:t>
      </w:r>
      <w:proofErr w:type="spellStart"/>
      <w:r w:rsidRPr="00583A27">
        <w:rPr>
          <w:rFonts w:ascii="Arial" w:hAnsi="Arial" w:cs="Arial"/>
          <w:lang w:val="en-US"/>
        </w:rPr>
        <w:t>Rovira</w:t>
      </w:r>
      <w:proofErr w:type="spellEnd"/>
      <w:r w:rsidRPr="00583A27">
        <w:rPr>
          <w:rFonts w:ascii="Arial" w:hAnsi="Arial" w:cs="Arial"/>
          <w:lang w:val="en-US"/>
        </w:rPr>
        <w:t xml:space="preserve"> </w:t>
      </w:r>
      <w:proofErr w:type="spellStart"/>
      <w:r w:rsidRPr="00583A27">
        <w:rPr>
          <w:rFonts w:ascii="Arial" w:hAnsi="Arial" w:cs="Arial"/>
          <w:lang w:val="en-US"/>
        </w:rPr>
        <w:t>i</w:t>
      </w:r>
      <w:proofErr w:type="spellEnd"/>
      <w:r w:rsidRPr="00583A27">
        <w:rPr>
          <w:rFonts w:ascii="Arial" w:hAnsi="Arial" w:cs="Arial"/>
          <w:lang w:val="en-US"/>
        </w:rPr>
        <w:t xml:space="preserve"> </w:t>
      </w:r>
      <w:proofErr w:type="spellStart"/>
      <w:r w:rsidRPr="00583A27">
        <w:rPr>
          <w:rFonts w:ascii="Arial" w:hAnsi="Arial" w:cs="Arial"/>
          <w:lang w:val="en-US"/>
        </w:rPr>
        <w:t>Virgili</w:t>
      </w:r>
      <w:proofErr w:type="spellEnd"/>
      <w:r w:rsidRPr="00583A27">
        <w:rPr>
          <w:rFonts w:ascii="Arial" w:hAnsi="Arial" w:cs="Arial"/>
          <w:lang w:val="en-US"/>
        </w:rPr>
        <w:t xml:space="preserve">. </w:t>
      </w:r>
      <w:hyperlink r:id="rId6" w:history="1">
        <w:r w:rsidRPr="00583A27">
          <w:rPr>
            <w:rStyle w:val="Hipervnculo"/>
            <w:rFonts w:ascii="Arial" w:hAnsi="Arial" w:cs="Arial"/>
            <w:lang w:val="en-US"/>
          </w:rPr>
          <w:t>http://www.marc.urv.cat/media/upload/domain_226/arxius/Breve%20introducci%C3%B3n%20a%20la%20antropolog%C3%ADa%20m%C3%A9dica.pdf</w:t>
        </w:r>
      </w:hyperlink>
    </w:p>
    <w:p w14:paraId="409866D5" w14:textId="77777777" w:rsidR="00583A27" w:rsidRPr="00583A27" w:rsidRDefault="00583A27" w:rsidP="00583A27">
      <w:pPr>
        <w:pStyle w:val="NormalWeb"/>
        <w:rPr>
          <w:rFonts w:ascii="Arial" w:hAnsi="Arial" w:cs="Arial"/>
        </w:rPr>
      </w:pPr>
      <w:r w:rsidRPr="00583A27">
        <w:rPr>
          <w:rFonts w:ascii="Arial" w:hAnsi="Arial" w:cs="Arial"/>
        </w:rPr>
        <w:t xml:space="preserve">España Arita, M. G., &amp; Aguilar Guevara, J. F. (2004). La antropología y su importancia en la medicina. </w:t>
      </w:r>
      <w:r w:rsidRPr="00583A27">
        <w:rPr>
          <w:rStyle w:val="nfasis"/>
          <w:rFonts w:ascii="Arial" w:hAnsi="Arial" w:cs="Arial"/>
        </w:rPr>
        <w:t>Revista Médica Hondureña</w:t>
      </w:r>
      <w:r w:rsidRPr="00583A27">
        <w:rPr>
          <w:rFonts w:ascii="Arial" w:hAnsi="Arial" w:cs="Arial"/>
        </w:rPr>
        <w:t xml:space="preserve">, 72, 155. </w:t>
      </w:r>
      <w:hyperlink r:id="rId7" w:history="1">
        <w:r w:rsidRPr="00583A27">
          <w:rPr>
            <w:rStyle w:val="Hipervnculo"/>
            <w:rFonts w:ascii="Arial" w:hAnsi="Arial" w:cs="Arial"/>
          </w:rPr>
          <w:t>https://www.bvs.hn/RMH/pdf/2004/pdf/Vol72-3-2004-8.pdf</w:t>
        </w:r>
      </w:hyperlink>
    </w:p>
    <w:p w14:paraId="7A576EE4" w14:textId="6BA4AF15" w:rsidR="00E8371D" w:rsidRPr="00583A27" w:rsidRDefault="00E8371D" w:rsidP="00D31A75">
      <w:pPr>
        <w:tabs>
          <w:tab w:val="left" w:pos="3735"/>
        </w:tabs>
        <w:spacing w:line="360" w:lineRule="auto"/>
      </w:pPr>
    </w:p>
    <w:sectPr w:rsidR="00E8371D" w:rsidRPr="00583A2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98012A"/>
    <w:rsid w:val="000C7FC8"/>
    <w:rsid w:val="000D54EF"/>
    <w:rsid w:val="001F50C5"/>
    <w:rsid w:val="003B05D0"/>
    <w:rsid w:val="003C2B09"/>
    <w:rsid w:val="00564BC3"/>
    <w:rsid w:val="0057027C"/>
    <w:rsid w:val="00583A27"/>
    <w:rsid w:val="005B634E"/>
    <w:rsid w:val="006E68F3"/>
    <w:rsid w:val="00872D06"/>
    <w:rsid w:val="00884478"/>
    <w:rsid w:val="008D4994"/>
    <w:rsid w:val="009356D4"/>
    <w:rsid w:val="0098012A"/>
    <w:rsid w:val="009B55A3"/>
    <w:rsid w:val="00A71385"/>
    <w:rsid w:val="00A74C4F"/>
    <w:rsid w:val="00C245B0"/>
    <w:rsid w:val="00CC1771"/>
    <w:rsid w:val="00D31A75"/>
    <w:rsid w:val="00D60FD1"/>
    <w:rsid w:val="00DF5885"/>
    <w:rsid w:val="00E8371D"/>
    <w:rsid w:val="00EA4B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3F01"/>
  <w15:docId w15:val="{0FEFEA77-C3A1-4F59-AE3E-639CDF79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C7FC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0C7FC8"/>
    <w:rPr>
      <w:i/>
      <w:iCs/>
    </w:rPr>
  </w:style>
  <w:style w:type="character" w:styleId="Hipervnculo">
    <w:name w:val="Hyperlink"/>
    <w:basedOn w:val="Fuentedeprrafopredeter"/>
    <w:uiPriority w:val="99"/>
    <w:semiHidden/>
    <w:unhideWhenUsed/>
    <w:rsid w:val="00583A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74928">
      <w:bodyDiv w:val="1"/>
      <w:marLeft w:val="0"/>
      <w:marRight w:val="0"/>
      <w:marTop w:val="0"/>
      <w:marBottom w:val="0"/>
      <w:divBdr>
        <w:top w:val="none" w:sz="0" w:space="0" w:color="auto"/>
        <w:left w:val="none" w:sz="0" w:space="0" w:color="auto"/>
        <w:bottom w:val="none" w:sz="0" w:space="0" w:color="auto"/>
        <w:right w:val="none" w:sz="0" w:space="0" w:color="auto"/>
      </w:divBdr>
    </w:div>
    <w:div w:id="1111437273">
      <w:bodyDiv w:val="1"/>
      <w:marLeft w:val="0"/>
      <w:marRight w:val="0"/>
      <w:marTop w:val="0"/>
      <w:marBottom w:val="0"/>
      <w:divBdr>
        <w:top w:val="none" w:sz="0" w:space="0" w:color="auto"/>
        <w:left w:val="none" w:sz="0" w:space="0" w:color="auto"/>
        <w:bottom w:val="none" w:sz="0" w:space="0" w:color="auto"/>
        <w:right w:val="none" w:sz="0" w:space="0" w:color="auto"/>
      </w:divBdr>
    </w:div>
    <w:div w:id="1406143791">
      <w:bodyDiv w:val="1"/>
      <w:marLeft w:val="0"/>
      <w:marRight w:val="0"/>
      <w:marTop w:val="0"/>
      <w:marBottom w:val="0"/>
      <w:divBdr>
        <w:top w:val="none" w:sz="0" w:space="0" w:color="auto"/>
        <w:left w:val="none" w:sz="0" w:space="0" w:color="auto"/>
        <w:bottom w:val="none" w:sz="0" w:space="0" w:color="auto"/>
        <w:right w:val="none" w:sz="0" w:space="0" w:color="auto"/>
      </w:divBdr>
    </w:div>
    <w:div w:id="1767069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vs.hn/RMH/pdf/2004/pdf/Vol72-3-2004-8.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rc.urv.cat/media/upload/domain_226/arxius/Breve%20introducci%C3%B3n%20a%20la%20antropolog%C3%ADa%20m%C3%A9dica.pdf" TargetMode="External"/><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10</Pages>
  <Words>2019</Words>
  <Characters>11110</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Antonio Canceco de la Cruz</dc:creator>
  <cp:keywords/>
  <dc:description/>
  <cp:lastModifiedBy>Marco Antonio Canceco de la Cruz</cp:lastModifiedBy>
  <cp:revision>1</cp:revision>
  <dcterms:created xsi:type="dcterms:W3CDTF">2025-08-31T21:42:00Z</dcterms:created>
  <dcterms:modified xsi:type="dcterms:W3CDTF">2025-09-02T03:30:00Z</dcterms:modified>
</cp:coreProperties>
</file>