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F6" w:rsidRDefault="007816F6" w:rsidP="007816F6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4918075</wp:posOffset>
            </wp:positionH>
            <wp:positionV relativeFrom="paragraph">
              <wp:posOffset>-734060</wp:posOffset>
            </wp:positionV>
            <wp:extent cx="1422400" cy="1422400"/>
            <wp:effectExtent l="0" t="0" r="635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-859790</wp:posOffset>
            </wp:positionH>
            <wp:positionV relativeFrom="paragraph">
              <wp:posOffset>-1050290</wp:posOffset>
            </wp:positionV>
            <wp:extent cx="1990725" cy="1955800"/>
            <wp:effectExtent l="0" t="0" r="952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</w:t>
      </w:r>
      <w:r>
        <w:t xml:space="preserve">                          </w:t>
      </w:r>
      <w:r>
        <w:t xml:space="preserve">       </w:t>
      </w:r>
      <w:r>
        <w:rPr>
          <w:rFonts w:ascii="Arial" w:hAnsi="Arial" w:cs="Arial"/>
          <w:sz w:val="36"/>
          <w:szCs w:val="36"/>
        </w:rPr>
        <w:t xml:space="preserve">Universidad del Sur </w:t>
      </w:r>
    </w:p>
    <w:p w:rsidR="007816F6" w:rsidRDefault="007816F6" w:rsidP="007816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Campus Comitán </w:t>
      </w:r>
    </w:p>
    <w:p w:rsidR="007816F6" w:rsidRDefault="007816F6" w:rsidP="007816F6">
      <w:r>
        <w:rPr>
          <w:rFonts w:ascii="Arial" w:hAnsi="Arial" w:cs="Arial"/>
          <w:sz w:val="36"/>
          <w:szCs w:val="36"/>
        </w:rPr>
        <w:t xml:space="preserve">                     Licenciatura en Medicina Humana</w:t>
      </w:r>
      <w:r>
        <w:t xml:space="preserve"> </w:t>
      </w:r>
    </w:p>
    <w:p w:rsidR="007816F6" w:rsidRDefault="007816F6" w:rsidP="007816F6"/>
    <w:p w:rsidR="007816F6" w:rsidRDefault="007816F6" w:rsidP="007816F6"/>
    <w:p w:rsidR="007816F6" w:rsidRDefault="007816F6" w:rsidP="007816F6"/>
    <w:p w:rsidR="007816F6" w:rsidRDefault="007816F6" w:rsidP="007816F6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 xml:space="preserve">Título: </w:t>
      </w:r>
      <w:r>
        <w:rPr>
          <w:rFonts w:ascii="Arial" w:hAnsi="Arial" w:cs="Arial"/>
          <w:sz w:val="42"/>
          <w:szCs w:val="42"/>
        </w:rPr>
        <w:t xml:space="preserve">Asistencia/ Participación </w:t>
      </w:r>
    </w:p>
    <w:p w:rsidR="007816F6" w:rsidRDefault="007816F6" w:rsidP="007816F6">
      <w:pPr>
        <w:rPr>
          <w:rFonts w:ascii="Arial" w:hAnsi="Arial" w:cs="Arial"/>
          <w:sz w:val="44"/>
          <w:szCs w:val="44"/>
        </w:rPr>
      </w:pPr>
    </w:p>
    <w:p w:rsidR="007816F6" w:rsidRDefault="007816F6" w:rsidP="007816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Nombre: Jeny Alejandra Vázquez Rivas </w:t>
      </w:r>
    </w:p>
    <w:p w:rsidR="007816F6" w:rsidRDefault="007816F6" w:rsidP="007816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Docente: </w:t>
      </w:r>
      <w:r>
        <w:rPr>
          <w:rFonts w:ascii="Arial" w:hAnsi="Arial" w:cs="Arial"/>
          <w:sz w:val="16"/>
          <w:szCs w:val="16"/>
        </w:rPr>
        <w:t>Dr.</w:t>
      </w:r>
      <w:r>
        <w:rPr>
          <w:rFonts w:ascii="Arial" w:hAnsi="Arial" w:cs="Arial"/>
          <w:sz w:val="16"/>
          <w:szCs w:val="16"/>
        </w:rPr>
        <w:t xml:space="preserve"> Agenor Abarca Espinosa</w:t>
      </w:r>
      <w:bookmarkStart w:id="0" w:name="_GoBack"/>
      <w:bookmarkEnd w:id="0"/>
    </w:p>
    <w:p w:rsidR="007816F6" w:rsidRDefault="007816F6" w:rsidP="007816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Materia: Antropología Médica </w:t>
      </w:r>
    </w:p>
    <w:p w:rsidR="007816F6" w:rsidRDefault="007816F6" w:rsidP="007816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Grado: 1ro </w:t>
      </w:r>
    </w:p>
    <w:p w:rsidR="007816F6" w:rsidRDefault="007816F6" w:rsidP="007816F6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Grupo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A</w:t>
      </w:r>
    </w:p>
    <w:p w:rsidR="007816F6" w:rsidRDefault="007816F6" w:rsidP="007816F6">
      <w:pPr>
        <w:rPr>
          <w:rFonts w:ascii="Arial" w:hAnsi="Arial" w:cs="Arial"/>
          <w:sz w:val="44"/>
          <w:szCs w:val="44"/>
        </w:rPr>
      </w:pPr>
    </w:p>
    <w:p w:rsidR="007816F6" w:rsidRDefault="007816F6" w:rsidP="007816F6">
      <w:pPr>
        <w:rPr>
          <w:rFonts w:ascii="Arial" w:hAnsi="Arial" w:cs="Arial"/>
          <w:sz w:val="44"/>
          <w:szCs w:val="44"/>
        </w:rPr>
      </w:pPr>
    </w:p>
    <w:p w:rsidR="007816F6" w:rsidRDefault="007816F6" w:rsidP="007816F6">
      <w:pPr>
        <w:rPr>
          <w:rFonts w:ascii="Arial" w:hAnsi="Arial" w:cs="Arial"/>
          <w:sz w:val="44"/>
          <w:szCs w:val="44"/>
        </w:rPr>
      </w:pPr>
    </w:p>
    <w:p w:rsidR="007816F6" w:rsidRDefault="007816F6" w:rsidP="007816F6">
      <w:pPr>
        <w:rPr>
          <w:rFonts w:ascii="Arial" w:hAnsi="Arial" w:cs="Arial"/>
          <w:sz w:val="44"/>
          <w:szCs w:val="44"/>
        </w:rPr>
      </w:pPr>
    </w:p>
    <w:p w:rsidR="007816F6" w:rsidRDefault="007816F6" w:rsidP="007816F6">
      <w:pPr>
        <w:rPr>
          <w:rFonts w:ascii="Arial" w:hAnsi="Arial" w:cs="Arial"/>
          <w:sz w:val="44"/>
          <w:szCs w:val="44"/>
        </w:rPr>
      </w:pPr>
    </w:p>
    <w:p w:rsidR="007816F6" w:rsidRDefault="007816F6" w:rsidP="007816F6">
      <w:pPr>
        <w:rPr>
          <w:rFonts w:ascii="Arial" w:hAnsi="Arial" w:cs="Arial"/>
          <w:sz w:val="44"/>
          <w:szCs w:val="44"/>
        </w:rPr>
      </w:pPr>
    </w:p>
    <w:p w:rsidR="007816F6" w:rsidRPr="007816F6" w:rsidRDefault="007816F6" w:rsidP="007816F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Comitán de Domínguez Chiapas</w:t>
      </w:r>
    </w:p>
    <w:p w:rsidR="007816F6" w:rsidRDefault="007816F6" w:rsidP="007816F6">
      <w:pPr>
        <w:rPr>
          <w:rFonts w:ascii="Arial" w:hAnsi="Arial" w:cs="Arial"/>
          <w:sz w:val="16"/>
          <w:szCs w:val="16"/>
        </w:rPr>
      </w:pPr>
    </w:p>
    <w:p w:rsidR="007816F6" w:rsidRDefault="007816F6" w:rsidP="007816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:rsidR="007816F6" w:rsidRDefault="007816F6" w:rsidP="007816F6">
      <w:pPr>
        <w:rPr>
          <w:rFonts w:ascii="Arial" w:hAnsi="Arial" w:cs="Arial"/>
          <w:sz w:val="16"/>
          <w:szCs w:val="16"/>
        </w:rPr>
      </w:pPr>
    </w:p>
    <w:sectPr w:rsidR="007816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F6"/>
    <w:rsid w:val="00143B61"/>
    <w:rsid w:val="007816F6"/>
    <w:rsid w:val="0087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B48B"/>
  <w15:chartTrackingRefBased/>
  <w15:docId w15:val="{B192E623-3288-4117-8E99-A2D44153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6F6"/>
    <w:pPr>
      <w:spacing w:line="276" w:lineRule="auto"/>
    </w:pPr>
    <w:rPr>
      <w:rFonts w:eastAsiaTheme="minorEastAsia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Textoennegrita"/>
    <w:uiPriority w:val="1"/>
    <w:rsid w:val="00874148"/>
    <w:rPr>
      <w:rFonts w:ascii="Arial" w:hAnsi="Arial" w:cs="Arial"/>
      <w:b/>
      <w:bCs/>
      <w:color w:val="FFFFFF" w:themeColor="background1"/>
      <w:sz w:val="144"/>
      <w:szCs w:val="144"/>
      <w14:shadow w14:blurRad="38100" w14:dist="22860" w14:dir="5400000" w14:sx="100000" w14:sy="100000" w14:kx="0" w14:ky="0" w14:algn="tl">
        <w14:srgbClr w14:val="000000">
          <w14:alpha w14:val="70000"/>
        </w14:srgbClr>
      </w14:shadow>
      <w14:textOutline w14:w="10160" w14:cap="flat" w14:cmpd="sng" w14:algn="ctr">
        <w14:solidFill>
          <w14:schemeClr w14:val="tx1"/>
        </w14:solidFill>
        <w14:prstDash w14:val="solid"/>
        <w14:round/>
      </w14:textOutline>
    </w:rPr>
  </w:style>
  <w:style w:type="character" w:styleId="Textoennegrita">
    <w:name w:val="Strong"/>
    <w:basedOn w:val="Fuentedeprrafopredeter"/>
    <w:uiPriority w:val="22"/>
    <w:qFormat/>
    <w:rsid w:val="00874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VERONICA RIVAS CASTILLEJOS</dc:creator>
  <cp:keywords/>
  <dc:description/>
  <cp:lastModifiedBy>RUTH VERONICA RIVAS CASTILLEJOS</cp:lastModifiedBy>
  <cp:revision>2</cp:revision>
  <dcterms:created xsi:type="dcterms:W3CDTF">2025-08-31T05:52:00Z</dcterms:created>
  <dcterms:modified xsi:type="dcterms:W3CDTF">2025-08-31T05:56:00Z</dcterms:modified>
</cp:coreProperties>
</file>