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FA11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2EBC7" w14:textId="1CFF4AA1" w:rsidR="00DA3075" w:rsidRPr="00CA3368" w:rsidRDefault="00FD0386" w:rsidP="00822271">
      <w:pPr>
        <w:tabs>
          <w:tab w:val="left" w:pos="3220"/>
        </w:tabs>
        <w:spacing w:line="360" w:lineRule="auto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2E078185">
                <wp:simplePos x="0" y="0"/>
                <wp:positionH relativeFrom="margin">
                  <wp:posOffset>-3810</wp:posOffset>
                </wp:positionH>
                <wp:positionV relativeFrom="paragraph">
                  <wp:posOffset>871220</wp:posOffset>
                </wp:positionV>
                <wp:extent cx="6486525" cy="3761105"/>
                <wp:effectExtent l="0" t="0" r="317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3BC96C09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E81A0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:Axel Antonio </w:t>
                            </w:r>
                            <w:proofErr w:type="spellStart"/>
                            <w:r w:rsidR="00E81A0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Hilerio</w:t>
                            </w:r>
                            <w:proofErr w:type="spellEnd"/>
                            <w:r w:rsidR="00E81A0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81A0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Anzueto</w:t>
                            </w:r>
                            <w:proofErr w:type="spellEnd"/>
                            <w:r w:rsidR="00E81A0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171D88C" w14:textId="7C3BFDC9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F32F7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266B4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Estructura</w:t>
                            </w:r>
                            <w:r w:rsidR="00FD6BA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s de las células </w:t>
                            </w:r>
                            <w:proofErr w:type="spellStart"/>
                            <w:r w:rsidR="00FD6BA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eucariotas</w:t>
                            </w:r>
                            <w:proofErr w:type="spellEnd"/>
                            <w:r w:rsidR="00FD6BA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 w:rsidR="00FD6BA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procariotas</w:t>
                            </w:r>
                            <w:proofErr w:type="spellEnd"/>
                            <w:r w:rsidR="00024768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y bioenergética </w:t>
                            </w:r>
                            <w:r w:rsidR="00315259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la función del ATP</w:t>
                            </w:r>
                          </w:p>
                          <w:p w14:paraId="76BAC3E6" w14:textId="0ABFFE48" w:rsidR="00EB7C10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</w:t>
                            </w:r>
                            <w:r w:rsidR="00FD6BA6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EB7C1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40A599B0" w14:textId="0EEEF0E4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EB7C1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:Bioquímica </w:t>
                            </w:r>
                          </w:p>
                          <w:p w14:paraId="13BC4602" w14:textId="2AC2D7E1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EB7C1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r w:rsidR="007631BE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Doc</w:t>
                            </w:r>
                            <w:r w:rsidR="001D60F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1D60F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Inti</w:t>
                            </w:r>
                            <w:proofErr w:type="spellEnd"/>
                            <w:r w:rsidR="001D60F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Omar Cid </w:t>
                            </w:r>
                            <w:r w:rsidR="00866D23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Hernández </w:t>
                            </w:r>
                          </w:p>
                          <w:p w14:paraId="77E5A26D" w14:textId="39208790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315259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:Medicina Humana</w:t>
                            </w:r>
                          </w:p>
                          <w:p w14:paraId="38EFBDD3" w14:textId="28D8CD75" w:rsidR="00EC741A" w:rsidRPr="00600C05" w:rsidRDefault="00EC741A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Cuatrimestre</w:t>
                            </w:r>
                            <w:r w:rsidR="00315259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:1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margin-left:-.3pt;margin-top:68.6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&#13;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3BC96C09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E81A0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:Axel Antonio </w:t>
                      </w:r>
                      <w:proofErr w:type="spellStart"/>
                      <w:r w:rsidR="00E81A0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Hilerio</w:t>
                      </w:r>
                      <w:proofErr w:type="spellEnd"/>
                      <w:r w:rsidR="00E81A0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Anzueto </w:t>
                      </w:r>
                    </w:p>
                    <w:p w14:paraId="2171D88C" w14:textId="7C3BFDC9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F32F7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266B4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Estructura</w:t>
                      </w:r>
                      <w:r w:rsidR="00FD6BA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s de las células </w:t>
                      </w:r>
                      <w:proofErr w:type="spellStart"/>
                      <w:r w:rsidR="00FD6BA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eucariotas</w:t>
                      </w:r>
                      <w:proofErr w:type="spellEnd"/>
                      <w:r w:rsidR="00FD6BA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y </w:t>
                      </w:r>
                      <w:proofErr w:type="spellStart"/>
                      <w:r w:rsidR="00FD6BA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procariotas</w:t>
                      </w:r>
                      <w:proofErr w:type="spellEnd"/>
                      <w:r w:rsidR="00024768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y bioenergética </w:t>
                      </w:r>
                      <w:r w:rsidR="00315259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la función del ATP</w:t>
                      </w:r>
                    </w:p>
                    <w:p w14:paraId="76BAC3E6" w14:textId="0ABFFE48" w:rsidR="00EB7C10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</w:t>
                      </w:r>
                      <w:r w:rsidR="00FD6BA6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EB7C1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1</w:t>
                      </w:r>
                    </w:p>
                    <w:p w14:paraId="40A599B0" w14:textId="0EEEF0E4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EB7C1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:Bioquímica </w:t>
                      </w:r>
                    </w:p>
                    <w:p w14:paraId="13BC4602" w14:textId="2AC2D7E1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EB7C1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r w:rsidR="007631BE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Doc</w:t>
                      </w:r>
                      <w:r w:rsidR="001D60F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1D60F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Inti</w:t>
                      </w:r>
                      <w:proofErr w:type="spellEnd"/>
                      <w:r w:rsidR="001D60F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Omar Cid </w:t>
                      </w:r>
                      <w:r w:rsidR="00866D23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Hernández </w:t>
                      </w:r>
                    </w:p>
                    <w:p w14:paraId="77E5A26D" w14:textId="39208790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315259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:Medicina Humana</w:t>
                      </w:r>
                    </w:p>
                    <w:p w14:paraId="38EFBDD3" w14:textId="28D8CD75" w:rsidR="00EC741A" w:rsidRPr="00600C05" w:rsidRDefault="00EC741A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Cuatrimestre</w:t>
                      </w:r>
                      <w:r w:rsidR="00315259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:1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271">
        <w:rPr>
          <w:rFonts w:ascii="Gill Sans MT" w:hAnsi="Gill Sans MT"/>
          <w:b/>
          <w:color w:val="1F4E79"/>
          <w:sz w:val="72"/>
          <w:szCs w:val="72"/>
        </w:rPr>
        <w:t>Mapa concept</w:t>
      </w:r>
      <w:r w:rsidR="00AE1C85">
        <w:rPr>
          <w:rFonts w:ascii="Gill Sans MT" w:hAnsi="Gill Sans MT"/>
          <w:b/>
          <w:color w:val="1F4E79"/>
          <w:sz w:val="72"/>
          <w:szCs w:val="72"/>
        </w:rPr>
        <w:t>ual</w:t>
      </w:r>
    </w:p>
    <w:p w14:paraId="11FC35FE" w14:textId="77777777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sectPr w:rsidR="00DA3075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D4FA" w14:textId="77777777" w:rsidR="0062364F" w:rsidRDefault="0062364F" w:rsidP="00EA0E38">
      <w:pPr>
        <w:spacing w:after="0" w:line="240" w:lineRule="auto"/>
      </w:pPr>
      <w:r>
        <w:separator/>
      </w:r>
    </w:p>
  </w:endnote>
  <w:endnote w:type="continuationSeparator" w:id="0">
    <w:p w14:paraId="5CB48D04" w14:textId="77777777" w:rsidR="0062364F" w:rsidRDefault="0062364F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residencia Fina">
    <w:altName w:val="Presidencia Fin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residencia Firme">
    <w:altName w:val="Presidencia Firme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1058" w14:textId="77777777" w:rsidR="0062364F" w:rsidRDefault="0062364F" w:rsidP="00EA0E38">
      <w:pPr>
        <w:spacing w:after="0" w:line="240" w:lineRule="auto"/>
      </w:pPr>
      <w:r>
        <w:separator/>
      </w:r>
    </w:p>
  </w:footnote>
  <w:footnote w:type="continuationSeparator" w:id="0">
    <w:p w14:paraId="41D1147B" w14:textId="77777777" w:rsidR="0062364F" w:rsidRDefault="0062364F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2C" w14:textId="189DF83B" w:rsidR="00325A52" w:rsidRDefault="007176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8253">
    <w:abstractNumId w:val="22"/>
  </w:num>
  <w:num w:numId="2" w16cid:durableId="884487299">
    <w:abstractNumId w:val="24"/>
  </w:num>
  <w:num w:numId="3" w16cid:durableId="1534147585">
    <w:abstractNumId w:val="34"/>
  </w:num>
  <w:num w:numId="4" w16cid:durableId="1945653150">
    <w:abstractNumId w:val="27"/>
  </w:num>
  <w:num w:numId="5" w16cid:durableId="748230005">
    <w:abstractNumId w:val="10"/>
  </w:num>
  <w:num w:numId="6" w16cid:durableId="1144154372">
    <w:abstractNumId w:val="15"/>
  </w:num>
  <w:num w:numId="7" w16cid:durableId="1547451740">
    <w:abstractNumId w:val="33"/>
  </w:num>
  <w:num w:numId="8" w16cid:durableId="218059858">
    <w:abstractNumId w:val="7"/>
  </w:num>
  <w:num w:numId="9" w16cid:durableId="1277984615">
    <w:abstractNumId w:val="9"/>
  </w:num>
  <w:num w:numId="10" w16cid:durableId="425149373">
    <w:abstractNumId w:val="18"/>
  </w:num>
  <w:num w:numId="11" w16cid:durableId="28727103">
    <w:abstractNumId w:val="32"/>
  </w:num>
  <w:num w:numId="12" w16cid:durableId="972829244">
    <w:abstractNumId w:val="11"/>
  </w:num>
  <w:num w:numId="13" w16cid:durableId="324289031">
    <w:abstractNumId w:val="25"/>
  </w:num>
  <w:num w:numId="14" w16cid:durableId="583688567">
    <w:abstractNumId w:val="14"/>
  </w:num>
  <w:num w:numId="15" w16cid:durableId="2037610179">
    <w:abstractNumId w:val="35"/>
  </w:num>
  <w:num w:numId="16" w16cid:durableId="1438327182">
    <w:abstractNumId w:val="8"/>
  </w:num>
  <w:num w:numId="17" w16cid:durableId="1679624976">
    <w:abstractNumId w:val="6"/>
  </w:num>
  <w:num w:numId="18" w16cid:durableId="1437870363">
    <w:abstractNumId w:val="2"/>
  </w:num>
  <w:num w:numId="19" w16cid:durableId="319700812">
    <w:abstractNumId w:val="40"/>
  </w:num>
  <w:num w:numId="20" w16cid:durableId="287441368">
    <w:abstractNumId w:val="29"/>
  </w:num>
  <w:num w:numId="21" w16cid:durableId="1318995103">
    <w:abstractNumId w:val="41"/>
  </w:num>
  <w:num w:numId="22" w16cid:durableId="627130456">
    <w:abstractNumId w:val="3"/>
  </w:num>
  <w:num w:numId="23" w16cid:durableId="398287368">
    <w:abstractNumId w:val="36"/>
  </w:num>
  <w:num w:numId="24" w16cid:durableId="71464216">
    <w:abstractNumId w:val="42"/>
  </w:num>
  <w:num w:numId="25" w16cid:durableId="1905525200">
    <w:abstractNumId w:val="37"/>
  </w:num>
  <w:num w:numId="26" w16cid:durableId="1046610711">
    <w:abstractNumId w:val="5"/>
  </w:num>
  <w:num w:numId="27" w16cid:durableId="2127499691">
    <w:abstractNumId w:val="20"/>
  </w:num>
  <w:num w:numId="28" w16cid:durableId="1957714624">
    <w:abstractNumId w:val="1"/>
  </w:num>
  <w:num w:numId="29" w16cid:durableId="1940944986">
    <w:abstractNumId w:val="12"/>
  </w:num>
  <w:num w:numId="30" w16cid:durableId="35859363">
    <w:abstractNumId w:val="23"/>
  </w:num>
  <w:num w:numId="31" w16cid:durableId="2008898245">
    <w:abstractNumId w:val="26"/>
  </w:num>
  <w:num w:numId="32" w16cid:durableId="1714383866">
    <w:abstractNumId w:val="13"/>
  </w:num>
  <w:num w:numId="33" w16cid:durableId="1289358335">
    <w:abstractNumId w:val="30"/>
  </w:num>
  <w:num w:numId="34" w16cid:durableId="1094285954">
    <w:abstractNumId w:val="38"/>
  </w:num>
  <w:num w:numId="35" w16cid:durableId="10031743">
    <w:abstractNumId w:val="19"/>
  </w:num>
  <w:num w:numId="36" w16cid:durableId="1432123305">
    <w:abstractNumId w:val="17"/>
  </w:num>
  <w:num w:numId="37" w16cid:durableId="1296447837">
    <w:abstractNumId w:val="21"/>
  </w:num>
  <w:num w:numId="38" w16cid:durableId="675041835">
    <w:abstractNumId w:val="16"/>
  </w:num>
  <w:num w:numId="39" w16cid:durableId="223105581">
    <w:abstractNumId w:val="0"/>
  </w:num>
  <w:num w:numId="40" w16cid:durableId="1409880818">
    <w:abstractNumId w:val="28"/>
  </w:num>
  <w:num w:numId="41" w16cid:durableId="536088327">
    <w:abstractNumId w:val="4"/>
  </w:num>
  <w:num w:numId="42" w16cid:durableId="1640722981">
    <w:abstractNumId w:val="31"/>
  </w:num>
  <w:num w:numId="43" w16cid:durableId="1413508248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4768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2B4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D60FF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6B4E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15259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47E74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0434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364F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31BE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271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6D23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30FFD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1C85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1A07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B7C10"/>
    <w:rsid w:val="00EC04DA"/>
    <w:rsid w:val="00EC5C36"/>
    <w:rsid w:val="00EC6992"/>
    <w:rsid w:val="00EC741A"/>
    <w:rsid w:val="00ED1C1B"/>
    <w:rsid w:val="00ED2CBB"/>
    <w:rsid w:val="00ED3106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2F78"/>
    <w:rsid w:val="00F33412"/>
    <w:rsid w:val="00F417C8"/>
    <w:rsid w:val="00F50045"/>
    <w:rsid w:val="00F501CA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6BA6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residencia Fina">
    <w:altName w:val="Presidencia Fin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residencia Firme">
    <w:altName w:val="Presidencia Firme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17C6D"/>
    <w:rsid w:val="001330E4"/>
    <w:rsid w:val="00150BA9"/>
    <w:rsid w:val="00213CE5"/>
    <w:rsid w:val="002962C7"/>
    <w:rsid w:val="00380168"/>
    <w:rsid w:val="00380434"/>
    <w:rsid w:val="00516E54"/>
    <w:rsid w:val="00561A5C"/>
    <w:rsid w:val="00742BA3"/>
    <w:rsid w:val="00764025"/>
    <w:rsid w:val="0098424B"/>
    <w:rsid w:val="009B3594"/>
    <w:rsid w:val="00B37424"/>
    <w:rsid w:val="00B6245D"/>
    <w:rsid w:val="00BC125D"/>
    <w:rsid w:val="00C87825"/>
    <w:rsid w:val="00F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529181126510</cp:lastModifiedBy>
  <cp:revision>2</cp:revision>
  <cp:lastPrinted>2021-02-08T01:03:00Z</cp:lastPrinted>
  <dcterms:created xsi:type="dcterms:W3CDTF">2025-09-06T22:08:00Z</dcterms:created>
  <dcterms:modified xsi:type="dcterms:W3CDTF">2025-09-06T22:08:00Z</dcterms:modified>
</cp:coreProperties>
</file>