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rPr/>
      </w:pPr>
      <w:r>
        <w:t xml:space="preserve">                  </w:t>
      </w:r>
    </w:p>
    <w:p>
      <w:pPr>
        <w:pStyle w:val="style62"/>
        <w:rPr/>
      </w:pPr>
    </w:p>
    <w:p>
      <w:pPr>
        <w:pStyle w:val="style62"/>
        <w:rPr/>
      </w:pPr>
      <w:r>
        <w:t xml:space="preserve">                  </w:t>
      </w:r>
    </w:p>
    <w:p>
      <w:pPr>
        <w:pStyle w:val="style62"/>
        <w:ind w:left="1416" w:firstLine="708"/>
        <w:rPr/>
      </w:pPr>
      <w:r>
        <w:t>Universidad UDS</w:t>
      </w:r>
    </w:p>
    <w:p>
      <w:pPr>
        <w:pStyle w:val="style0"/>
        <w:rPr/>
      </w:pPr>
      <w:r>
        <w:t xml:space="preserve">                                         </w:t>
      </w:r>
      <w:r>
        <w:tab/>
      </w:r>
    </w:p>
    <w:p>
      <w:pPr>
        <w:pStyle w:val="style0"/>
        <w:ind w:left="1416" w:firstLine="708"/>
        <w:rPr/>
      </w:pPr>
      <w:r>
        <w:t xml:space="preserve">     Licenciatura en Medicina Humana</w:t>
      </w:r>
    </w:p>
    <w:p>
      <w:pPr>
        <w:pStyle w:val="style0"/>
        <w:rPr/>
      </w:pPr>
      <w:r>
        <w:t xml:space="preserve">                                          </w:t>
      </w:r>
    </w:p>
    <w:p>
      <w:pPr>
        <w:pStyle w:val="style0"/>
        <w:ind w:left="1416" w:firstLine="708"/>
        <w:rPr/>
      </w:pPr>
      <w:r>
        <w:t xml:space="preserve">        Materia: Microanatomia</w:t>
      </w:r>
    </w:p>
    <w:p>
      <w:pPr>
        <w:pStyle w:val="style0"/>
        <w:rPr/>
      </w:pPr>
      <w:r>
        <w:t xml:space="preserve">                                        </w:t>
      </w:r>
      <w:r>
        <w:t xml:space="preserve">Bibliografía: </w:t>
      </w:r>
      <w:r>
        <w:t>Geneser</w:t>
      </w:r>
      <w:r>
        <w:t xml:space="preserve"> histología 4ª edición</w:t>
      </w:r>
      <w:bookmarkStart w:id="0" w:name="_GoBack"/>
      <w:bookmarkEnd w:id="0"/>
      <w:r>
        <w:t xml:space="preserve"> </w:t>
      </w:r>
    </w:p>
    <w:p>
      <w:pPr>
        <w:pStyle w:val="style0"/>
        <w:ind w:left="1416" w:firstLine="708"/>
        <w:rPr/>
      </w:pPr>
      <w:r>
        <w:t xml:space="preserve">             Docente: Dr. </w:t>
      </w:r>
      <w:r>
        <w:rPr>
          <w:lang w:val="en-US"/>
        </w:rPr>
        <w:t xml:space="preserve">Guillermo Francisco Cano Vilchis </w:t>
      </w:r>
    </w:p>
    <w:p>
      <w:pPr>
        <w:pStyle w:val="style62"/>
        <w:rPr/>
      </w:pPr>
      <w:r>
        <w:t xml:space="preserve">              </w:t>
      </w:r>
    </w:p>
    <w:p>
      <w:pPr>
        <w:pStyle w:val="style62"/>
        <w:ind w:left="1416" w:firstLine="708"/>
        <w:rPr/>
      </w:pPr>
      <w:r>
        <w:t xml:space="preserve">  Ensayo de la célula</w:t>
      </w:r>
    </w:p>
    <w:p>
      <w:pPr>
        <w:pStyle w:val="style0"/>
        <w:rPr/>
      </w:pPr>
      <w:r>
        <w:t xml:space="preserve">                               </w:t>
      </w:r>
      <w:r>
        <w:t xml:space="preserve">    </w:t>
      </w:r>
      <w:r>
        <w:t xml:space="preserve"> </w:t>
      </w:r>
    </w:p>
    <w:p>
      <w:pPr>
        <w:pStyle w:val="style0"/>
        <w:ind w:left="1416" w:firstLine="708"/>
        <w:rPr/>
      </w:pPr>
      <w:r>
        <w:t xml:space="preserve"> Alumn</w:t>
      </w:r>
      <w:r>
        <w:rPr>
          <w:lang w:val="en-US"/>
        </w:rPr>
        <w:t>o:</w:t>
      </w:r>
      <w:r>
        <w:t xml:space="preserve"> </w:t>
      </w:r>
      <w:r>
        <w:rPr>
          <w:lang w:val="en-US"/>
        </w:rPr>
        <w:t xml:space="preserve">ARI DORIAN ZENTENO URBINA </w:t>
      </w:r>
    </w:p>
    <w:p>
      <w:pPr>
        <w:pStyle w:val="style0"/>
        <w:rPr/>
      </w:pPr>
      <w:r>
        <w:t xml:space="preserve">                                         </w:t>
      </w:r>
      <w:r>
        <w:t xml:space="preserve">      </w:t>
      </w:r>
      <w:r>
        <w:t xml:space="preserve">San Cristóbal de las casas, </w:t>
      </w:r>
      <w:r>
        <w:t xml:space="preserve">Chiapas </w:t>
      </w:r>
    </w:p>
    <w:p>
      <w:pPr>
        <w:pStyle w:val="style0"/>
        <w:rPr/>
      </w:pPr>
      <w:r>
        <w:t xml:space="preserve">                                                  </w:t>
      </w:r>
      <w:r>
        <w:rPr>
          <w:lang w:val="en-US"/>
        </w:rPr>
        <w:t>12</w:t>
      </w:r>
      <w:r>
        <w:t xml:space="preserve"> de septiembre del 2025</w:t>
      </w:r>
    </w:p>
    <w:p>
      <w:pPr>
        <w:pStyle w:val="style0"/>
        <w:rPr/>
      </w:pPr>
      <w:r>
        <w:t xml:space="preserve"> </w:t>
      </w:r>
    </w:p>
    <w:p>
      <w:pPr>
        <w:pStyle w:val="style0"/>
        <w:rPr/>
      </w:pPr>
    </w:p>
    <w:p>
      <w:pPr>
        <w:pStyle w:val="style0"/>
        <w:rPr/>
      </w:pPr>
      <w:r>
        <w:br w:type="page"/>
      </w:r>
    </w:p>
    <w:p>
      <w:pPr>
        <w:pStyle w:val="style0"/>
        <w:jc w:val="both"/>
        <w:rPr/>
      </w:pPr>
      <w:r>
        <w:t>La célula animal eucariota</w:t>
      </w:r>
      <w:r>
        <w:t>,</w:t>
      </w:r>
      <w:r>
        <w:t xml:space="preserve"> es la unidad fundamental de análisis en el campo de la microanatomia (histología), que se ocupa de cómo está organizado los tejidos a nivel microscópico. De acuerdo con Geneser (2012), las células eucariotas tienen un núcleo verdadero, que está separado por una membr</w:t>
      </w:r>
      <w:r>
        <w:t>ana nuclear, y también presentan</w:t>
      </w:r>
      <w:r>
        <w:t xml:space="preserve"> orgánulos membranosos especializados. </w:t>
      </w:r>
      <w:r>
        <w:t>En la histología es esencial investigar ya que brinda los procesos de análisis de la composición, estructura y función de los tejidos a nivel de microscopio, también brinda investigaciones científicas para nuevo tratamiento</w:t>
      </w:r>
    </w:p>
    <w:p>
      <w:pPr>
        <w:pStyle w:val="style0"/>
        <w:jc w:val="both"/>
        <w:rPr/>
      </w:pPr>
    </w:p>
    <w:p>
      <w:pPr>
        <w:pStyle w:val="style0"/>
        <w:jc w:val="both"/>
        <w:rPr/>
      </w:pPr>
      <w:r>
        <w:t xml:space="preserve">La </w:t>
      </w:r>
      <w:r>
        <w:t>célula</w:t>
      </w:r>
      <w:r>
        <w:t xml:space="preserve"> eucariota animal se distingue de la procariota por su mayor complejidad en términos de estructura y función</w:t>
      </w:r>
      <w:r>
        <w:t>, además de que el nucleoplasma (fluido gelatinoso y viscoso que llena el núcleo de las células eucariotas)  se mantiene separado del citoplasma por medio de una membrana protoplasma</w:t>
      </w:r>
      <w:r>
        <w:t xml:space="preserve">. La membrana plasmática, el </w:t>
      </w:r>
      <w:r>
        <w:t>núcleo</w:t>
      </w:r>
      <w:r>
        <w:t xml:space="preserve"> y </w:t>
      </w:r>
      <w:r>
        <w:t xml:space="preserve">el citoplasma con sus orgánulos son algunos de los componentes fundamentales. La membrana plasmática determina los límites de la célula como una unidad estructural. </w:t>
      </w:r>
    </w:p>
    <w:p>
      <w:pPr>
        <w:pStyle w:val="style0"/>
        <w:jc w:val="both"/>
        <w:rPr/>
      </w:pPr>
      <w:r>
        <w:t xml:space="preserve">La membrana plasmática </w:t>
      </w:r>
      <w:r>
        <w:t>está</w:t>
      </w:r>
      <w:r>
        <w:t xml:space="preserve"> compuesta por una doble capa lipídica con proteínas </w:t>
      </w:r>
      <w:r>
        <w:t>periféricas e integrales. Geneser (2012) la describió utilizando el modelo mosaico fluido, esta estructura no solo define los límites de la célula, sino que también interviene en el transporte selectivo, la transducción de señales y la comunicación entre las células. En medicina es fundamental esta información ya que ayuda a comprender el efecto de los fármacos, la inmunología y la fisiopatología de diversas patologías. Los orgánulos especializados que son los exclusivos de las células eucariotas, están presentes en el citoplasma</w:t>
      </w:r>
      <w:r>
        <w:t xml:space="preserve">. </w:t>
      </w:r>
      <w:r>
        <w:t>en cambio las mitocondrias que son vistas como las centrales energéticas de la célula generan ATP a través de la fosforilacion oxidativa y controlan procesos como la apoptosis. El aparato de Golgi se ocupa de modificar y distribuir las proteínas que el retículo endoplasmaticu rugoso sintetiza. Además, los peroxisomas y lisosomas tienen funciones metabólicas y digestivas que son indispensables para la homeostasis de las células. El citoesqueleto esta formado por microfilamentos, filamentos intermedios y microtubulos, proporciona a la célula la forma, el movimient</w:t>
      </w:r>
      <w:r>
        <w:t xml:space="preserve">o y la habilidad para dividirse, en cambio el materia genético, que </w:t>
      </w:r>
      <w:r>
        <w:t>está</w:t>
      </w:r>
      <w:r>
        <w:t xml:space="preserve"> estructurado en cromatina, se encuentra dentro del núcleo (un elemento distintivo de la célula eucariota), la comunicación entre el núcleo y el citoplasma se logra gracias a la envoltura nuclear que tiene poros especializados. El nucléolo en su interior sintetiza el ARN ribosómico y ensambla las subunidades ribosómicos al comienzo, y también garantiza un control exacto de la expresión genética, lo cual es directamente relevante en enfermedades como los trastornos genéticos o el cáncer. </w:t>
      </w:r>
    </w:p>
    <w:p>
      <w:pPr>
        <w:pStyle w:val="style0"/>
        <w:jc w:val="both"/>
        <w:rPr/>
      </w:pPr>
      <w:r>
        <w:t xml:space="preserve">Por ultimo las células eucariotas de los animales se comunican a través de conexiones intercelulares, como las desosomas, adherentes y </w:t>
      </w:r>
      <w:r>
        <w:t>herméticas</w:t>
      </w:r>
      <w:r>
        <w:t xml:space="preserve">. Esta conexión hace posible </w:t>
      </w:r>
      <w:r>
        <w:t>la coordinación de funciones en los tejidos y cuando esta interacción celular se modifica, puede provocar procesos tales como la metástasis, la autoinmunidad o la inflamación crónica; por lo tanto es esencial para el ordenamiento multicelular.</w:t>
      </w:r>
    </w:p>
    <w:p>
      <w:pPr>
        <w:pStyle w:val="style0"/>
        <w:jc w:val="both"/>
        <w:rPr/>
      </w:pPr>
    </w:p>
    <w:p>
      <w:pPr>
        <w:pStyle w:val="style0"/>
        <w:jc w:val="both"/>
        <w:rPr/>
      </w:pPr>
      <w:r>
        <w:t xml:space="preserve"> </w:t>
      </w:r>
    </w:p>
    <w:p>
      <w:pPr>
        <w:pStyle w:val="style0"/>
        <w:jc w:val="both"/>
        <w:rPr/>
      </w:pPr>
      <w:r>
        <w:t>La célula eucariota animal es la unidad estructural y funcional de los tejidos que integran el cuerpo humano. Su complejidad que se caracteriza por el núcleo verdadero y orgánulos especializados, es lo que hace de ella el modelo principal de la histología médica, entender su organización y su dinámica, también es fundamental para poder describir tanto la fisiología como también para describir los procesos patológicos</w:t>
      </w:r>
    </w:p>
    <w:sectPr>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2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MX"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link w:val="style4097"/>
    <w:qFormat/>
    <w:uiPriority w:val="10"/>
    <w:pPr>
      <w:spacing w:after="0" w:lineRule="auto" w:line="240"/>
      <w:contextualSpacing/>
    </w:pPr>
    <w:rPr>
      <w:rFonts w:ascii="Calibri Light" w:cs="宋体" w:eastAsia="宋体" w:hAnsi="Calibri Light"/>
      <w:spacing w:val="-10"/>
      <w:kern w:val="28"/>
      <w:sz w:val="56"/>
      <w:szCs w:val="56"/>
    </w:rPr>
  </w:style>
  <w:style w:type="character" w:customStyle="1" w:styleId="style4097">
    <w:name w:val="Puesto Car"/>
    <w:basedOn w:val="style65"/>
    <w:next w:val="style4097"/>
    <w:link w:val="style62"/>
    <w:uiPriority w:val="10"/>
    <w:rPr>
      <w:rFonts w:ascii="Calibri Light" w:cs="宋体" w:eastAsia="宋体" w:hAnsi="Calibri Light"/>
      <w:spacing w:val="-10"/>
      <w:kern w:val="28"/>
      <w:sz w:val="56"/>
      <w:szCs w:val="56"/>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B52E4-0D61-4E90-99AA-C4401BEE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Words>590</Words>
  <Pages>1</Pages>
  <Characters>3366</Characters>
  <Application>WPS Office</Application>
  <DocSecurity>0</DocSecurity>
  <Paragraphs>27</Paragraphs>
  <ScaleCrop>false</ScaleCrop>
  <Company>HP</Company>
  <LinksUpToDate>false</LinksUpToDate>
  <CharactersWithSpaces>4287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2025-09-07T20:04:00Z</dcterms:created>
  <dc:creator>Cuenta Microsoft</dc:creator>
  <lastModifiedBy>BTKR-W09</lastModifiedBy>
  <dcterms:modified xsi:type="dcterms:W3CDTF">2025-09-13T03:42:36Z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8d98b6f6f8a64c0082901c07e1f4a7ba</vt:lpwstr>
  </property>
</Properties>
</file>