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2141" w14:textId="1C8EED88" w:rsidR="00DC5474" w:rsidRDefault="00C7172B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</w:rPr>
        <w:drawing>
          <wp:anchor distT="0" distB="0" distL="114300" distR="114300" simplePos="0" relativeHeight="251659264" behindDoc="0" locked="0" layoutInCell="1" allowOverlap="1" wp14:anchorId="519B0CAE" wp14:editId="23C01FC1">
            <wp:simplePos x="0" y="0"/>
            <wp:positionH relativeFrom="column">
              <wp:posOffset>139065</wp:posOffset>
            </wp:positionH>
            <wp:positionV relativeFrom="paragraph">
              <wp:posOffset>0</wp:posOffset>
            </wp:positionV>
            <wp:extent cx="5140960" cy="2438400"/>
            <wp:effectExtent l="0" t="0" r="2540" b="0"/>
            <wp:wrapTopAndBottom/>
            <wp:docPr id="17076382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38296" name="Imagen 17076382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2E208" w14:textId="77777777" w:rsidR="00DC5474" w:rsidRDefault="00DC5474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</w:p>
    <w:p w14:paraId="617401D8" w14:textId="77777777" w:rsidR="00DC5474" w:rsidRDefault="00DC5474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</w:p>
    <w:p w14:paraId="461A404A" w14:textId="1C361298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Nombre del Alumno: Dulce lisbeth mejia morales</w:t>
      </w:r>
    </w:p>
    <w:p w14:paraId="7821312B" w14:textId="45B24D2A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Nombre del Tema :</w:t>
      </w:r>
      <w:r w:rsidR="00AF3BA2" w:rsidRPr="00DC5474">
        <w:rPr>
          <w:rFonts w:ascii="Arial" w:hAnsi="Arial" w:cs="Arial"/>
          <w:color w:val="000000"/>
          <w:kern w:val="0"/>
          <w14:ligatures w14:val="none"/>
        </w:rPr>
        <w:t>Manejo reproductivo del ganado bovino.</w:t>
      </w:r>
      <w:r w:rsidRPr="00B6652D">
        <w:rPr>
          <w:rFonts w:ascii="Arial" w:hAnsi="Arial" w:cs="Arial"/>
          <w:color w:val="000000"/>
          <w:kern w:val="0"/>
          <w14:ligatures w14:val="none"/>
        </w:rPr>
        <w:t>.</w:t>
      </w:r>
    </w:p>
    <w:p w14:paraId="2C683A1B" w14:textId="77777777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Nombre de la Materia : Zootecnia de bovinos</w:t>
      </w:r>
    </w:p>
    <w:p w14:paraId="3589DE79" w14:textId="77777777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Nombre del profesor: Cruz Lopez Raúl De Jesús</w:t>
      </w:r>
    </w:p>
    <w:p w14:paraId="0528986F" w14:textId="77777777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Nombre de la Licenciatura: Medicina Veterinaria y</w:t>
      </w:r>
    </w:p>
    <w:p w14:paraId="016C90F3" w14:textId="77777777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Zootecnia.</w:t>
      </w:r>
    </w:p>
    <w:p w14:paraId="3D017DB7" w14:textId="77777777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Cuatrimestre: 6</w:t>
      </w:r>
    </w:p>
    <w:p w14:paraId="7D409B3D" w14:textId="4593FE30" w:rsidR="00B6652D" w:rsidRPr="00B6652D" w:rsidRDefault="00B6652D" w:rsidP="00B6652D">
      <w:pPr>
        <w:spacing w:after="0" w:line="240" w:lineRule="auto"/>
        <w:divId w:val="1045449436"/>
        <w:rPr>
          <w:rFonts w:ascii="Arial" w:hAnsi="Arial" w:cs="Arial"/>
          <w:color w:val="000000"/>
          <w:kern w:val="0"/>
          <w14:ligatures w14:val="none"/>
        </w:rPr>
      </w:pPr>
      <w:r w:rsidRPr="00B6652D">
        <w:rPr>
          <w:rFonts w:ascii="Arial" w:hAnsi="Arial" w:cs="Arial"/>
          <w:color w:val="000000"/>
          <w:kern w:val="0"/>
          <w14:ligatures w14:val="none"/>
        </w:rPr>
        <w:t>Grupo:</w:t>
      </w:r>
      <w:r w:rsidRPr="00DC5474">
        <w:rPr>
          <w:rFonts w:ascii="Arial" w:hAnsi="Arial" w:cs="Arial"/>
          <w:color w:val="000000"/>
          <w:kern w:val="0"/>
          <w14:ligatures w14:val="none"/>
        </w:rPr>
        <w:t>A</w:t>
      </w:r>
    </w:p>
    <w:p w14:paraId="4414E308" w14:textId="77777777" w:rsidR="001E5C10" w:rsidRPr="00DC5474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0F4A55" w14:textId="77777777" w:rsidR="001E5C10" w:rsidRPr="00DC5474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3BE078" w14:textId="77777777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2773ED4" w14:textId="3A18183C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F5D2F5C" w14:textId="17AEA48D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6068C2D" w14:textId="77777777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59A89A" w14:textId="77777777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37BDC06" w14:textId="77777777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D114AC" w14:textId="77777777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7EE48DD" w14:textId="77777777" w:rsidR="001E5C10" w:rsidRDefault="001E5C10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51F5479" w14:textId="686AACDE" w:rsidR="0010534C" w:rsidRPr="00147D8D" w:rsidRDefault="0010534C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</w:pPr>
      <w:r w:rsidRPr="00147D8D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lastRenderedPageBreak/>
        <w:t xml:space="preserve">Manejo reproductivo del ganado bovino </w:t>
      </w:r>
    </w:p>
    <w:p w14:paraId="5405C442" w14:textId="6E741FA1" w:rsidR="005F6D37" w:rsidRPr="005F6D37" w:rsidRDefault="005F6D37" w:rsidP="001E5C10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5F6D37">
        <w:rPr>
          <w:rFonts w:ascii="Arial" w:eastAsia="Times New Roman" w:hAnsi="Arial" w:cs="Arial"/>
          <w:b/>
          <w:bCs/>
          <w:kern w:val="0"/>
          <w14:ligatures w14:val="none"/>
        </w:rPr>
        <w:t>Introducción</w:t>
      </w:r>
    </w:p>
    <w:p w14:paraId="7C46E885" w14:textId="6AEE6564" w:rsidR="005F6D37" w:rsidRPr="00CE16EC" w:rsidRDefault="005F6D37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5F6D37">
        <w:rPr>
          <w:rFonts w:ascii="Arial" w:hAnsi="Arial" w:cs="Arial"/>
          <w:kern w:val="0"/>
          <w14:ligatures w14:val="none"/>
        </w:rPr>
        <w:t xml:space="preserve">El manejo reproductivo en el ganado bovino es una herramienta </w:t>
      </w:r>
      <w:r w:rsidRPr="00CE16EC">
        <w:rPr>
          <w:rFonts w:ascii="Arial" w:hAnsi="Arial" w:cs="Arial"/>
          <w:kern w:val="0"/>
          <w14:ligatures w14:val="none"/>
        </w:rPr>
        <w:t xml:space="preserve">importante </w:t>
      </w:r>
      <w:r w:rsidRPr="005F6D37">
        <w:rPr>
          <w:rFonts w:ascii="Arial" w:hAnsi="Arial" w:cs="Arial"/>
          <w:kern w:val="0"/>
          <w14:ligatures w14:val="none"/>
        </w:rPr>
        <w:t xml:space="preserve">para garantizar la eficiencia </w:t>
      </w:r>
      <w:r w:rsidRPr="00CE16EC">
        <w:rPr>
          <w:rFonts w:ascii="Arial" w:hAnsi="Arial" w:cs="Arial"/>
          <w:kern w:val="0"/>
          <w14:ligatures w14:val="none"/>
        </w:rPr>
        <w:t xml:space="preserve">y la </w:t>
      </w:r>
      <w:r w:rsidRPr="005F6D37">
        <w:rPr>
          <w:rFonts w:ascii="Arial" w:hAnsi="Arial" w:cs="Arial"/>
          <w:kern w:val="0"/>
          <w14:ligatures w14:val="none"/>
        </w:rPr>
        <w:t xml:space="preserve"> rentabilidad en los sistemas de producción pecuaria. A través de la comprensión de la anatomía, fisiología y tecnologías reproductivas, es posible mejorar los índices de fertilidad, optimizar los intervalos entre partos y acelerar el mejoramiento genético del hato. </w:t>
      </w:r>
      <w:r w:rsidR="007907ED" w:rsidRPr="00CE16EC">
        <w:rPr>
          <w:rFonts w:ascii="Arial" w:hAnsi="Arial" w:cs="Arial"/>
          <w:kern w:val="0"/>
          <w14:ligatures w14:val="none"/>
        </w:rPr>
        <w:t xml:space="preserve">Tanto como los  </w:t>
      </w:r>
      <w:r w:rsidRPr="005F6D37">
        <w:rPr>
          <w:rFonts w:ascii="Arial" w:hAnsi="Arial" w:cs="Arial"/>
          <w:kern w:val="0"/>
          <w14:ligatures w14:val="none"/>
        </w:rPr>
        <w:t>principales aspectos del manejo reproductivo bovino, incluyendo la estructura del aparato reproductor, el ciclo estral, y las técnicas de fertilización como la monta natural, la inseminación artificial y la transferencia de embriones.</w:t>
      </w:r>
      <w:r w:rsidR="00A8466C" w:rsidRPr="00CE16EC">
        <w:rPr>
          <w:rFonts w:ascii="Arial" w:hAnsi="Arial" w:cs="Arial"/>
          <w:kern w:val="0"/>
          <w14:ligatures w14:val="none"/>
        </w:rPr>
        <w:t xml:space="preserve"> </w:t>
      </w:r>
    </w:p>
    <w:p w14:paraId="6B60F85D" w14:textId="3553784A" w:rsidR="00A8466C" w:rsidRPr="00CE16EC" w:rsidRDefault="00DD27EE" w:rsidP="001E5C10">
      <w:pPr>
        <w:spacing w:before="100" w:beforeAutospacing="1" w:after="100" w:afterAutospacing="1" w:line="276" w:lineRule="auto"/>
        <w:rPr>
          <w:rFonts w:ascii="Arial" w:hAnsi="Arial" w:cs="Arial"/>
          <w:b/>
          <w:bCs/>
          <w:kern w:val="0"/>
          <w14:ligatures w14:val="none"/>
        </w:rPr>
      </w:pPr>
      <w:r w:rsidRPr="00CE16EC">
        <w:rPr>
          <w:rFonts w:ascii="Arial" w:hAnsi="Arial" w:cs="Arial"/>
          <w:b/>
          <w:bCs/>
          <w:kern w:val="0"/>
          <w14:ligatures w14:val="none"/>
        </w:rPr>
        <w:t xml:space="preserve">Estructura y fisiología del sistema reproductor de los bovinos </w:t>
      </w:r>
    </w:p>
    <w:p w14:paraId="00003B28" w14:textId="661570C1" w:rsidR="00B1113E" w:rsidRPr="00CE16EC" w:rsidRDefault="00F61CD3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El sistema reproductor de los bovinos </w:t>
      </w:r>
      <w:r w:rsidR="00F7320C" w:rsidRPr="00CE16EC">
        <w:rPr>
          <w:rFonts w:ascii="Arial" w:hAnsi="Arial" w:cs="Arial"/>
          <w:kern w:val="0"/>
          <w14:ligatures w14:val="none"/>
        </w:rPr>
        <w:t xml:space="preserve">está diseñado para garantizar la perpetuación </w:t>
      </w:r>
      <w:r w:rsidR="00994018" w:rsidRPr="00CE16EC">
        <w:rPr>
          <w:rFonts w:ascii="Arial" w:hAnsi="Arial" w:cs="Arial"/>
          <w:kern w:val="0"/>
          <w14:ligatures w14:val="none"/>
        </w:rPr>
        <w:t xml:space="preserve">de la especie y presenta diferencias anatómicas </w:t>
      </w:r>
      <w:r w:rsidR="00B1113E" w:rsidRPr="00CE16EC">
        <w:rPr>
          <w:rFonts w:ascii="Arial" w:hAnsi="Arial" w:cs="Arial"/>
          <w:kern w:val="0"/>
          <w14:ligatures w14:val="none"/>
        </w:rPr>
        <w:t xml:space="preserve">y fisiológicas </w:t>
      </w:r>
      <w:r w:rsidR="00721D3A" w:rsidRPr="00CE16EC">
        <w:rPr>
          <w:rFonts w:ascii="Arial" w:hAnsi="Arial" w:cs="Arial"/>
          <w:kern w:val="0"/>
          <w14:ligatures w14:val="none"/>
        </w:rPr>
        <w:t>importantes entre macho y hembra .</w:t>
      </w:r>
    </w:p>
    <w:p w14:paraId="592213C3" w14:textId="77777777" w:rsidR="009924F1" w:rsidRPr="00CE16EC" w:rsidRDefault="007738EE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>En la hembra el sistema reproductor está compuesto por los ovarios ,</w:t>
      </w:r>
      <w:r w:rsidR="00AC4079" w:rsidRPr="00CE16EC">
        <w:rPr>
          <w:rFonts w:ascii="Arial" w:hAnsi="Arial" w:cs="Arial"/>
          <w:kern w:val="0"/>
          <w14:ligatures w14:val="none"/>
        </w:rPr>
        <w:t>oviductos ,</w:t>
      </w:r>
      <w:r w:rsidR="00B34EA0" w:rsidRPr="00CE16EC">
        <w:rPr>
          <w:rFonts w:ascii="Arial" w:hAnsi="Arial" w:cs="Arial"/>
          <w:kern w:val="0"/>
          <w14:ligatures w14:val="none"/>
        </w:rPr>
        <w:t>útero ,c</w:t>
      </w:r>
      <w:r w:rsidR="00B73968" w:rsidRPr="00CE16EC">
        <w:rPr>
          <w:rFonts w:ascii="Arial" w:hAnsi="Arial" w:cs="Arial"/>
          <w:kern w:val="0"/>
          <w14:ligatures w14:val="none"/>
        </w:rPr>
        <w:t>érvix ,</w:t>
      </w:r>
      <w:r w:rsidR="00806DE9" w:rsidRPr="00CE16EC">
        <w:rPr>
          <w:rFonts w:ascii="Arial" w:hAnsi="Arial" w:cs="Arial"/>
          <w:kern w:val="0"/>
          <w14:ligatures w14:val="none"/>
        </w:rPr>
        <w:t>vagina y vulva</w:t>
      </w:r>
      <w:r w:rsidR="00FE6C3F" w:rsidRPr="00CE16EC">
        <w:rPr>
          <w:rFonts w:ascii="Arial" w:hAnsi="Arial" w:cs="Arial"/>
          <w:kern w:val="0"/>
          <w14:ligatures w14:val="none"/>
        </w:rPr>
        <w:t xml:space="preserve">. Los ovarios cumplen dos funciones </w:t>
      </w:r>
      <w:r w:rsidR="00223067" w:rsidRPr="00CE16EC">
        <w:rPr>
          <w:rFonts w:ascii="Arial" w:hAnsi="Arial" w:cs="Arial"/>
          <w:kern w:val="0"/>
          <w14:ligatures w14:val="none"/>
        </w:rPr>
        <w:t xml:space="preserve">principales </w:t>
      </w:r>
      <w:r w:rsidR="00295405" w:rsidRPr="00CE16EC">
        <w:rPr>
          <w:rFonts w:ascii="Arial" w:hAnsi="Arial" w:cs="Arial"/>
          <w:kern w:val="0"/>
          <w14:ligatures w14:val="none"/>
        </w:rPr>
        <w:t xml:space="preserve">: la producción de gametos (óvulos ) y la secreción de hormonas </w:t>
      </w:r>
      <w:r w:rsidR="00F105C2" w:rsidRPr="00CE16EC">
        <w:rPr>
          <w:rFonts w:ascii="Arial" w:hAnsi="Arial" w:cs="Arial"/>
          <w:kern w:val="0"/>
          <w14:ligatures w14:val="none"/>
        </w:rPr>
        <w:t xml:space="preserve">sexuales como el estrógeno y la progesterona.El ciclo reproductivo </w:t>
      </w:r>
      <w:r w:rsidR="00236079" w:rsidRPr="00CE16EC">
        <w:rPr>
          <w:rFonts w:ascii="Arial" w:hAnsi="Arial" w:cs="Arial"/>
          <w:kern w:val="0"/>
          <w14:ligatures w14:val="none"/>
        </w:rPr>
        <w:t xml:space="preserve">es controlado por una compleja </w:t>
      </w:r>
      <w:r w:rsidR="004B2F77" w:rsidRPr="00CE16EC">
        <w:rPr>
          <w:rFonts w:ascii="Arial" w:hAnsi="Arial" w:cs="Arial"/>
          <w:kern w:val="0"/>
          <w14:ligatures w14:val="none"/>
        </w:rPr>
        <w:t>interacción entre el hipotálamo</w:t>
      </w:r>
      <w:r w:rsidR="009924F1" w:rsidRPr="00CE16EC">
        <w:rPr>
          <w:rFonts w:ascii="Arial" w:hAnsi="Arial" w:cs="Arial"/>
          <w:kern w:val="0"/>
          <w14:ligatures w14:val="none"/>
        </w:rPr>
        <w:t>, la hipófisis y los ovarios .</w:t>
      </w:r>
    </w:p>
    <w:p w14:paraId="5B4A9B58" w14:textId="52ACF0A5" w:rsidR="007738EE" w:rsidRPr="00CE16EC" w:rsidRDefault="008773F5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El útero es el sitio donde se implanta el embrión </w:t>
      </w:r>
      <w:r w:rsidR="0004545D" w:rsidRPr="00CE16EC">
        <w:rPr>
          <w:rFonts w:ascii="Arial" w:hAnsi="Arial" w:cs="Arial"/>
          <w:kern w:val="0"/>
          <w14:ligatures w14:val="none"/>
        </w:rPr>
        <w:t xml:space="preserve">y se desarrolla </w:t>
      </w:r>
      <w:r w:rsidR="00A96611" w:rsidRPr="00CE16EC">
        <w:rPr>
          <w:rFonts w:ascii="Arial" w:hAnsi="Arial" w:cs="Arial"/>
          <w:kern w:val="0"/>
          <w14:ligatures w14:val="none"/>
        </w:rPr>
        <w:t xml:space="preserve">el feto </w:t>
      </w:r>
      <w:r w:rsidR="00BE033D" w:rsidRPr="00CE16EC">
        <w:rPr>
          <w:rFonts w:ascii="Arial" w:hAnsi="Arial" w:cs="Arial"/>
          <w:kern w:val="0"/>
          <w14:ligatures w14:val="none"/>
        </w:rPr>
        <w:t xml:space="preserve">.En caso de no </w:t>
      </w:r>
      <w:r w:rsidR="00E73266" w:rsidRPr="00CE16EC">
        <w:rPr>
          <w:rFonts w:ascii="Arial" w:hAnsi="Arial" w:cs="Arial"/>
          <w:kern w:val="0"/>
          <w14:ligatures w14:val="none"/>
        </w:rPr>
        <w:t xml:space="preserve">haber fecundación, el cuerpo </w:t>
      </w:r>
      <w:proofErr w:type="spellStart"/>
      <w:r w:rsidR="00E73266" w:rsidRPr="00CE16EC">
        <w:rPr>
          <w:rFonts w:ascii="Arial" w:hAnsi="Arial" w:cs="Arial"/>
          <w:kern w:val="0"/>
          <w14:ligatures w14:val="none"/>
        </w:rPr>
        <w:t>l</w:t>
      </w:r>
      <w:r w:rsidR="00E874DE" w:rsidRPr="00CE16EC">
        <w:rPr>
          <w:rFonts w:ascii="Arial" w:hAnsi="Arial" w:cs="Arial"/>
          <w:kern w:val="0"/>
          <w14:ligatures w14:val="none"/>
        </w:rPr>
        <w:t>úteo</w:t>
      </w:r>
      <w:proofErr w:type="spellEnd"/>
      <w:r w:rsidR="00E874DE" w:rsidRPr="00CE16EC">
        <w:rPr>
          <w:rFonts w:ascii="Arial" w:hAnsi="Arial" w:cs="Arial"/>
          <w:kern w:val="0"/>
          <w14:ligatures w14:val="none"/>
        </w:rPr>
        <w:t xml:space="preserve"> que se forma tras la ovulación </w:t>
      </w:r>
      <w:r w:rsidR="00A76F9B" w:rsidRPr="00CE16EC">
        <w:rPr>
          <w:rFonts w:ascii="Arial" w:hAnsi="Arial" w:cs="Arial"/>
          <w:kern w:val="0"/>
          <w14:ligatures w14:val="none"/>
        </w:rPr>
        <w:t>degenera,</w:t>
      </w:r>
      <w:r w:rsidR="00E97226" w:rsidRPr="00CE16EC">
        <w:rPr>
          <w:rFonts w:ascii="Arial" w:hAnsi="Arial" w:cs="Arial"/>
          <w:kern w:val="0"/>
          <w14:ligatures w14:val="none"/>
        </w:rPr>
        <w:t xml:space="preserve">provocando un descenso en los niveles de progesterona </w:t>
      </w:r>
      <w:r w:rsidR="00E81452" w:rsidRPr="00CE16EC">
        <w:rPr>
          <w:rFonts w:ascii="Arial" w:hAnsi="Arial" w:cs="Arial"/>
          <w:kern w:val="0"/>
          <w14:ligatures w14:val="none"/>
        </w:rPr>
        <w:t xml:space="preserve">y permitiendo </w:t>
      </w:r>
      <w:r w:rsidR="00DC71E9" w:rsidRPr="00CE16EC">
        <w:rPr>
          <w:rFonts w:ascii="Arial" w:hAnsi="Arial" w:cs="Arial"/>
          <w:kern w:val="0"/>
          <w14:ligatures w14:val="none"/>
        </w:rPr>
        <w:t xml:space="preserve">el inicio </w:t>
      </w:r>
      <w:r w:rsidR="00CB1DA8" w:rsidRPr="00CE16EC">
        <w:rPr>
          <w:rFonts w:ascii="Arial" w:hAnsi="Arial" w:cs="Arial"/>
          <w:kern w:val="0"/>
          <w14:ligatures w14:val="none"/>
        </w:rPr>
        <w:t>de un nuevo ciclo</w:t>
      </w:r>
      <w:r w:rsidR="00765065" w:rsidRPr="00CE16EC">
        <w:rPr>
          <w:rFonts w:ascii="Arial" w:hAnsi="Arial" w:cs="Arial"/>
          <w:kern w:val="0"/>
          <w14:ligatures w14:val="none"/>
        </w:rPr>
        <w:t>.</w:t>
      </w:r>
    </w:p>
    <w:p w14:paraId="7030AE90" w14:textId="77777777" w:rsidR="00DD606B" w:rsidRPr="00CE16EC" w:rsidRDefault="00967DDF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En el macho el sistema reproductor </w:t>
      </w:r>
      <w:r w:rsidR="00DF1A71" w:rsidRPr="00CE16EC">
        <w:rPr>
          <w:rFonts w:ascii="Arial" w:hAnsi="Arial" w:cs="Arial"/>
          <w:kern w:val="0"/>
          <w14:ligatures w14:val="none"/>
        </w:rPr>
        <w:t xml:space="preserve">incluye los testículos (productores </w:t>
      </w:r>
      <w:r w:rsidR="003C54F6" w:rsidRPr="00CE16EC">
        <w:rPr>
          <w:rFonts w:ascii="Arial" w:hAnsi="Arial" w:cs="Arial"/>
          <w:kern w:val="0"/>
          <w14:ligatures w14:val="none"/>
        </w:rPr>
        <w:t xml:space="preserve">de espermatozoides </w:t>
      </w:r>
      <w:r w:rsidR="00FC43EC" w:rsidRPr="00CE16EC">
        <w:rPr>
          <w:rFonts w:ascii="Arial" w:hAnsi="Arial" w:cs="Arial"/>
          <w:kern w:val="0"/>
          <w14:ligatures w14:val="none"/>
        </w:rPr>
        <w:t xml:space="preserve">y testosterona </w:t>
      </w:r>
      <w:r w:rsidR="006E3CE6" w:rsidRPr="00CE16EC">
        <w:rPr>
          <w:rFonts w:ascii="Arial" w:hAnsi="Arial" w:cs="Arial"/>
          <w:kern w:val="0"/>
          <w14:ligatures w14:val="none"/>
        </w:rPr>
        <w:t xml:space="preserve">),el epididimo </w:t>
      </w:r>
      <w:r w:rsidR="00F41B2B" w:rsidRPr="00CE16EC">
        <w:rPr>
          <w:rFonts w:ascii="Arial" w:hAnsi="Arial" w:cs="Arial"/>
          <w:kern w:val="0"/>
          <w14:ligatures w14:val="none"/>
        </w:rPr>
        <w:t xml:space="preserve">,conductos deferentes </w:t>
      </w:r>
      <w:r w:rsidR="00801357" w:rsidRPr="00CE16EC">
        <w:rPr>
          <w:rFonts w:ascii="Arial" w:hAnsi="Arial" w:cs="Arial"/>
          <w:kern w:val="0"/>
          <w14:ligatures w14:val="none"/>
        </w:rPr>
        <w:t xml:space="preserve">,glándulas accesorias </w:t>
      </w:r>
      <w:r w:rsidR="008E60CC" w:rsidRPr="00CE16EC">
        <w:rPr>
          <w:rFonts w:ascii="Arial" w:hAnsi="Arial" w:cs="Arial"/>
          <w:kern w:val="0"/>
          <w14:ligatures w14:val="none"/>
        </w:rPr>
        <w:t>(vesiculares ,</w:t>
      </w:r>
      <w:r w:rsidR="009821A8" w:rsidRPr="00CE16EC">
        <w:rPr>
          <w:rFonts w:ascii="Arial" w:hAnsi="Arial" w:cs="Arial"/>
          <w:kern w:val="0"/>
          <w14:ligatures w14:val="none"/>
        </w:rPr>
        <w:t>próstata,</w:t>
      </w:r>
      <w:r w:rsidR="00A069D0" w:rsidRPr="00CE16EC">
        <w:rPr>
          <w:rFonts w:ascii="Arial" w:hAnsi="Arial" w:cs="Arial"/>
          <w:kern w:val="0"/>
          <w14:ligatures w14:val="none"/>
        </w:rPr>
        <w:t>bulbo uretrales</w:t>
      </w:r>
      <w:r w:rsidR="000C05A5" w:rsidRPr="00CE16EC">
        <w:rPr>
          <w:rFonts w:ascii="Arial" w:hAnsi="Arial" w:cs="Arial"/>
          <w:kern w:val="0"/>
          <w14:ligatures w14:val="none"/>
        </w:rPr>
        <w:t xml:space="preserve">) y el pene </w:t>
      </w:r>
      <w:r w:rsidR="0091153C" w:rsidRPr="00CE16EC">
        <w:rPr>
          <w:rFonts w:ascii="Arial" w:hAnsi="Arial" w:cs="Arial"/>
          <w:kern w:val="0"/>
          <w14:ligatures w14:val="none"/>
        </w:rPr>
        <w:t xml:space="preserve">.La testosterona </w:t>
      </w:r>
      <w:r w:rsidR="00E12C81" w:rsidRPr="00CE16EC">
        <w:rPr>
          <w:rFonts w:ascii="Arial" w:hAnsi="Arial" w:cs="Arial"/>
          <w:kern w:val="0"/>
          <w14:ligatures w14:val="none"/>
        </w:rPr>
        <w:t xml:space="preserve">es la hormona </w:t>
      </w:r>
      <w:r w:rsidR="00B8781C" w:rsidRPr="00CE16EC">
        <w:rPr>
          <w:rFonts w:ascii="Arial" w:hAnsi="Arial" w:cs="Arial"/>
          <w:kern w:val="0"/>
          <w14:ligatures w14:val="none"/>
        </w:rPr>
        <w:t xml:space="preserve">clave </w:t>
      </w:r>
      <w:r w:rsidR="002A7DF1" w:rsidRPr="00CE16EC">
        <w:rPr>
          <w:rFonts w:ascii="Arial" w:hAnsi="Arial" w:cs="Arial"/>
          <w:kern w:val="0"/>
          <w14:ligatures w14:val="none"/>
        </w:rPr>
        <w:t xml:space="preserve">que regula </w:t>
      </w:r>
      <w:r w:rsidR="006571E9" w:rsidRPr="00CE16EC">
        <w:rPr>
          <w:rFonts w:ascii="Arial" w:hAnsi="Arial" w:cs="Arial"/>
          <w:kern w:val="0"/>
          <w14:ligatures w14:val="none"/>
        </w:rPr>
        <w:t xml:space="preserve">la libido </w:t>
      </w:r>
      <w:r w:rsidR="0010796D" w:rsidRPr="00CE16EC">
        <w:rPr>
          <w:rFonts w:ascii="Arial" w:hAnsi="Arial" w:cs="Arial"/>
          <w:kern w:val="0"/>
          <w14:ligatures w14:val="none"/>
        </w:rPr>
        <w:t xml:space="preserve">,el desarrollo </w:t>
      </w:r>
      <w:r w:rsidR="0023743C" w:rsidRPr="00CE16EC">
        <w:rPr>
          <w:rFonts w:ascii="Arial" w:hAnsi="Arial" w:cs="Arial"/>
          <w:kern w:val="0"/>
          <w14:ligatures w14:val="none"/>
        </w:rPr>
        <w:t xml:space="preserve">de características sexuales </w:t>
      </w:r>
      <w:r w:rsidR="006563CD" w:rsidRPr="00CE16EC">
        <w:rPr>
          <w:rFonts w:ascii="Arial" w:hAnsi="Arial" w:cs="Arial"/>
          <w:kern w:val="0"/>
          <w14:ligatures w14:val="none"/>
        </w:rPr>
        <w:t xml:space="preserve">secundarias </w:t>
      </w:r>
      <w:r w:rsidR="00402CAA" w:rsidRPr="00CE16EC">
        <w:rPr>
          <w:rFonts w:ascii="Arial" w:hAnsi="Arial" w:cs="Arial"/>
          <w:kern w:val="0"/>
          <w14:ligatures w14:val="none"/>
        </w:rPr>
        <w:t>y la producción espermática</w:t>
      </w:r>
      <w:r w:rsidR="00DD606B" w:rsidRPr="00CE16EC">
        <w:rPr>
          <w:rFonts w:ascii="Arial" w:hAnsi="Arial" w:cs="Arial"/>
          <w:kern w:val="0"/>
          <w14:ligatures w14:val="none"/>
        </w:rPr>
        <w:t>.</w:t>
      </w:r>
    </w:p>
    <w:p w14:paraId="0DA28156" w14:textId="2D32E404" w:rsidR="0010418D" w:rsidRPr="00451867" w:rsidRDefault="00845EBE" w:rsidP="001E5C10">
      <w:pPr>
        <w:spacing w:before="100" w:beforeAutospacing="1" w:after="100" w:afterAutospacing="1" w:line="276" w:lineRule="auto"/>
        <w:rPr>
          <w:rFonts w:ascii="Arial" w:hAnsi="Arial" w:cs="Arial"/>
          <w:b/>
          <w:bCs/>
          <w:kern w:val="0"/>
          <w14:ligatures w14:val="none"/>
        </w:rPr>
      </w:pPr>
      <w:r w:rsidRPr="00451867">
        <w:rPr>
          <w:rFonts w:ascii="Arial" w:hAnsi="Arial" w:cs="Arial"/>
          <w:b/>
          <w:bCs/>
          <w:kern w:val="0"/>
          <w14:ligatures w14:val="none"/>
        </w:rPr>
        <w:t>El ciclo estral en</w:t>
      </w:r>
      <w:r w:rsidR="0010418D" w:rsidRPr="00451867">
        <w:rPr>
          <w:rFonts w:ascii="Arial" w:hAnsi="Arial" w:cs="Arial"/>
          <w:b/>
          <w:bCs/>
          <w:kern w:val="0"/>
          <w14:ligatures w14:val="none"/>
        </w:rPr>
        <w:t xml:space="preserve"> la vaca y su control a través del manejo reproductivo .</w:t>
      </w:r>
    </w:p>
    <w:p w14:paraId="17F169F5" w14:textId="5F1E5E9D" w:rsidR="0010418D" w:rsidRPr="00CE16EC" w:rsidRDefault="004226E8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El ciclo estral es el conjunto de cambios hormonales </w:t>
      </w:r>
      <w:r w:rsidR="004263D0" w:rsidRPr="00CE16EC">
        <w:rPr>
          <w:rFonts w:ascii="Arial" w:hAnsi="Arial" w:cs="Arial"/>
          <w:kern w:val="0"/>
          <w14:ligatures w14:val="none"/>
        </w:rPr>
        <w:t xml:space="preserve">y conductuales </w:t>
      </w:r>
      <w:r w:rsidR="00CF5443" w:rsidRPr="00CE16EC">
        <w:rPr>
          <w:rFonts w:ascii="Arial" w:hAnsi="Arial" w:cs="Arial"/>
          <w:kern w:val="0"/>
          <w14:ligatures w14:val="none"/>
        </w:rPr>
        <w:t xml:space="preserve">que prepara </w:t>
      </w:r>
      <w:r w:rsidR="00C95E57" w:rsidRPr="00CE16EC">
        <w:rPr>
          <w:rFonts w:ascii="Arial" w:hAnsi="Arial" w:cs="Arial"/>
          <w:kern w:val="0"/>
          <w14:ligatures w14:val="none"/>
        </w:rPr>
        <w:t xml:space="preserve">ala vaca </w:t>
      </w:r>
      <w:r w:rsidR="00675A15" w:rsidRPr="00CE16EC">
        <w:rPr>
          <w:rFonts w:ascii="Arial" w:hAnsi="Arial" w:cs="Arial"/>
          <w:kern w:val="0"/>
          <w14:ligatures w14:val="none"/>
        </w:rPr>
        <w:t xml:space="preserve">para la reproducción </w:t>
      </w:r>
      <w:r w:rsidR="009F5AD3" w:rsidRPr="00CE16EC">
        <w:rPr>
          <w:rFonts w:ascii="Arial" w:hAnsi="Arial" w:cs="Arial"/>
          <w:kern w:val="0"/>
          <w14:ligatures w14:val="none"/>
        </w:rPr>
        <w:t xml:space="preserve">.Tiene una duración promedio de 21 días </w:t>
      </w:r>
      <w:r w:rsidR="007549D6" w:rsidRPr="00CE16EC">
        <w:rPr>
          <w:rFonts w:ascii="Arial" w:hAnsi="Arial" w:cs="Arial"/>
          <w:kern w:val="0"/>
          <w14:ligatures w14:val="none"/>
        </w:rPr>
        <w:t>y se divide en cuatro fases:</w:t>
      </w:r>
      <w:r w:rsidR="00F20B30" w:rsidRPr="00CE16EC">
        <w:rPr>
          <w:rFonts w:ascii="Arial" w:hAnsi="Arial" w:cs="Arial"/>
          <w:kern w:val="0"/>
          <w14:ligatures w14:val="none"/>
        </w:rPr>
        <w:t xml:space="preserve"> proestro , estro </w:t>
      </w:r>
      <w:r w:rsidR="000D08FF" w:rsidRPr="00CE16EC">
        <w:rPr>
          <w:rFonts w:ascii="Arial" w:hAnsi="Arial" w:cs="Arial"/>
          <w:kern w:val="0"/>
          <w14:ligatures w14:val="none"/>
        </w:rPr>
        <w:t xml:space="preserve">(celo) </w:t>
      </w:r>
      <w:r w:rsidR="002332FB" w:rsidRPr="00CE16EC">
        <w:rPr>
          <w:rFonts w:ascii="Arial" w:hAnsi="Arial" w:cs="Arial"/>
          <w:kern w:val="0"/>
          <w14:ligatures w14:val="none"/>
        </w:rPr>
        <w:t>, metaestro y diestro</w:t>
      </w:r>
      <w:r w:rsidR="00B03F6E" w:rsidRPr="00CE16EC">
        <w:rPr>
          <w:rFonts w:ascii="Arial" w:hAnsi="Arial" w:cs="Arial"/>
          <w:kern w:val="0"/>
          <w14:ligatures w14:val="none"/>
        </w:rPr>
        <w:t>.</w:t>
      </w:r>
    </w:p>
    <w:p w14:paraId="1D66C892" w14:textId="3DC58297" w:rsidR="00B03F6E" w:rsidRPr="00CE16EC" w:rsidRDefault="00B03F6E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lastRenderedPageBreak/>
        <w:t xml:space="preserve">Durante el estro o celo ,la vaca presenta signos externos </w:t>
      </w:r>
      <w:r w:rsidR="00960581" w:rsidRPr="00CE16EC">
        <w:rPr>
          <w:rFonts w:ascii="Arial" w:hAnsi="Arial" w:cs="Arial"/>
          <w:kern w:val="0"/>
          <w14:ligatures w14:val="none"/>
        </w:rPr>
        <w:t xml:space="preserve">de receptividad sexual ,como inquietud , vocalizaciones </w:t>
      </w:r>
      <w:r w:rsidR="00284850" w:rsidRPr="00CE16EC">
        <w:rPr>
          <w:rFonts w:ascii="Arial" w:hAnsi="Arial" w:cs="Arial"/>
          <w:kern w:val="0"/>
          <w14:ligatures w14:val="none"/>
        </w:rPr>
        <w:t xml:space="preserve">frecuentes ,inflamación de la vulva y la actitud de aceptar la monta </w:t>
      </w:r>
      <w:r w:rsidR="00423A34" w:rsidRPr="00CE16EC">
        <w:rPr>
          <w:rFonts w:ascii="Arial" w:hAnsi="Arial" w:cs="Arial"/>
          <w:kern w:val="0"/>
          <w14:ligatures w14:val="none"/>
        </w:rPr>
        <w:t>,es el momento en que ocurre la ovulación,lo que lo convierte en</w:t>
      </w:r>
      <w:r w:rsidR="00D13F17" w:rsidRPr="00CE16EC">
        <w:rPr>
          <w:rFonts w:ascii="Arial" w:hAnsi="Arial" w:cs="Arial"/>
          <w:kern w:val="0"/>
          <w14:ligatures w14:val="none"/>
        </w:rPr>
        <w:t xml:space="preserve"> el momento óptimo para realizar la </w:t>
      </w:r>
      <w:r w:rsidR="00486711" w:rsidRPr="00CE16EC">
        <w:rPr>
          <w:rFonts w:ascii="Arial" w:hAnsi="Arial" w:cs="Arial"/>
          <w:kern w:val="0"/>
          <w14:ligatures w14:val="none"/>
        </w:rPr>
        <w:t>inseminación.</w:t>
      </w:r>
    </w:p>
    <w:p w14:paraId="0B75D3DB" w14:textId="741B76BB" w:rsidR="00486711" w:rsidRPr="00CE16EC" w:rsidRDefault="00486711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El manejo del ciclo estral incluye </w:t>
      </w:r>
      <w:r w:rsidR="00791D8F" w:rsidRPr="00CE16EC">
        <w:rPr>
          <w:rFonts w:ascii="Arial" w:hAnsi="Arial" w:cs="Arial"/>
          <w:kern w:val="0"/>
          <w14:ligatures w14:val="none"/>
        </w:rPr>
        <w:t xml:space="preserve">diversas técnicas que permiten </w:t>
      </w:r>
      <w:r w:rsidR="00864BF5" w:rsidRPr="00CE16EC">
        <w:rPr>
          <w:rFonts w:ascii="Arial" w:hAnsi="Arial" w:cs="Arial"/>
          <w:kern w:val="0"/>
          <w14:ligatures w14:val="none"/>
        </w:rPr>
        <w:t xml:space="preserve">sincronizar </w:t>
      </w:r>
      <w:r w:rsidR="00751CFB" w:rsidRPr="00CE16EC">
        <w:rPr>
          <w:rFonts w:ascii="Arial" w:hAnsi="Arial" w:cs="Arial"/>
          <w:kern w:val="0"/>
          <w14:ligatures w14:val="none"/>
        </w:rPr>
        <w:t xml:space="preserve">o inducir el celo con el objetivo </w:t>
      </w:r>
      <w:r w:rsidR="00EF0AF6" w:rsidRPr="00CE16EC">
        <w:rPr>
          <w:rFonts w:ascii="Arial" w:hAnsi="Arial" w:cs="Arial"/>
          <w:kern w:val="0"/>
          <w14:ligatures w14:val="none"/>
        </w:rPr>
        <w:t>de programar las inseminacione</w:t>
      </w:r>
      <w:r w:rsidR="00BC2751" w:rsidRPr="00CE16EC">
        <w:rPr>
          <w:rFonts w:ascii="Arial" w:hAnsi="Arial" w:cs="Arial"/>
          <w:kern w:val="0"/>
          <w14:ligatures w14:val="none"/>
        </w:rPr>
        <w:t>s y optimizar el manejo del hato</w:t>
      </w:r>
      <w:r w:rsidR="00A95F6F" w:rsidRPr="00CE16EC">
        <w:rPr>
          <w:rFonts w:ascii="Arial" w:hAnsi="Arial" w:cs="Arial"/>
          <w:kern w:val="0"/>
          <w14:ligatures w14:val="none"/>
        </w:rPr>
        <w:t>.Entre las más comunes se encuentran :</w:t>
      </w:r>
    </w:p>
    <w:p w14:paraId="40113EA9" w14:textId="77777777" w:rsidR="005F12E1" w:rsidRPr="00CE16EC" w:rsidRDefault="00A3382D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>Prostaglandinas</w:t>
      </w:r>
      <w:r w:rsidR="000C2771" w:rsidRPr="00CE16EC">
        <w:rPr>
          <w:rFonts w:ascii="Arial" w:hAnsi="Arial" w:cs="Arial"/>
          <w:kern w:val="0"/>
          <w14:ligatures w14:val="none"/>
        </w:rPr>
        <w:t xml:space="preserve">( PGF2a) induce la </w:t>
      </w:r>
      <w:r w:rsidR="00C445DD" w:rsidRPr="00CE16EC">
        <w:rPr>
          <w:rFonts w:ascii="Arial" w:hAnsi="Arial" w:cs="Arial"/>
          <w:kern w:val="0"/>
          <w14:ligatures w14:val="none"/>
        </w:rPr>
        <w:t xml:space="preserve">regresión del cuerpo luteo </w:t>
      </w:r>
      <w:r w:rsidR="00E933BD" w:rsidRPr="00CE16EC">
        <w:rPr>
          <w:rFonts w:ascii="Arial" w:hAnsi="Arial" w:cs="Arial"/>
          <w:kern w:val="0"/>
          <w14:ligatures w14:val="none"/>
        </w:rPr>
        <w:t xml:space="preserve">y permiten </w:t>
      </w:r>
      <w:r w:rsidR="00220D7D" w:rsidRPr="00CE16EC">
        <w:rPr>
          <w:rFonts w:ascii="Arial" w:hAnsi="Arial" w:cs="Arial"/>
          <w:kern w:val="0"/>
          <w14:ligatures w14:val="none"/>
        </w:rPr>
        <w:t>reiniciar el ciclo</w:t>
      </w:r>
      <w:r w:rsidR="00272D15" w:rsidRPr="00CE16EC">
        <w:rPr>
          <w:rFonts w:ascii="Arial" w:hAnsi="Arial" w:cs="Arial"/>
          <w:kern w:val="0"/>
          <w14:ligatures w14:val="none"/>
        </w:rPr>
        <w:t>.</w:t>
      </w:r>
      <w:r w:rsidR="00334724" w:rsidRPr="00CE16EC">
        <w:rPr>
          <w:rFonts w:ascii="Arial" w:hAnsi="Arial" w:cs="Arial"/>
          <w:kern w:val="0"/>
          <w14:ligatures w14:val="none"/>
        </w:rPr>
        <w:t>Los dispositivos intravaginales</w:t>
      </w:r>
      <w:r w:rsidR="0058011B" w:rsidRPr="00CE16EC">
        <w:rPr>
          <w:rFonts w:ascii="Arial" w:hAnsi="Arial" w:cs="Arial"/>
          <w:kern w:val="0"/>
          <w14:ligatures w14:val="none"/>
        </w:rPr>
        <w:t xml:space="preserve"> de progesterona </w:t>
      </w:r>
      <w:r w:rsidR="00491A46" w:rsidRPr="00CE16EC">
        <w:rPr>
          <w:rFonts w:ascii="Arial" w:hAnsi="Arial" w:cs="Arial"/>
          <w:kern w:val="0"/>
          <w14:ligatures w14:val="none"/>
        </w:rPr>
        <w:t xml:space="preserve">,simulan la fase </w:t>
      </w:r>
      <w:proofErr w:type="spellStart"/>
      <w:r w:rsidR="00736EFE" w:rsidRPr="00CE16EC">
        <w:rPr>
          <w:rFonts w:ascii="Arial" w:hAnsi="Arial" w:cs="Arial"/>
          <w:kern w:val="0"/>
          <w14:ligatures w14:val="none"/>
        </w:rPr>
        <w:t>luteal</w:t>
      </w:r>
      <w:proofErr w:type="spellEnd"/>
      <w:r w:rsidR="00736EFE" w:rsidRPr="00CE16EC">
        <w:rPr>
          <w:rFonts w:ascii="Arial" w:hAnsi="Arial" w:cs="Arial"/>
          <w:kern w:val="0"/>
          <w14:ligatures w14:val="none"/>
        </w:rPr>
        <w:t xml:space="preserve"> </w:t>
      </w:r>
      <w:r w:rsidR="00FB0E2E" w:rsidRPr="00CE16EC">
        <w:rPr>
          <w:rFonts w:ascii="Arial" w:hAnsi="Arial" w:cs="Arial"/>
          <w:kern w:val="0"/>
          <w14:ligatures w14:val="none"/>
        </w:rPr>
        <w:t xml:space="preserve">y al ser retirados </w:t>
      </w:r>
      <w:r w:rsidR="00C31EF7" w:rsidRPr="00CE16EC">
        <w:rPr>
          <w:rFonts w:ascii="Arial" w:hAnsi="Arial" w:cs="Arial"/>
          <w:kern w:val="0"/>
          <w14:ligatures w14:val="none"/>
        </w:rPr>
        <w:t>provocan el inicio del estro.</w:t>
      </w:r>
    </w:p>
    <w:p w14:paraId="06B6850E" w14:textId="7BDAC10C" w:rsidR="00A95F6F" w:rsidRPr="00CE16EC" w:rsidRDefault="005F12E1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>Hormonoterapia combinada (</w:t>
      </w:r>
      <w:r w:rsidR="006B4E54" w:rsidRPr="00CE16EC">
        <w:rPr>
          <w:rFonts w:ascii="Arial" w:hAnsi="Arial" w:cs="Arial"/>
          <w:kern w:val="0"/>
          <w14:ligatures w14:val="none"/>
        </w:rPr>
        <w:t>GNRH + PGF2a)</w:t>
      </w:r>
      <w:r w:rsidR="00755943" w:rsidRPr="00CE16EC">
        <w:rPr>
          <w:rFonts w:ascii="Arial" w:hAnsi="Arial" w:cs="Arial"/>
          <w:kern w:val="0"/>
          <w14:ligatures w14:val="none"/>
        </w:rPr>
        <w:t>, utilizada en protocolos como el ovs</w:t>
      </w:r>
      <w:r w:rsidR="0084403E" w:rsidRPr="00CE16EC">
        <w:rPr>
          <w:rFonts w:ascii="Arial" w:hAnsi="Arial" w:cs="Arial"/>
          <w:kern w:val="0"/>
          <w14:ligatures w14:val="none"/>
        </w:rPr>
        <w:t xml:space="preserve">ynch para sincronización </w:t>
      </w:r>
      <w:r w:rsidR="004D4560" w:rsidRPr="00CE16EC">
        <w:rPr>
          <w:rFonts w:ascii="Arial" w:hAnsi="Arial" w:cs="Arial"/>
          <w:kern w:val="0"/>
          <w14:ligatures w14:val="none"/>
        </w:rPr>
        <w:t xml:space="preserve">completa sin necesidad de detección de celo .Estos métodos permiten mejorar el índice </w:t>
      </w:r>
      <w:r w:rsidR="0081778E" w:rsidRPr="00CE16EC">
        <w:rPr>
          <w:rFonts w:ascii="Arial" w:hAnsi="Arial" w:cs="Arial"/>
          <w:kern w:val="0"/>
          <w14:ligatures w14:val="none"/>
        </w:rPr>
        <w:t xml:space="preserve">de concepción, reducir los días abiertos y aumentar la eficiencia </w:t>
      </w:r>
      <w:r w:rsidR="00BE6C88" w:rsidRPr="00CE16EC">
        <w:rPr>
          <w:rFonts w:ascii="Arial" w:hAnsi="Arial" w:cs="Arial"/>
          <w:kern w:val="0"/>
          <w14:ligatures w14:val="none"/>
        </w:rPr>
        <w:t>reproductiva sobre todo en hatos de gran tamaño .</w:t>
      </w:r>
    </w:p>
    <w:p w14:paraId="3396A545" w14:textId="288B56B8" w:rsidR="005F6D37" w:rsidRPr="00CE16EC" w:rsidRDefault="009F529D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451867">
        <w:rPr>
          <w:rFonts w:ascii="Arial" w:hAnsi="Arial" w:cs="Arial"/>
          <w:b/>
          <w:bCs/>
          <w:kern w:val="0"/>
          <w14:ligatures w14:val="none"/>
        </w:rPr>
        <w:t xml:space="preserve">Fertilización :Monta , insemina artificial </w:t>
      </w:r>
      <w:r w:rsidR="00C40163" w:rsidRPr="00451867">
        <w:rPr>
          <w:rFonts w:ascii="Arial" w:hAnsi="Arial" w:cs="Arial"/>
          <w:b/>
          <w:bCs/>
          <w:kern w:val="0"/>
          <w14:ligatures w14:val="none"/>
        </w:rPr>
        <w:t>y transferencia de embriones</w:t>
      </w:r>
      <w:r w:rsidR="00C40163" w:rsidRPr="00CE16EC">
        <w:rPr>
          <w:rFonts w:ascii="Arial" w:hAnsi="Arial" w:cs="Arial"/>
          <w:kern w:val="0"/>
          <w14:ligatures w14:val="none"/>
        </w:rPr>
        <w:t>.</w:t>
      </w:r>
    </w:p>
    <w:p w14:paraId="56839017" w14:textId="14AA46CD" w:rsidR="00C40163" w:rsidRPr="00CE16EC" w:rsidRDefault="002D6F22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La fertilización en bovinos puede lograrse a través de diferentes métodos </w:t>
      </w:r>
      <w:r w:rsidR="00300844" w:rsidRPr="00CE16EC">
        <w:rPr>
          <w:rFonts w:ascii="Arial" w:hAnsi="Arial" w:cs="Arial"/>
          <w:kern w:val="0"/>
          <w14:ligatures w14:val="none"/>
        </w:rPr>
        <w:t xml:space="preserve">, cada uno con ventajas y limitaciones ,según los objetivos </w:t>
      </w:r>
      <w:r w:rsidR="00495C0A" w:rsidRPr="00CE16EC">
        <w:rPr>
          <w:rFonts w:ascii="Arial" w:hAnsi="Arial" w:cs="Arial"/>
          <w:kern w:val="0"/>
          <w14:ligatures w14:val="none"/>
        </w:rPr>
        <w:t>productivos y recursos disponibles</w:t>
      </w:r>
      <w:r w:rsidR="00B37006" w:rsidRPr="00CE16EC">
        <w:rPr>
          <w:rFonts w:ascii="Arial" w:hAnsi="Arial" w:cs="Arial"/>
          <w:kern w:val="0"/>
          <w14:ligatures w14:val="none"/>
        </w:rPr>
        <w:t>.</w:t>
      </w:r>
    </w:p>
    <w:p w14:paraId="089A6C82" w14:textId="77777777" w:rsidR="007D5D1B" w:rsidRPr="00CE16EC" w:rsidRDefault="00B37006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>Monta natural ,</w:t>
      </w:r>
      <w:r w:rsidR="00060ECA" w:rsidRPr="00CE16EC">
        <w:rPr>
          <w:rFonts w:ascii="Arial" w:hAnsi="Arial" w:cs="Arial"/>
          <w:kern w:val="0"/>
          <w14:ligatures w14:val="none"/>
        </w:rPr>
        <w:t xml:space="preserve">es el método más tradicional , requiere la presencia </w:t>
      </w:r>
      <w:r w:rsidR="00417501" w:rsidRPr="00CE16EC">
        <w:rPr>
          <w:rFonts w:ascii="Arial" w:hAnsi="Arial" w:cs="Arial"/>
          <w:kern w:val="0"/>
          <w14:ligatures w14:val="none"/>
        </w:rPr>
        <w:t xml:space="preserve">de un toro fértil y saludable , aunque es de bajo costo </w:t>
      </w:r>
      <w:r w:rsidR="005066C5" w:rsidRPr="00CE16EC">
        <w:rPr>
          <w:rFonts w:ascii="Arial" w:hAnsi="Arial" w:cs="Arial"/>
          <w:kern w:val="0"/>
          <w14:ligatures w14:val="none"/>
        </w:rPr>
        <w:t xml:space="preserve">en instalaciones </w:t>
      </w:r>
      <w:r w:rsidR="00FD5215" w:rsidRPr="00CE16EC">
        <w:rPr>
          <w:rFonts w:ascii="Arial" w:hAnsi="Arial" w:cs="Arial"/>
          <w:kern w:val="0"/>
          <w14:ligatures w14:val="none"/>
        </w:rPr>
        <w:t xml:space="preserve">, implica riesgos como la </w:t>
      </w:r>
      <w:r w:rsidR="00BD4426" w:rsidRPr="00CE16EC">
        <w:rPr>
          <w:rFonts w:ascii="Arial" w:hAnsi="Arial" w:cs="Arial"/>
          <w:kern w:val="0"/>
          <w14:ligatures w14:val="none"/>
        </w:rPr>
        <w:t xml:space="preserve">transmisión </w:t>
      </w:r>
      <w:r w:rsidR="009166D2" w:rsidRPr="00CE16EC">
        <w:rPr>
          <w:rFonts w:ascii="Arial" w:hAnsi="Arial" w:cs="Arial"/>
          <w:kern w:val="0"/>
          <w14:ligatures w14:val="none"/>
        </w:rPr>
        <w:t>de enfermedades</w:t>
      </w:r>
      <w:r w:rsidR="00EB0DBC" w:rsidRPr="00CE16EC">
        <w:rPr>
          <w:rFonts w:ascii="Arial" w:hAnsi="Arial" w:cs="Arial"/>
          <w:kern w:val="0"/>
          <w14:ligatures w14:val="none"/>
        </w:rPr>
        <w:t xml:space="preserve"> venéreas </w:t>
      </w:r>
      <w:r w:rsidR="008A6F95" w:rsidRPr="00CE16EC">
        <w:rPr>
          <w:rFonts w:ascii="Arial" w:hAnsi="Arial" w:cs="Arial"/>
          <w:kern w:val="0"/>
          <w14:ligatures w14:val="none"/>
        </w:rPr>
        <w:t xml:space="preserve">y menor control </w:t>
      </w:r>
      <w:r w:rsidR="00CA0E37" w:rsidRPr="00CE16EC">
        <w:rPr>
          <w:rFonts w:ascii="Arial" w:hAnsi="Arial" w:cs="Arial"/>
          <w:kern w:val="0"/>
          <w14:ligatures w14:val="none"/>
        </w:rPr>
        <w:t xml:space="preserve">sobre el mejoramiento </w:t>
      </w:r>
      <w:r w:rsidR="00F25770" w:rsidRPr="00CE16EC">
        <w:rPr>
          <w:rFonts w:ascii="Arial" w:hAnsi="Arial" w:cs="Arial"/>
          <w:kern w:val="0"/>
          <w14:ligatures w14:val="none"/>
        </w:rPr>
        <w:t>genético</w:t>
      </w:r>
      <w:r w:rsidR="005D0C35" w:rsidRPr="00CE16EC">
        <w:rPr>
          <w:rFonts w:ascii="Arial" w:hAnsi="Arial" w:cs="Arial"/>
          <w:kern w:val="0"/>
          <w14:ligatures w14:val="none"/>
        </w:rPr>
        <w:t>.</w:t>
      </w:r>
    </w:p>
    <w:p w14:paraId="7CB6D8CA" w14:textId="77777777" w:rsidR="007D5D1B" w:rsidRPr="00CE16EC" w:rsidRDefault="002C7549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CE16EC">
        <w:rPr>
          <w:rFonts w:ascii="Arial" w:hAnsi="Arial" w:cs="Arial"/>
          <w:kern w:val="0"/>
          <w14:ligatures w14:val="none"/>
        </w:rPr>
        <w:t xml:space="preserve">Inseminación artificial (IA), consiste en </w:t>
      </w:r>
      <w:r w:rsidR="003C0004" w:rsidRPr="00CE16EC">
        <w:rPr>
          <w:rFonts w:ascii="Arial" w:hAnsi="Arial" w:cs="Arial"/>
          <w:kern w:val="0"/>
          <w14:ligatures w14:val="none"/>
        </w:rPr>
        <w:t xml:space="preserve">la deposición manual de semen en el tracto reproductivo </w:t>
      </w:r>
      <w:r w:rsidR="007D5D1B" w:rsidRPr="00CE16EC">
        <w:rPr>
          <w:rFonts w:ascii="Arial" w:hAnsi="Arial" w:cs="Arial"/>
        </w:rPr>
        <w:t>de la hembra, utilizando una pistola de inseminación. Permite el uso de semen de toros genéticamente superiores, incluso a distancia geográfica, y reduce el riesgo de enfermedades. Su éxito depende de una buena detección de celo o protocolos de sincronización.</w:t>
      </w:r>
    </w:p>
    <w:p w14:paraId="242C2336" w14:textId="491ED01A" w:rsidR="007D5D1B" w:rsidRPr="007D5D1B" w:rsidRDefault="007D5D1B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r w:rsidRPr="007D5D1B">
        <w:rPr>
          <w:rFonts w:ascii="Arial" w:hAnsi="Arial" w:cs="Arial"/>
          <w:kern w:val="0"/>
          <w14:ligatures w14:val="none"/>
        </w:rPr>
        <w:t>Transferencia de embriones (TE)</w:t>
      </w:r>
      <w:r w:rsidR="00341CFD" w:rsidRPr="00CE16EC">
        <w:rPr>
          <w:rFonts w:ascii="Arial" w:hAnsi="Arial" w:cs="Arial"/>
          <w:kern w:val="0"/>
          <w14:ligatures w14:val="none"/>
        </w:rPr>
        <w:t xml:space="preserve">, técnica </w:t>
      </w:r>
      <w:r w:rsidRPr="007D5D1B">
        <w:rPr>
          <w:rFonts w:ascii="Arial" w:hAnsi="Arial" w:cs="Arial"/>
          <w:kern w:val="0"/>
          <w14:ligatures w14:val="none"/>
        </w:rPr>
        <w:t>avanzada que permite obtener varias crías de una vaca genéticamente superior. La hembra donadora es superovulada y se fecunda mediante IA; luego, los embriones son recolectados y transferidos a vacas receptoras sincronizadas. Esto acelera el progreso genético y maximiza el potencial reproductivo de hembras de alto valor.</w:t>
      </w:r>
    </w:p>
    <w:p w14:paraId="21418443" w14:textId="72A16286" w:rsidR="007D5D1B" w:rsidRPr="007D5D1B" w:rsidRDefault="007D5D1B" w:rsidP="001E5C10">
      <w:pPr>
        <w:spacing w:before="100" w:beforeAutospacing="1" w:after="100" w:afterAutospacing="1" w:line="276" w:lineRule="auto"/>
        <w:outlineLvl w:val="2"/>
        <w:divId w:val="1673685014"/>
        <w:rPr>
          <w:rFonts w:ascii="Arial" w:hAnsi="Arial" w:cs="Arial"/>
          <w:b/>
          <w:bCs/>
          <w:kern w:val="0"/>
          <w14:ligatures w14:val="none"/>
        </w:rPr>
      </w:pPr>
      <w:r w:rsidRPr="007D5D1B">
        <w:rPr>
          <w:rFonts w:ascii="Arial" w:eastAsia="Times New Roman" w:hAnsi="Arial" w:cs="Arial"/>
          <w:b/>
          <w:bCs/>
          <w:kern w:val="0"/>
          <w14:ligatures w14:val="none"/>
        </w:rPr>
        <w:t>Conclusión</w:t>
      </w:r>
    </w:p>
    <w:p w14:paraId="697BD39B" w14:textId="77777777" w:rsidR="007D5D1B" w:rsidRPr="007D5D1B" w:rsidRDefault="007D5D1B" w:rsidP="001E5C10">
      <w:pPr>
        <w:spacing w:before="100" w:beforeAutospacing="1" w:after="100" w:afterAutospacing="1" w:line="276" w:lineRule="auto"/>
        <w:divId w:val="1673685014"/>
        <w:rPr>
          <w:rFonts w:ascii="Arial" w:hAnsi="Arial" w:cs="Arial"/>
          <w:kern w:val="0"/>
          <w14:ligatures w14:val="none"/>
        </w:rPr>
      </w:pPr>
      <w:r w:rsidRPr="007D5D1B">
        <w:rPr>
          <w:rFonts w:ascii="Arial" w:hAnsi="Arial" w:cs="Arial"/>
          <w:kern w:val="0"/>
          <w14:ligatures w14:val="none"/>
        </w:rPr>
        <w:lastRenderedPageBreak/>
        <w:t>El manejo reproductivo del ganado bovino es un componente estratégico en la producción ganadera moderna. La comprensión detallada del aparato reproductor, del ciclo estral y de las técnicas de fertilización permite aplicar tecnologías eficaces que mejoran la eficiencia reproductiva, reducen los costos y aumentan la rentabilidad. El uso de métodos como la inseminación artificial y la transferencia de embriones representa una oportunidad para fortalecer el mejoramiento genético y optimizar la producción de carne y leche. Por tanto, invertir en la capacitación técnica y en el monitoreo reproductivo continuo es una prioridad para cualquier explotación ganadera que aspire a ser sostenible y competitiva.</w:t>
      </w:r>
    </w:p>
    <w:p w14:paraId="702821E8" w14:textId="31AF5561" w:rsidR="005D0C35" w:rsidRPr="00F2656A" w:rsidRDefault="00DA79B5" w:rsidP="001E5C10">
      <w:pPr>
        <w:spacing w:before="100" w:beforeAutospacing="1" w:after="100" w:afterAutospacing="1" w:line="276" w:lineRule="auto"/>
        <w:rPr>
          <w:rFonts w:ascii="Arial" w:hAnsi="Arial" w:cs="Arial"/>
          <w:b/>
          <w:bCs/>
          <w:kern w:val="0"/>
          <w14:ligatures w14:val="none"/>
        </w:rPr>
      </w:pPr>
      <w:r w:rsidRPr="00F2656A">
        <w:rPr>
          <w:rFonts w:ascii="Arial" w:hAnsi="Arial" w:cs="Arial"/>
          <w:b/>
          <w:bCs/>
          <w:kern w:val="0"/>
          <w14:ligatures w14:val="none"/>
        </w:rPr>
        <w:t xml:space="preserve">Bibliografía </w:t>
      </w:r>
    </w:p>
    <w:p w14:paraId="628A372C" w14:textId="1F1129DF" w:rsidR="00DA79B5" w:rsidRDefault="00DA79B5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hyperlink r:id="rId6" w:history="1">
        <w:r w:rsidRPr="00CE2CDF">
          <w:rPr>
            <w:rStyle w:val="Hipervnculo"/>
            <w:rFonts w:ascii="Arial" w:hAnsi="Arial" w:cs="Arial"/>
            <w:kern w:val="0"/>
            <w14:ligatures w14:val="none"/>
          </w:rPr>
          <w:t>https://www.produccion-animal.com.ar/informacion_tecnica/inseminacion_artificial/245-Reproduccion_bovina.pdf</w:t>
        </w:r>
      </w:hyperlink>
    </w:p>
    <w:p w14:paraId="69B6896E" w14:textId="7845EACF" w:rsidR="00DA79B5" w:rsidRDefault="006B727F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hyperlink r:id="rId7" w:history="1">
        <w:r w:rsidRPr="00CE2CDF">
          <w:rPr>
            <w:rStyle w:val="Hipervnculo"/>
            <w:rFonts w:ascii="Arial" w:hAnsi="Arial" w:cs="Arial"/>
            <w:kern w:val="0"/>
            <w14:ligatures w14:val="none"/>
          </w:rPr>
          <w:t>https://www.una.edu.ni/wp-content/uploads/2024/11/40_Rubro_IX_Tema_49_Documento.pdf</w:t>
        </w:r>
      </w:hyperlink>
    </w:p>
    <w:p w14:paraId="262D7F26" w14:textId="46911A8F" w:rsidR="000B735E" w:rsidRDefault="00CD7AD3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hyperlink r:id="rId8" w:history="1">
        <w:r w:rsidRPr="00CE2CDF">
          <w:rPr>
            <w:rStyle w:val="Hipervnculo"/>
            <w:rFonts w:ascii="Arial" w:hAnsi="Arial" w:cs="Arial"/>
            <w:kern w:val="0"/>
            <w14:ligatures w14:val="none"/>
          </w:rPr>
          <w:t>https://www.produccion-animal.com.ar/informacion_tecnica/inseminacion_artificial/97-fisiologia.pdf</w:t>
        </w:r>
      </w:hyperlink>
    </w:p>
    <w:p w14:paraId="41BCB06F" w14:textId="7F39C931" w:rsidR="00532287" w:rsidRDefault="000B735E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hyperlink r:id="rId9" w:history="1">
        <w:r w:rsidRPr="00CE2CDF">
          <w:rPr>
            <w:rStyle w:val="Hipervnculo"/>
            <w:rFonts w:ascii="Arial" w:hAnsi="Arial" w:cs="Arial"/>
            <w:kern w:val="0"/>
            <w14:ligatures w14:val="none"/>
          </w:rPr>
          <w:t>https://www.produccion-animal.com.ar/informacion_tecnica/inseminacion_artificial/72-manejo_farmacologico_ciclo_estral_bovino.pdf</w:t>
        </w:r>
      </w:hyperlink>
    </w:p>
    <w:p w14:paraId="65B9D595" w14:textId="29E2AC50" w:rsidR="000B735E" w:rsidRDefault="00F2656A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  <w:hyperlink r:id="rId10" w:history="1">
        <w:r w:rsidRPr="00CE2CDF">
          <w:rPr>
            <w:rStyle w:val="Hipervnculo"/>
            <w:rFonts w:ascii="Arial" w:hAnsi="Arial" w:cs="Arial"/>
            <w:kern w:val="0"/>
            <w14:ligatures w14:val="none"/>
          </w:rPr>
          <w:t>https://www.conacyt.gov.py/sites/default/files/upload_editores/u454/Manual_de_transferencia_de_embriones.pdf</w:t>
        </w:r>
      </w:hyperlink>
    </w:p>
    <w:p w14:paraId="638F231B" w14:textId="77777777" w:rsidR="00F2656A" w:rsidRPr="00CE16EC" w:rsidRDefault="00F2656A" w:rsidP="001E5C10">
      <w:pPr>
        <w:spacing w:before="100" w:beforeAutospacing="1" w:after="100" w:afterAutospacing="1" w:line="276" w:lineRule="auto"/>
        <w:rPr>
          <w:rFonts w:ascii="Arial" w:hAnsi="Arial" w:cs="Arial"/>
          <w:kern w:val="0"/>
          <w14:ligatures w14:val="none"/>
        </w:rPr>
      </w:pPr>
    </w:p>
    <w:sectPr w:rsidR="00F2656A" w:rsidRPr="00CE1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C51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6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37"/>
    <w:rsid w:val="0004545D"/>
    <w:rsid w:val="00060ECA"/>
    <w:rsid w:val="000B735E"/>
    <w:rsid w:val="000C05A5"/>
    <w:rsid w:val="000C2771"/>
    <w:rsid w:val="000D08FF"/>
    <w:rsid w:val="000D2660"/>
    <w:rsid w:val="0010418D"/>
    <w:rsid w:val="0010534C"/>
    <w:rsid w:val="0010796D"/>
    <w:rsid w:val="00147D8D"/>
    <w:rsid w:val="001D079F"/>
    <w:rsid w:val="001E5C10"/>
    <w:rsid w:val="00220D7D"/>
    <w:rsid w:val="00223067"/>
    <w:rsid w:val="002332FB"/>
    <w:rsid w:val="00236079"/>
    <w:rsid w:val="0023743C"/>
    <w:rsid w:val="00272D15"/>
    <w:rsid w:val="00284850"/>
    <w:rsid w:val="00295405"/>
    <w:rsid w:val="002A7DF1"/>
    <w:rsid w:val="002C7549"/>
    <w:rsid w:val="002D6F22"/>
    <w:rsid w:val="00300844"/>
    <w:rsid w:val="00334724"/>
    <w:rsid w:val="00341CFD"/>
    <w:rsid w:val="003C0004"/>
    <w:rsid w:val="003C54F6"/>
    <w:rsid w:val="00402CAA"/>
    <w:rsid w:val="00417501"/>
    <w:rsid w:val="004226E8"/>
    <w:rsid w:val="00423A34"/>
    <w:rsid w:val="004263D0"/>
    <w:rsid w:val="00451867"/>
    <w:rsid w:val="00486711"/>
    <w:rsid w:val="00491A46"/>
    <w:rsid w:val="00495C0A"/>
    <w:rsid w:val="004B2F77"/>
    <w:rsid w:val="004D4560"/>
    <w:rsid w:val="005066C5"/>
    <w:rsid w:val="00532287"/>
    <w:rsid w:val="0058011B"/>
    <w:rsid w:val="00597CCF"/>
    <w:rsid w:val="005D0C35"/>
    <w:rsid w:val="005F12E1"/>
    <w:rsid w:val="005F6D37"/>
    <w:rsid w:val="006476C7"/>
    <w:rsid w:val="006563CD"/>
    <w:rsid w:val="006571E9"/>
    <w:rsid w:val="00675A15"/>
    <w:rsid w:val="006B4E54"/>
    <w:rsid w:val="006B727F"/>
    <w:rsid w:val="006E3CE6"/>
    <w:rsid w:val="00721D3A"/>
    <w:rsid w:val="00736EFE"/>
    <w:rsid w:val="00751CFB"/>
    <w:rsid w:val="007549D6"/>
    <w:rsid w:val="00755943"/>
    <w:rsid w:val="00765065"/>
    <w:rsid w:val="007738EE"/>
    <w:rsid w:val="007907ED"/>
    <w:rsid w:val="00791D8F"/>
    <w:rsid w:val="007D5D1B"/>
    <w:rsid w:val="00801357"/>
    <w:rsid w:val="00806DE9"/>
    <w:rsid w:val="008130CC"/>
    <w:rsid w:val="0081778E"/>
    <w:rsid w:val="0084403E"/>
    <w:rsid w:val="00845EBE"/>
    <w:rsid w:val="00864BF5"/>
    <w:rsid w:val="008773F5"/>
    <w:rsid w:val="008A6F95"/>
    <w:rsid w:val="008E60CC"/>
    <w:rsid w:val="0091153C"/>
    <w:rsid w:val="009166D2"/>
    <w:rsid w:val="00960581"/>
    <w:rsid w:val="00967DDF"/>
    <w:rsid w:val="00974D5A"/>
    <w:rsid w:val="009821A8"/>
    <w:rsid w:val="009924F1"/>
    <w:rsid w:val="00994018"/>
    <w:rsid w:val="009A3911"/>
    <w:rsid w:val="009F529D"/>
    <w:rsid w:val="009F5AD3"/>
    <w:rsid w:val="00A069D0"/>
    <w:rsid w:val="00A3382D"/>
    <w:rsid w:val="00A74F99"/>
    <w:rsid w:val="00A76F9B"/>
    <w:rsid w:val="00A8466C"/>
    <w:rsid w:val="00A95F6F"/>
    <w:rsid w:val="00A96611"/>
    <w:rsid w:val="00AC4079"/>
    <w:rsid w:val="00AE395E"/>
    <w:rsid w:val="00AF3BA2"/>
    <w:rsid w:val="00B03F6E"/>
    <w:rsid w:val="00B1113E"/>
    <w:rsid w:val="00B34EA0"/>
    <w:rsid w:val="00B37006"/>
    <w:rsid w:val="00B6652D"/>
    <w:rsid w:val="00B73968"/>
    <w:rsid w:val="00B8781C"/>
    <w:rsid w:val="00BC2751"/>
    <w:rsid w:val="00BD4426"/>
    <w:rsid w:val="00BE033D"/>
    <w:rsid w:val="00BE6C88"/>
    <w:rsid w:val="00C31EF7"/>
    <w:rsid w:val="00C40163"/>
    <w:rsid w:val="00C445DD"/>
    <w:rsid w:val="00C7172B"/>
    <w:rsid w:val="00C95E57"/>
    <w:rsid w:val="00CA0E37"/>
    <w:rsid w:val="00CB1DA8"/>
    <w:rsid w:val="00CD7AD3"/>
    <w:rsid w:val="00CE16EC"/>
    <w:rsid w:val="00CF5443"/>
    <w:rsid w:val="00D13F17"/>
    <w:rsid w:val="00DA79B5"/>
    <w:rsid w:val="00DC5474"/>
    <w:rsid w:val="00DC71E9"/>
    <w:rsid w:val="00DD27EE"/>
    <w:rsid w:val="00DD606B"/>
    <w:rsid w:val="00DF1A71"/>
    <w:rsid w:val="00E12C81"/>
    <w:rsid w:val="00E73266"/>
    <w:rsid w:val="00E81452"/>
    <w:rsid w:val="00E874DE"/>
    <w:rsid w:val="00E933BD"/>
    <w:rsid w:val="00E97226"/>
    <w:rsid w:val="00EB0DBC"/>
    <w:rsid w:val="00EF0AF6"/>
    <w:rsid w:val="00F105C2"/>
    <w:rsid w:val="00F20B30"/>
    <w:rsid w:val="00F25770"/>
    <w:rsid w:val="00F2656A"/>
    <w:rsid w:val="00F41B2B"/>
    <w:rsid w:val="00F61CD3"/>
    <w:rsid w:val="00F7320C"/>
    <w:rsid w:val="00FB0E2E"/>
    <w:rsid w:val="00FC43EC"/>
    <w:rsid w:val="00FD5215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AB95"/>
  <w15:chartTrackingRefBased/>
  <w15:docId w15:val="{B094E8A4-97C2-D441-8040-0E55AA1D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6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D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D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D3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D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D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D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D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D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D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D3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D3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D37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Fuentedeprrafopredeter"/>
    <w:rsid w:val="005F6D37"/>
  </w:style>
  <w:style w:type="paragraph" w:customStyle="1" w:styleId="p2">
    <w:name w:val="p2"/>
    <w:basedOn w:val="Normal"/>
    <w:rsid w:val="005F6D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Fuentedeprrafopredeter"/>
    <w:rsid w:val="005F6D37"/>
  </w:style>
  <w:style w:type="paragraph" w:customStyle="1" w:styleId="p3">
    <w:name w:val="p3"/>
    <w:basedOn w:val="Normal"/>
    <w:rsid w:val="005F6D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7D5D1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A79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ccion-animal.com.ar/informacion_tecnica/inseminacion_artificial/97-fisiolog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a.edu.ni/wp-content/uploads/2024/11/40_Rubro_IX_Tema_49_Document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uccion-animal.com.ar/informacion_tecnica/inseminacion_artificial/245-Reproduccion_bovin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acyt.gov.py/sites/default/files/upload_editores/u454/Manual_de_transferencia_de_embrio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uccion-animal.com.ar/informacion_tecnica/inseminacion_artificial/72-manejo_farmacologico_ciclo_estral_bovin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2025-07-06T04:37:00Z</dcterms:created>
  <dcterms:modified xsi:type="dcterms:W3CDTF">2025-07-06T04:37:00Z</dcterms:modified>
</cp:coreProperties>
</file>