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78" w:rsidRDefault="00DA5078" w:rsidP="00DA5078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BDC74AB" wp14:editId="3374AC59">
            <wp:simplePos x="0" y="0"/>
            <wp:positionH relativeFrom="column">
              <wp:posOffset>-292191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DA5078" w:rsidRDefault="00DA5078" w:rsidP="00DA5078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DA5078" w:rsidRDefault="00DA5078" w:rsidP="00DA50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DA5078" w:rsidRDefault="00DA5078" w:rsidP="00DA50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DA5078" w:rsidRDefault="00DA5078" w:rsidP="00DA50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DA5078" w:rsidRDefault="00DA5078" w:rsidP="00DA50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Raúl de Jesús Cruz López.</w:t>
      </w:r>
    </w:p>
    <w:p w:rsidR="00DA5078" w:rsidRDefault="00DA5078" w:rsidP="00DA50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Ensayo.</w:t>
      </w:r>
    </w:p>
    <w:p w:rsidR="00DA5078" w:rsidRDefault="00DA5078" w:rsidP="00DA50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Zootecnia de Bovi</w:t>
      </w:r>
      <w:r>
        <w:rPr>
          <w:rFonts w:ascii="Century Gothic" w:hAnsi="Century Gothic"/>
          <w:b/>
          <w:color w:val="1F3864" w:themeColor="accent5" w:themeShade="80"/>
          <w:sz w:val="48"/>
        </w:rPr>
        <w:t>nos.</w:t>
      </w:r>
    </w:p>
    <w:p w:rsidR="00DA5078" w:rsidRDefault="00DA5078" w:rsidP="00DA50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6°</w:t>
      </w:r>
    </w:p>
    <w:p w:rsidR="00DA5078" w:rsidRDefault="00DA5078" w:rsidP="00DA5078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DA5078" w:rsidRDefault="00DA5078" w:rsidP="00DA5078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DA5078" w:rsidRDefault="00DA5078" w:rsidP="00DA5078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DA5078" w:rsidRDefault="00DA5078" w:rsidP="00DA5078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E049F36" wp14:editId="325C9C08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18 de mayo del 2025</w:t>
      </w:r>
    </w:p>
    <w:p w:rsidR="00DA5078" w:rsidRDefault="00DA5078" w:rsidP="00DA5078">
      <w:pPr>
        <w:rPr>
          <w:rFonts w:ascii="Century Gothic" w:hAnsi="Century Gothic"/>
          <w:color w:val="1F3864" w:themeColor="accent5" w:themeShade="80"/>
        </w:rPr>
      </w:pPr>
    </w:p>
    <w:p w:rsidR="00DA5078" w:rsidRDefault="00DA5078" w:rsidP="00DA5078">
      <w:pPr>
        <w:rPr>
          <w:rFonts w:ascii="Century Gothic" w:hAnsi="Century Gothic"/>
          <w:color w:val="1F3864" w:themeColor="accent5" w:themeShade="80"/>
        </w:rPr>
      </w:pPr>
    </w:p>
    <w:p w:rsidR="00DA5078" w:rsidRDefault="00DA5078" w:rsidP="00DA5078">
      <w:pPr>
        <w:rPr>
          <w:rFonts w:ascii="Century Gothic" w:hAnsi="Century Gothic"/>
          <w:color w:val="1F3864" w:themeColor="accent5" w:themeShade="80"/>
        </w:rPr>
      </w:pPr>
    </w:p>
    <w:p w:rsidR="00DA5078" w:rsidRDefault="00DA5078" w:rsidP="00DA5078">
      <w:pPr>
        <w:rPr>
          <w:rFonts w:ascii="Century Gothic" w:hAnsi="Century Gothic"/>
          <w:color w:val="1F3864" w:themeColor="accent5" w:themeShade="80"/>
        </w:rPr>
      </w:pPr>
    </w:p>
    <w:p w:rsidR="00DA5078" w:rsidRDefault="00DA5078" w:rsidP="00DA5078">
      <w:pPr>
        <w:rPr>
          <w:rFonts w:ascii="Century Gothic" w:hAnsi="Century Gothic"/>
          <w:color w:val="1F3864" w:themeColor="accent5" w:themeShade="80"/>
        </w:rPr>
      </w:pPr>
    </w:p>
    <w:p w:rsidR="00DA5078" w:rsidRDefault="00DA5078" w:rsidP="00DA5078">
      <w:pPr>
        <w:rPr>
          <w:rFonts w:ascii="Century Gothic" w:hAnsi="Century Gothic"/>
          <w:color w:val="1F3864" w:themeColor="accent5" w:themeShade="80"/>
        </w:rPr>
      </w:pPr>
    </w:p>
    <w:p w:rsidR="00DA5078" w:rsidRPr="00C71557" w:rsidRDefault="00C71557" w:rsidP="00C71557">
      <w:pPr>
        <w:jc w:val="both"/>
        <w:rPr>
          <w:rFonts w:ascii="Century Gothic" w:hAnsi="Century Gothic"/>
          <w:color w:val="1F3864" w:themeColor="accent5" w:themeShade="80"/>
          <w:sz w:val="36"/>
          <w:szCs w:val="36"/>
        </w:rPr>
      </w:pPr>
      <w:r>
        <w:rPr>
          <w:rFonts w:ascii="Century Gothic" w:hAnsi="Century Gothic"/>
          <w:color w:val="1F3864" w:themeColor="accent5" w:themeShade="80"/>
        </w:rPr>
        <w:lastRenderedPageBreak/>
        <w:t xml:space="preserve">                                             </w:t>
      </w:r>
      <w:r w:rsidRPr="00C71557">
        <w:rPr>
          <w:rFonts w:ascii="Century Gothic" w:hAnsi="Century Gothic"/>
          <w:color w:val="1F3864" w:themeColor="accent5" w:themeShade="80"/>
          <w:sz w:val="36"/>
          <w:szCs w:val="36"/>
        </w:rPr>
        <w:t>Gestación</w:t>
      </w:r>
      <w:bookmarkStart w:id="0" w:name="_GoBack"/>
      <w:bookmarkEnd w:id="0"/>
    </w:p>
    <w:p w:rsidR="00DA5078" w:rsidRDefault="00DA5078" w:rsidP="00C71557">
      <w:p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La gestación comienza la unión y el espermatozoide  en la ampolla del oviducto materno. La duración de gestación por lo regular es de 283 </w:t>
      </w:r>
      <w:r w:rsidR="00385AEB">
        <w:rPr>
          <w:rFonts w:ascii="Century Gothic" w:hAnsi="Century Gothic"/>
          <w:color w:val="1F3864" w:themeColor="accent5" w:themeShade="80"/>
        </w:rPr>
        <w:t>días</w:t>
      </w:r>
      <w:r>
        <w:rPr>
          <w:rFonts w:ascii="Century Gothic" w:hAnsi="Century Gothic"/>
          <w:color w:val="1F3864" w:themeColor="accent5" w:themeShade="80"/>
        </w:rPr>
        <w:t xml:space="preserve"> en casos o razas llega a ser diferente, con un rango de 243 a 316 </w:t>
      </w:r>
      <w:r w:rsidR="00385AEB">
        <w:rPr>
          <w:rFonts w:ascii="Century Gothic" w:hAnsi="Century Gothic"/>
          <w:color w:val="1F3864" w:themeColor="accent5" w:themeShade="80"/>
        </w:rPr>
        <w:t>días</w:t>
      </w:r>
      <w:r>
        <w:rPr>
          <w:rFonts w:ascii="Century Gothic" w:hAnsi="Century Gothic"/>
          <w:color w:val="1F3864" w:themeColor="accent5" w:themeShade="80"/>
        </w:rPr>
        <w:t xml:space="preserve"> y se le puede dividir un periodo embrionario, que se va desde la fertilización hasta los 45 </w:t>
      </w:r>
      <w:r w:rsidR="00385AEB">
        <w:rPr>
          <w:rFonts w:ascii="Century Gothic" w:hAnsi="Century Gothic"/>
          <w:color w:val="1F3864" w:themeColor="accent5" w:themeShade="80"/>
        </w:rPr>
        <w:t>días</w:t>
      </w:r>
      <w:r>
        <w:rPr>
          <w:rFonts w:ascii="Century Gothic" w:hAnsi="Century Gothic"/>
          <w:color w:val="1F3864" w:themeColor="accent5" w:themeShade="80"/>
        </w:rPr>
        <w:t xml:space="preserve">, y un periodo fetal desde los 46 </w:t>
      </w:r>
      <w:r w:rsidR="00385AEB">
        <w:rPr>
          <w:rFonts w:ascii="Century Gothic" w:hAnsi="Century Gothic"/>
          <w:color w:val="1F3864" w:themeColor="accent5" w:themeShade="80"/>
        </w:rPr>
        <w:t>días</w:t>
      </w:r>
      <w:r>
        <w:rPr>
          <w:rFonts w:ascii="Century Gothic" w:hAnsi="Century Gothic"/>
          <w:color w:val="1F3864" w:themeColor="accent5" w:themeShade="80"/>
        </w:rPr>
        <w:t xml:space="preserve"> hasta el parto. La duración de la gestación </w:t>
      </w:r>
      <w:r w:rsidR="000129DB">
        <w:rPr>
          <w:rFonts w:ascii="Century Gothic" w:hAnsi="Century Gothic"/>
          <w:color w:val="1F3864" w:themeColor="accent5" w:themeShade="80"/>
        </w:rPr>
        <w:t>está</w:t>
      </w:r>
      <w:r>
        <w:rPr>
          <w:rFonts w:ascii="Century Gothic" w:hAnsi="Century Gothic"/>
          <w:color w:val="1F3864" w:themeColor="accent5" w:themeShade="80"/>
        </w:rPr>
        <w:t xml:space="preserve"> influenciada por </w:t>
      </w:r>
      <w:r w:rsidR="00385AEB">
        <w:rPr>
          <w:rFonts w:ascii="Century Gothic" w:hAnsi="Century Gothic"/>
          <w:color w:val="1F3864" w:themeColor="accent5" w:themeShade="80"/>
        </w:rPr>
        <w:t>factores maternos, fetales, genéticos y ambientales</w:t>
      </w:r>
      <w:r>
        <w:rPr>
          <w:rFonts w:ascii="Century Gothic" w:hAnsi="Century Gothic"/>
          <w:color w:val="1F3864" w:themeColor="accent5" w:themeShade="80"/>
        </w:rPr>
        <w:t xml:space="preserve">. Las vaquillas </w:t>
      </w:r>
      <w:proofErr w:type="gramStart"/>
      <w:r>
        <w:rPr>
          <w:rFonts w:ascii="Century Gothic" w:hAnsi="Century Gothic"/>
          <w:color w:val="1F3864" w:themeColor="accent5" w:themeShade="80"/>
        </w:rPr>
        <w:t>puede</w:t>
      </w:r>
      <w:proofErr w:type="gramEnd"/>
      <w:r>
        <w:rPr>
          <w:rFonts w:ascii="Century Gothic" w:hAnsi="Century Gothic"/>
          <w:color w:val="1F3864" w:themeColor="accent5" w:themeShade="80"/>
        </w:rPr>
        <w:t xml:space="preserve"> tener una gestación </w:t>
      </w:r>
      <w:r w:rsidR="000129DB">
        <w:rPr>
          <w:rFonts w:ascii="Century Gothic" w:hAnsi="Century Gothic"/>
          <w:color w:val="1F3864" w:themeColor="accent5" w:themeShade="80"/>
        </w:rPr>
        <w:t>más</w:t>
      </w:r>
      <w:r>
        <w:rPr>
          <w:rFonts w:ascii="Century Gothic" w:hAnsi="Century Gothic"/>
          <w:color w:val="1F3864" w:themeColor="accent5" w:themeShade="80"/>
        </w:rPr>
        <w:t xml:space="preserve"> corta que las vacas adultas, en caso de gestación </w:t>
      </w:r>
      <w:r w:rsidR="00385AEB">
        <w:rPr>
          <w:rFonts w:ascii="Century Gothic" w:hAnsi="Century Gothic"/>
          <w:color w:val="1F3864" w:themeColor="accent5" w:themeShade="80"/>
        </w:rPr>
        <w:t>de fetos mellizos</w:t>
      </w:r>
      <w:r>
        <w:rPr>
          <w:rFonts w:ascii="Century Gothic" w:hAnsi="Century Gothic"/>
          <w:color w:val="1F3864" w:themeColor="accent5" w:themeShade="80"/>
        </w:rPr>
        <w:t xml:space="preserve"> y de hembras duran menos que los fetos mechos</w:t>
      </w:r>
      <w:r w:rsidR="00385AEB">
        <w:rPr>
          <w:rFonts w:ascii="Century Gothic" w:hAnsi="Century Gothic"/>
          <w:color w:val="1F3864" w:themeColor="accent5" w:themeShade="80"/>
        </w:rPr>
        <w:t>.</w:t>
      </w:r>
    </w:p>
    <w:p w:rsidR="00385AEB" w:rsidRDefault="00385AEB" w:rsidP="00C71557">
      <w:p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También vacas subalimentadas o con estrés calórico acortan su gestación, las razas indicas presentan gestación unos días </w:t>
      </w:r>
      <w:r w:rsidR="000129DB">
        <w:rPr>
          <w:rFonts w:ascii="Century Gothic" w:hAnsi="Century Gothic"/>
          <w:color w:val="1F3864" w:themeColor="accent5" w:themeShade="80"/>
        </w:rPr>
        <w:t>más</w:t>
      </w:r>
      <w:r>
        <w:rPr>
          <w:rFonts w:ascii="Century Gothic" w:hAnsi="Century Gothic"/>
          <w:color w:val="1F3864" w:themeColor="accent5" w:themeShade="80"/>
        </w:rPr>
        <w:t xml:space="preserve"> largos que las razas británicas.</w:t>
      </w:r>
    </w:p>
    <w:p w:rsidR="000129DB" w:rsidRDefault="00385AEB" w:rsidP="00C71557">
      <w:p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Luego de la fertilización, el cigoto, sufre una serie de divisiones mitóticas dando lugar a la formación de numerosas células denominadas blastómeros. Una </w:t>
      </w:r>
      <w:proofErr w:type="spellStart"/>
      <w:proofErr w:type="gramStart"/>
      <w:r>
        <w:rPr>
          <w:rFonts w:ascii="Century Gothic" w:hAnsi="Century Gothic"/>
          <w:color w:val="1F3864" w:themeColor="accent5" w:themeShade="80"/>
        </w:rPr>
        <w:t>ves</w:t>
      </w:r>
      <w:proofErr w:type="spellEnd"/>
      <w:proofErr w:type="gramEnd"/>
      <w:r>
        <w:rPr>
          <w:rFonts w:ascii="Century Gothic" w:hAnsi="Century Gothic"/>
          <w:color w:val="1F3864" w:themeColor="accent5" w:themeShade="80"/>
        </w:rPr>
        <w:t xml:space="preserve"> formados de 8 a las 16 </w:t>
      </w:r>
      <w:proofErr w:type="spellStart"/>
      <w:r>
        <w:rPr>
          <w:rFonts w:ascii="Century Gothic" w:hAnsi="Century Gothic"/>
          <w:color w:val="1F3864" w:themeColor="accent5" w:themeShade="80"/>
        </w:rPr>
        <w:t>blastomeros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, el embrión es dominado </w:t>
      </w:r>
      <w:proofErr w:type="spellStart"/>
      <w:r>
        <w:rPr>
          <w:rFonts w:ascii="Century Gothic" w:hAnsi="Century Gothic"/>
          <w:color w:val="1F3864" w:themeColor="accent5" w:themeShade="80"/>
        </w:rPr>
        <w:t>morula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, luego los blastómeros producen un fluido formado una cavidad dominada </w:t>
      </w:r>
      <w:proofErr w:type="spellStart"/>
      <w:r>
        <w:rPr>
          <w:rFonts w:ascii="Century Gothic" w:hAnsi="Century Gothic"/>
          <w:color w:val="1F3864" w:themeColor="accent5" w:themeShade="80"/>
        </w:rPr>
        <w:t>blastocele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y el embrión se le domina blastocito. La masa de la </w:t>
      </w:r>
      <w:r w:rsidR="0067610B">
        <w:rPr>
          <w:rFonts w:ascii="Century Gothic" w:hAnsi="Century Gothic"/>
          <w:color w:val="1F3864" w:themeColor="accent5" w:themeShade="80"/>
        </w:rPr>
        <w:t>célula</w:t>
      </w:r>
      <w:r w:rsidR="000129DB">
        <w:rPr>
          <w:rFonts w:ascii="Century Gothic" w:hAnsi="Century Gothic"/>
          <w:color w:val="1F3864" w:themeColor="accent5" w:themeShade="80"/>
        </w:rPr>
        <w:t xml:space="preserve"> se</w:t>
      </w:r>
      <w:r>
        <w:rPr>
          <w:rFonts w:ascii="Century Gothic" w:hAnsi="Century Gothic"/>
          <w:color w:val="1F3864" w:themeColor="accent5" w:themeShade="80"/>
        </w:rPr>
        <w:t xml:space="preserve"> divide en grupos de </w:t>
      </w:r>
      <w:r w:rsidR="000129DB">
        <w:rPr>
          <w:rFonts w:ascii="Century Gothic" w:hAnsi="Century Gothic"/>
          <w:color w:val="1F3864" w:themeColor="accent5" w:themeShade="80"/>
        </w:rPr>
        <w:t xml:space="preserve">células </w:t>
      </w:r>
      <w:r>
        <w:rPr>
          <w:rFonts w:ascii="Century Gothic" w:hAnsi="Century Gothic"/>
          <w:color w:val="1F3864" w:themeColor="accent5" w:themeShade="80"/>
        </w:rPr>
        <w:t>que va a formar</w:t>
      </w:r>
      <w:r w:rsidR="000129DB">
        <w:rPr>
          <w:rFonts w:ascii="Century Gothic" w:hAnsi="Century Gothic"/>
          <w:color w:val="1F3864" w:themeColor="accent5" w:themeShade="80"/>
        </w:rPr>
        <w:t xml:space="preserve"> </w:t>
      </w:r>
      <w:r>
        <w:rPr>
          <w:rFonts w:ascii="Century Gothic" w:hAnsi="Century Gothic"/>
          <w:color w:val="1F3864" w:themeColor="accent5" w:themeShade="80"/>
        </w:rPr>
        <w:t xml:space="preserve">el embrión </w:t>
      </w:r>
      <w:r w:rsidR="0067610B">
        <w:rPr>
          <w:rFonts w:ascii="Century Gothic" w:hAnsi="Century Gothic"/>
          <w:color w:val="1F3864" w:themeColor="accent5" w:themeShade="80"/>
        </w:rPr>
        <w:t xml:space="preserve">propiamente </w:t>
      </w:r>
      <w:proofErr w:type="gramStart"/>
      <w:r w:rsidR="0067610B">
        <w:rPr>
          <w:rFonts w:ascii="Century Gothic" w:hAnsi="Century Gothic"/>
          <w:color w:val="1F3864" w:themeColor="accent5" w:themeShade="80"/>
        </w:rPr>
        <w:t>dicho(</w:t>
      </w:r>
      <w:proofErr w:type="spellStart"/>
      <w:proofErr w:type="gramEnd"/>
      <w:r>
        <w:rPr>
          <w:rFonts w:ascii="Century Gothic" w:hAnsi="Century Gothic"/>
          <w:color w:val="1F3864" w:themeColor="accent5" w:themeShade="80"/>
        </w:rPr>
        <w:t>embriolasto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) y un grupo de células periféricas que </w:t>
      </w:r>
      <w:r w:rsidR="000129DB">
        <w:rPr>
          <w:rFonts w:ascii="Century Gothic" w:hAnsi="Century Gothic"/>
          <w:color w:val="1F3864" w:themeColor="accent5" w:themeShade="80"/>
        </w:rPr>
        <w:t>forman</w:t>
      </w:r>
      <w:r>
        <w:rPr>
          <w:rFonts w:ascii="Century Gothic" w:hAnsi="Century Gothic"/>
          <w:color w:val="1F3864" w:themeColor="accent5" w:themeShade="80"/>
        </w:rPr>
        <w:t xml:space="preserve"> el trofoblasto. El </w:t>
      </w:r>
      <w:proofErr w:type="spellStart"/>
      <w:r>
        <w:rPr>
          <w:rFonts w:ascii="Century Gothic" w:hAnsi="Century Gothic"/>
          <w:color w:val="1F3864" w:themeColor="accent5" w:themeShade="80"/>
        </w:rPr>
        <w:t>embriolasto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da origen al ectodermo, mesodermo y endodermo y el </w:t>
      </w:r>
      <w:proofErr w:type="spellStart"/>
      <w:r>
        <w:rPr>
          <w:rFonts w:ascii="Century Gothic" w:hAnsi="Century Gothic"/>
          <w:color w:val="1F3864" w:themeColor="accent5" w:themeShade="80"/>
        </w:rPr>
        <w:t>trofoblastoda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origen a la placenta fetal. El conjunto conformado</w:t>
      </w:r>
      <w:r w:rsidR="000129DB">
        <w:rPr>
          <w:rFonts w:ascii="Century Gothic" w:hAnsi="Century Gothic"/>
          <w:color w:val="1F3864" w:themeColor="accent5" w:themeShade="80"/>
        </w:rPr>
        <w:t>.</w:t>
      </w:r>
    </w:p>
    <w:p w:rsidR="00385AEB" w:rsidRDefault="000129DB" w:rsidP="00C71557">
      <w:p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A los 4 a 5 días de la fertilización, el embrión pasa al </w:t>
      </w:r>
      <w:proofErr w:type="spellStart"/>
      <w:r>
        <w:rPr>
          <w:rFonts w:ascii="Century Gothic" w:hAnsi="Century Gothic"/>
          <w:color w:val="1F3864" w:themeColor="accent5" w:themeShade="80"/>
        </w:rPr>
        <w:t>utero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y posteriormente pierde la zona </w:t>
      </w:r>
      <w:proofErr w:type="spellStart"/>
      <w:r>
        <w:rPr>
          <w:rFonts w:ascii="Century Gothic" w:hAnsi="Century Gothic"/>
          <w:color w:val="1F3864" w:themeColor="accent5" w:themeShade="80"/>
        </w:rPr>
        <w:t>pelucida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, entre los 6 a 13 </w:t>
      </w:r>
      <w:proofErr w:type="spellStart"/>
      <w:r>
        <w:rPr>
          <w:rFonts w:ascii="Century Gothic" w:hAnsi="Century Gothic"/>
          <w:color w:val="1F3864" w:themeColor="accent5" w:themeShade="80"/>
        </w:rPr>
        <w:t>dias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 el embrión pasa de blastocitos esférico de 3 mm de diámetro a forma embrionaria filamentoso que a los 17 días de gestación puede alcanzar 25 cm de largo. A los 25 días de gestación comienza la implantación o </w:t>
      </w:r>
      <w:proofErr w:type="spellStart"/>
      <w:proofErr w:type="gramStart"/>
      <w:r>
        <w:rPr>
          <w:rFonts w:ascii="Century Gothic" w:hAnsi="Century Gothic"/>
          <w:color w:val="1F3864" w:themeColor="accent5" w:themeShade="80"/>
        </w:rPr>
        <w:t>mas</w:t>
      </w:r>
      <w:proofErr w:type="spellEnd"/>
      <w:proofErr w:type="gramEnd"/>
      <w:r>
        <w:rPr>
          <w:rFonts w:ascii="Century Gothic" w:hAnsi="Century Gothic"/>
          <w:color w:val="1F3864" w:themeColor="accent5" w:themeShade="80"/>
        </w:rPr>
        <w:t xml:space="preserve"> específicamente el contacto entre las vellosidades coriónicas y las carúnculas uterinas.</w:t>
      </w:r>
      <w:r w:rsidR="00385AEB">
        <w:rPr>
          <w:rFonts w:ascii="Century Gothic" w:hAnsi="Century Gothic"/>
          <w:color w:val="1F3864" w:themeColor="accent5" w:themeShade="80"/>
        </w:rPr>
        <w:t xml:space="preserve"> </w:t>
      </w:r>
    </w:p>
    <w:p w:rsidR="000129DB" w:rsidRDefault="000129DB" w:rsidP="00C71557">
      <w:p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El desarrollo </w:t>
      </w:r>
      <w:r w:rsidR="00C333FA">
        <w:rPr>
          <w:rFonts w:ascii="Century Gothic" w:hAnsi="Century Gothic"/>
          <w:color w:val="1F3864" w:themeColor="accent5" w:themeShade="80"/>
        </w:rPr>
        <w:t xml:space="preserve">embrionario </w:t>
      </w:r>
      <w:r w:rsidR="0067610B">
        <w:rPr>
          <w:rFonts w:ascii="Century Gothic" w:hAnsi="Century Gothic"/>
          <w:color w:val="1F3864" w:themeColor="accent5" w:themeShade="80"/>
        </w:rPr>
        <w:t>está</w:t>
      </w:r>
      <w:r w:rsidR="00C333FA">
        <w:rPr>
          <w:rFonts w:ascii="Century Gothic" w:hAnsi="Century Gothic"/>
          <w:color w:val="1F3864" w:themeColor="accent5" w:themeShade="80"/>
        </w:rPr>
        <w:t xml:space="preserve"> influenciado por los niveles de progesterona producida por el cuerpo </w:t>
      </w:r>
      <w:r w:rsidR="0067610B">
        <w:rPr>
          <w:rFonts w:ascii="Century Gothic" w:hAnsi="Century Gothic"/>
          <w:color w:val="1F3864" w:themeColor="accent5" w:themeShade="80"/>
        </w:rPr>
        <w:t>lúteo</w:t>
      </w:r>
      <w:r w:rsidR="00C333FA">
        <w:rPr>
          <w:rFonts w:ascii="Century Gothic" w:hAnsi="Century Gothic"/>
          <w:color w:val="1F3864" w:themeColor="accent5" w:themeShade="80"/>
        </w:rPr>
        <w:t xml:space="preserve">, que controla el ambiente del oviducto y del </w:t>
      </w:r>
      <w:r w:rsidR="0067610B">
        <w:rPr>
          <w:rFonts w:ascii="Century Gothic" w:hAnsi="Century Gothic"/>
          <w:color w:val="1F3864" w:themeColor="accent5" w:themeShade="80"/>
        </w:rPr>
        <w:t>útero</w:t>
      </w:r>
      <w:r w:rsidR="00C333FA">
        <w:rPr>
          <w:rFonts w:ascii="Century Gothic" w:hAnsi="Century Gothic"/>
          <w:color w:val="1F3864" w:themeColor="accent5" w:themeShade="80"/>
        </w:rPr>
        <w:t xml:space="preserve">. La secreción de progesterona por parte del cuerpo </w:t>
      </w:r>
      <w:r w:rsidR="0067610B">
        <w:rPr>
          <w:rFonts w:ascii="Century Gothic" w:hAnsi="Century Gothic"/>
          <w:color w:val="1F3864" w:themeColor="accent5" w:themeShade="80"/>
        </w:rPr>
        <w:t>lúteo</w:t>
      </w:r>
      <w:r w:rsidR="00C333FA">
        <w:rPr>
          <w:rFonts w:ascii="Century Gothic" w:hAnsi="Century Gothic"/>
          <w:color w:val="1F3864" w:themeColor="accent5" w:themeShade="80"/>
        </w:rPr>
        <w:t xml:space="preserve"> estimula la actividad secretoria de las glándulas endometriales que producen sustancias encargadas de mantener</w:t>
      </w:r>
      <w:r w:rsidR="0067610B">
        <w:rPr>
          <w:rFonts w:ascii="Century Gothic" w:hAnsi="Century Gothic"/>
          <w:color w:val="1F3864" w:themeColor="accent5" w:themeShade="80"/>
        </w:rPr>
        <w:t xml:space="preserve"> el embrión hasta que se formen los </w:t>
      </w:r>
      <w:proofErr w:type="spellStart"/>
      <w:r w:rsidR="0067610B">
        <w:rPr>
          <w:rFonts w:ascii="Century Gothic" w:hAnsi="Century Gothic"/>
          <w:color w:val="1F3864" w:themeColor="accent5" w:themeShade="80"/>
        </w:rPr>
        <w:t>placentomas</w:t>
      </w:r>
      <w:proofErr w:type="spellEnd"/>
      <w:r w:rsidR="0067610B">
        <w:rPr>
          <w:rFonts w:ascii="Century Gothic" w:hAnsi="Century Gothic"/>
          <w:color w:val="1F3864" w:themeColor="accent5" w:themeShade="80"/>
        </w:rPr>
        <w:t xml:space="preserve">, estas secreciones, denominadas vulgarmente “leche uterina”, son absorbidas por el blastocito y el saco vitelino y </w:t>
      </w:r>
      <w:proofErr w:type="spellStart"/>
      <w:r w:rsidR="0067610B">
        <w:rPr>
          <w:rFonts w:ascii="Century Gothic" w:hAnsi="Century Gothic"/>
          <w:color w:val="1F3864" w:themeColor="accent5" w:themeShade="80"/>
        </w:rPr>
        <w:t>utiizadas</w:t>
      </w:r>
      <w:proofErr w:type="spellEnd"/>
      <w:r w:rsidR="0067610B">
        <w:rPr>
          <w:rFonts w:ascii="Century Gothic" w:hAnsi="Century Gothic"/>
          <w:color w:val="1F3864" w:themeColor="accent5" w:themeShade="80"/>
        </w:rPr>
        <w:t xml:space="preserve"> como nutrientes dura</w:t>
      </w:r>
      <w:r w:rsidR="00FE78EE">
        <w:rPr>
          <w:rFonts w:ascii="Century Gothic" w:hAnsi="Century Gothic"/>
          <w:color w:val="1F3864" w:themeColor="accent5" w:themeShade="80"/>
        </w:rPr>
        <w:t xml:space="preserve">nte etapa previa a la formación </w:t>
      </w:r>
      <w:r w:rsidR="0067610B">
        <w:rPr>
          <w:rFonts w:ascii="Century Gothic" w:hAnsi="Century Gothic"/>
          <w:color w:val="1F3864" w:themeColor="accent5" w:themeShade="80"/>
        </w:rPr>
        <w:t xml:space="preserve">del </w:t>
      </w:r>
      <w:proofErr w:type="spellStart"/>
      <w:r w:rsidR="0067610B">
        <w:rPr>
          <w:rFonts w:ascii="Century Gothic" w:hAnsi="Century Gothic"/>
          <w:color w:val="1F3864" w:themeColor="accent5" w:themeShade="80"/>
        </w:rPr>
        <w:t>corio</w:t>
      </w:r>
      <w:r w:rsidR="00FE78EE">
        <w:rPr>
          <w:rFonts w:ascii="Century Gothic" w:hAnsi="Century Gothic"/>
          <w:color w:val="1F3864" w:themeColor="accent5" w:themeShade="80"/>
        </w:rPr>
        <w:t>alantoides</w:t>
      </w:r>
      <w:proofErr w:type="spellEnd"/>
      <w:r w:rsidR="00FE78EE">
        <w:rPr>
          <w:rFonts w:ascii="Century Gothic" w:hAnsi="Century Gothic"/>
          <w:color w:val="1F3864" w:themeColor="accent5" w:themeShade="80"/>
        </w:rPr>
        <w:t>.</w:t>
      </w:r>
      <w:r w:rsidR="00C333FA">
        <w:rPr>
          <w:rFonts w:ascii="Century Gothic" w:hAnsi="Century Gothic"/>
          <w:color w:val="1F3864" w:themeColor="accent5" w:themeShade="80"/>
        </w:rPr>
        <w:t xml:space="preserve"> </w:t>
      </w:r>
      <w:r>
        <w:rPr>
          <w:rFonts w:ascii="Century Gothic" w:hAnsi="Century Gothic"/>
          <w:color w:val="1F3864" w:themeColor="accent5" w:themeShade="80"/>
        </w:rPr>
        <w:t xml:space="preserve"> </w:t>
      </w:r>
    </w:p>
    <w:p w:rsidR="00FE78EE" w:rsidRDefault="00FE78EE" w:rsidP="00C71557">
      <w:p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El embrión se </w:t>
      </w:r>
      <w:proofErr w:type="spellStart"/>
      <w:r>
        <w:rPr>
          <w:rFonts w:ascii="Century Gothic" w:hAnsi="Century Gothic"/>
          <w:color w:val="1F3864" w:themeColor="accent5" w:themeShade="80"/>
        </w:rPr>
        <w:t>activo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desde el punto de vista endocrino desde muy temprano, produciendo esteroides, prostaglandinas y varias proteínas. Desde la ovulación hasta el </w:t>
      </w:r>
      <w:proofErr w:type="spellStart"/>
      <w:r>
        <w:rPr>
          <w:rFonts w:ascii="Century Gothic" w:hAnsi="Century Gothic"/>
          <w:color w:val="1F3864" w:themeColor="accent5" w:themeShade="80"/>
        </w:rPr>
        <w:t>dia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15, la secreción de progesterona y el ambiente uterino son similares en vacas gestantes y vacas no gestantes.</w:t>
      </w:r>
    </w:p>
    <w:p w:rsidR="00FE78EE" w:rsidRDefault="00FE78EE" w:rsidP="00C71557">
      <w:p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                 Reconocimiento materno de la </w:t>
      </w:r>
      <w:proofErr w:type="spellStart"/>
      <w:r>
        <w:rPr>
          <w:rFonts w:ascii="Century Gothic" w:hAnsi="Century Gothic"/>
          <w:color w:val="1F3864" w:themeColor="accent5" w:themeShade="80"/>
        </w:rPr>
        <w:t>Gestacion</w:t>
      </w:r>
      <w:proofErr w:type="spellEnd"/>
    </w:p>
    <w:p w:rsidR="00FE78EE" w:rsidRDefault="00FE78EE" w:rsidP="00C71557">
      <w:p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lastRenderedPageBreak/>
        <w:t xml:space="preserve">Se denomina </w:t>
      </w:r>
      <w:proofErr w:type="spellStart"/>
      <w:r>
        <w:rPr>
          <w:rFonts w:ascii="Century Gothic" w:hAnsi="Century Gothic"/>
          <w:color w:val="1F3864" w:themeColor="accent5" w:themeShade="80"/>
        </w:rPr>
        <w:t>asi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a la señal emitida por el embrión que permite el bloqueo de la </w:t>
      </w:r>
      <w:proofErr w:type="spellStart"/>
      <w:r>
        <w:rPr>
          <w:rFonts w:ascii="Century Gothic" w:hAnsi="Century Gothic"/>
          <w:color w:val="1F3864" w:themeColor="accent5" w:themeShade="80"/>
        </w:rPr>
        <w:t>luteolisis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, la extensión de la vida de cuerpo </w:t>
      </w:r>
      <w:r w:rsidR="00C71557">
        <w:rPr>
          <w:rFonts w:ascii="Century Gothic" w:hAnsi="Century Gothic"/>
          <w:color w:val="1F3864" w:themeColor="accent5" w:themeShade="80"/>
        </w:rPr>
        <w:t>lúteo</w:t>
      </w:r>
      <w:r>
        <w:rPr>
          <w:rFonts w:ascii="Century Gothic" w:hAnsi="Century Gothic"/>
          <w:color w:val="1F3864" w:themeColor="accent5" w:themeShade="80"/>
        </w:rPr>
        <w:t xml:space="preserve"> y la </w:t>
      </w:r>
      <w:proofErr w:type="spellStart"/>
      <w:r>
        <w:rPr>
          <w:rFonts w:ascii="Century Gothic" w:hAnsi="Century Gothic"/>
          <w:color w:val="1F3864" w:themeColor="accent5" w:themeShade="80"/>
        </w:rPr>
        <w:t>foemacion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de la p</w:t>
      </w:r>
      <w:r w:rsidR="00C71557">
        <w:rPr>
          <w:rFonts w:ascii="Century Gothic" w:hAnsi="Century Gothic"/>
          <w:color w:val="1F3864" w:themeColor="accent5" w:themeShade="80"/>
        </w:rPr>
        <w:t>l</w:t>
      </w:r>
      <w:r>
        <w:rPr>
          <w:rFonts w:ascii="Century Gothic" w:hAnsi="Century Gothic"/>
          <w:color w:val="1F3864" w:themeColor="accent5" w:themeShade="80"/>
        </w:rPr>
        <w:t xml:space="preserve">acenta para el desarrollo de la </w:t>
      </w:r>
      <w:proofErr w:type="gramStart"/>
      <w:r>
        <w:rPr>
          <w:rFonts w:ascii="Century Gothic" w:hAnsi="Century Gothic"/>
          <w:color w:val="1F3864" w:themeColor="accent5" w:themeShade="80"/>
        </w:rPr>
        <w:t>gestación .</w:t>
      </w:r>
      <w:proofErr w:type="gramEnd"/>
      <w:r>
        <w:rPr>
          <w:rFonts w:ascii="Century Gothic" w:hAnsi="Century Gothic"/>
          <w:color w:val="1F3864" w:themeColor="accent5" w:themeShade="80"/>
        </w:rPr>
        <w:t xml:space="preserve"> </w:t>
      </w:r>
      <w:r w:rsidR="00C71557">
        <w:rPr>
          <w:rFonts w:ascii="Century Gothic" w:hAnsi="Century Gothic"/>
          <w:color w:val="1F3864" w:themeColor="accent5" w:themeShade="80"/>
        </w:rPr>
        <w:t>Esto</w:t>
      </w:r>
      <w:r>
        <w:rPr>
          <w:rFonts w:ascii="Century Gothic" w:hAnsi="Century Gothic"/>
          <w:color w:val="1F3864" w:themeColor="accent5" w:themeShade="80"/>
        </w:rPr>
        <w:t xml:space="preserve"> incluye</w:t>
      </w:r>
      <w:r w:rsidR="00C71557">
        <w:rPr>
          <w:rFonts w:ascii="Century Gothic" w:hAnsi="Century Gothic"/>
          <w:color w:val="1F3864" w:themeColor="accent5" w:themeShade="80"/>
        </w:rPr>
        <w:t xml:space="preserve"> </w:t>
      </w:r>
      <w:r>
        <w:rPr>
          <w:rFonts w:ascii="Century Gothic" w:hAnsi="Century Gothic"/>
          <w:color w:val="1F3864" w:themeColor="accent5" w:themeShade="80"/>
        </w:rPr>
        <w:t xml:space="preserve">la </w:t>
      </w:r>
      <w:r w:rsidR="00C71557">
        <w:rPr>
          <w:rFonts w:ascii="Century Gothic" w:hAnsi="Century Gothic"/>
          <w:color w:val="1F3864" w:themeColor="accent5" w:themeShade="80"/>
        </w:rPr>
        <w:t>inhibición</w:t>
      </w:r>
      <w:r>
        <w:rPr>
          <w:rFonts w:ascii="Century Gothic" w:hAnsi="Century Gothic"/>
          <w:color w:val="1F3864" w:themeColor="accent5" w:themeShade="80"/>
        </w:rPr>
        <w:t xml:space="preserve"> de la liberación de PGF2a, la modificación del ambiente uterino y los cambios que evitan</w:t>
      </w:r>
      <w:r w:rsidR="00C71557">
        <w:rPr>
          <w:rFonts w:ascii="Century Gothic" w:hAnsi="Century Gothic"/>
          <w:color w:val="1F3864" w:themeColor="accent5" w:themeShade="80"/>
        </w:rPr>
        <w:t xml:space="preserve"> </w:t>
      </w:r>
      <w:r>
        <w:rPr>
          <w:rFonts w:ascii="Century Gothic" w:hAnsi="Century Gothic"/>
          <w:color w:val="1F3864" w:themeColor="accent5" w:themeShade="80"/>
        </w:rPr>
        <w:t>el recha</w:t>
      </w:r>
      <w:r w:rsidR="00C71557">
        <w:rPr>
          <w:rFonts w:ascii="Century Gothic" w:hAnsi="Century Gothic"/>
          <w:color w:val="1F3864" w:themeColor="accent5" w:themeShade="80"/>
        </w:rPr>
        <w:t>z</w:t>
      </w:r>
      <w:r>
        <w:rPr>
          <w:rFonts w:ascii="Century Gothic" w:hAnsi="Century Gothic"/>
          <w:color w:val="1F3864" w:themeColor="accent5" w:themeShade="80"/>
        </w:rPr>
        <w:t>o inmunológico.</w:t>
      </w:r>
    </w:p>
    <w:p w:rsidR="00FE78EE" w:rsidRDefault="00FE78EE" w:rsidP="00C71557">
      <w:p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                                           </w:t>
      </w:r>
      <w:r w:rsidR="00C71557">
        <w:rPr>
          <w:rFonts w:ascii="Century Gothic" w:hAnsi="Century Gothic"/>
          <w:color w:val="1F3864" w:themeColor="accent5" w:themeShade="80"/>
        </w:rPr>
        <w:t>Placentación</w:t>
      </w:r>
    </w:p>
    <w:p w:rsidR="00C71557" w:rsidRDefault="00FE78EE" w:rsidP="00C71557">
      <w:p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En bovinos es superficial e incluye las carúnculas y el área </w:t>
      </w:r>
      <w:proofErr w:type="spellStart"/>
      <w:r>
        <w:rPr>
          <w:rFonts w:ascii="Century Gothic" w:hAnsi="Century Gothic"/>
          <w:color w:val="1F3864" w:themeColor="accent5" w:themeShade="80"/>
        </w:rPr>
        <w:t>intercaruncular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. Inicialmente el </w:t>
      </w:r>
      <w:proofErr w:type="spellStart"/>
      <w:r>
        <w:rPr>
          <w:rFonts w:ascii="Century Gothic" w:hAnsi="Century Gothic"/>
          <w:color w:val="1F3864" w:themeColor="accent5" w:themeShade="80"/>
        </w:rPr>
        <w:t>trofoectodermo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desarrolla papilas que toman contacto con las glándulas uterinas y posteriormente células </w:t>
      </w:r>
      <w:proofErr w:type="spellStart"/>
      <w:r>
        <w:rPr>
          <w:rFonts w:ascii="Century Gothic" w:hAnsi="Century Gothic"/>
          <w:color w:val="1F3864" w:themeColor="accent5" w:themeShade="80"/>
        </w:rPr>
        <w:t>binucleadas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del </w:t>
      </w:r>
      <w:proofErr w:type="spellStart"/>
      <w:r>
        <w:rPr>
          <w:rFonts w:ascii="Century Gothic" w:hAnsi="Century Gothic"/>
          <w:color w:val="1F3864" w:themeColor="accent5" w:themeShade="80"/>
        </w:rPr>
        <w:t>trofoectodermo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invaden el epitelio materno y junto con las células endometriales forman células </w:t>
      </w:r>
      <w:proofErr w:type="spellStart"/>
      <w:r>
        <w:rPr>
          <w:rFonts w:ascii="Century Gothic" w:hAnsi="Century Gothic"/>
          <w:color w:val="1F3864" w:themeColor="accent5" w:themeShade="80"/>
        </w:rPr>
        <w:t>multrinucleadas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o </w:t>
      </w:r>
      <w:proofErr w:type="spellStart"/>
      <w:r>
        <w:rPr>
          <w:rFonts w:ascii="Century Gothic" w:hAnsi="Century Gothic"/>
          <w:color w:val="1F3864" w:themeColor="accent5" w:themeShade="80"/>
        </w:rPr>
        <w:t>sinticio</w:t>
      </w:r>
      <w:proofErr w:type="spellEnd"/>
      <w:r>
        <w:rPr>
          <w:rFonts w:ascii="Century Gothic" w:hAnsi="Century Gothic"/>
          <w:color w:val="1F3864" w:themeColor="accent5" w:themeShade="80"/>
        </w:rPr>
        <w:t>, el cual tiene un rol importante en el control inmunológico y hormonal en la gestación.</w:t>
      </w:r>
    </w:p>
    <w:p w:rsidR="00FE78EE" w:rsidRDefault="00C71557" w:rsidP="00C71557">
      <w:pPr>
        <w:jc w:val="both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La placentación se clasifica en las capas de separación entre el feto y el útero materno como </w:t>
      </w:r>
      <w:proofErr w:type="spellStart"/>
      <w:r>
        <w:rPr>
          <w:rFonts w:ascii="Century Gothic" w:hAnsi="Century Gothic"/>
          <w:color w:val="1F3864" w:themeColor="accent5" w:themeShade="80"/>
        </w:rPr>
        <w:t>epiteliocorial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y de acuerdo a la distribución de las vellosidades </w:t>
      </w:r>
      <w:proofErr w:type="spellStart"/>
      <w:r>
        <w:rPr>
          <w:rFonts w:ascii="Century Gothic" w:hAnsi="Century Gothic"/>
          <w:color w:val="1F3864" w:themeColor="accent5" w:themeShade="80"/>
        </w:rPr>
        <w:t>corialantoides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como </w:t>
      </w:r>
      <w:proofErr w:type="spellStart"/>
      <w:r>
        <w:rPr>
          <w:rFonts w:ascii="Century Gothic" w:hAnsi="Century Gothic"/>
          <w:color w:val="1F3864" w:themeColor="accent5" w:themeShade="80"/>
        </w:rPr>
        <w:t>cotiledonaria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. La placenta se clasifica </w:t>
      </w:r>
      <w:proofErr w:type="spellStart"/>
      <w:r>
        <w:rPr>
          <w:rFonts w:ascii="Century Gothic" w:hAnsi="Century Gothic"/>
          <w:color w:val="1F3864" w:themeColor="accent5" w:themeShade="80"/>
        </w:rPr>
        <w:t>epiteliocorial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ya que se mantiene la s6 capas y el contacto se produce entre las células </w:t>
      </w:r>
      <w:proofErr w:type="spellStart"/>
      <w:r>
        <w:rPr>
          <w:rFonts w:ascii="Century Gothic" w:hAnsi="Century Gothic"/>
          <w:color w:val="1F3864" w:themeColor="accent5" w:themeShade="80"/>
        </w:rPr>
        <w:t>trofoblasticas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fetales y las células endometriales maternas en la formación de un </w:t>
      </w:r>
      <w:proofErr w:type="spellStart"/>
      <w:r>
        <w:rPr>
          <w:rFonts w:ascii="Century Gothic" w:hAnsi="Century Gothic"/>
          <w:color w:val="1F3864" w:themeColor="accent5" w:themeShade="80"/>
        </w:rPr>
        <w:t>dincitio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característico de los rumiantes.</w:t>
      </w:r>
      <w:r w:rsidR="00FE78EE">
        <w:rPr>
          <w:rFonts w:ascii="Century Gothic" w:hAnsi="Century Gothic"/>
          <w:color w:val="1F3864" w:themeColor="accent5" w:themeShade="80"/>
        </w:rPr>
        <w:t xml:space="preserve"> </w:t>
      </w:r>
    </w:p>
    <w:p w:rsidR="00DA5078" w:rsidRDefault="00DA5078" w:rsidP="00DA5078">
      <w:pPr>
        <w:rPr>
          <w:rFonts w:ascii="Century Gothic" w:hAnsi="Century Gothic"/>
          <w:color w:val="1F3864" w:themeColor="accent5" w:themeShade="80"/>
        </w:rPr>
      </w:pPr>
    </w:p>
    <w:p w:rsidR="00DA5078" w:rsidRDefault="00DA5078" w:rsidP="00DA5078">
      <w:pPr>
        <w:rPr>
          <w:rFonts w:ascii="Century Gothic" w:hAnsi="Century Gothic"/>
          <w:color w:val="1F3864" w:themeColor="accent5" w:themeShade="80"/>
        </w:rPr>
      </w:pPr>
    </w:p>
    <w:p w:rsidR="00DA5078" w:rsidRDefault="00DA5078" w:rsidP="00DA5078">
      <w:pPr>
        <w:rPr>
          <w:rFonts w:ascii="Century Gothic" w:hAnsi="Century Gothic"/>
          <w:color w:val="1F3864" w:themeColor="accent5" w:themeShade="80"/>
        </w:rPr>
      </w:pPr>
    </w:p>
    <w:p w:rsidR="00DA5078" w:rsidRDefault="00DA5078" w:rsidP="00DA5078">
      <w:pPr>
        <w:rPr>
          <w:rFonts w:ascii="Century Gothic" w:hAnsi="Century Gothic"/>
          <w:color w:val="1F3864" w:themeColor="accent5" w:themeShade="80"/>
        </w:rPr>
      </w:pPr>
    </w:p>
    <w:p w:rsidR="00DA5078" w:rsidRPr="00EE3B97" w:rsidRDefault="00DA5078" w:rsidP="00DA5078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:rsidR="00675F92" w:rsidRDefault="00675F92"/>
    <w:sectPr w:rsidR="00675F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8"/>
    <w:rsid w:val="000129DB"/>
    <w:rsid w:val="00385AEB"/>
    <w:rsid w:val="00675F92"/>
    <w:rsid w:val="0067610B"/>
    <w:rsid w:val="00C333FA"/>
    <w:rsid w:val="00C71557"/>
    <w:rsid w:val="00DA5078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4C92E-26F1-493A-942E-F4CED4DD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07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2025-07-06T01:22:00Z</dcterms:created>
  <dcterms:modified xsi:type="dcterms:W3CDTF">2025-07-06T02:29:00Z</dcterms:modified>
</cp:coreProperties>
</file>