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AC89" w14:textId="3B10DA9A" w:rsidR="008E7A18" w:rsidRDefault="00DF2863" w:rsidP="00272E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</w:rPr>
        <w:drawing>
          <wp:anchor distT="0" distB="0" distL="114300" distR="114300" simplePos="0" relativeHeight="251659264" behindDoc="0" locked="0" layoutInCell="1" allowOverlap="1" wp14:anchorId="1F3D37C4" wp14:editId="455C3F21">
            <wp:simplePos x="0" y="0"/>
            <wp:positionH relativeFrom="column">
              <wp:posOffset>548640</wp:posOffset>
            </wp:positionH>
            <wp:positionV relativeFrom="paragraph">
              <wp:posOffset>0</wp:posOffset>
            </wp:positionV>
            <wp:extent cx="4471670" cy="2282190"/>
            <wp:effectExtent l="0" t="0" r="0" b="3810"/>
            <wp:wrapTopAndBottom/>
            <wp:docPr id="20922768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276857" name="Imagen 209227685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167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F8094" w14:textId="4CC84BCD" w:rsidR="008E7A18" w:rsidRDefault="008E7A18" w:rsidP="00272E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0A6134E" w14:textId="77777777" w:rsidR="0004461F" w:rsidRPr="0004461F" w:rsidRDefault="0004461F" w:rsidP="0004461F">
      <w:pPr>
        <w:spacing w:after="0" w:line="240" w:lineRule="auto"/>
        <w:divId w:val="1117524094"/>
        <w:rPr>
          <w:rFonts w:ascii="Arial" w:hAnsi="Arial" w:cs="Arial"/>
          <w:color w:val="000000"/>
          <w:kern w:val="0"/>
          <w14:ligatures w14:val="none"/>
        </w:rPr>
      </w:pPr>
      <w:r w:rsidRPr="0004461F">
        <w:rPr>
          <w:rFonts w:ascii="Arial" w:hAnsi="Arial" w:cs="Arial"/>
          <w:color w:val="000000"/>
          <w:kern w:val="0"/>
          <w14:ligatures w14:val="none"/>
        </w:rPr>
        <w:t>Nombre del Alumno: Dulce lisbeth mejia morales</w:t>
      </w:r>
    </w:p>
    <w:p w14:paraId="0E3F7BE5" w14:textId="61BCAB4A" w:rsidR="0004461F" w:rsidRPr="0004461F" w:rsidRDefault="0004461F" w:rsidP="0004461F">
      <w:pPr>
        <w:spacing w:after="0" w:line="240" w:lineRule="auto"/>
        <w:divId w:val="1117524094"/>
        <w:rPr>
          <w:rFonts w:ascii="Arial" w:hAnsi="Arial" w:cs="Arial"/>
          <w:color w:val="000000"/>
          <w:kern w:val="0"/>
          <w14:ligatures w14:val="none"/>
        </w:rPr>
      </w:pPr>
      <w:r w:rsidRPr="0004461F">
        <w:rPr>
          <w:rFonts w:ascii="Arial" w:hAnsi="Arial" w:cs="Arial"/>
          <w:color w:val="000000"/>
          <w:kern w:val="0"/>
          <w14:ligatures w14:val="none"/>
        </w:rPr>
        <w:t>Nombre del tema:</w:t>
      </w:r>
      <w:r w:rsidR="003B15A6" w:rsidRPr="00363557">
        <w:rPr>
          <w:rFonts w:ascii="Arial" w:hAnsi="Arial" w:cs="Arial"/>
          <w:color w:val="000000"/>
          <w:kern w:val="0"/>
          <w14:ligatures w14:val="none"/>
        </w:rPr>
        <w:t xml:space="preserve"> </w:t>
      </w:r>
      <w:r w:rsidR="001C2A8E" w:rsidRPr="00363557">
        <w:rPr>
          <w:rFonts w:ascii="Arial" w:hAnsi="Arial" w:cs="Arial"/>
          <w:color w:val="000000"/>
          <w:kern w:val="0"/>
          <w14:ligatures w14:val="none"/>
        </w:rPr>
        <w:t xml:space="preserve">Preguntas </w:t>
      </w:r>
    </w:p>
    <w:p w14:paraId="471AC892" w14:textId="17AF6038" w:rsidR="0004461F" w:rsidRPr="0004461F" w:rsidRDefault="0004461F" w:rsidP="0004461F">
      <w:pPr>
        <w:spacing w:after="0" w:line="240" w:lineRule="auto"/>
        <w:divId w:val="1117524094"/>
        <w:rPr>
          <w:rFonts w:ascii="Arial" w:hAnsi="Arial" w:cs="Arial"/>
          <w:color w:val="000000"/>
          <w:kern w:val="0"/>
          <w14:ligatures w14:val="none"/>
        </w:rPr>
      </w:pPr>
      <w:r w:rsidRPr="0004461F">
        <w:rPr>
          <w:rFonts w:ascii="Arial" w:hAnsi="Arial" w:cs="Arial"/>
          <w:color w:val="000000"/>
          <w:kern w:val="0"/>
          <w14:ligatures w14:val="none"/>
        </w:rPr>
        <w:t>Nombre de la Materia:</w:t>
      </w:r>
      <w:r w:rsidR="003B15A6" w:rsidRPr="00363557">
        <w:rPr>
          <w:rFonts w:ascii="Arial" w:hAnsi="Arial" w:cs="Arial"/>
          <w:color w:val="000000"/>
          <w:kern w:val="0"/>
          <w14:ligatures w14:val="none"/>
        </w:rPr>
        <w:t xml:space="preserve"> </w:t>
      </w:r>
      <w:r w:rsidR="003E414A" w:rsidRPr="00363557">
        <w:rPr>
          <w:rFonts w:ascii="Arial" w:hAnsi="Arial" w:cs="Arial"/>
          <w:color w:val="000000"/>
          <w:kern w:val="0"/>
          <w14:ligatures w14:val="none"/>
        </w:rPr>
        <w:t xml:space="preserve">Zootecnia de aves </w:t>
      </w:r>
    </w:p>
    <w:p w14:paraId="698D6679" w14:textId="77777777" w:rsidR="0004461F" w:rsidRPr="0004461F" w:rsidRDefault="0004461F" w:rsidP="0004461F">
      <w:pPr>
        <w:spacing w:after="0" w:line="240" w:lineRule="auto"/>
        <w:divId w:val="1117524094"/>
        <w:rPr>
          <w:rFonts w:ascii="Arial" w:hAnsi="Arial" w:cs="Arial"/>
          <w:color w:val="000000"/>
          <w:kern w:val="0"/>
          <w14:ligatures w14:val="none"/>
        </w:rPr>
      </w:pPr>
      <w:r w:rsidRPr="0004461F">
        <w:rPr>
          <w:rFonts w:ascii="Arial" w:hAnsi="Arial" w:cs="Arial"/>
          <w:color w:val="000000"/>
          <w:kern w:val="0"/>
          <w14:ligatures w14:val="none"/>
        </w:rPr>
        <w:t>Nombre del profesor: José Mauricio Padilla Gómez</w:t>
      </w:r>
    </w:p>
    <w:p w14:paraId="70A11D33" w14:textId="77777777" w:rsidR="0004461F" w:rsidRPr="0004461F" w:rsidRDefault="0004461F" w:rsidP="0004461F">
      <w:pPr>
        <w:spacing w:after="0" w:line="240" w:lineRule="auto"/>
        <w:divId w:val="1117524094"/>
        <w:rPr>
          <w:rFonts w:ascii="Arial" w:hAnsi="Arial" w:cs="Arial"/>
          <w:color w:val="000000"/>
          <w:kern w:val="0"/>
          <w14:ligatures w14:val="none"/>
        </w:rPr>
      </w:pPr>
      <w:r w:rsidRPr="0004461F">
        <w:rPr>
          <w:rFonts w:ascii="Arial" w:hAnsi="Arial" w:cs="Arial"/>
          <w:color w:val="000000"/>
          <w:kern w:val="0"/>
          <w14:ligatures w14:val="none"/>
        </w:rPr>
        <w:t>Nombre de la Licenciatura: Medicina Veterinaria y</w:t>
      </w:r>
    </w:p>
    <w:p w14:paraId="6FEA2749" w14:textId="77777777" w:rsidR="0004461F" w:rsidRPr="0004461F" w:rsidRDefault="0004461F" w:rsidP="0004461F">
      <w:pPr>
        <w:spacing w:after="0" w:line="240" w:lineRule="auto"/>
        <w:divId w:val="1117524094"/>
        <w:rPr>
          <w:rFonts w:ascii="Arial" w:hAnsi="Arial" w:cs="Arial"/>
          <w:color w:val="000000"/>
          <w:kern w:val="0"/>
          <w14:ligatures w14:val="none"/>
        </w:rPr>
      </w:pPr>
      <w:r w:rsidRPr="0004461F">
        <w:rPr>
          <w:rFonts w:ascii="Arial" w:hAnsi="Arial" w:cs="Arial"/>
          <w:color w:val="000000"/>
          <w:kern w:val="0"/>
          <w14:ligatures w14:val="none"/>
        </w:rPr>
        <w:t>Zootecnia.</w:t>
      </w:r>
    </w:p>
    <w:p w14:paraId="04F1FBCE" w14:textId="3ADC8BF9" w:rsidR="0004461F" w:rsidRPr="0004461F" w:rsidRDefault="0004461F" w:rsidP="0004461F">
      <w:pPr>
        <w:spacing w:after="0" w:line="240" w:lineRule="auto"/>
        <w:divId w:val="1117524094"/>
        <w:rPr>
          <w:rFonts w:ascii="Arial" w:hAnsi="Arial" w:cs="Arial"/>
          <w:color w:val="000000"/>
          <w:kern w:val="0"/>
          <w14:ligatures w14:val="none"/>
        </w:rPr>
      </w:pPr>
      <w:r w:rsidRPr="0004461F">
        <w:rPr>
          <w:rFonts w:ascii="Arial" w:hAnsi="Arial" w:cs="Arial"/>
          <w:color w:val="000000"/>
          <w:kern w:val="0"/>
          <w14:ligatures w14:val="none"/>
        </w:rPr>
        <w:t xml:space="preserve">Cuatrimestre: </w:t>
      </w:r>
      <w:r w:rsidR="003B15A6" w:rsidRPr="00363557">
        <w:rPr>
          <w:rFonts w:ascii="Arial" w:hAnsi="Arial" w:cs="Arial"/>
          <w:color w:val="000000"/>
          <w:kern w:val="0"/>
          <w14:ligatures w14:val="none"/>
        </w:rPr>
        <w:t>6</w:t>
      </w:r>
    </w:p>
    <w:p w14:paraId="5255D10C" w14:textId="39F2B463" w:rsidR="0004461F" w:rsidRPr="0004461F" w:rsidRDefault="0004461F" w:rsidP="0004461F">
      <w:pPr>
        <w:spacing w:after="0" w:line="240" w:lineRule="auto"/>
        <w:divId w:val="1117524094"/>
        <w:rPr>
          <w:rFonts w:ascii="Arial" w:hAnsi="Arial" w:cs="Arial"/>
          <w:color w:val="000000"/>
          <w:kern w:val="0"/>
          <w14:ligatures w14:val="none"/>
        </w:rPr>
      </w:pPr>
      <w:r w:rsidRPr="0004461F">
        <w:rPr>
          <w:rFonts w:ascii="Arial" w:hAnsi="Arial" w:cs="Arial"/>
          <w:color w:val="000000"/>
          <w:kern w:val="0"/>
          <w14:ligatures w14:val="none"/>
        </w:rPr>
        <w:t>Grupo :</w:t>
      </w:r>
      <w:r w:rsidR="003B15A6" w:rsidRPr="00363557">
        <w:rPr>
          <w:rFonts w:ascii="Arial" w:hAnsi="Arial" w:cs="Arial"/>
          <w:color w:val="000000"/>
          <w:kern w:val="0"/>
          <w14:ligatures w14:val="none"/>
        </w:rPr>
        <w:t>A</w:t>
      </w:r>
    </w:p>
    <w:p w14:paraId="2C26499F" w14:textId="77777777" w:rsidR="008E7A18" w:rsidRPr="00363557" w:rsidRDefault="008E7A18" w:rsidP="00272E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BFCA7EE" w14:textId="77777777" w:rsidR="008E7A18" w:rsidRDefault="008E7A18" w:rsidP="00272E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A08A27C" w14:textId="77777777" w:rsidR="008E7A18" w:rsidRDefault="008E7A18" w:rsidP="00272E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36DC33D" w14:textId="77777777" w:rsidR="008E7A18" w:rsidRDefault="008E7A18" w:rsidP="00272E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DF44663" w14:textId="77777777" w:rsidR="008E7A18" w:rsidRDefault="008E7A18" w:rsidP="00272E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56E27DD" w14:textId="77777777" w:rsidR="008E7A18" w:rsidRDefault="008E7A18" w:rsidP="00272E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C5AFA1E" w14:textId="77777777" w:rsidR="008E7A18" w:rsidRDefault="008E7A18" w:rsidP="00272E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680D219" w14:textId="77777777" w:rsidR="008E7A18" w:rsidRDefault="008E7A18" w:rsidP="00272E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651B82E" w14:textId="77777777" w:rsidR="008E7A18" w:rsidRDefault="008E7A18" w:rsidP="00272E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86DB042" w14:textId="77777777" w:rsidR="00363557" w:rsidRDefault="00363557" w:rsidP="00272E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C8563D9" w14:textId="201BD1F0" w:rsidR="00272E17" w:rsidRPr="00272E17" w:rsidRDefault="00272E17" w:rsidP="00272E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272E17">
        <w:rPr>
          <w:rFonts w:ascii="Arial" w:eastAsia="Times New Roman" w:hAnsi="Arial" w:cs="Arial"/>
          <w:b/>
          <w:bCs/>
          <w:kern w:val="0"/>
          <w14:ligatures w14:val="none"/>
        </w:rPr>
        <w:lastRenderedPageBreak/>
        <w:t>1. ¿Qué es la bioseguridad en la avicultura y por qué es esencial aplicarla en una unidad de producción intensiva?</w:t>
      </w:r>
    </w:p>
    <w:p w14:paraId="145443F4" w14:textId="34411ADD" w:rsidR="00272E17" w:rsidRPr="00272E17" w:rsidRDefault="00272E17" w:rsidP="00272E17">
      <w:pPr>
        <w:spacing w:before="100" w:beforeAutospacing="1" w:after="100" w:afterAutospacing="1" w:line="240" w:lineRule="auto"/>
        <w:rPr>
          <w:rFonts w:ascii="Arial" w:hAnsi="Arial" w:cs="Arial"/>
          <w:kern w:val="0"/>
          <w14:ligatures w14:val="none"/>
        </w:rPr>
      </w:pPr>
      <w:r w:rsidRPr="00272E17">
        <w:rPr>
          <w:rFonts w:ascii="Arial" w:hAnsi="Arial" w:cs="Arial"/>
          <w:kern w:val="0"/>
          <w14:ligatures w14:val="none"/>
        </w:rPr>
        <w:t>La bioseguridad en la avicultura es el conjunto de prácticas preventivas</w:t>
      </w:r>
      <w:r w:rsidR="00726D5F" w:rsidRPr="0026688A">
        <w:rPr>
          <w:rFonts w:ascii="Arial" w:hAnsi="Arial" w:cs="Arial"/>
          <w:kern w:val="0"/>
          <w14:ligatures w14:val="none"/>
        </w:rPr>
        <w:t xml:space="preserve"> </w:t>
      </w:r>
      <w:r w:rsidR="00AD7A76" w:rsidRPr="0026688A">
        <w:rPr>
          <w:rFonts w:ascii="Arial" w:hAnsi="Arial" w:cs="Arial"/>
          <w:kern w:val="0"/>
          <w14:ligatures w14:val="none"/>
        </w:rPr>
        <w:t xml:space="preserve">creadas </w:t>
      </w:r>
      <w:r w:rsidRPr="00272E17">
        <w:rPr>
          <w:rFonts w:ascii="Arial" w:hAnsi="Arial" w:cs="Arial"/>
          <w:kern w:val="0"/>
          <w14:ligatures w14:val="none"/>
        </w:rPr>
        <w:t xml:space="preserve"> para evitar la entrada</w:t>
      </w:r>
      <w:r w:rsidR="00AD7A76" w:rsidRPr="0026688A">
        <w:rPr>
          <w:rFonts w:ascii="Arial" w:hAnsi="Arial" w:cs="Arial"/>
          <w:kern w:val="0"/>
          <w14:ligatures w14:val="none"/>
        </w:rPr>
        <w:t xml:space="preserve"> de </w:t>
      </w:r>
      <w:r w:rsidRPr="00272E17">
        <w:rPr>
          <w:rFonts w:ascii="Arial" w:hAnsi="Arial" w:cs="Arial"/>
          <w:kern w:val="0"/>
          <w14:ligatures w14:val="none"/>
        </w:rPr>
        <w:t xml:space="preserve">propagación y transmisión de enfermedades </w:t>
      </w:r>
      <w:r w:rsidR="00916010" w:rsidRPr="0026688A">
        <w:rPr>
          <w:rFonts w:ascii="Arial" w:hAnsi="Arial" w:cs="Arial"/>
          <w:kern w:val="0"/>
          <w14:ligatures w14:val="none"/>
        </w:rPr>
        <w:t xml:space="preserve">en las granjas avícolas y en unidades </w:t>
      </w:r>
      <w:r w:rsidR="00A27563" w:rsidRPr="0026688A">
        <w:rPr>
          <w:rFonts w:ascii="Arial" w:hAnsi="Arial" w:cs="Arial"/>
          <w:kern w:val="0"/>
          <w14:ligatures w14:val="none"/>
        </w:rPr>
        <w:t xml:space="preserve">de producción intensiva , por que </w:t>
      </w:r>
      <w:r w:rsidRPr="00272E17">
        <w:rPr>
          <w:rFonts w:ascii="Arial" w:hAnsi="Arial" w:cs="Arial"/>
          <w:kern w:val="0"/>
          <w14:ligatures w14:val="none"/>
        </w:rPr>
        <w:t xml:space="preserve">al haber una alta concentración de aves, el riesgo de brotes </w:t>
      </w:r>
      <w:r w:rsidR="00DA1E73" w:rsidRPr="0026688A">
        <w:rPr>
          <w:rFonts w:ascii="Arial" w:hAnsi="Arial" w:cs="Arial"/>
          <w:kern w:val="0"/>
          <w14:ligatures w14:val="none"/>
        </w:rPr>
        <w:t>sería</w:t>
      </w:r>
      <w:r w:rsidRPr="00272E17">
        <w:rPr>
          <w:rFonts w:ascii="Arial" w:hAnsi="Arial" w:cs="Arial"/>
          <w:kern w:val="0"/>
          <w14:ligatures w14:val="none"/>
        </w:rPr>
        <w:t xml:space="preserve"> mayor y las enfermedades pueden propagarse rápidamente</w:t>
      </w:r>
      <w:r w:rsidR="00113B5F" w:rsidRPr="0026688A">
        <w:rPr>
          <w:rFonts w:ascii="Arial" w:hAnsi="Arial" w:cs="Arial"/>
          <w:kern w:val="0"/>
          <w14:ligatures w14:val="none"/>
        </w:rPr>
        <w:t xml:space="preserve"> y afectaría gravemente </w:t>
      </w:r>
      <w:r w:rsidRPr="00272E17">
        <w:rPr>
          <w:rFonts w:ascii="Arial" w:hAnsi="Arial" w:cs="Arial"/>
          <w:kern w:val="0"/>
          <w14:ligatures w14:val="none"/>
        </w:rPr>
        <w:t>la producción</w:t>
      </w:r>
      <w:r w:rsidR="008A03B2" w:rsidRPr="0026688A">
        <w:rPr>
          <w:rFonts w:ascii="Arial" w:hAnsi="Arial" w:cs="Arial"/>
          <w:kern w:val="0"/>
          <w14:ligatures w14:val="none"/>
        </w:rPr>
        <w:t>.</w:t>
      </w:r>
    </w:p>
    <w:p w14:paraId="7FBFA7BD" w14:textId="373A4834" w:rsidR="00272E17" w:rsidRPr="0026688A" w:rsidRDefault="00272E17" w:rsidP="00272E17">
      <w:pPr>
        <w:spacing w:before="100" w:beforeAutospacing="1" w:after="100" w:afterAutospacing="1" w:line="240" w:lineRule="auto"/>
        <w:rPr>
          <w:rFonts w:ascii="Arial" w:hAnsi="Arial" w:cs="Arial"/>
          <w:kern w:val="0"/>
          <w14:ligatures w14:val="none"/>
        </w:rPr>
      </w:pPr>
      <w:r w:rsidRPr="00272E17">
        <w:rPr>
          <w:rFonts w:ascii="Arial" w:hAnsi="Arial" w:cs="Arial"/>
          <w:kern w:val="0"/>
          <w14:ligatures w14:val="none"/>
        </w:rPr>
        <w:t>Por ejemplo</w:t>
      </w:r>
      <w:r w:rsidR="008A03B2" w:rsidRPr="0026688A">
        <w:rPr>
          <w:rFonts w:ascii="Arial" w:hAnsi="Arial" w:cs="Arial"/>
          <w:kern w:val="0"/>
          <w14:ligatures w14:val="none"/>
        </w:rPr>
        <w:t xml:space="preserve"> si </w:t>
      </w:r>
      <w:r w:rsidRPr="00272E17">
        <w:rPr>
          <w:rFonts w:ascii="Arial" w:hAnsi="Arial" w:cs="Arial"/>
          <w:kern w:val="0"/>
          <w14:ligatures w14:val="none"/>
        </w:rPr>
        <w:t>en una granja de pollos de engorda</w:t>
      </w:r>
      <w:r w:rsidR="008A03B2" w:rsidRPr="0026688A">
        <w:rPr>
          <w:rFonts w:ascii="Arial" w:hAnsi="Arial" w:cs="Arial"/>
          <w:kern w:val="0"/>
          <w14:ligatures w14:val="none"/>
        </w:rPr>
        <w:t xml:space="preserve"> , si</w:t>
      </w:r>
      <w:r w:rsidR="007C7F03" w:rsidRPr="0026688A">
        <w:rPr>
          <w:rFonts w:ascii="Arial" w:hAnsi="Arial" w:cs="Arial"/>
          <w:kern w:val="0"/>
          <w14:ligatures w14:val="none"/>
        </w:rPr>
        <w:t xml:space="preserve"> no es controlado el ingreso</w:t>
      </w:r>
      <w:r w:rsidRPr="00272E17">
        <w:rPr>
          <w:rFonts w:ascii="Arial" w:hAnsi="Arial" w:cs="Arial"/>
          <w:kern w:val="0"/>
          <w14:ligatures w14:val="none"/>
        </w:rPr>
        <w:t xml:space="preserve"> del personal </w:t>
      </w:r>
      <w:r w:rsidR="00130D84" w:rsidRPr="0026688A">
        <w:rPr>
          <w:rFonts w:ascii="Arial" w:hAnsi="Arial" w:cs="Arial"/>
          <w:kern w:val="0"/>
          <w14:ligatures w14:val="none"/>
        </w:rPr>
        <w:t>,</w:t>
      </w:r>
      <w:r w:rsidR="00944109" w:rsidRPr="0026688A">
        <w:rPr>
          <w:rFonts w:ascii="Arial" w:hAnsi="Arial" w:cs="Arial"/>
          <w:kern w:val="0"/>
          <w14:ligatures w14:val="none"/>
        </w:rPr>
        <w:t>tanto como de vehículos ,podría</w:t>
      </w:r>
      <w:r w:rsidR="00DD2BD3" w:rsidRPr="0026688A">
        <w:rPr>
          <w:rFonts w:ascii="Arial" w:hAnsi="Arial" w:cs="Arial"/>
          <w:kern w:val="0"/>
          <w14:ligatures w14:val="none"/>
        </w:rPr>
        <w:t xml:space="preserve"> </w:t>
      </w:r>
      <w:r w:rsidR="00130D84" w:rsidRPr="0026688A">
        <w:rPr>
          <w:rFonts w:ascii="Arial" w:hAnsi="Arial" w:cs="Arial"/>
          <w:kern w:val="0"/>
          <w14:ligatures w14:val="none"/>
        </w:rPr>
        <w:t xml:space="preserve">introducirse </w:t>
      </w:r>
      <w:r w:rsidRPr="00272E17">
        <w:rPr>
          <w:rFonts w:ascii="Arial" w:hAnsi="Arial" w:cs="Arial"/>
          <w:kern w:val="0"/>
          <w14:ligatures w14:val="none"/>
        </w:rPr>
        <w:t>el virus de la influenza aviar, provocando la m</w:t>
      </w:r>
      <w:r w:rsidR="00130D84" w:rsidRPr="0026688A">
        <w:rPr>
          <w:rFonts w:ascii="Arial" w:hAnsi="Arial" w:cs="Arial"/>
          <w:kern w:val="0"/>
          <w14:ligatures w14:val="none"/>
        </w:rPr>
        <w:t xml:space="preserve">uerte </w:t>
      </w:r>
      <w:r w:rsidRPr="00272E17">
        <w:rPr>
          <w:rFonts w:ascii="Arial" w:hAnsi="Arial" w:cs="Arial"/>
          <w:kern w:val="0"/>
          <w14:ligatures w14:val="none"/>
        </w:rPr>
        <w:t xml:space="preserve">de aves </w:t>
      </w:r>
      <w:r w:rsidR="006D2110" w:rsidRPr="0026688A">
        <w:rPr>
          <w:rFonts w:ascii="Arial" w:hAnsi="Arial" w:cs="Arial"/>
          <w:kern w:val="0"/>
          <w14:ligatures w14:val="none"/>
        </w:rPr>
        <w:t>al igual que las</w:t>
      </w:r>
      <w:r w:rsidR="00E0751E" w:rsidRPr="0026688A">
        <w:rPr>
          <w:rFonts w:ascii="Arial" w:hAnsi="Arial" w:cs="Arial"/>
          <w:kern w:val="0"/>
          <w14:ligatures w14:val="none"/>
        </w:rPr>
        <w:t xml:space="preserve"> grandes </w:t>
      </w:r>
      <w:r w:rsidRPr="00272E17">
        <w:rPr>
          <w:rFonts w:ascii="Arial" w:hAnsi="Arial" w:cs="Arial"/>
          <w:kern w:val="0"/>
          <w14:ligatures w14:val="none"/>
        </w:rPr>
        <w:t>pérdidas económicas</w:t>
      </w:r>
      <w:r w:rsidR="00E0751E" w:rsidRPr="0026688A">
        <w:rPr>
          <w:rFonts w:ascii="Arial" w:hAnsi="Arial" w:cs="Arial"/>
          <w:kern w:val="0"/>
          <w14:ligatures w14:val="none"/>
        </w:rPr>
        <w:t xml:space="preserve"> que esto provocaría.</w:t>
      </w:r>
    </w:p>
    <w:p w14:paraId="4BBE264A" w14:textId="77777777" w:rsidR="00C457FD" w:rsidRPr="00C457FD" w:rsidRDefault="00C457FD" w:rsidP="00C457FD">
      <w:pPr>
        <w:spacing w:before="100" w:beforeAutospacing="1" w:after="100" w:afterAutospacing="1" w:line="240" w:lineRule="auto"/>
        <w:outlineLvl w:val="2"/>
        <w:divId w:val="1374957909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C457FD">
        <w:rPr>
          <w:rFonts w:ascii="Arial" w:eastAsia="Times New Roman" w:hAnsi="Arial" w:cs="Arial"/>
          <w:b/>
          <w:bCs/>
          <w:kern w:val="0"/>
          <w14:ligatures w14:val="none"/>
        </w:rPr>
        <w:t>2. Describe 3 medidas de bioseguridad internas y 3 externas que aplicarías en una granja avícola para prevenir enfermedades.</w:t>
      </w:r>
    </w:p>
    <w:p w14:paraId="58CFC637" w14:textId="77777777" w:rsidR="00C457FD" w:rsidRPr="00C457FD" w:rsidRDefault="00C457FD" w:rsidP="00C457FD">
      <w:pPr>
        <w:spacing w:before="100" w:beforeAutospacing="1" w:after="100" w:afterAutospacing="1" w:line="240" w:lineRule="auto"/>
        <w:divId w:val="1374957909"/>
        <w:rPr>
          <w:rFonts w:ascii="Arial" w:hAnsi="Arial" w:cs="Arial"/>
          <w:kern w:val="0"/>
          <w14:ligatures w14:val="none"/>
        </w:rPr>
      </w:pPr>
    </w:p>
    <w:p w14:paraId="6BA9505C" w14:textId="77777777" w:rsidR="00C457FD" w:rsidRPr="0026688A" w:rsidRDefault="00C457FD" w:rsidP="00C457FD">
      <w:pPr>
        <w:spacing w:before="100" w:beforeAutospacing="1" w:after="100" w:afterAutospacing="1" w:line="240" w:lineRule="auto"/>
        <w:divId w:val="1374957909"/>
        <w:rPr>
          <w:rFonts w:ascii="Arial" w:hAnsi="Arial" w:cs="Arial"/>
          <w:kern w:val="0"/>
          <w14:ligatures w14:val="none"/>
        </w:rPr>
      </w:pPr>
      <w:r w:rsidRPr="00C457FD">
        <w:rPr>
          <w:rFonts w:ascii="Arial" w:hAnsi="Arial" w:cs="Arial"/>
          <w:kern w:val="0"/>
          <w14:ligatures w14:val="none"/>
        </w:rPr>
        <w:t>Tipo de producción: Pollos de engorda</w:t>
      </w:r>
    </w:p>
    <w:p w14:paraId="7992FE76" w14:textId="21EB792E" w:rsidR="004769C0" w:rsidRPr="0026688A" w:rsidRDefault="00C457FD" w:rsidP="00C457FD">
      <w:pPr>
        <w:spacing w:before="100" w:beforeAutospacing="1" w:after="100" w:afterAutospacing="1" w:line="240" w:lineRule="auto"/>
        <w:divId w:val="1374957909"/>
        <w:rPr>
          <w:rFonts w:ascii="Arial" w:hAnsi="Arial" w:cs="Arial"/>
          <w:kern w:val="0"/>
          <w14:ligatures w14:val="none"/>
        </w:rPr>
      </w:pPr>
      <w:r w:rsidRPr="00C457FD">
        <w:rPr>
          <w:rFonts w:ascii="Arial" w:hAnsi="Arial" w:cs="Arial"/>
          <w:kern w:val="0"/>
          <w14:ligatures w14:val="none"/>
        </w:rPr>
        <w:t>Medidas internas</w:t>
      </w:r>
      <w:r w:rsidR="007425C3" w:rsidRPr="0026688A">
        <w:rPr>
          <w:rFonts w:ascii="Arial" w:hAnsi="Arial" w:cs="Arial"/>
          <w:kern w:val="0"/>
          <w14:ligatures w14:val="none"/>
        </w:rPr>
        <w:t xml:space="preserve"> como son :La limpieza </w:t>
      </w:r>
      <w:r w:rsidRPr="00C457FD">
        <w:rPr>
          <w:rFonts w:ascii="Arial" w:hAnsi="Arial" w:cs="Arial"/>
          <w:kern w:val="0"/>
          <w14:ligatures w14:val="none"/>
        </w:rPr>
        <w:t>y desinfección diaria del equipo y galpones para reducir la carga microbian</w:t>
      </w:r>
      <w:r w:rsidR="009B6ABC" w:rsidRPr="0026688A">
        <w:rPr>
          <w:rFonts w:ascii="Arial" w:hAnsi="Arial" w:cs="Arial"/>
          <w:kern w:val="0"/>
          <w14:ligatures w14:val="none"/>
        </w:rPr>
        <w:t>a ,control</w:t>
      </w:r>
      <w:r w:rsidRPr="00C457FD">
        <w:rPr>
          <w:rFonts w:ascii="Arial" w:hAnsi="Arial" w:cs="Arial"/>
          <w:kern w:val="0"/>
          <w14:ligatures w14:val="none"/>
        </w:rPr>
        <w:t xml:space="preserve"> del alimento y agua, asegurando que estén libres de contaminantes</w:t>
      </w:r>
      <w:r w:rsidR="00F577DE" w:rsidRPr="0026688A">
        <w:rPr>
          <w:rFonts w:ascii="Arial" w:hAnsi="Arial" w:cs="Arial"/>
          <w:kern w:val="0"/>
          <w14:ligatures w14:val="none"/>
        </w:rPr>
        <w:t xml:space="preserve"> y la separación </w:t>
      </w:r>
      <w:r w:rsidRPr="00C457FD">
        <w:rPr>
          <w:rFonts w:ascii="Arial" w:hAnsi="Arial" w:cs="Arial"/>
          <w:kern w:val="0"/>
          <w14:ligatures w14:val="none"/>
        </w:rPr>
        <w:t xml:space="preserve">por lotes, </w:t>
      </w:r>
      <w:r w:rsidR="009B6ABC" w:rsidRPr="0026688A">
        <w:rPr>
          <w:rFonts w:ascii="Arial" w:hAnsi="Arial" w:cs="Arial"/>
          <w:kern w:val="0"/>
          <w14:ligatures w14:val="none"/>
        </w:rPr>
        <w:t xml:space="preserve">para evitar </w:t>
      </w:r>
      <w:r w:rsidRPr="00C457FD">
        <w:rPr>
          <w:rFonts w:ascii="Arial" w:hAnsi="Arial" w:cs="Arial"/>
          <w:kern w:val="0"/>
          <w14:ligatures w14:val="none"/>
        </w:rPr>
        <w:t>mezclar aves de diferentes edades</w:t>
      </w:r>
      <w:r w:rsidR="009B6ABC" w:rsidRPr="0026688A">
        <w:rPr>
          <w:rFonts w:ascii="Arial" w:hAnsi="Arial" w:cs="Arial"/>
          <w:kern w:val="0"/>
          <w14:ligatures w14:val="none"/>
        </w:rPr>
        <w:t>.</w:t>
      </w:r>
    </w:p>
    <w:p w14:paraId="5DEC52D0" w14:textId="3A59E982" w:rsidR="00C457FD" w:rsidRPr="0026688A" w:rsidRDefault="00C457FD" w:rsidP="00F4324A">
      <w:pPr>
        <w:spacing w:before="100" w:beforeAutospacing="1" w:after="100" w:afterAutospacing="1" w:line="240" w:lineRule="auto"/>
        <w:divId w:val="1374957909"/>
        <w:rPr>
          <w:rFonts w:ascii="Arial" w:hAnsi="Arial" w:cs="Arial"/>
          <w:kern w:val="0"/>
          <w14:ligatures w14:val="none"/>
        </w:rPr>
      </w:pPr>
      <w:r w:rsidRPr="00C457FD">
        <w:rPr>
          <w:rFonts w:ascii="Arial" w:hAnsi="Arial" w:cs="Arial"/>
          <w:kern w:val="0"/>
          <w14:ligatures w14:val="none"/>
        </w:rPr>
        <w:t>Medidas externas</w:t>
      </w:r>
      <w:r w:rsidR="003841CF" w:rsidRPr="0026688A">
        <w:rPr>
          <w:rFonts w:ascii="Arial" w:hAnsi="Arial" w:cs="Arial"/>
          <w:kern w:val="0"/>
          <w14:ligatures w14:val="none"/>
        </w:rPr>
        <w:t>: El control</w:t>
      </w:r>
      <w:r w:rsidRPr="00C457FD">
        <w:rPr>
          <w:rFonts w:ascii="Arial" w:hAnsi="Arial" w:cs="Arial"/>
          <w:kern w:val="0"/>
          <w14:ligatures w14:val="none"/>
        </w:rPr>
        <w:t xml:space="preserve"> de ingreso de personas y vehículos mediante arcos sanitarios y registro de visitante</w:t>
      </w:r>
      <w:r w:rsidR="004769C0" w:rsidRPr="0026688A">
        <w:rPr>
          <w:rFonts w:ascii="Arial" w:hAnsi="Arial" w:cs="Arial"/>
          <w:kern w:val="0"/>
          <w14:ligatures w14:val="none"/>
        </w:rPr>
        <w:t xml:space="preserve">s , instalación </w:t>
      </w:r>
      <w:r w:rsidRPr="00C457FD">
        <w:rPr>
          <w:rFonts w:ascii="Arial" w:hAnsi="Arial" w:cs="Arial"/>
          <w:kern w:val="0"/>
          <w14:ligatures w14:val="none"/>
        </w:rPr>
        <w:t>de cercas perimetrales para impedir el acceso de animales silvestres o domésticos</w:t>
      </w:r>
      <w:r w:rsidR="00F4324A" w:rsidRPr="0026688A">
        <w:rPr>
          <w:rFonts w:ascii="Arial" w:hAnsi="Arial" w:cs="Arial"/>
          <w:kern w:val="0"/>
          <w14:ligatures w14:val="none"/>
        </w:rPr>
        <w:t xml:space="preserve"> , el uso</w:t>
      </w:r>
      <w:r w:rsidRPr="00C457FD">
        <w:rPr>
          <w:rFonts w:ascii="Arial" w:hAnsi="Arial" w:cs="Arial"/>
          <w:kern w:val="0"/>
          <w14:ligatures w14:val="none"/>
        </w:rPr>
        <w:t xml:space="preserve"> de ropa y calzado exclusivo para el personal</w:t>
      </w:r>
      <w:r w:rsidR="00F4324A" w:rsidRPr="0026688A">
        <w:rPr>
          <w:rFonts w:ascii="Arial" w:hAnsi="Arial" w:cs="Arial"/>
          <w:kern w:val="0"/>
          <w14:ligatures w14:val="none"/>
        </w:rPr>
        <w:t>.</w:t>
      </w:r>
    </w:p>
    <w:p w14:paraId="268FBF61" w14:textId="77777777" w:rsidR="002E4C9E" w:rsidRPr="002E4C9E" w:rsidRDefault="002E4C9E" w:rsidP="002E4C9E">
      <w:pPr>
        <w:spacing w:before="100" w:beforeAutospacing="1" w:after="100" w:afterAutospacing="1" w:line="240" w:lineRule="auto"/>
        <w:outlineLvl w:val="2"/>
        <w:divId w:val="652761708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2E4C9E">
        <w:rPr>
          <w:rFonts w:ascii="Arial" w:eastAsia="Times New Roman" w:hAnsi="Arial" w:cs="Arial"/>
          <w:b/>
          <w:bCs/>
          <w:kern w:val="0"/>
          <w14:ligatures w14:val="none"/>
        </w:rPr>
        <w:t>3. ¿Qué consecuencias puede traer el incumplimiento de la bioseguridad en una granja avícola? Menciona al menos 4 consecuencias (sanitarias, económicas y éticas).</w:t>
      </w:r>
    </w:p>
    <w:p w14:paraId="7A993C8E" w14:textId="0BFBA4E2" w:rsidR="002E4C9E" w:rsidRPr="0026688A" w:rsidRDefault="002E4C9E" w:rsidP="001A0113">
      <w:pPr>
        <w:spacing w:before="100" w:beforeAutospacing="1" w:after="100" w:afterAutospacing="1" w:line="240" w:lineRule="auto"/>
        <w:divId w:val="652761708"/>
        <w:rPr>
          <w:rFonts w:ascii="Arial" w:hAnsi="Arial" w:cs="Arial"/>
          <w:kern w:val="0"/>
          <w14:ligatures w14:val="none"/>
        </w:rPr>
      </w:pPr>
      <w:r w:rsidRPr="0026688A">
        <w:rPr>
          <w:rFonts w:ascii="Arial" w:hAnsi="Arial" w:cs="Arial"/>
          <w:kern w:val="0"/>
          <w14:ligatures w14:val="none"/>
        </w:rPr>
        <w:t xml:space="preserve">Las consecuencias </w:t>
      </w:r>
      <w:r w:rsidR="00131005" w:rsidRPr="0026688A">
        <w:rPr>
          <w:rFonts w:ascii="Arial" w:hAnsi="Arial" w:cs="Arial"/>
          <w:kern w:val="0"/>
          <w14:ligatures w14:val="none"/>
        </w:rPr>
        <w:t>en</w:t>
      </w:r>
      <w:r w:rsidR="00A50886" w:rsidRPr="0026688A">
        <w:rPr>
          <w:rFonts w:ascii="Arial" w:hAnsi="Arial" w:cs="Arial"/>
          <w:kern w:val="0"/>
          <w14:ligatures w14:val="none"/>
        </w:rPr>
        <w:t xml:space="preserve"> las</w:t>
      </w:r>
      <w:r w:rsidR="00531993" w:rsidRPr="0026688A">
        <w:rPr>
          <w:rFonts w:ascii="Arial" w:hAnsi="Arial" w:cs="Arial"/>
          <w:kern w:val="0"/>
          <w14:ligatures w14:val="none"/>
        </w:rPr>
        <w:t xml:space="preserve"> áreas</w:t>
      </w:r>
      <w:r w:rsidR="00A50886" w:rsidRPr="0026688A">
        <w:rPr>
          <w:rFonts w:ascii="Arial" w:hAnsi="Arial" w:cs="Arial"/>
          <w:kern w:val="0"/>
          <w14:ligatures w14:val="none"/>
        </w:rPr>
        <w:t xml:space="preserve"> sanitarias</w:t>
      </w:r>
      <w:r w:rsidR="00A05C2A" w:rsidRPr="0026688A">
        <w:rPr>
          <w:rFonts w:ascii="Arial" w:hAnsi="Arial" w:cs="Arial"/>
          <w:kern w:val="0"/>
          <w14:ligatures w14:val="none"/>
        </w:rPr>
        <w:t xml:space="preserve"> </w:t>
      </w:r>
      <w:r w:rsidR="001A0113" w:rsidRPr="0026688A">
        <w:rPr>
          <w:rFonts w:ascii="Arial" w:hAnsi="Arial" w:cs="Arial"/>
          <w:kern w:val="0"/>
          <w14:ligatures w14:val="none"/>
        </w:rPr>
        <w:t>,</w:t>
      </w:r>
      <w:r w:rsidR="00A50886" w:rsidRPr="0026688A">
        <w:rPr>
          <w:rFonts w:ascii="Arial" w:hAnsi="Arial" w:cs="Arial"/>
          <w:kern w:val="0"/>
          <w14:ligatures w14:val="none"/>
        </w:rPr>
        <w:t xml:space="preserve"> es la aparición y propagación de enfermedades infecciosas como el Newcastle </w:t>
      </w:r>
      <w:r w:rsidR="008C7D4B" w:rsidRPr="0026688A">
        <w:rPr>
          <w:rFonts w:ascii="Arial" w:hAnsi="Arial" w:cs="Arial"/>
          <w:kern w:val="0"/>
          <w14:ligatures w14:val="none"/>
        </w:rPr>
        <w:t xml:space="preserve">o la influencia aviar , tanto como </w:t>
      </w:r>
      <w:r w:rsidR="00E5211A" w:rsidRPr="0026688A">
        <w:rPr>
          <w:rFonts w:ascii="Arial" w:hAnsi="Arial" w:cs="Arial"/>
          <w:kern w:val="0"/>
          <w14:ligatures w14:val="none"/>
        </w:rPr>
        <w:t xml:space="preserve">en la contaminación del producto final </w:t>
      </w:r>
      <w:r w:rsidR="00131005" w:rsidRPr="0026688A">
        <w:rPr>
          <w:rFonts w:ascii="Arial" w:hAnsi="Arial" w:cs="Arial"/>
          <w:kern w:val="0"/>
          <w14:ligatures w14:val="none"/>
        </w:rPr>
        <w:t>ya sea carne o huevo podría poner en riesgo la salud pública.</w:t>
      </w:r>
    </w:p>
    <w:p w14:paraId="7EED30BE" w14:textId="08F47A17" w:rsidR="005A0C7E" w:rsidRPr="0026688A" w:rsidRDefault="00686CDD" w:rsidP="00F97751">
      <w:pPr>
        <w:spacing w:before="100" w:beforeAutospacing="1" w:after="100" w:afterAutospacing="1" w:line="240" w:lineRule="auto"/>
        <w:divId w:val="652761708"/>
        <w:rPr>
          <w:rFonts w:ascii="Arial" w:hAnsi="Arial" w:cs="Arial"/>
          <w:kern w:val="0"/>
          <w14:ligatures w14:val="none"/>
        </w:rPr>
      </w:pPr>
      <w:r w:rsidRPr="0026688A">
        <w:rPr>
          <w:rFonts w:ascii="Arial" w:hAnsi="Arial" w:cs="Arial"/>
          <w:kern w:val="0"/>
          <w14:ligatures w14:val="none"/>
        </w:rPr>
        <w:t xml:space="preserve">En las consecuencias económicas podría haber pérdidas </w:t>
      </w:r>
      <w:r w:rsidR="00F04BA5" w:rsidRPr="0026688A">
        <w:rPr>
          <w:rFonts w:ascii="Arial" w:hAnsi="Arial" w:cs="Arial"/>
          <w:kern w:val="0"/>
          <w14:ligatures w14:val="none"/>
        </w:rPr>
        <w:t xml:space="preserve">por </w:t>
      </w:r>
      <w:r w:rsidRPr="0026688A">
        <w:rPr>
          <w:rFonts w:ascii="Arial" w:hAnsi="Arial" w:cs="Arial"/>
          <w:kern w:val="0"/>
          <w14:ligatures w14:val="none"/>
        </w:rPr>
        <w:t xml:space="preserve"> mortalidad </w:t>
      </w:r>
      <w:r w:rsidR="00F04BA5" w:rsidRPr="0026688A">
        <w:rPr>
          <w:rFonts w:ascii="Arial" w:hAnsi="Arial" w:cs="Arial"/>
          <w:kern w:val="0"/>
          <w14:ligatures w14:val="none"/>
        </w:rPr>
        <w:t xml:space="preserve">de aves y con eso llevaría a una disminución del </w:t>
      </w:r>
      <w:r w:rsidR="003F11BA" w:rsidRPr="0026688A">
        <w:rPr>
          <w:rFonts w:ascii="Arial" w:hAnsi="Arial" w:cs="Arial"/>
          <w:kern w:val="0"/>
          <w14:ligatures w14:val="none"/>
        </w:rPr>
        <w:t xml:space="preserve">rendimiento </w:t>
      </w:r>
      <w:r w:rsidR="00F04BA5" w:rsidRPr="0026688A">
        <w:rPr>
          <w:rFonts w:ascii="Arial" w:hAnsi="Arial" w:cs="Arial"/>
          <w:kern w:val="0"/>
          <w14:ligatures w14:val="none"/>
        </w:rPr>
        <w:t>productivo</w:t>
      </w:r>
      <w:r w:rsidR="003F11BA" w:rsidRPr="0026688A">
        <w:rPr>
          <w:rFonts w:ascii="Arial" w:hAnsi="Arial" w:cs="Arial"/>
          <w:kern w:val="0"/>
          <w14:ligatures w14:val="none"/>
        </w:rPr>
        <w:t>,</w:t>
      </w:r>
      <w:r w:rsidR="00CA74C4">
        <w:rPr>
          <w:rFonts w:ascii="Arial" w:hAnsi="Arial" w:cs="Arial"/>
          <w:kern w:val="0"/>
          <w14:ligatures w14:val="none"/>
        </w:rPr>
        <w:t xml:space="preserve"> los</w:t>
      </w:r>
      <w:r w:rsidR="003F11BA" w:rsidRPr="0026688A">
        <w:rPr>
          <w:rFonts w:ascii="Arial" w:hAnsi="Arial" w:cs="Arial"/>
          <w:kern w:val="0"/>
          <w14:ligatures w14:val="none"/>
        </w:rPr>
        <w:t xml:space="preserve"> costos</w:t>
      </w:r>
      <w:r w:rsidR="00CA74C4">
        <w:rPr>
          <w:rFonts w:ascii="Arial" w:hAnsi="Arial" w:cs="Arial"/>
          <w:kern w:val="0"/>
          <w14:ligatures w14:val="none"/>
        </w:rPr>
        <w:t xml:space="preserve"> se</w:t>
      </w:r>
      <w:r w:rsidR="003F11BA" w:rsidRPr="0026688A">
        <w:rPr>
          <w:rFonts w:ascii="Arial" w:hAnsi="Arial" w:cs="Arial"/>
          <w:kern w:val="0"/>
          <w14:ligatures w14:val="none"/>
        </w:rPr>
        <w:t xml:space="preserve"> </w:t>
      </w:r>
      <w:r w:rsidR="00CA74C4">
        <w:rPr>
          <w:rFonts w:ascii="Arial" w:hAnsi="Arial" w:cs="Arial"/>
          <w:kern w:val="0"/>
          <w14:ligatures w14:val="none"/>
        </w:rPr>
        <w:t>elevarían</w:t>
      </w:r>
      <w:r w:rsidR="003F11BA" w:rsidRPr="0026688A">
        <w:rPr>
          <w:rFonts w:ascii="Arial" w:hAnsi="Arial" w:cs="Arial"/>
          <w:kern w:val="0"/>
          <w14:ligatures w14:val="none"/>
        </w:rPr>
        <w:t xml:space="preserve"> </w:t>
      </w:r>
      <w:r w:rsidR="00265132" w:rsidRPr="0026688A">
        <w:rPr>
          <w:rFonts w:ascii="Arial" w:hAnsi="Arial" w:cs="Arial"/>
          <w:kern w:val="0"/>
          <w14:ligatures w14:val="none"/>
        </w:rPr>
        <w:t>por</w:t>
      </w:r>
      <w:r w:rsidR="00CA74C4">
        <w:rPr>
          <w:rFonts w:ascii="Arial" w:hAnsi="Arial" w:cs="Arial"/>
          <w:kern w:val="0"/>
          <w14:ligatures w14:val="none"/>
        </w:rPr>
        <w:t xml:space="preserve"> los </w:t>
      </w:r>
      <w:r w:rsidR="00265132" w:rsidRPr="0026688A">
        <w:rPr>
          <w:rFonts w:ascii="Arial" w:hAnsi="Arial" w:cs="Arial"/>
          <w:kern w:val="0"/>
          <w14:ligatures w14:val="none"/>
        </w:rPr>
        <w:t>tratamientos</w:t>
      </w:r>
      <w:r w:rsidR="001166C6" w:rsidRPr="0026688A">
        <w:rPr>
          <w:rFonts w:ascii="Arial" w:hAnsi="Arial" w:cs="Arial"/>
          <w:kern w:val="0"/>
          <w14:ligatures w14:val="none"/>
        </w:rPr>
        <w:t>.</w:t>
      </w:r>
    </w:p>
    <w:p w14:paraId="70EF192C" w14:textId="4D3C3BDC" w:rsidR="002E4C9E" w:rsidRPr="002E4C9E" w:rsidRDefault="005A0C7E" w:rsidP="00B91DAB">
      <w:pPr>
        <w:spacing w:before="100" w:beforeAutospacing="1" w:after="100" w:afterAutospacing="1" w:line="240" w:lineRule="auto"/>
        <w:divId w:val="652761708"/>
        <w:rPr>
          <w:rFonts w:ascii="Arial" w:hAnsi="Arial" w:cs="Arial"/>
          <w:kern w:val="0"/>
          <w14:ligatures w14:val="none"/>
        </w:rPr>
      </w:pPr>
      <w:r w:rsidRPr="0026688A">
        <w:rPr>
          <w:rFonts w:ascii="Arial" w:hAnsi="Arial" w:cs="Arial"/>
          <w:kern w:val="0"/>
          <w14:ligatures w14:val="none"/>
        </w:rPr>
        <w:lastRenderedPageBreak/>
        <w:t xml:space="preserve">Las </w:t>
      </w:r>
      <w:r w:rsidR="00721FDD" w:rsidRPr="0026688A">
        <w:rPr>
          <w:rFonts w:ascii="Arial" w:hAnsi="Arial" w:cs="Arial"/>
          <w:kern w:val="0"/>
          <w14:ligatures w14:val="none"/>
        </w:rPr>
        <w:t xml:space="preserve">consecuencias en lo ético </w:t>
      </w:r>
      <w:r w:rsidR="00B91DAB" w:rsidRPr="0026688A">
        <w:rPr>
          <w:rFonts w:ascii="Arial" w:hAnsi="Arial" w:cs="Arial"/>
          <w:kern w:val="0"/>
          <w14:ligatures w14:val="none"/>
        </w:rPr>
        <w:t xml:space="preserve">está el maltrato animal directo por no proporcionar condiciones de bienestar y sanidad adecuadas , la pérdida de confianza del consumidor y una mala reputación </w:t>
      </w:r>
      <w:r w:rsidR="000545E1" w:rsidRPr="0026688A">
        <w:rPr>
          <w:rFonts w:ascii="Arial" w:hAnsi="Arial" w:cs="Arial"/>
          <w:kern w:val="0"/>
          <w14:ligatures w14:val="none"/>
        </w:rPr>
        <w:t>para el productor .</w:t>
      </w:r>
    </w:p>
    <w:p w14:paraId="1FA591B1" w14:textId="7BAE395A" w:rsidR="002E4C9E" w:rsidRPr="002E4C9E" w:rsidRDefault="002E4C9E" w:rsidP="000545E1">
      <w:pPr>
        <w:spacing w:before="100" w:beforeAutospacing="1" w:after="100" w:afterAutospacing="1" w:line="240" w:lineRule="auto"/>
        <w:divId w:val="652761708"/>
        <w:rPr>
          <w:rFonts w:ascii="Arial" w:hAnsi="Arial" w:cs="Arial"/>
          <w:kern w:val="0"/>
          <w14:ligatures w14:val="none"/>
        </w:rPr>
      </w:pPr>
    </w:p>
    <w:p w14:paraId="48AD8B01" w14:textId="77777777" w:rsidR="003841CF" w:rsidRPr="0026688A" w:rsidRDefault="003841CF" w:rsidP="00F4324A">
      <w:pPr>
        <w:spacing w:before="100" w:beforeAutospacing="1" w:after="100" w:afterAutospacing="1" w:line="240" w:lineRule="auto"/>
        <w:divId w:val="1374957909"/>
        <w:rPr>
          <w:rFonts w:ascii="Arial" w:hAnsi="Arial" w:cs="Arial"/>
          <w:kern w:val="0"/>
          <w14:ligatures w14:val="none"/>
        </w:rPr>
      </w:pPr>
    </w:p>
    <w:p w14:paraId="48B0B2CB" w14:textId="77777777" w:rsidR="007425C3" w:rsidRPr="00C457FD" w:rsidRDefault="007425C3" w:rsidP="00F4324A">
      <w:pPr>
        <w:spacing w:before="100" w:beforeAutospacing="1" w:after="100" w:afterAutospacing="1" w:line="240" w:lineRule="auto"/>
        <w:divId w:val="1374957909"/>
        <w:rPr>
          <w:rFonts w:ascii="Arial" w:hAnsi="Arial" w:cs="Arial"/>
          <w:kern w:val="0"/>
          <w14:ligatures w14:val="none"/>
        </w:rPr>
      </w:pPr>
    </w:p>
    <w:p w14:paraId="572B35B5" w14:textId="77777777" w:rsidR="00E0751E" w:rsidRPr="0026688A" w:rsidRDefault="00E0751E" w:rsidP="00272E17">
      <w:pPr>
        <w:spacing w:before="100" w:beforeAutospacing="1" w:after="100" w:afterAutospacing="1" w:line="240" w:lineRule="auto"/>
        <w:rPr>
          <w:rFonts w:ascii="Arial" w:hAnsi="Arial" w:cs="Arial"/>
          <w:kern w:val="0"/>
          <w14:ligatures w14:val="none"/>
        </w:rPr>
      </w:pPr>
    </w:p>
    <w:p w14:paraId="48311AAE" w14:textId="77777777" w:rsidR="002608D6" w:rsidRPr="00272E17" w:rsidRDefault="002608D6" w:rsidP="00272E17">
      <w:pPr>
        <w:spacing w:before="100" w:beforeAutospacing="1" w:after="100" w:afterAutospacing="1" w:line="240" w:lineRule="auto"/>
        <w:rPr>
          <w:rFonts w:ascii="Arial" w:hAnsi="Arial" w:cs="Arial"/>
          <w:kern w:val="0"/>
          <w14:ligatures w14:val="none"/>
        </w:rPr>
      </w:pPr>
    </w:p>
    <w:p w14:paraId="5E69F248" w14:textId="77777777" w:rsidR="00272E17" w:rsidRPr="0026688A" w:rsidRDefault="00272E17">
      <w:pPr>
        <w:rPr>
          <w:rFonts w:ascii="Arial" w:hAnsi="Arial" w:cs="Arial"/>
        </w:rPr>
      </w:pPr>
    </w:p>
    <w:sectPr w:rsidR="00272E17" w:rsidRPr="002668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911A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F57D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0E390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1183317">
    <w:abstractNumId w:val="2"/>
  </w:num>
  <w:num w:numId="2" w16cid:durableId="1569341082">
    <w:abstractNumId w:val="1"/>
  </w:num>
  <w:num w:numId="3" w16cid:durableId="76068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17"/>
    <w:rsid w:val="0004461F"/>
    <w:rsid w:val="000545E1"/>
    <w:rsid w:val="00067110"/>
    <w:rsid w:val="0007121B"/>
    <w:rsid w:val="00113B5F"/>
    <w:rsid w:val="001166C6"/>
    <w:rsid w:val="00124E43"/>
    <w:rsid w:val="00130D84"/>
    <w:rsid w:val="00131005"/>
    <w:rsid w:val="001A0113"/>
    <w:rsid w:val="001C2A8E"/>
    <w:rsid w:val="002608D6"/>
    <w:rsid w:val="00265132"/>
    <w:rsid w:val="0026688A"/>
    <w:rsid w:val="00272E17"/>
    <w:rsid w:val="002E4C9E"/>
    <w:rsid w:val="00363557"/>
    <w:rsid w:val="003841CF"/>
    <w:rsid w:val="003B15A6"/>
    <w:rsid w:val="003E414A"/>
    <w:rsid w:val="003F11BA"/>
    <w:rsid w:val="004769C0"/>
    <w:rsid w:val="00531993"/>
    <w:rsid w:val="005A0C7E"/>
    <w:rsid w:val="00686CDD"/>
    <w:rsid w:val="006D2110"/>
    <w:rsid w:val="00721FDD"/>
    <w:rsid w:val="00726D5F"/>
    <w:rsid w:val="007425C3"/>
    <w:rsid w:val="007C7F03"/>
    <w:rsid w:val="008A03B2"/>
    <w:rsid w:val="008C7D4B"/>
    <w:rsid w:val="008E7A18"/>
    <w:rsid w:val="00916010"/>
    <w:rsid w:val="00944109"/>
    <w:rsid w:val="009B6ABC"/>
    <w:rsid w:val="00A05C2A"/>
    <w:rsid w:val="00A27563"/>
    <w:rsid w:val="00A50886"/>
    <w:rsid w:val="00AD7A76"/>
    <w:rsid w:val="00B12731"/>
    <w:rsid w:val="00B91DAB"/>
    <w:rsid w:val="00C457FD"/>
    <w:rsid w:val="00CA74C4"/>
    <w:rsid w:val="00DA1E73"/>
    <w:rsid w:val="00DD2BD3"/>
    <w:rsid w:val="00DF2863"/>
    <w:rsid w:val="00E0751E"/>
    <w:rsid w:val="00E5211A"/>
    <w:rsid w:val="00F04BA5"/>
    <w:rsid w:val="00F4324A"/>
    <w:rsid w:val="00F577DE"/>
    <w:rsid w:val="00F9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D5F587"/>
  <w15:chartTrackingRefBased/>
  <w15:docId w15:val="{6827F4C7-0150-1D4E-9D4F-AFCA3646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2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2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72E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2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2E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2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2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2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2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2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2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2E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2E1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2E1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2E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2E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2E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2E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2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2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2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2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2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2E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2E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2E1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2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2E1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2E17"/>
    <w:rPr>
      <w:b/>
      <w:bCs/>
      <w:smallCaps/>
      <w:color w:val="2F5496" w:themeColor="accent1" w:themeShade="BF"/>
      <w:spacing w:val="5"/>
    </w:rPr>
  </w:style>
  <w:style w:type="character" w:customStyle="1" w:styleId="s1">
    <w:name w:val="s1"/>
    <w:basedOn w:val="Fuentedeprrafopredeter"/>
    <w:rsid w:val="00272E17"/>
  </w:style>
  <w:style w:type="paragraph" w:customStyle="1" w:styleId="p2">
    <w:name w:val="p2"/>
    <w:basedOn w:val="Normal"/>
    <w:rsid w:val="00272E1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Fuentedeprrafopredeter"/>
    <w:rsid w:val="00272E17"/>
  </w:style>
  <w:style w:type="paragraph" w:customStyle="1" w:styleId="p3">
    <w:name w:val="p3"/>
    <w:basedOn w:val="Normal"/>
    <w:rsid w:val="00272E1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p1">
    <w:name w:val="p1"/>
    <w:basedOn w:val="Normal"/>
    <w:rsid w:val="00C457F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Fuentedeprrafopredeter"/>
    <w:rsid w:val="00C457FD"/>
  </w:style>
  <w:style w:type="character" w:customStyle="1" w:styleId="s4">
    <w:name w:val="s4"/>
    <w:basedOn w:val="Fuentedeprrafopredeter"/>
    <w:rsid w:val="00C4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lizrz20032407@outlook.com</dc:creator>
  <cp:keywords/>
  <dc:description/>
  <cp:lastModifiedBy>lizrz20032407@outlook.com</cp:lastModifiedBy>
  <cp:revision>2</cp:revision>
  <dcterms:created xsi:type="dcterms:W3CDTF">2025-07-23T14:03:00Z</dcterms:created>
  <dcterms:modified xsi:type="dcterms:W3CDTF">2025-07-23T14:03:00Z</dcterms:modified>
</cp:coreProperties>
</file>