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29C1" w14:textId="77777777" w:rsidR="00F66128" w:rsidRDefault="00F66128"/>
    <w:p w14:paraId="7664D8FE" w14:textId="77777777" w:rsidR="00F66128" w:rsidRDefault="00F66128" w:rsidP="00D138D5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C7794" wp14:editId="0854A39C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5E573B9" w14:textId="77777777" w:rsidR="00F66128" w:rsidRDefault="00F66128" w:rsidP="00D138D5">
      <w:pPr>
        <w:spacing w:line="240" w:lineRule="auto"/>
        <w:rPr>
          <w:rFonts w:ascii="Century Gothic" w:hAnsi="Century Gothic"/>
          <w:color w:val="501549" w:themeColor="accent5" w:themeShade="80"/>
          <w:sz w:val="48"/>
        </w:rPr>
      </w:pPr>
    </w:p>
    <w:p w14:paraId="1E9545D1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</w:p>
    <w:p w14:paraId="5FA432F3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</w:p>
    <w:p w14:paraId="39436DD1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Nombre de alumno: Daniel Antonio Ortiz Albores.</w:t>
      </w:r>
    </w:p>
    <w:p w14:paraId="6AD8C716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Nombre del profesor:</w:t>
      </w:r>
      <w:r w:rsidRPr="00E76181">
        <w:rPr>
          <w:rFonts w:ascii="Century Gothic" w:hAnsi="Century Gothic"/>
          <w:b/>
          <w:color w:val="501549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501549" w:themeColor="accent5" w:themeShade="80"/>
          <w:sz w:val="48"/>
        </w:rPr>
        <w:t>José Mauricio Gómez Padilla.</w:t>
      </w:r>
    </w:p>
    <w:p w14:paraId="195A80DE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Nombre del trabajo: Ensayo.</w:t>
      </w:r>
    </w:p>
    <w:p w14:paraId="400E9173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Materia: Zootecnia de Aves.</w:t>
      </w:r>
    </w:p>
    <w:p w14:paraId="09EEC997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Grado: 6°</w:t>
      </w:r>
    </w:p>
    <w:p w14:paraId="28B84D0B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56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Grupo</w:t>
      </w:r>
      <w:r>
        <w:rPr>
          <w:rFonts w:ascii="Century Gothic" w:hAnsi="Century Gothic"/>
          <w:b/>
          <w:color w:val="501549" w:themeColor="accent5" w:themeShade="80"/>
          <w:sz w:val="56"/>
        </w:rPr>
        <w:t>: A</w:t>
      </w:r>
    </w:p>
    <w:p w14:paraId="417078C3" w14:textId="77777777" w:rsidR="00F66128" w:rsidRDefault="00F66128" w:rsidP="00D138D5">
      <w:pPr>
        <w:spacing w:line="240" w:lineRule="auto"/>
        <w:rPr>
          <w:rFonts w:ascii="Century Gothic" w:hAnsi="Century Gothic"/>
          <w:b/>
          <w:color w:val="501549" w:themeColor="accent5" w:themeShade="80"/>
          <w:sz w:val="56"/>
        </w:rPr>
      </w:pPr>
    </w:p>
    <w:p w14:paraId="12D59B8C" w14:textId="77777777" w:rsidR="00F66128" w:rsidRDefault="00F66128" w:rsidP="00D138D5">
      <w:pPr>
        <w:tabs>
          <w:tab w:val="left" w:pos="6831"/>
        </w:tabs>
        <w:rPr>
          <w:rFonts w:ascii="Century Gothic" w:hAnsi="Century Gothic"/>
          <w:color w:val="501549" w:themeColor="accent5" w:themeShade="80"/>
        </w:rPr>
      </w:pPr>
    </w:p>
    <w:p w14:paraId="27BD0102" w14:textId="3D9E98B1" w:rsidR="00F66128" w:rsidRDefault="00F66128" w:rsidP="00D138D5">
      <w:pPr>
        <w:rPr>
          <w:rFonts w:ascii="Century Gothic" w:hAnsi="Century Gothic"/>
          <w:color w:val="501549" w:themeColor="accent5" w:themeShade="8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46B837" wp14:editId="4615F4FD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501549" w:themeColor="accent5" w:themeShade="80"/>
        </w:rPr>
        <w:t xml:space="preserve">                                  Comitán de Domínguez Chiapas a </w:t>
      </w:r>
      <w:r>
        <w:rPr>
          <w:rFonts w:ascii="Century Gothic" w:hAnsi="Century Gothic"/>
          <w:color w:val="501549" w:themeColor="accent5" w:themeShade="80"/>
        </w:rPr>
        <w:t>26</w:t>
      </w:r>
      <w:r>
        <w:rPr>
          <w:rFonts w:ascii="Century Gothic" w:hAnsi="Century Gothic"/>
          <w:color w:val="501549" w:themeColor="accent5" w:themeShade="80"/>
        </w:rPr>
        <w:t xml:space="preserve"> de julio del 2025</w:t>
      </w:r>
    </w:p>
    <w:p w14:paraId="62470180" w14:textId="77777777" w:rsidR="00007013" w:rsidRDefault="00007013" w:rsidP="00D138D5">
      <w:pPr>
        <w:rPr>
          <w:rFonts w:ascii="Century Gothic" w:hAnsi="Century Gothic"/>
          <w:color w:val="501549" w:themeColor="accent5" w:themeShade="80"/>
        </w:rPr>
      </w:pPr>
    </w:p>
    <w:p w14:paraId="6DAB9E8C" w14:textId="77777777" w:rsidR="0087114C" w:rsidRDefault="0087114C" w:rsidP="00D138D5">
      <w:pPr>
        <w:rPr>
          <w:rFonts w:ascii="Century Gothic" w:hAnsi="Century Gothic"/>
          <w:color w:val="501549" w:themeColor="accent5" w:themeShade="80"/>
        </w:rPr>
      </w:pPr>
    </w:p>
    <w:p w14:paraId="2F84FD39" w14:textId="77777777" w:rsidR="0087114C" w:rsidRDefault="0087114C" w:rsidP="00D138D5">
      <w:pPr>
        <w:rPr>
          <w:rFonts w:ascii="Century Gothic" w:hAnsi="Century Gothic"/>
          <w:color w:val="501549" w:themeColor="accent5" w:themeShade="80"/>
        </w:rPr>
      </w:pPr>
    </w:p>
    <w:p w14:paraId="5EF5D0E9" w14:textId="77777777" w:rsidR="0087114C" w:rsidRDefault="0087114C" w:rsidP="00D138D5">
      <w:pPr>
        <w:rPr>
          <w:rFonts w:ascii="Century Gothic" w:hAnsi="Century Gothic"/>
          <w:color w:val="501549" w:themeColor="accent5" w:themeShade="80"/>
        </w:rPr>
      </w:pPr>
    </w:p>
    <w:p w14:paraId="091E9C75" w14:textId="77777777" w:rsidR="00F66128" w:rsidRDefault="00F66128"/>
    <w:p w14:paraId="4EAB8D7E" w14:textId="77777777" w:rsidR="0087114C" w:rsidRDefault="0087114C"/>
    <w:p w14:paraId="626CCD66" w14:textId="77777777" w:rsidR="00FA0B39" w:rsidRDefault="00FA0B39">
      <w:r>
        <w:t>Qué es la bioseguridad en la avicultura y por qué es esencial aplicarla en una unidad de producción intensiva?</w:t>
      </w:r>
    </w:p>
    <w:p w14:paraId="0310AF19" w14:textId="77777777" w:rsidR="00FA0B39" w:rsidRDefault="00FA0B39"/>
    <w:p w14:paraId="321A08B5" w14:textId="77777777" w:rsidR="00FA0B39" w:rsidRDefault="00FA0B39">
      <w:r>
        <w:t>La bioseguridad en la avicultura es el conjunto de prácticas, normas y barreras diseñadas para prevenir la entrada y propagación de agentes patógenos en una unidad de producción avícola. Es esencial en sistemas intensivos, como los de pollos de engorda, debido a la alta densidad de aves, lo que incrementa el riesgo de contagios masivos. La aplicación rigurosa de medidas de bioseguridad protege la salud animal, reduce el uso de antibióticos y mejora la rentabilidad.</w:t>
      </w:r>
    </w:p>
    <w:p w14:paraId="2BCCCB31" w14:textId="77777777" w:rsidR="00FA0B39" w:rsidRDefault="00FA0B39">
      <w:r>
        <w:t>Ejemplo concreto: En una granja de 10,000 pollos de engorda, implementar el cambio obligatorio de ropa y calzado al ingresar, junto con el uso de pediluvios y control de visitas, puede evitar el ingreso de virus como el de Newcastle o la influenza aviar.</w:t>
      </w:r>
    </w:p>
    <w:p w14:paraId="6A9BF38F" w14:textId="77777777" w:rsidR="00FA0B39" w:rsidRDefault="00FA0B39"/>
    <w:p w14:paraId="7BDBB034" w14:textId="77777777" w:rsidR="00FA0B39" w:rsidRDefault="00FA0B39">
      <w:r>
        <w:t>2. Describe 3 medidas de bioseguridad internas y 3 externas que aplicarías en una granja avícola para prevenir enfermedades.</w:t>
      </w:r>
    </w:p>
    <w:p w14:paraId="3603B360" w14:textId="77777777" w:rsidR="00FA0B39" w:rsidRDefault="00FA0B39">
      <w:r>
        <w:t>Tipo de producción: pollos de engorda</w:t>
      </w:r>
    </w:p>
    <w:p w14:paraId="470546B6" w14:textId="77777777" w:rsidR="00FA0B39" w:rsidRDefault="00FA0B39"/>
    <w:p w14:paraId="32373958" w14:textId="119F1C78" w:rsidR="00FA0B39" w:rsidRDefault="00FA0B39">
      <w:r>
        <w:t xml:space="preserve">Medidas </w:t>
      </w:r>
      <w:proofErr w:type="spellStart"/>
      <w:r>
        <w:t>internas:Desinfección</w:t>
      </w:r>
      <w:proofErr w:type="spellEnd"/>
      <w:r>
        <w:t xml:space="preserve"> diaria del equipo y las instalaciones (comedores, bebederos, galpones) para evitar la proliferación de </w:t>
      </w:r>
      <w:proofErr w:type="spellStart"/>
      <w:r>
        <w:t>patógenos.Control</w:t>
      </w:r>
      <w:proofErr w:type="spellEnd"/>
      <w:r>
        <w:t xml:space="preserve"> de densidad poblacional, manteniendo el número adecuado de aves por metro cuadrado para reducir el estrés y la transmisión de </w:t>
      </w:r>
      <w:proofErr w:type="spellStart"/>
      <w:r>
        <w:t>enfermedades.Eliminación</w:t>
      </w:r>
      <w:proofErr w:type="spellEnd"/>
      <w:r>
        <w:t xml:space="preserve"> segura de mortalidades, mediante incineración o entierro controlado, para evitar la contaminación ambiental y la atracción de vectores.</w:t>
      </w:r>
    </w:p>
    <w:p w14:paraId="0B9FAA6E" w14:textId="77777777" w:rsidR="00FA0B39" w:rsidRDefault="00FA0B39"/>
    <w:p w14:paraId="436A8817" w14:textId="66988EBB" w:rsidR="00FA0B39" w:rsidRDefault="00FA0B39">
      <w:r>
        <w:t xml:space="preserve">Medidas </w:t>
      </w:r>
      <w:proofErr w:type="spellStart"/>
      <w:r>
        <w:t>externas:Control</w:t>
      </w:r>
      <w:proofErr w:type="spellEnd"/>
      <w:r>
        <w:t xml:space="preserve"> estricto de visitas, permitiendo el ingreso solo a personal autorizado y con medidas de protección (overoles, botas, guantes).Instalación de cercos perimetrales y mallas, para impedir el ingreso de animales silvestres o de otras granjas.</w:t>
      </w:r>
    </w:p>
    <w:p w14:paraId="68F3B073" w14:textId="77777777" w:rsidR="00FA0B39" w:rsidRDefault="00FA0B39"/>
    <w:p w14:paraId="67C5114E" w14:textId="77777777" w:rsidR="00FA0B39" w:rsidRDefault="00FA0B39">
      <w:r>
        <w:lastRenderedPageBreak/>
        <w:t>Uso de filtros sanitarios en el acceso principal, como pediluvios con desinfectantes y zonas de cambio de ropa, para prevenir el ingreso de agentes contaminantes desde el exterior.</w:t>
      </w:r>
    </w:p>
    <w:p w14:paraId="0E35BBE6" w14:textId="77777777" w:rsidR="00FA0B39" w:rsidRDefault="00FA0B39"/>
    <w:p w14:paraId="3E7622DF" w14:textId="77777777" w:rsidR="00FA0B39" w:rsidRDefault="00FA0B39">
      <w:r>
        <w:t>3. ¿Qué consecuencias puede traer el incumplimiento de la bioseguridad en una granja avícola?</w:t>
      </w:r>
    </w:p>
    <w:p w14:paraId="5524A751" w14:textId="77777777" w:rsidR="00FA0B39" w:rsidRDefault="00FA0B39"/>
    <w:p w14:paraId="7A33B440" w14:textId="77777777" w:rsidR="00FA0B39" w:rsidRDefault="00FA0B39">
      <w:r>
        <w:t>Sanitarias: Brotes de enfermedades infecciosas como la influenza aviar o la enfermedad de Newcastle, que pueden diezmar rápidamente la población.</w:t>
      </w:r>
    </w:p>
    <w:p w14:paraId="2C96F5AF" w14:textId="77777777" w:rsidR="00FA0B39" w:rsidRDefault="00FA0B39"/>
    <w:p w14:paraId="365C0CC5" w14:textId="77777777" w:rsidR="00FA0B39" w:rsidRDefault="00FA0B39">
      <w:r>
        <w:t>Económicas: Pérdidas económicas severas por mortalidad, disminución de productividad, cierre temporal de la granja o incluso sacrificio obligatorio de aves.</w:t>
      </w:r>
    </w:p>
    <w:p w14:paraId="0462C560" w14:textId="77777777" w:rsidR="00FA0B39" w:rsidRDefault="00FA0B39"/>
    <w:p w14:paraId="5C3AA540" w14:textId="77777777" w:rsidR="00FA0B39" w:rsidRDefault="00FA0B39">
      <w:r>
        <w:t>Éticas: Sufrimiento innecesario de los animales por falta de prevención, lo que genera un manejo irresponsable del bienestar animal.</w:t>
      </w:r>
    </w:p>
    <w:p w14:paraId="50E27CFD" w14:textId="77777777" w:rsidR="00FA0B39" w:rsidRDefault="00FA0B39"/>
    <w:p w14:paraId="1BE1CF9A" w14:textId="77777777" w:rsidR="00FA0B39" w:rsidRDefault="00FA0B39">
      <w:r>
        <w:t>Legales y comerciales: Sanciones por parte de autoridades sanitarias y pérdida de acceso a mercados nacionales e internacionales por incumplir normas de inocuidad.</w:t>
      </w:r>
    </w:p>
    <w:p w14:paraId="488E8FD9" w14:textId="77777777" w:rsidR="0087114C" w:rsidRDefault="0087114C"/>
    <w:sectPr w:rsidR="00871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28"/>
    <w:rsid w:val="00007013"/>
    <w:rsid w:val="00295AD4"/>
    <w:rsid w:val="00563AB4"/>
    <w:rsid w:val="007C2FC9"/>
    <w:rsid w:val="00822ABB"/>
    <w:rsid w:val="00850179"/>
    <w:rsid w:val="0087114C"/>
    <w:rsid w:val="00AC5642"/>
    <w:rsid w:val="00F66128"/>
    <w:rsid w:val="00F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9FEAE"/>
  <w15:chartTrackingRefBased/>
  <w15:docId w15:val="{C8561BBA-5D65-2E4E-8398-BF2B8A4B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6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6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6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6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6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6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6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6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6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6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61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61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61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61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61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61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6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6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6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61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61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61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6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61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6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1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Mendez</dc:creator>
  <cp:keywords/>
  <dc:description/>
  <cp:lastModifiedBy>Luis Mendez</cp:lastModifiedBy>
  <cp:revision>2</cp:revision>
  <dcterms:created xsi:type="dcterms:W3CDTF">2025-07-26T01:37:00Z</dcterms:created>
  <dcterms:modified xsi:type="dcterms:W3CDTF">2025-07-26T01:37:00Z</dcterms:modified>
</cp:coreProperties>
</file>