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F4" w:rsidRDefault="002564F4" w:rsidP="002564F4">
      <w:pPr>
        <w:spacing w:line="360" w:lineRule="auto"/>
        <w:jc w:val="center"/>
        <w:rPr>
          <w:rFonts w:ascii="Arial" w:hAnsi="Arial" w:cs="Arial"/>
          <w:b/>
          <w:sz w:val="24"/>
          <w:szCs w:val="24"/>
        </w:rPr>
      </w:pPr>
      <w:bookmarkStart w:id="0" w:name="_Hlk64130703"/>
      <w:bookmarkStart w:id="1" w:name="_GoBack"/>
      <w:bookmarkEnd w:id="1"/>
      <w:r w:rsidRPr="003B65DD">
        <w:rPr>
          <w:rFonts w:ascii="Arial" w:hAnsi="Arial" w:cs="Arial"/>
          <w:b/>
          <w:sz w:val="24"/>
          <w:szCs w:val="24"/>
        </w:rPr>
        <w:t xml:space="preserve">UNIVERSIDAD </w:t>
      </w:r>
      <w:r>
        <w:rPr>
          <w:rFonts w:ascii="Arial" w:hAnsi="Arial" w:cs="Arial"/>
          <w:b/>
          <w:sz w:val="24"/>
          <w:szCs w:val="24"/>
        </w:rPr>
        <w:t>DEL SURESTE</w:t>
      </w:r>
    </w:p>
    <w:p w:rsidR="002564F4" w:rsidRPr="00356899" w:rsidRDefault="002564F4" w:rsidP="002564F4">
      <w:pPr>
        <w:spacing w:line="360" w:lineRule="auto"/>
        <w:jc w:val="center"/>
        <w:rPr>
          <w:rFonts w:ascii="Times New Roman" w:hAnsi="Times New Roman" w:cs="Times New Roman"/>
          <w:b/>
          <w:szCs w:val="24"/>
        </w:rPr>
      </w:pPr>
      <w:r>
        <w:rPr>
          <w:rFonts w:ascii="Times New Roman" w:hAnsi="Times New Roman" w:cs="Times New Roman"/>
          <w:b/>
          <w:szCs w:val="24"/>
        </w:rPr>
        <w:t xml:space="preserve"> </w:t>
      </w:r>
      <w:r w:rsidRPr="00356899">
        <w:rPr>
          <w:rFonts w:ascii="Arial" w:hAnsi="Arial" w:cs="Arial"/>
          <w:b/>
          <w:sz w:val="24"/>
          <w:szCs w:val="24"/>
        </w:rPr>
        <w:t>MEDICINA VETERINARIA Y ZOOTECNIA</w:t>
      </w:r>
    </w:p>
    <w:p w:rsidR="002564F4" w:rsidRPr="00631B37" w:rsidRDefault="002564F4" w:rsidP="002564F4">
      <w:pPr>
        <w:spacing w:line="360" w:lineRule="auto"/>
        <w:jc w:val="center"/>
        <w:rPr>
          <w:rFonts w:ascii="Arial" w:hAnsi="Arial" w:cs="Arial"/>
          <w:b/>
          <w:sz w:val="28"/>
          <w:szCs w:val="24"/>
        </w:rPr>
      </w:pPr>
    </w:p>
    <w:p w:rsidR="002564F4" w:rsidRPr="00B56005" w:rsidRDefault="002564F4" w:rsidP="002564F4">
      <w:pPr>
        <w:spacing w:line="360" w:lineRule="auto"/>
        <w:jc w:val="center"/>
        <w:rPr>
          <w:rFonts w:ascii="Arial" w:hAnsi="Arial" w:cs="Arial"/>
          <w:b/>
          <w:sz w:val="24"/>
          <w:szCs w:val="24"/>
        </w:rPr>
      </w:pPr>
      <w:r>
        <w:rPr>
          <w:rFonts w:ascii="Arial" w:hAnsi="Arial" w:cs="Arial"/>
          <w:b/>
          <w:sz w:val="24"/>
          <w:szCs w:val="24"/>
        </w:rPr>
        <w:t xml:space="preserve"> PROYECTO INTEGRADOR</w:t>
      </w:r>
      <w:r w:rsidRPr="00B56005">
        <w:rPr>
          <w:rFonts w:ascii="Arial" w:hAnsi="Arial" w:cs="Arial"/>
          <w:b/>
          <w:sz w:val="24"/>
          <w:szCs w:val="24"/>
        </w:rPr>
        <w:t>:</w:t>
      </w:r>
    </w:p>
    <w:bookmarkEnd w:id="0"/>
    <w:p w:rsidR="002564F4" w:rsidRPr="002564F4" w:rsidRDefault="002564F4" w:rsidP="002564F4">
      <w:pPr>
        <w:spacing w:line="360" w:lineRule="auto"/>
        <w:jc w:val="center"/>
        <w:rPr>
          <w:rFonts w:ascii="Arial" w:hAnsi="Arial" w:cs="Arial"/>
          <w:b/>
          <w:sz w:val="28"/>
          <w:szCs w:val="24"/>
          <w:lang w:val="es-PA"/>
        </w:rPr>
      </w:pPr>
      <w:r w:rsidRPr="002564F4">
        <w:rPr>
          <w:rFonts w:ascii="Arial" w:hAnsi="Arial" w:cs="Arial"/>
          <w:b/>
          <w:sz w:val="24"/>
        </w:rPr>
        <w:t>ANÁLISIS COMPARATIVO DE LAS DISTOCIAS DE ORIGEN MATERNO Y FETAL EN ESPECIES DOMÉSTICAS: ETIOLOGÍA, DIAGNÓSTICO, MANEJO CLÍNICO Y PREVENCIÓN</w:t>
      </w:r>
    </w:p>
    <w:p w:rsidR="002564F4" w:rsidRPr="00B56005" w:rsidRDefault="002564F4" w:rsidP="002564F4">
      <w:pPr>
        <w:spacing w:line="360" w:lineRule="auto"/>
        <w:jc w:val="center"/>
        <w:rPr>
          <w:rFonts w:ascii="Arial" w:hAnsi="Arial" w:cs="Arial"/>
          <w:b/>
          <w:sz w:val="24"/>
          <w:szCs w:val="24"/>
        </w:rPr>
      </w:pPr>
      <w:r w:rsidRPr="00B56005">
        <w:rPr>
          <w:rFonts w:ascii="Arial" w:hAnsi="Arial" w:cs="Arial"/>
          <w:b/>
          <w:sz w:val="24"/>
          <w:szCs w:val="24"/>
        </w:rPr>
        <w:t>INTEGRANTES:</w:t>
      </w:r>
    </w:p>
    <w:p w:rsidR="002564F4" w:rsidRDefault="002564F4" w:rsidP="002564F4">
      <w:pPr>
        <w:spacing w:line="360" w:lineRule="auto"/>
        <w:jc w:val="center"/>
        <w:rPr>
          <w:rFonts w:ascii="Arial" w:hAnsi="Arial" w:cs="Arial"/>
          <w:b/>
          <w:sz w:val="24"/>
          <w:szCs w:val="24"/>
        </w:rPr>
      </w:pPr>
      <w:r>
        <w:rPr>
          <w:rFonts w:ascii="Arial" w:hAnsi="Arial" w:cs="Arial"/>
          <w:b/>
          <w:sz w:val="24"/>
          <w:szCs w:val="24"/>
        </w:rPr>
        <w:t>Christian</w:t>
      </w:r>
    </w:p>
    <w:p w:rsidR="002564F4" w:rsidRDefault="002564F4" w:rsidP="002564F4">
      <w:pPr>
        <w:spacing w:line="360" w:lineRule="auto"/>
        <w:jc w:val="center"/>
        <w:rPr>
          <w:rFonts w:ascii="Arial" w:hAnsi="Arial" w:cs="Arial"/>
          <w:b/>
          <w:sz w:val="24"/>
          <w:szCs w:val="24"/>
        </w:rPr>
      </w:pPr>
      <w:proofErr w:type="spellStart"/>
      <w:r>
        <w:rPr>
          <w:rFonts w:ascii="Arial" w:hAnsi="Arial" w:cs="Arial"/>
          <w:b/>
          <w:sz w:val="24"/>
          <w:szCs w:val="24"/>
        </w:rPr>
        <w:t>Adrian</w:t>
      </w:r>
      <w:proofErr w:type="spellEnd"/>
    </w:p>
    <w:p w:rsidR="002564F4" w:rsidRPr="009A63BD" w:rsidRDefault="002564F4" w:rsidP="002564F4">
      <w:pPr>
        <w:spacing w:line="360" w:lineRule="auto"/>
        <w:jc w:val="center"/>
        <w:rPr>
          <w:rFonts w:ascii="Arial" w:hAnsi="Arial" w:cs="Arial"/>
          <w:b/>
          <w:sz w:val="24"/>
          <w:szCs w:val="24"/>
        </w:rPr>
      </w:pPr>
      <w:r>
        <w:rPr>
          <w:rFonts w:ascii="Arial" w:hAnsi="Arial" w:cs="Arial"/>
          <w:b/>
          <w:sz w:val="24"/>
          <w:szCs w:val="24"/>
        </w:rPr>
        <w:t>Marcos</w:t>
      </w:r>
    </w:p>
    <w:p w:rsidR="002564F4" w:rsidRPr="00B56005" w:rsidRDefault="002564F4" w:rsidP="002564F4">
      <w:pPr>
        <w:spacing w:line="360" w:lineRule="auto"/>
        <w:jc w:val="center"/>
        <w:rPr>
          <w:rFonts w:ascii="Arial" w:hAnsi="Arial" w:cs="Arial"/>
          <w:sz w:val="24"/>
          <w:szCs w:val="24"/>
        </w:rPr>
      </w:pPr>
    </w:p>
    <w:p w:rsidR="002564F4" w:rsidRPr="00123585" w:rsidRDefault="002564F4" w:rsidP="002564F4">
      <w:pPr>
        <w:spacing w:line="360" w:lineRule="auto"/>
        <w:jc w:val="center"/>
        <w:rPr>
          <w:rFonts w:ascii="Arial" w:hAnsi="Arial" w:cs="Arial"/>
          <w:b/>
          <w:sz w:val="24"/>
          <w:szCs w:val="24"/>
        </w:rPr>
      </w:pPr>
      <w:r>
        <w:rPr>
          <w:rFonts w:ascii="Arial" w:hAnsi="Arial" w:cs="Arial"/>
          <w:b/>
          <w:sz w:val="24"/>
          <w:szCs w:val="24"/>
        </w:rPr>
        <w:t>3º SEMESTRE</w:t>
      </w:r>
      <w:r w:rsidRPr="00B56005">
        <w:rPr>
          <w:rFonts w:ascii="Arial" w:hAnsi="Arial" w:cs="Arial"/>
          <w:b/>
          <w:sz w:val="24"/>
          <w:szCs w:val="24"/>
        </w:rPr>
        <w:t xml:space="preserve"> </w:t>
      </w:r>
      <w:r>
        <w:rPr>
          <w:rFonts w:ascii="Arial" w:hAnsi="Arial" w:cs="Arial"/>
          <w:b/>
          <w:sz w:val="24"/>
          <w:szCs w:val="24"/>
        </w:rPr>
        <w:t xml:space="preserve">                GRUPO A</w:t>
      </w:r>
    </w:p>
    <w:p w:rsidR="002564F4" w:rsidRPr="00B56005" w:rsidRDefault="002564F4" w:rsidP="002564F4">
      <w:pPr>
        <w:spacing w:line="360" w:lineRule="auto"/>
        <w:rPr>
          <w:rFonts w:ascii="Arial" w:hAnsi="Arial" w:cs="Arial"/>
          <w:sz w:val="24"/>
          <w:szCs w:val="24"/>
        </w:rPr>
      </w:pPr>
    </w:p>
    <w:p w:rsidR="002564F4" w:rsidRPr="00B56005" w:rsidRDefault="002564F4" w:rsidP="002564F4">
      <w:pPr>
        <w:spacing w:line="360" w:lineRule="auto"/>
        <w:jc w:val="center"/>
        <w:rPr>
          <w:rFonts w:ascii="Arial" w:hAnsi="Arial" w:cs="Arial"/>
          <w:b/>
          <w:sz w:val="24"/>
          <w:szCs w:val="24"/>
        </w:rPr>
      </w:pPr>
      <w:r>
        <w:rPr>
          <w:rFonts w:ascii="Arial" w:hAnsi="Arial" w:cs="Arial"/>
          <w:b/>
          <w:sz w:val="24"/>
          <w:szCs w:val="24"/>
        </w:rPr>
        <w:t>CATEDRATICO</w:t>
      </w:r>
      <w:r w:rsidRPr="00B56005">
        <w:rPr>
          <w:rFonts w:ascii="Arial" w:hAnsi="Arial" w:cs="Arial"/>
          <w:b/>
          <w:sz w:val="24"/>
          <w:szCs w:val="24"/>
        </w:rPr>
        <w:t>:</w:t>
      </w:r>
    </w:p>
    <w:p w:rsidR="002564F4" w:rsidRDefault="002564F4" w:rsidP="002564F4">
      <w:pPr>
        <w:spacing w:line="360" w:lineRule="auto"/>
        <w:jc w:val="center"/>
        <w:rPr>
          <w:rFonts w:ascii="Arial" w:hAnsi="Arial" w:cs="Arial"/>
          <w:b/>
          <w:sz w:val="24"/>
          <w:szCs w:val="24"/>
        </w:rPr>
      </w:pPr>
      <w:r w:rsidRPr="00BA5CC1">
        <w:rPr>
          <w:rFonts w:ascii="Arial" w:hAnsi="Arial" w:cs="Arial"/>
          <w:b/>
          <w:sz w:val="24"/>
        </w:rPr>
        <w:t xml:space="preserve">MVZ. </w:t>
      </w:r>
      <w:r>
        <w:rPr>
          <w:rFonts w:ascii="Arial" w:hAnsi="Arial" w:cs="Arial"/>
          <w:b/>
          <w:sz w:val="24"/>
        </w:rPr>
        <w:t>RAUL DE JESUS CRUZ LOPEZ</w:t>
      </w:r>
    </w:p>
    <w:p w:rsidR="002564F4" w:rsidRDefault="002564F4" w:rsidP="002564F4">
      <w:pPr>
        <w:spacing w:line="360" w:lineRule="auto"/>
        <w:jc w:val="center"/>
        <w:rPr>
          <w:rFonts w:ascii="Arial" w:hAnsi="Arial" w:cs="Arial"/>
          <w:b/>
          <w:sz w:val="24"/>
          <w:szCs w:val="24"/>
        </w:rPr>
      </w:pPr>
    </w:p>
    <w:p w:rsidR="002564F4" w:rsidRDefault="002564F4" w:rsidP="002564F4">
      <w:pPr>
        <w:spacing w:line="360" w:lineRule="auto"/>
        <w:jc w:val="center"/>
        <w:rPr>
          <w:rFonts w:ascii="Arial" w:hAnsi="Arial" w:cs="Arial"/>
          <w:b/>
          <w:sz w:val="24"/>
          <w:szCs w:val="24"/>
        </w:rPr>
        <w:sectPr w:rsidR="002564F4" w:rsidSect="00815AC2">
          <w:footerReference w:type="default" r:id="rId6"/>
          <w:pgSz w:w="12240" w:h="15840"/>
          <w:pgMar w:top="1418" w:right="1418" w:bottom="1418" w:left="1701" w:header="709" w:footer="709" w:gutter="0"/>
          <w:cols w:space="708"/>
          <w:docGrid w:linePitch="360"/>
        </w:sectPr>
      </w:pPr>
      <w:r>
        <w:rPr>
          <w:rFonts w:ascii="Arial" w:hAnsi="Arial" w:cs="Arial"/>
          <w:b/>
          <w:sz w:val="24"/>
          <w:szCs w:val="24"/>
        </w:rPr>
        <w:t>COMITAN DE DOMINGUEZ, CHIAPAS</w:t>
      </w:r>
      <w:r>
        <w:rPr>
          <w:rFonts w:ascii="Arial" w:hAnsi="Arial" w:cs="Arial"/>
          <w:b/>
          <w:sz w:val="24"/>
          <w:szCs w:val="24"/>
        </w:rPr>
        <w:tab/>
        <w:t xml:space="preserve">                                </w:t>
      </w:r>
      <w:r w:rsidR="000D3C5F">
        <w:rPr>
          <w:rFonts w:ascii="Arial" w:hAnsi="Arial" w:cs="Arial"/>
          <w:b/>
          <w:sz w:val="24"/>
          <w:szCs w:val="24"/>
        </w:rPr>
        <w:t>JULIO 2025</w:t>
      </w:r>
    </w:p>
    <w:p w:rsidR="002564F4" w:rsidRDefault="002564F4" w:rsidP="000D3C5F">
      <w:pPr>
        <w:spacing w:line="360" w:lineRule="auto"/>
        <w:rPr>
          <w:rFonts w:ascii="Arial" w:hAnsi="Arial" w:cs="Arial"/>
          <w:b/>
          <w:sz w:val="24"/>
          <w:szCs w:val="24"/>
        </w:rPr>
        <w:sectPr w:rsidR="002564F4" w:rsidSect="00815AC2">
          <w:footerReference w:type="default" r:id="rId7"/>
          <w:pgSz w:w="12240" w:h="15840"/>
          <w:pgMar w:top="1418" w:right="1418" w:bottom="1418" w:left="1701" w:header="709" w:footer="709" w:gutter="0"/>
          <w:pgNumType w:fmt="lowerRoman" w:start="1"/>
          <w:cols w:space="708"/>
          <w:docGrid w:linePitch="360"/>
        </w:sectPr>
      </w:pPr>
      <w:bookmarkStart w:id="2" w:name="_gjdgxs" w:colFirst="0" w:colLast="0"/>
      <w:bookmarkEnd w:id="2"/>
    </w:p>
    <w:p w:rsidR="002564F4" w:rsidRPr="00095B92" w:rsidRDefault="002564F4" w:rsidP="002564F4">
      <w:pPr>
        <w:tabs>
          <w:tab w:val="left" w:pos="3466"/>
        </w:tabs>
        <w:jc w:val="center"/>
        <w:rPr>
          <w:rFonts w:ascii="Arial" w:hAnsi="Arial" w:cs="Arial"/>
          <w:b/>
          <w:bCs/>
          <w:sz w:val="28"/>
          <w:szCs w:val="28"/>
        </w:rPr>
      </w:pPr>
      <w:r w:rsidRPr="00095B92">
        <w:rPr>
          <w:rFonts w:ascii="Arial" w:hAnsi="Arial" w:cs="Arial"/>
          <w:b/>
          <w:sz w:val="28"/>
        </w:rPr>
        <w:lastRenderedPageBreak/>
        <w:t>ÍNDICE</w:t>
      </w:r>
    </w:p>
    <w:sdt>
      <w:sdtPr>
        <w:rPr>
          <w:rFonts w:asciiTheme="minorHAnsi" w:eastAsiaTheme="minorHAnsi" w:hAnsiTheme="minorHAnsi" w:cstheme="minorBidi"/>
          <w:b w:val="0"/>
          <w:color w:val="auto"/>
          <w:sz w:val="22"/>
          <w:szCs w:val="22"/>
          <w:lang w:val="es-ES" w:eastAsia="en-US"/>
        </w:rPr>
        <w:id w:val="-1536960444"/>
        <w:docPartObj>
          <w:docPartGallery w:val="Table of Contents"/>
          <w:docPartUnique/>
        </w:docPartObj>
      </w:sdtPr>
      <w:sdtEndPr>
        <w:rPr>
          <w:rFonts w:ascii="Arial" w:hAnsi="Arial" w:cs="Arial"/>
          <w:bCs/>
          <w:sz w:val="24"/>
          <w:szCs w:val="24"/>
        </w:rPr>
      </w:sdtEndPr>
      <w:sdtContent>
        <w:p w:rsidR="002564F4" w:rsidRPr="00C75E24" w:rsidRDefault="002564F4" w:rsidP="002564F4">
          <w:pPr>
            <w:pStyle w:val="TtuloTDC"/>
            <w:rPr>
              <w:rFonts w:ascii="Arial" w:hAnsi="Arial" w:cs="Arial"/>
              <w:sz w:val="24"/>
              <w:szCs w:val="24"/>
            </w:rPr>
          </w:pPr>
        </w:p>
        <w:p w:rsidR="000D3C5F" w:rsidRPr="000D3C5F" w:rsidRDefault="002564F4" w:rsidP="000D3C5F">
          <w:pPr>
            <w:pStyle w:val="TDC1"/>
            <w:spacing w:line="360" w:lineRule="auto"/>
            <w:jc w:val="both"/>
            <w:rPr>
              <w:rFonts w:ascii="Arial" w:eastAsiaTheme="minorEastAsia" w:hAnsi="Arial" w:cs="Arial"/>
              <w:noProof/>
              <w:sz w:val="24"/>
              <w:szCs w:val="24"/>
              <w:lang w:val="en-US"/>
            </w:rPr>
          </w:pPr>
          <w:r w:rsidRPr="000D3C5F">
            <w:rPr>
              <w:rFonts w:ascii="Arial" w:hAnsi="Arial" w:cs="Arial"/>
              <w:sz w:val="24"/>
              <w:szCs w:val="24"/>
            </w:rPr>
            <w:fldChar w:fldCharType="begin"/>
          </w:r>
          <w:r w:rsidRPr="000D3C5F">
            <w:rPr>
              <w:rFonts w:ascii="Arial" w:hAnsi="Arial" w:cs="Arial"/>
              <w:sz w:val="24"/>
              <w:szCs w:val="24"/>
            </w:rPr>
            <w:instrText xml:space="preserve"> TOC \o "1-3" \h \z \u </w:instrText>
          </w:r>
          <w:r w:rsidRPr="000D3C5F">
            <w:rPr>
              <w:rFonts w:ascii="Arial" w:hAnsi="Arial" w:cs="Arial"/>
              <w:sz w:val="24"/>
              <w:szCs w:val="24"/>
            </w:rPr>
            <w:fldChar w:fldCharType="separate"/>
          </w:r>
          <w:hyperlink w:anchor="_Toc204369569" w:history="1">
            <w:r w:rsidR="000D3C5F" w:rsidRPr="000D3C5F">
              <w:rPr>
                <w:rStyle w:val="Hipervnculo"/>
                <w:rFonts w:ascii="Arial" w:hAnsi="Arial" w:cs="Arial"/>
                <w:noProof/>
                <w:sz w:val="24"/>
                <w:szCs w:val="24"/>
              </w:rPr>
              <w:t>I. INTRODUCCIÓN.</w:t>
            </w:r>
            <w:r w:rsidR="000D3C5F" w:rsidRPr="000D3C5F">
              <w:rPr>
                <w:rFonts w:ascii="Arial" w:hAnsi="Arial" w:cs="Arial"/>
                <w:noProof/>
                <w:webHidden/>
                <w:sz w:val="24"/>
                <w:szCs w:val="24"/>
              </w:rPr>
              <w:tab/>
            </w:r>
            <w:r w:rsidR="000D3C5F" w:rsidRPr="000D3C5F">
              <w:rPr>
                <w:rFonts w:ascii="Arial" w:hAnsi="Arial" w:cs="Arial"/>
                <w:noProof/>
                <w:webHidden/>
                <w:sz w:val="24"/>
                <w:szCs w:val="24"/>
              </w:rPr>
              <w:fldChar w:fldCharType="begin"/>
            </w:r>
            <w:r w:rsidR="000D3C5F" w:rsidRPr="000D3C5F">
              <w:rPr>
                <w:rFonts w:ascii="Arial" w:hAnsi="Arial" w:cs="Arial"/>
                <w:noProof/>
                <w:webHidden/>
                <w:sz w:val="24"/>
                <w:szCs w:val="24"/>
              </w:rPr>
              <w:instrText xml:space="preserve"> PAGEREF _Toc204369569 \h </w:instrText>
            </w:r>
            <w:r w:rsidR="000D3C5F" w:rsidRPr="000D3C5F">
              <w:rPr>
                <w:rFonts w:ascii="Arial" w:hAnsi="Arial" w:cs="Arial"/>
                <w:noProof/>
                <w:webHidden/>
                <w:sz w:val="24"/>
                <w:szCs w:val="24"/>
              </w:rPr>
            </w:r>
            <w:r w:rsidR="000D3C5F" w:rsidRPr="000D3C5F">
              <w:rPr>
                <w:rFonts w:ascii="Arial" w:hAnsi="Arial" w:cs="Arial"/>
                <w:noProof/>
                <w:webHidden/>
                <w:sz w:val="24"/>
                <w:szCs w:val="24"/>
              </w:rPr>
              <w:fldChar w:fldCharType="separate"/>
            </w:r>
            <w:r w:rsidR="000D3C5F" w:rsidRPr="000D3C5F">
              <w:rPr>
                <w:rFonts w:ascii="Arial" w:hAnsi="Arial" w:cs="Arial"/>
                <w:noProof/>
                <w:webHidden/>
                <w:sz w:val="24"/>
                <w:szCs w:val="24"/>
              </w:rPr>
              <w:t>2</w:t>
            </w:r>
            <w:r w:rsidR="000D3C5F" w:rsidRPr="000D3C5F">
              <w:rPr>
                <w:rFonts w:ascii="Arial" w:hAnsi="Arial" w:cs="Arial"/>
                <w:noProof/>
                <w:webHidden/>
                <w:sz w:val="24"/>
                <w:szCs w:val="24"/>
              </w:rPr>
              <w:fldChar w:fldCharType="end"/>
            </w:r>
          </w:hyperlink>
        </w:p>
        <w:p w:rsidR="000D3C5F" w:rsidRPr="000D3C5F" w:rsidRDefault="000D3C5F" w:rsidP="000D3C5F">
          <w:pPr>
            <w:pStyle w:val="TDC1"/>
            <w:spacing w:line="360" w:lineRule="auto"/>
            <w:jc w:val="both"/>
            <w:rPr>
              <w:rFonts w:ascii="Arial" w:eastAsiaTheme="minorEastAsia" w:hAnsi="Arial" w:cs="Arial"/>
              <w:noProof/>
              <w:sz w:val="24"/>
              <w:szCs w:val="24"/>
              <w:lang w:val="en-US"/>
            </w:rPr>
          </w:pPr>
          <w:hyperlink w:anchor="_Toc204369570" w:history="1">
            <w:r w:rsidRPr="000D3C5F">
              <w:rPr>
                <w:rStyle w:val="Hipervnculo"/>
                <w:rFonts w:ascii="Arial" w:hAnsi="Arial" w:cs="Arial"/>
                <w:noProof/>
                <w:sz w:val="24"/>
                <w:szCs w:val="24"/>
              </w:rPr>
              <w:t>II. REVISIÓN BIBLIOGRÁFICA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_Toc204369570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4</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jc w:val="both"/>
            <w:rPr>
              <w:rFonts w:ascii="Arial" w:eastAsiaTheme="minorEastAsia" w:hAnsi="Arial" w:cs="Arial"/>
              <w:noProof/>
              <w:sz w:val="24"/>
              <w:szCs w:val="24"/>
              <w:lang w:val="en-US"/>
            </w:rPr>
          </w:pPr>
          <w:hyperlink w:anchor="_Toc204369571" w:history="1">
            <w:r w:rsidRPr="000D3C5F">
              <w:rPr>
                <w:rStyle w:val="Hipervnculo"/>
                <w:rFonts w:ascii="Arial" w:hAnsi="Arial" w:cs="Arial"/>
                <w:noProof/>
                <w:sz w:val="24"/>
                <w:szCs w:val="24"/>
              </w:rPr>
              <w:t>2.1.</w:t>
            </w:r>
            <w:r w:rsidRPr="000D3C5F">
              <w:rPr>
                <w:rStyle w:val="Hipervnculo"/>
                <w:rFonts w:ascii="Arial" w:hAnsi="Arial" w:cs="Arial"/>
                <w:bCs/>
                <w:iCs/>
                <w:noProof/>
                <w:sz w:val="24"/>
                <w:szCs w:val="24"/>
              </w:rPr>
              <w:t xml:space="preserve"> </w:t>
            </w:r>
            <w:r w:rsidRPr="000D3C5F">
              <w:rPr>
                <w:rStyle w:val="Hipervnculo"/>
                <w:rFonts w:ascii="Arial" w:hAnsi="Arial" w:cs="Arial"/>
                <w:noProof/>
                <w:sz w:val="24"/>
                <w:szCs w:val="24"/>
              </w:rPr>
              <w:t>CONCEPTO DE DISTOCIA</w:t>
            </w:r>
            <w:r w:rsidRPr="000D3C5F">
              <w:rPr>
                <w:rStyle w:val="Hipervnculo"/>
                <w:rFonts w:ascii="Arial" w:hAnsi="Arial" w:cs="Arial"/>
                <w:bCs/>
                <w:iCs/>
                <w:noProof/>
                <w:sz w:val="24"/>
                <w:szCs w:val="24"/>
              </w:rPr>
              <w:t>.</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_Toc204369571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4</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jc w:val="both"/>
            <w:rPr>
              <w:rFonts w:ascii="Arial" w:eastAsiaTheme="minorEastAsia" w:hAnsi="Arial" w:cs="Arial"/>
              <w:noProof/>
              <w:sz w:val="24"/>
              <w:szCs w:val="24"/>
              <w:lang w:val="en-US"/>
            </w:rPr>
          </w:pPr>
          <w:hyperlink w:anchor="_Toc204369572" w:history="1">
            <w:r w:rsidRPr="000D3C5F">
              <w:rPr>
                <w:rStyle w:val="Hipervnculo"/>
                <w:rFonts w:ascii="Arial" w:hAnsi="Arial" w:cs="Arial"/>
                <w:noProof/>
                <w:sz w:val="24"/>
                <w:szCs w:val="24"/>
              </w:rPr>
              <w:t>2.2. DISTOCIAS DE ORIGEN MATERNO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_Toc204369572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6</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3" w:history="1">
            <w:r w:rsidRPr="000D3C5F">
              <w:rPr>
                <w:rStyle w:val="Hipervnculo"/>
                <w:rFonts w:ascii="Arial" w:hAnsi="Arial" w:cs="Arial"/>
                <w:noProof/>
                <w:sz w:val="24"/>
                <w:szCs w:val="24"/>
              </w:rPr>
              <w:t>2.2.1. Clasificación de las distocias maternas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_Toc204369573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6</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4" w:history="1">
            <w:r w:rsidRPr="000D3C5F">
              <w:rPr>
                <w:rStyle w:val="Hipervnculo"/>
                <w:rFonts w:ascii="Arial" w:hAnsi="Arial" w:cs="Arial"/>
                <w:noProof/>
                <w:sz w:val="24"/>
                <w:szCs w:val="24"/>
              </w:rPr>
              <w:t>2.2.2. Inercia uterina (primaria y secundaria)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_Toc204369574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7</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5" w:history="1">
            <w:r w:rsidRPr="000D3C5F">
              <w:rPr>
                <w:rStyle w:val="Hipervnculo"/>
                <w:rFonts w:ascii="Arial" w:hAnsi="Arial" w:cs="Arial"/>
                <w:noProof/>
                <w:sz w:val="24"/>
                <w:szCs w:val="24"/>
              </w:rPr>
              <w:t>2.2.3. Pelvis estrecha o inmadura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_Toc204369575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8</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6" w:history="1">
            <w:r w:rsidRPr="000D3C5F">
              <w:rPr>
                <w:rStyle w:val="Hipervnculo"/>
                <w:rFonts w:ascii="Arial" w:hAnsi="Arial" w:cs="Arial"/>
                <w:noProof/>
                <w:sz w:val="24"/>
                <w:szCs w:val="24"/>
              </w:rPr>
              <w:t>2.2.4. Estenosis del canal vaginal o vulvar</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_Toc204369576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8</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7" w:history="1">
            <w:r w:rsidRPr="000D3C5F">
              <w:rPr>
                <w:rStyle w:val="Hipervnculo"/>
                <w:rFonts w:ascii="Arial" w:hAnsi="Arial" w:cs="Arial"/>
                <w:noProof/>
                <w:sz w:val="24"/>
                <w:szCs w:val="24"/>
              </w:rPr>
              <w:t>2.2.5. Falta de dilatación cervical</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_Toc204369577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8</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8" w:history="1">
            <w:r w:rsidRPr="000D3C5F">
              <w:rPr>
                <w:rStyle w:val="Hipervnculo"/>
                <w:rFonts w:ascii="Arial" w:hAnsi="Arial" w:cs="Arial"/>
                <w:noProof/>
                <w:sz w:val="24"/>
                <w:szCs w:val="24"/>
              </w:rPr>
              <w:t>2.2.6. Torsión uterina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_Toc204369578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9</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79" w:history="1">
            <w:r w:rsidRPr="000D3C5F">
              <w:rPr>
                <w:rStyle w:val="Hipervnculo"/>
                <w:rFonts w:ascii="Arial" w:hAnsi="Arial" w:cs="Arial"/>
                <w:noProof/>
                <w:sz w:val="24"/>
                <w:szCs w:val="24"/>
              </w:rPr>
              <w:t>2.2.7. Prolapso vaginal o uterino previo al parto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_Toc204369579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9</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0" w:history="1">
            <w:r w:rsidRPr="000D3C5F">
              <w:rPr>
                <w:rStyle w:val="Hipervnculo"/>
                <w:rFonts w:ascii="Arial" w:hAnsi="Arial" w:cs="Arial"/>
                <w:noProof/>
                <w:sz w:val="24"/>
                <w:szCs w:val="24"/>
              </w:rPr>
              <w:t>2.2.8. Ruptura de ligamentos pélvicos o pubianos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_Toc204369580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10</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1" w:history="1">
            <w:r w:rsidRPr="000D3C5F">
              <w:rPr>
                <w:rStyle w:val="Hipervnculo"/>
                <w:rFonts w:ascii="Arial" w:hAnsi="Arial" w:cs="Arial"/>
                <w:noProof/>
                <w:sz w:val="24"/>
                <w:szCs w:val="24"/>
              </w:rPr>
              <w:t>2.2.9. Diagnóstico de distocia materna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_Toc204369581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10</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2" w:history="1">
            <w:r w:rsidRPr="000D3C5F">
              <w:rPr>
                <w:rStyle w:val="Hipervnculo"/>
                <w:rFonts w:ascii="Arial" w:hAnsi="Arial" w:cs="Arial"/>
                <w:noProof/>
                <w:sz w:val="24"/>
                <w:szCs w:val="24"/>
              </w:rPr>
              <w:t>2.2.10. Manejo clínico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_Toc204369582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10</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3" w:history="1">
            <w:r w:rsidRPr="000D3C5F">
              <w:rPr>
                <w:rStyle w:val="Hipervnculo"/>
                <w:rFonts w:ascii="Arial" w:hAnsi="Arial" w:cs="Arial"/>
                <w:noProof/>
                <w:sz w:val="24"/>
                <w:szCs w:val="24"/>
              </w:rPr>
              <w:t>2.2.11. Prevención de distocias maternas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_Toc204369583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10</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jc w:val="both"/>
            <w:rPr>
              <w:rFonts w:ascii="Arial" w:eastAsiaTheme="minorEastAsia" w:hAnsi="Arial" w:cs="Arial"/>
              <w:noProof/>
              <w:sz w:val="24"/>
              <w:szCs w:val="24"/>
              <w:lang w:val="en-US"/>
            </w:rPr>
          </w:pPr>
          <w:hyperlink w:anchor="_Toc204369584" w:history="1">
            <w:r w:rsidRPr="000D3C5F">
              <w:rPr>
                <w:rStyle w:val="Hipervnculo"/>
                <w:rFonts w:ascii="Arial" w:hAnsi="Arial" w:cs="Arial"/>
                <w:noProof/>
                <w:sz w:val="24"/>
                <w:szCs w:val="24"/>
              </w:rPr>
              <w:t>2.3. DISTOCIAS DE ORIGEN FETAL</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_Toc204369584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11</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5" w:history="1">
            <w:r w:rsidRPr="000D3C5F">
              <w:rPr>
                <w:rStyle w:val="Hipervnculo"/>
                <w:rFonts w:ascii="Arial" w:hAnsi="Arial" w:cs="Arial"/>
                <w:noProof/>
                <w:sz w:val="24"/>
                <w:szCs w:val="24"/>
              </w:rPr>
              <w:t>2.3.1. Clasificación de las distocias fetales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_Toc204369585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11</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6" w:history="1">
            <w:r w:rsidRPr="000D3C5F">
              <w:rPr>
                <w:rStyle w:val="Hipervnculo"/>
                <w:rFonts w:ascii="Arial" w:hAnsi="Arial" w:cs="Arial"/>
                <w:noProof/>
                <w:sz w:val="24"/>
                <w:szCs w:val="24"/>
              </w:rPr>
              <w:t>2.3.2. Macrosomía fetal (fetos grandes)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_Toc204369586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12</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7" w:history="1">
            <w:r w:rsidRPr="000D3C5F">
              <w:rPr>
                <w:rStyle w:val="Hipervnculo"/>
                <w:rFonts w:ascii="Arial" w:hAnsi="Arial" w:cs="Arial"/>
                <w:noProof/>
                <w:sz w:val="24"/>
                <w:szCs w:val="24"/>
              </w:rPr>
              <w:t>2.3.3. Anomalías de presentación, posición y postura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_Toc204369587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13</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8" w:history="1">
            <w:r w:rsidRPr="000D3C5F">
              <w:rPr>
                <w:rStyle w:val="Hipervnculo"/>
                <w:rFonts w:ascii="Arial" w:hAnsi="Arial" w:cs="Arial"/>
                <w:noProof/>
                <w:sz w:val="24"/>
                <w:szCs w:val="24"/>
              </w:rPr>
              <w:t>2.3.4. Malformaciones fetales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_Toc204369588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14</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89" w:history="1">
            <w:r w:rsidRPr="000D3C5F">
              <w:rPr>
                <w:rStyle w:val="Hipervnculo"/>
                <w:rFonts w:ascii="Arial" w:hAnsi="Arial" w:cs="Arial"/>
                <w:noProof/>
                <w:sz w:val="24"/>
                <w:szCs w:val="24"/>
              </w:rPr>
              <w:t>2.3.5. Muerte fetal intrauterina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_Toc204369589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14</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90" w:history="1">
            <w:r w:rsidRPr="000D3C5F">
              <w:rPr>
                <w:rStyle w:val="Hipervnculo"/>
                <w:rFonts w:ascii="Arial" w:hAnsi="Arial" w:cs="Arial"/>
                <w:noProof/>
                <w:sz w:val="24"/>
                <w:szCs w:val="24"/>
              </w:rPr>
              <w:t>2.3.6. Diagnóstico clínico de distocias fetales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_Toc204369590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15</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91" w:history="1">
            <w:r w:rsidRPr="000D3C5F">
              <w:rPr>
                <w:rStyle w:val="Hipervnculo"/>
                <w:rFonts w:ascii="Arial" w:hAnsi="Arial" w:cs="Arial"/>
                <w:noProof/>
                <w:sz w:val="24"/>
                <w:szCs w:val="24"/>
              </w:rPr>
              <w:t>2.3.7. Manejo clínico de las distocias fetales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_Toc204369591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15</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ind w:left="720"/>
            <w:jc w:val="both"/>
            <w:rPr>
              <w:rFonts w:ascii="Arial" w:eastAsiaTheme="minorEastAsia" w:hAnsi="Arial" w:cs="Arial"/>
              <w:noProof/>
              <w:sz w:val="24"/>
              <w:szCs w:val="24"/>
              <w:lang w:val="en-US"/>
            </w:rPr>
          </w:pPr>
          <w:hyperlink w:anchor="_Toc204369592" w:history="1">
            <w:r w:rsidRPr="000D3C5F">
              <w:rPr>
                <w:rStyle w:val="Hipervnculo"/>
                <w:rFonts w:ascii="Arial" w:hAnsi="Arial" w:cs="Arial"/>
                <w:noProof/>
                <w:sz w:val="24"/>
                <w:szCs w:val="24"/>
              </w:rPr>
              <w:t>2.3.8. Prevención de distocias fetales</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_Toc204369592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16</w:t>
            </w:r>
            <w:r w:rsidRPr="000D3C5F">
              <w:rPr>
                <w:rFonts w:ascii="Arial" w:hAnsi="Arial" w:cs="Arial"/>
                <w:noProof/>
                <w:webHidden/>
                <w:sz w:val="24"/>
                <w:szCs w:val="24"/>
              </w:rPr>
              <w:fldChar w:fldCharType="end"/>
            </w:r>
          </w:hyperlink>
        </w:p>
        <w:p w:rsidR="000D3C5F" w:rsidRPr="000D3C5F" w:rsidRDefault="000D3C5F" w:rsidP="000D3C5F">
          <w:pPr>
            <w:pStyle w:val="TDC1"/>
            <w:spacing w:line="360" w:lineRule="auto"/>
            <w:jc w:val="both"/>
            <w:rPr>
              <w:rFonts w:ascii="Arial" w:eastAsiaTheme="minorEastAsia" w:hAnsi="Arial" w:cs="Arial"/>
              <w:noProof/>
              <w:sz w:val="24"/>
              <w:szCs w:val="24"/>
              <w:lang w:val="en-US"/>
            </w:rPr>
          </w:pPr>
          <w:hyperlink w:anchor="_Toc204369593" w:history="1">
            <w:r w:rsidRPr="000D3C5F">
              <w:rPr>
                <w:rStyle w:val="Hipervnculo"/>
                <w:rFonts w:ascii="Arial" w:hAnsi="Arial" w:cs="Arial"/>
                <w:noProof/>
                <w:sz w:val="24"/>
                <w:szCs w:val="24"/>
              </w:rPr>
              <w:t>III. MATERIAL Y MÉTODO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_Toc204369593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17</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jc w:val="both"/>
            <w:rPr>
              <w:rFonts w:ascii="Arial" w:eastAsiaTheme="minorEastAsia" w:hAnsi="Arial" w:cs="Arial"/>
              <w:noProof/>
              <w:sz w:val="24"/>
              <w:szCs w:val="24"/>
              <w:lang w:val="en-US"/>
            </w:rPr>
          </w:pPr>
          <w:hyperlink w:anchor="_Toc204369594" w:history="1">
            <w:r w:rsidRPr="000D3C5F">
              <w:rPr>
                <w:rStyle w:val="Hipervnculo"/>
                <w:rFonts w:ascii="Arial" w:hAnsi="Arial" w:cs="Arial"/>
                <w:noProof/>
                <w:sz w:val="24"/>
                <w:szCs w:val="24"/>
              </w:rPr>
              <w:t>3.1. ÁREA DE ESTUDIO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_Toc204369594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17</w:t>
            </w:r>
            <w:r w:rsidRPr="000D3C5F">
              <w:rPr>
                <w:rFonts w:ascii="Arial" w:hAnsi="Arial" w:cs="Arial"/>
                <w:noProof/>
                <w:webHidden/>
                <w:sz w:val="24"/>
                <w:szCs w:val="24"/>
              </w:rPr>
              <w:fldChar w:fldCharType="end"/>
            </w:r>
          </w:hyperlink>
        </w:p>
        <w:p w:rsidR="000D3C5F" w:rsidRPr="000D3C5F" w:rsidRDefault="000D3C5F" w:rsidP="000D3C5F">
          <w:pPr>
            <w:pStyle w:val="TDC2"/>
            <w:tabs>
              <w:tab w:val="right" w:leader="dot" w:pos="9111"/>
            </w:tabs>
            <w:spacing w:line="360" w:lineRule="auto"/>
            <w:jc w:val="both"/>
            <w:rPr>
              <w:rFonts w:ascii="Arial" w:eastAsiaTheme="minorEastAsia" w:hAnsi="Arial" w:cs="Arial"/>
              <w:noProof/>
              <w:sz w:val="24"/>
              <w:szCs w:val="24"/>
              <w:lang w:val="en-US"/>
            </w:rPr>
          </w:pPr>
          <w:hyperlink w:anchor="_Toc204369595" w:history="1">
            <w:r w:rsidRPr="000D3C5F">
              <w:rPr>
                <w:rStyle w:val="Hipervnculo"/>
                <w:rFonts w:ascii="Arial" w:hAnsi="Arial" w:cs="Arial"/>
                <w:noProof/>
                <w:sz w:val="24"/>
                <w:szCs w:val="24"/>
              </w:rPr>
              <w:t>3.1.2 MÉTODO EMPLEADO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_Toc204369595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17</w:t>
            </w:r>
            <w:r w:rsidRPr="000D3C5F">
              <w:rPr>
                <w:rFonts w:ascii="Arial" w:hAnsi="Arial" w:cs="Arial"/>
                <w:noProof/>
                <w:webHidden/>
                <w:sz w:val="24"/>
                <w:szCs w:val="24"/>
              </w:rPr>
              <w:fldChar w:fldCharType="end"/>
            </w:r>
          </w:hyperlink>
        </w:p>
        <w:p w:rsidR="000D3C5F" w:rsidRPr="000D3C5F" w:rsidRDefault="000D3C5F" w:rsidP="000D3C5F">
          <w:pPr>
            <w:pStyle w:val="TDC1"/>
            <w:spacing w:line="360" w:lineRule="auto"/>
            <w:jc w:val="both"/>
            <w:rPr>
              <w:rFonts w:ascii="Arial" w:eastAsiaTheme="minorEastAsia" w:hAnsi="Arial" w:cs="Arial"/>
              <w:noProof/>
              <w:sz w:val="24"/>
              <w:szCs w:val="24"/>
              <w:lang w:val="en-US"/>
            </w:rPr>
          </w:pPr>
          <w:hyperlink w:anchor="_Toc204369596" w:history="1">
            <w:r w:rsidRPr="000D3C5F">
              <w:rPr>
                <w:rStyle w:val="Hipervnculo"/>
                <w:rFonts w:ascii="Arial" w:hAnsi="Arial" w:cs="Arial"/>
                <w:noProof/>
                <w:sz w:val="24"/>
                <w:szCs w:val="24"/>
              </w:rPr>
              <w:t>IV. CONCLUSION</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_Toc204369596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19</w:t>
            </w:r>
            <w:r w:rsidRPr="000D3C5F">
              <w:rPr>
                <w:rFonts w:ascii="Arial" w:hAnsi="Arial" w:cs="Arial"/>
                <w:noProof/>
                <w:webHidden/>
                <w:sz w:val="24"/>
                <w:szCs w:val="24"/>
              </w:rPr>
              <w:fldChar w:fldCharType="end"/>
            </w:r>
          </w:hyperlink>
        </w:p>
        <w:p w:rsidR="000D3C5F" w:rsidRPr="000D3C5F" w:rsidRDefault="000D3C5F" w:rsidP="000D3C5F">
          <w:pPr>
            <w:pStyle w:val="TDC1"/>
            <w:spacing w:line="360" w:lineRule="auto"/>
            <w:jc w:val="both"/>
            <w:rPr>
              <w:rFonts w:ascii="Arial" w:eastAsiaTheme="minorEastAsia" w:hAnsi="Arial" w:cs="Arial"/>
              <w:noProof/>
              <w:sz w:val="24"/>
              <w:szCs w:val="24"/>
              <w:lang w:val="en-US"/>
            </w:rPr>
          </w:pPr>
          <w:hyperlink w:anchor="_Toc204369597" w:history="1">
            <w:r w:rsidRPr="000D3C5F">
              <w:rPr>
                <w:rStyle w:val="Hipervnculo"/>
                <w:rFonts w:ascii="Arial" w:hAnsi="Arial" w:cs="Arial"/>
                <w:noProof/>
                <w:sz w:val="24"/>
                <w:szCs w:val="24"/>
              </w:rPr>
              <w:t>VII. BIBLIOGRAFÍA</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_Toc204369597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21</w:t>
            </w:r>
            <w:r w:rsidRPr="000D3C5F">
              <w:rPr>
                <w:rFonts w:ascii="Arial" w:hAnsi="Arial" w:cs="Arial"/>
                <w:noProof/>
                <w:webHidden/>
                <w:sz w:val="24"/>
                <w:szCs w:val="24"/>
              </w:rPr>
              <w:fldChar w:fldCharType="end"/>
            </w:r>
          </w:hyperlink>
        </w:p>
        <w:p w:rsidR="002564F4" w:rsidRPr="000D3C5F" w:rsidRDefault="002564F4" w:rsidP="000D3C5F">
          <w:pPr>
            <w:spacing w:line="360" w:lineRule="auto"/>
            <w:jc w:val="both"/>
            <w:rPr>
              <w:rFonts w:ascii="Arial" w:hAnsi="Arial" w:cs="Arial"/>
              <w:sz w:val="24"/>
              <w:szCs w:val="24"/>
            </w:rPr>
          </w:pPr>
          <w:r w:rsidRPr="000D3C5F">
            <w:rPr>
              <w:rFonts w:ascii="Arial" w:hAnsi="Arial" w:cs="Arial"/>
              <w:b/>
              <w:bCs/>
              <w:sz w:val="24"/>
              <w:szCs w:val="24"/>
              <w:lang w:val="es-ES"/>
            </w:rPr>
            <w:fldChar w:fldCharType="end"/>
          </w:r>
        </w:p>
      </w:sdtContent>
    </w:sdt>
    <w:p w:rsidR="002564F4" w:rsidRDefault="002564F4"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0D3C5F" w:rsidRDefault="000D3C5F" w:rsidP="002564F4">
      <w:pPr>
        <w:jc w:val="center"/>
        <w:rPr>
          <w:rFonts w:ascii="Arial" w:hAnsi="Arial" w:cs="Arial"/>
          <w:b/>
          <w:sz w:val="28"/>
        </w:rPr>
      </w:pPr>
    </w:p>
    <w:p w:rsidR="002564F4" w:rsidRDefault="002564F4" w:rsidP="002564F4">
      <w:pPr>
        <w:jc w:val="center"/>
        <w:rPr>
          <w:rFonts w:ascii="Arial" w:hAnsi="Arial" w:cs="Arial"/>
          <w:b/>
          <w:sz w:val="28"/>
        </w:rPr>
      </w:pPr>
      <w:r>
        <w:rPr>
          <w:rFonts w:ascii="Arial" w:hAnsi="Arial" w:cs="Arial"/>
          <w:b/>
          <w:sz w:val="28"/>
        </w:rPr>
        <w:lastRenderedPageBreak/>
        <w:t>ÍNDICE DE CU</w:t>
      </w:r>
      <w:r w:rsidRPr="00095B92">
        <w:rPr>
          <w:rFonts w:ascii="Arial" w:hAnsi="Arial" w:cs="Arial"/>
          <w:b/>
          <w:sz w:val="28"/>
        </w:rPr>
        <w:t>ADROS</w:t>
      </w:r>
    </w:p>
    <w:p w:rsidR="000D3C5F" w:rsidRPr="000D3C5F" w:rsidRDefault="000D3C5F" w:rsidP="000D3C5F">
      <w:pPr>
        <w:pStyle w:val="Tabladeilustraciones"/>
        <w:tabs>
          <w:tab w:val="right" w:leader="dot" w:pos="9111"/>
        </w:tabs>
        <w:jc w:val="both"/>
        <w:rPr>
          <w:rFonts w:ascii="Arial" w:eastAsiaTheme="minorEastAsia" w:hAnsi="Arial" w:cs="Arial"/>
          <w:noProof/>
          <w:sz w:val="24"/>
          <w:lang w:val="en-US"/>
        </w:rPr>
      </w:pPr>
      <w:r>
        <w:rPr>
          <w:rFonts w:ascii="Arial" w:hAnsi="Arial" w:cs="Arial"/>
          <w:b/>
          <w:bCs/>
          <w:sz w:val="28"/>
          <w:szCs w:val="28"/>
        </w:rPr>
        <w:fldChar w:fldCharType="begin"/>
      </w:r>
      <w:r>
        <w:rPr>
          <w:rFonts w:ascii="Arial" w:hAnsi="Arial" w:cs="Arial"/>
          <w:b/>
          <w:bCs/>
          <w:sz w:val="28"/>
          <w:szCs w:val="28"/>
        </w:rPr>
        <w:instrText xml:space="preserve"> TOC \h \z \c "Tabla" </w:instrText>
      </w:r>
      <w:r>
        <w:rPr>
          <w:rFonts w:ascii="Arial" w:hAnsi="Arial" w:cs="Arial"/>
          <w:b/>
          <w:bCs/>
          <w:sz w:val="28"/>
          <w:szCs w:val="28"/>
        </w:rPr>
        <w:fldChar w:fldCharType="separate"/>
      </w:r>
      <w:hyperlink w:anchor="_Toc204369626" w:history="1">
        <w:r w:rsidRPr="000D3C5F">
          <w:rPr>
            <w:rStyle w:val="Hipervnculo"/>
            <w:rFonts w:ascii="Arial" w:hAnsi="Arial" w:cs="Arial"/>
            <w:b/>
            <w:noProof/>
            <w:sz w:val="24"/>
          </w:rPr>
          <w:t>Tabla 1. Manejo clínico de las distocias fetales</w:t>
        </w:r>
        <w:r w:rsidRPr="000D3C5F">
          <w:rPr>
            <w:rFonts w:ascii="Arial" w:hAnsi="Arial" w:cs="Arial"/>
            <w:noProof/>
            <w:webHidden/>
            <w:sz w:val="24"/>
          </w:rPr>
          <w:tab/>
        </w:r>
        <w:r w:rsidRPr="000D3C5F">
          <w:rPr>
            <w:rFonts w:ascii="Arial" w:hAnsi="Arial" w:cs="Arial"/>
            <w:noProof/>
            <w:webHidden/>
            <w:sz w:val="24"/>
          </w:rPr>
          <w:fldChar w:fldCharType="begin"/>
        </w:r>
        <w:r w:rsidRPr="000D3C5F">
          <w:rPr>
            <w:rFonts w:ascii="Arial" w:hAnsi="Arial" w:cs="Arial"/>
            <w:noProof/>
            <w:webHidden/>
            <w:sz w:val="24"/>
          </w:rPr>
          <w:instrText xml:space="preserve"> PAGEREF _Toc204369626 \h </w:instrText>
        </w:r>
        <w:r w:rsidRPr="000D3C5F">
          <w:rPr>
            <w:rFonts w:ascii="Arial" w:hAnsi="Arial" w:cs="Arial"/>
            <w:noProof/>
            <w:webHidden/>
            <w:sz w:val="24"/>
          </w:rPr>
        </w:r>
        <w:r w:rsidRPr="000D3C5F">
          <w:rPr>
            <w:rFonts w:ascii="Arial" w:hAnsi="Arial" w:cs="Arial"/>
            <w:noProof/>
            <w:webHidden/>
            <w:sz w:val="24"/>
          </w:rPr>
          <w:fldChar w:fldCharType="separate"/>
        </w:r>
        <w:r w:rsidRPr="000D3C5F">
          <w:rPr>
            <w:rFonts w:ascii="Arial" w:hAnsi="Arial" w:cs="Arial"/>
            <w:noProof/>
            <w:webHidden/>
            <w:sz w:val="24"/>
          </w:rPr>
          <w:t>15</w:t>
        </w:r>
        <w:r w:rsidRPr="000D3C5F">
          <w:rPr>
            <w:rFonts w:ascii="Arial" w:hAnsi="Arial" w:cs="Arial"/>
            <w:noProof/>
            <w:webHidden/>
            <w:sz w:val="24"/>
          </w:rPr>
          <w:fldChar w:fldCharType="end"/>
        </w:r>
      </w:hyperlink>
    </w:p>
    <w:p w:rsidR="002564F4" w:rsidRDefault="000D3C5F" w:rsidP="002564F4">
      <w:pPr>
        <w:jc w:val="center"/>
        <w:rPr>
          <w:rFonts w:ascii="Arial" w:hAnsi="Arial" w:cs="Arial"/>
          <w:b/>
          <w:bCs/>
          <w:sz w:val="28"/>
          <w:szCs w:val="28"/>
        </w:rPr>
      </w:pPr>
      <w:r>
        <w:rPr>
          <w:rFonts w:ascii="Arial" w:hAnsi="Arial" w:cs="Arial"/>
          <w:b/>
          <w:bCs/>
          <w:sz w:val="28"/>
          <w:szCs w:val="28"/>
        </w:rPr>
        <w:fldChar w:fldCharType="end"/>
      </w: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jc w:val="center"/>
        <w:rPr>
          <w:rFonts w:ascii="Arial" w:hAnsi="Arial" w:cs="Arial"/>
          <w:b/>
          <w:bCs/>
          <w:sz w:val="28"/>
          <w:szCs w:val="28"/>
        </w:rPr>
      </w:pPr>
    </w:p>
    <w:p w:rsidR="002564F4" w:rsidRDefault="002564F4" w:rsidP="002564F4">
      <w:pPr>
        <w:rPr>
          <w:rFonts w:ascii="Arial" w:hAnsi="Arial" w:cs="Arial"/>
          <w:b/>
          <w:bCs/>
          <w:sz w:val="28"/>
          <w:szCs w:val="28"/>
        </w:rPr>
      </w:pPr>
    </w:p>
    <w:p w:rsidR="002564F4" w:rsidRDefault="002564F4" w:rsidP="002564F4">
      <w:pPr>
        <w:rPr>
          <w:rFonts w:ascii="Arial" w:hAnsi="Arial" w:cs="Arial"/>
          <w:b/>
          <w:bCs/>
          <w:sz w:val="28"/>
          <w:szCs w:val="28"/>
        </w:rPr>
      </w:pPr>
    </w:p>
    <w:p w:rsidR="002564F4" w:rsidRDefault="002564F4" w:rsidP="002564F4">
      <w:pPr>
        <w:jc w:val="center"/>
        <w:rPr>
          <w:rFonts w:ascii="Arial" w:hAnsi="Arial" w:cs="Arial"/>
          <w:b/>
          <w:sz w:val="28"/>
        </w:rPr>
      </w:pPr>
      <w:r w:rsidRPr="00095B92">
        <w:rPr>
          <w:rFonts w:ascii="Arial" w:hAnsi="Arial" w:cs="Arial"/>
          <w:b/>
          <w:sz w:val="28"/>
        </w:rPr>
        <w:lastRenderedPageBreak/>
        <w:t>LISTA DE FIGURAS</w:t>
      </w:r>
    </w:p>
    <w:p w:rsidR="000D3C5F" w:rsidRPr="000D3C5F" w:rsidRDefault="000D3C5F" w:rsidP="000D3C5F">
      <w:pPr>
        <w:pStyle w:val="Tabladeilustraciones"/>
        <w:tabs>
          <w:tab w:val="right" w:leader="dot" w:pos="9111"/>
        </w:tabs>
        <w:jc w:val="both"/>
        <w:rPr>
          <w:rFonts w:ascii="Arial" w:eastAsiaTheme="minorEastAsia" w:hAnsi="Arial" w:cs="Arial"/>
          <w:noProof/>
          <w:sz w:val="24"/>
          <w:szCs w:val="24"/>
          <w:lang w:val="en-US"/>
        </w:rPr>
      </w:pPr>
      <w:r w:rsidRPr="000D3C5F">
        <w:rPr>
          <w:rFonts w:ascii="Arial" w:hAnsi="Arial" w:cs="Arial"/>
          <w:b/>
          <w:sz w:val="24"/>
          <w:szCs w:val="24"/>
        </w:rPr>
        <w:fldChar w:fldCharType="begin"/>
      </w:r>
      <w:r w:rsidRPr="000D3C5F">
        <w:rPr>
          <w:rFonts w:ascii="Arial" w:hAnsi="Arial" w:cs="Arial"/>
          <w:b/>
          <w:sz w:val="24"/>
          <w:szCs w:val="24"/>
        </w:rPr>
        <w:instrText xml:space="preserve"> TOC \h \z \c "Figura" </w:instrText>
      </w:r>
      <w:r w:rsidRPr="000D3C5F">
        <w:rPr>
          <w:rFonts w:ascii="Arial" w:hAnsi="Arial" w:cs="Arial"/>
          <w:b/>
          <w:sz w:val="24"/>
          <w:szCs w:val="24"/>
        </w:rPr>
        <w:fldChar w:fldCharType="separate"/>
      </w:r>
      <w:hyperlink r:id="rId8" w:anchor="_Toc204369643" w:history="1">
        <w:r w:rsidRPr="000D3C5F">
          <w:rPr>
            <w:rStyle w:val="Hipervnculo"/>
            <w:rFonts w:ascii="Arial" w:hAnsi="Arial" w:cs="Arial"/>
            <w:b/>
            <w:noProof/>
            <w:sz w:val="24"/>
            <w:szCs w:val="24"/>
          </w:rPr>
          <w:t>Figura 1. Area de estudio</w:t>
        </w:r>
        <w:r w:rsidRPr="000D3C5F">
          <w:rPr>
            <w:rFonts w:ascii="Arial" w:hAnsi="Arial" w:cs="Arial"/>
            <w:noProof/>
            <w:webHidden/>
            <w:sz w:val="24"/>
            <w:szCs w:val="24"/>
          </w:rPr>
          <w:tab/>
        </w:r>
        <w:r w:rsidRPr="000D3C5F">
          <w:rPr>
            <w:rFonts w:ascii="Arial" w:hAnsi="Arial" w:cs="Arial"/>
            <w:noProof/>
            <w:webHidden/>
            <w:sz w:val="24"/>
            <w:szCs w:val="24"/>
          </w:rPr>
          <w:fldChar w:fldCharType="begin"/>
        </w:r>
        <w:r w:rsidRPr="000D3C5F">
          <w:rPr>
            <w:rFonts w:ascii="Arial" w:hAnsi="Arial" w:cs="Arial"/>
            <w:noProof/>
            <w:webHidden/>
            <w:sz w:val="24"/>
            <w:szCs w:val="24"/>
          </w:rPr>
          <w:instrText xml:space="preserve"> PAGEREF _Toc204369643 \h </w:instrText>
        </w:r>
        <w:r w:rsidRPr="000D3C5F">
          <w:rPr>
            <w:rFonts w:ascii="Arial" w:hAnsi="Arial" w:cs="Arial"/>
            <w:noProof/>
            <w:webHidden/>
            <w:sz w:val="24"/>
            <w:szCs w:val="24"/>
          </w:rPr>
        </w:r>
        <w:r w:rsidRPr="000D3C5F">
          <w:rPr>
            <w:rFonts w:ascii="Arial" w:hAnsi="Arial" w:cs="Arial"/>
            <w:noProof/>
            <w:webHidden/>
            <w:sz w:val="24"/>
            <w:szCs w:val="24"/>
          </w:rPr>
          <w:fldChar w:fldCharType="separate"/>
        </w:r>
        <w:r w:rsidRPr="000D3C5F">
          <w:rPr>
            <w:rFonts w:ascii="Arial" w:hAnsi="Arial" w:cs="Arial"/>
            <w:noProof/>
            <w:webHidden/>
            <w:sz w:val="24"/>
            <w:szCs w:val="24"/>
          </w:rPr>
          <w:t>17</w:t>
        </w:r>
        <w:r w:rsidRPr="000D3C5F">
          <w:rPr>
            <w:rFonts w:ascii="Arial" w:hAnsi="Arial" w:cs="Arial"/>
            <w:noProof/>
            <w:webHidden/>
            <w:sz w:val="24"/>
            <w:szCs w:val="24"/>
          </w:rPr>
          <w:fldChar w:fldCharType="end"/>
        </w:r>
      </w:hyperlink>
    </w:p>
    <w:p w:rsidR="002564F4" w:rsidRPr="000D3C5F" w:rsidRDefault="000D3C5F" w:rsidP="000D3C5F">
      <w:pPr>
        <w:jc w:val="both"/>
        <w:rPr>
          <w:rFonts w:ascii="Arial" w:hAnsi="Arial" w:cs="Arial"/>
          <w:b/>
          <w:sz w:val="24"/>
          <w:szCs w:val="24"/>
        </w:rPr>
      </w:pPr>
      <w:r w:rsidRPr="000D3C5F">
        <w:rPr>
          <w:rFonts w:ascii="Arial" w:hAnsi="Arial" w:cs="Arial"/>
          <w:b/>
          <w:sz w:val="24"/>
          <w:szCs w:val="24"/>
        </w:rPr>
        <w:fldChar w:fldCharType="end"/>
      </w: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Default="002564F4" w:rsidP="002564F4">
      <w:pPr>
        <w:jc w:val="center"/>
        <w:rPr>
          <w:rFonts w:ascii="Arial" w:hAnsi="Arial" w:cs="Arial"/>
          <w:b/>
          <w:sz w:val="28"/>
        </w:rPr>
      </w:pPr>
    </w:p>
    <w:p w:rsidR="002564F4" w:rsidRPr="00095B92" w:rsidRDefault="002564F4" w:rsidP="002564F4">
      <w:pPr>
        <w:jc w:val="center"/>
        <w:rPr>
          <w:rFonts w:ascii="Arial" w:hAnsi="Arial" w:cs="Arial"/>
          <w:b/>
          <w:sz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jc w:val="center"/>
        <w:rPr>
          <w:rFonts w:ascii="Arial" w:hAnsi="Arial" w:cs="Arial"/>
          <w:sz w:val="28"/>
          <w:szCs w:val="28"/>
        </w:rPr>
      </w:pPr>
    </w:p>
    <w:p w:rsidR="002564F4" w:rsidRDefault="002564F4" w:rsidP="002564F4">
      <w:pPr>
        <w:rPr>
          <w:rFonts w:ascii="Arial" w:hAnsi="Arial" w:cs="Arial"/>
          <w:sz w:val="28"/>
          <w:szCs w:val="28"/>
        </w:rPr>
      </w:pPr>
      <w:bookmarkStart w:id="3" w:name="_Toc66499463"/>
      <w:bookmarkStart w:id="4" w:name="_Toc70194707"/>
    </w:p>
    <w:p w:rsidR="002564F4" w:rsidRDefault="002564F4" w:rsidP="002564F4">
      <w:pPr>
        <w:rPr>
          <w:rFonts w:ascii="Arial" w:hAnsi="Arial" w:cs="Arial"/>
          <w:sz w:val="28"/>
          <w:szCs w:val="28"/>
        </w:rPr>
      </w:pPr>
    </w:p>
    <w:p w:rsidR="002564F4" w:rsidRPr="009F4869" w:rsidRDefault="002564F4" w:rsidP="002564F4">
      <w:pPr>
        <w:jc w:val="center"/>
        <w:rPr>
          <w:rFonts w:ascii="Arial" w:hAnsi="Arial" w:cs="Arial"/>
          <w:b/>
          <w:bCs/>
          <w:sz w:val="28"/>
          <w:szCs w:val="28"/>
        </w:rPr>
      </w:pPr>
      <w:r w:rsidRPr="009F4869">
        <w:rPr>
          <w:rFonts w:ascii="Arial" w:hAnsi="Arial" w:cs="Arial"/>
          <w:b/>
          <w:bCs/>
          <w:sz w:val="28"/>
          <w:szCs w:val="28"/>
        </w:rPr>
        <w:lastRenderedPageBreak/>
        <w:t>RESUMEN</w:t>
      </w:r>
      <w:bookmarkEnd w:id="3"/>
      <w:bookmarkEnd w:id="4"/>
    </w:p>
    <w:p w:rsidR="002564F4" w:rsidRPr="009F4869" w:rsidRDefault="002564F4" w:rsidP="002564F4">
      <w:pPr>
        <w:jc w:val="center"/>
        <w:rPr>
          <w:rFonts w:ascii="Arial" w:hAnsi="Arial" w:cs="Arial"/>
          <w:b/>
          <w:bCs/>
          <w:sz w:val="28"/>
          <w:szCs w:val="28"/>
        </w:rPr>
      </w:pPr>
    </w:p>
    <w:p w:rsidR="000D3C5F" w:rsidRPr="000D3C5F" w:rsidRDefault="002564F4" w:rsidP="000D3C5F">
      <w:pPr>
        <w:spacing w:line="360" w:lineRule="auto"/>
        <w:jc w:val="both"/>
        <w:rPr>
          <w:rFonts w:ascii="Arial" w:hAnsi="Arial" w:cs="Arial"/>
          <w:sz w:val="24"/>
          <w:szCs w:val="24"/>
        </w:rPr>
      </w:pPr>
      <w:r w:rsidRPr="000D3C5F">
        <w:rPr>
          <w:rFonts w:ascii="Arial" w:hAnsi="Arial" w:cs="Arial"/>
          <w:b/>
          <w:sz w:val="24"/>
          <w:szCs w:val="24"/>
        </w:rPr>
        <w:t xml:space="preserve">Objetivo: </w:t>
      </w:r>
      <w:r w:rsidR="000D3C5F" w:rsidRPr="000D3C5F">
        <w:rPr>
          <w:rFonts w:ascii="Arial" w:hAnsi="Arial" w:cs="Arial"/>
          <w:sz w:val="24"/>
          <w:szCs w:val="24"/>
        </w:rPr>
        <w:t>Analizar de manera comparativa las distocias de origen materno y fetal en animales domésticos, abordando sus causas, métodos diagnósticos, manejo clínico y medidas preventivas</w:t>
      </w:r>
      <w:r w:rsidR="000D3C5F" w:rsidRPr="000D3C5F">
        <w:rPr>
          <w:rFonts w:ascii="Arial" w:hAnsi="Arial" w:cs="Arial"/>
          <w:sz w:val="24"/>
          <w:szCs w:val="24"/>
        </w:rPr>
        <w:t xml:space="preserve">. </w:t>
      </w:r>
      <w:r w:rsidRPr="000D3C5F">
        <w:rPr>
          <w:rFonts w:ascii="Arial" w:hAnsi="Arial" w:cs="Arial"/>
          <w:b/>
          <w:sz w:val="24"/>
          <w:szCs w:val="24"/>
        </w:rPr>
        <w:t xml:space="preserve">Justificación: </w:t>
      </w:r>
      <w:r w:rsidR="000D3C5F" w:rsidRPr="000D3C5F">
        <w:rPr>
          <w:rFonts w:ascii="Arial" w:hAnsi="Arial" w:cs="Arial"/>
          <w:sz w:val="24"/>
          <w:szCs w:val="24"/>
          <w:lang w:val="es-ES"/>
        </w:rPr>
        <w:t>El presente estudio busca contribuir al conocimiento y comprensión detallada de las distocias, diferenciando sus orígenes maternos y fetales, para facilitar su identificación oportuna y manejo adecuado en el campo.</w:t>
      </w:r>
      <w:r w:rsidR="000D3C5F" w:rsidRPr="000D3C5F">
        <w:rPr>
          <w:rFonts w:ascii="Arial" w:hAnsi="Arial" w:cs="Arial"/>
          <w:sz w:val="24"/>
          <w:szCs w:val="24"/>
          <w:lang w:val="es-ES"/>
        </w:rPr>
        <w:t xml:space="preserve"> </w:t>
      </w:r>
      <w:r w:rsidRPr="000D3C5F">
        <w:rPr>
          <w:rFonts w:ascii="Arial" w:hAnsi="Arial" w:cs="Arial"/>
          <w:b/>
          <w:sz w:val="24"/>
          <w:szCs w:val="24"/>
          <w:lang w:val="es-ES"/>
        </w:rPr>
        <w:t>Método empleado</w:t>
      </w:r>
      <w:r w:rsidRPr="000D3C5F">
        <w:rPr>
          <w:rFonts w:ascii="Arial" w:hAnsi="Arial" w:cs="Arial"/>
          <w:sz w:val="24"/>
          <w:szCs w:val="24"/>
          <w:lang w:val="es-ES"/>
        </w:rPr>
        <w:t xml:space="preserve">: </w:t>
      </w:r>
      <w:r w:rsidR="000D3C5F" w:rsidRPr="000D3C5F">
        <w:rPr>
          <w:rFonts w:ascii="Arial" w:hAnsi="Arial" w:cs="Arial"/>
          <w:sz w:val="24"/>
          <w:szCs w:val="24"/>
          <w:lang w:val="es-ES"/>
        </w:rPr>
        <w:t xml:space="preserve">El presente trabajo corresponde a una </w:t>
      </w:r>
      <w:r w:rsidR="000D3C5F" w:rsidRPr="000D3C5F">
        <w:rPr>
          <w:rStyle w:val="Textoennegrita"/>
          <w:rFonts w:ascii="Arial" w:hAnsi="Arial" w:cs="Arial"/>
          <w:sz w:val="24"/>
          <w:szCs w:val="24"/>
          <w:lang w:val="es-ES"/>
        </w:rPr>
        <w:t>investigación documental y de tipo descriptivo</w:t>
      </w:r>
      <w:r w:rsidR="000D3C5F" w:rsidRPr="000D3C5F">
        <w:rPr>
          <w:rFonts w:ascii="Arial" w:hAnsi="Arial" w:cs="Arial"/>
          <w:sz w:val="24"/>
          <w:szCs w:val="24"/>
          <w:lang w:val="es-ES"/>
        </w:rPr>
        <w:t>, ya que se fundamenta en la recopilación, análisis e interpretación de información proveniente de fuentes secundarias, tales como artículos científicos, libros especializados, tesis, manuales de medicina veterinaria y documentos técnicos relacionados con el tema.</w:t>
      </w:r>
      <w:r w:rsidR="000D3C5F" w:rsidRPr="000D3C5F">
        <w:rPr>
          <w:rFonts w:ascii="Arial" w:hAnsi="Arial" w:cs="Arial"/>
          <w:sz w:val="24"/>
          <w:szCs w:val="24"/>
          <w:lang w:val="es-ES"/>
        </w:rPr>
        <w:t xml:space="preserve"> </w:t>
      </w:r>
      <w:r w:rsidRPr="000D3C5F">
        <w:rPr>
          <w:rFonts w:ascii="Arial" w:hAnsi="Arial" w:cs="Arial"/>
          <w:b/>
          <w:sz w:val="24"/>
          <w:szCs w:val="24"/>
          <w:lang w:val="es-ES"/>
        </w:rPr>
        <w:t>Resultados Esperados</w:t>
      </w:r>
      <w:r w:rsidRPr="000D3C5F">
        <w:rPr>
          <w:rFonts w:ascii="Arial" w:hAnsi="Arial" w:cs="Arial"/>
          <w:sz w:val="24"/>
          <w:szCs w:val="24"/>
          <w:lang w:val="es-ES"/>
        </w:rPr>
        <w:t>:</w:t>
      </w:r>
      <w:r w:rsidR="000D3C5F" w:rsidRPr="000D3C5F">
        <w:rPr>
          <w:rFonts w:ascii="Arial" w:hAnsi="Arial" w:cs="Arial"/>
          <w:sz w:val="24"/>
          <w:szCs w:val="24"/>
          <w:lang w:val="es-ES"/>
        </w:rPr>
        <w:t xml:space="preserve"> </w:t>
      </w:r>
      <w:r w:rsidR="000D3C5F" w:rsidRPr="000D3C5F">
        <w:rPr>
          <w:rFonts w:ascii="Arial" w:hAnsi="Arial" w:cs="Arial"/>
          <w:sz w:val="24"/>
          <w:szCs w:val="24"/>
          <w:lang w:val="es-ES"/>
        </w:rPr>
        <w:t>esta investigación reafirma que, aunque la distocia es un fenómeno multifactorial, su entendimiento profundo y su abordaje profesional pueden reducir significativamente sus consecuencias. El estudio y la actualización constante en este tema son herramientas clave para mejorar los índices de fertilidad, reducir la mortalidad perinatal y optimizar el desempeño reproductivo en los sistemas ganaderos y clínicos actuales.</w:t>
      </w:r>
    </w:p>
    <w:p w:rsidR="002564F4" w:rsidRPr="000D3C5F" w:rsidRDefault="002564F4" w:rsidP="002564F4">
      <w:pPr>
        <w:spacing w:line="360" w:lineRule="auto"/>
        <w:jc w:val="both"/>
        <w:rPr>
          <w:rFonts w:ascii="Arial" w:hAnsi="Arial" w:cs="Arial"/>
          <w:sz w:val="28"/>
          <w:szCs w:val="28"/>
          <w:lang w:val="es-ES"/>
        </w:rPr>
      </w:pPr>
    </w:p>
    <w:p w:rsidR="002564F4" w:rsidRPr="009F4869" w:rsidRDefault="002564F4" w:rsidP="002564F4">
      <w:pPr>
        <w:spacing w:line="360" w:lineRule="auto"/>
        <w:jc w:val="both"/>
        <w:rPr>
          <w:rFonts w:ascii="Arial" w:hAnsi="Arial" w:cs="Arial"/>
          <w:sz w:val="28"/>
          <w:szCs w:val="28"/>
        </w:rPr>
      </w:pPr>
    </w:p>
    <w:p w:rsidR="002564F4" w:rsidRDefault="002564F4" w:rsidP="002564F4">
      <w:pPr>
        <w:jc w:val="center"/>
        <w:rPr>
          <w:rFonts w:ascii="Arial" w:hAnsi="Arial" w:cs="Arial"/>
          <w:sz w:val="28"/>
          <w:szCs w:val="28"/>
        </w:rPr>
      </w:pPr>
    </w:p>
    <w:p w:rsidR="002564F4" w:rsidRPr="009F4869" w:rsidRDefault="002564F4" w:rsidP="002564F4">
      <w:pPr>
        <w:jc w:val="center"/>
        <w:rPr>
          <w:rFonts w:ascii="Arial" w:hAnsi="Arial" w:cs="Arial"/>
          <w:sz w:val="28"/>
          <w:szCs w:val="28"/>
        </w:rPr>
      </w:pPr>
    </w:p>
    <w:p w:rsidR="002564F4" w:rsidRPr="009F4869" w:rsidRDefault="002564F4" w:rsidP="002564F4">
      <w:pPr>
        <w:spacing w:line="360" w:lineRule="auto"/>
        <w:jc w:val="center"/>
        <w:rPr>
          <w:rFonts w:ascii="Arial" w:hAnsi="Arial" w:cs="Arial"/>
          <w:sz w:val="28"/>
          <w:szCs w:val="28"/>
        </w:rPr>
      </w:pPr>
    </w:p>
    <w:p w:rsidR="002564F4" w:rsidRPr="009F4869" w:rsidRDefault="002564F4" w:rsidP="002564F4">
      <w:pPr>
        <w:spacing w:line="360" w:lineRule="auto"/>
        <w:jc w:val="center"/>
        <w:rPr>
          <w:rFonts w:ascii="Arial" w:hAnsi="Arial" w:cs="Arial"/>
          <w:sz w:val="28"/>
          <w:szCs w:val="28"/>
        </w:rPr>
      </w:pPr>
    </w:p>
    <w:p w:rsidR="002564F4" w:rsidRPr="009F4869" w:rsidRDefault="002564F4" w:rsidP="002564F4">
      <w:pPr>
        <w:tabs>
          <w:tab w:val="left" w:pos="7769"/>
        </w:tabs>
        <w:spacing w:line="360" w:lineRule="auto"/>
        <w:jc w:val="both"/>
        <w:rPr>
          <w:rFonts w:ascii="Arial" w:hAnsi="Arial" w:cs="Arial"/>
          <w:sz w:val="24"/>
          <w:szCs w:val="24"/>
        </w:rPr>
      </w:pPr>
      <w:r w:rsidRPr="009F4869">
        <w:rPr>
          <w:rFonts w:ascii="Arial" w:hAnsi="Arial" w:cs="Arial"/>
          <w:sz w:val="24"/>
          <w:szCs w:val="24"/>
        </w:rPr>
        <w:t xml:space="preserve"> </w:t>
      </w:r>
    </w:p>
    <w:p w:rsidR="002564F4" w:rsidRPr="009F4869" w:rsidRDefault="002564F4" w:rsidP="002564F4">
      <w:pPr>
        <w:spacing w:line="360" w:lineRule="auto"/>
        <w:jc w:val="both"/>
        <w:rPr>
          <w:rFonts w:ascii="Arial" w:hAnsi="Arial" w:cs="Arial"/>
          <w:sz w:val="24"/>
        </w:rPr>
      </w:pPr>
    </w:p>
    <w:p w:rsidR="002564F4" w:rsidRDefault="002564F4" w:rsidP="002564F4">
      <w:pPr>
        <w:spacing w:line="360" w:lineRule="auto"/>
        <w:jc w:val="center"/>
        <w:rPr>
          <w:rFonts w:ascii="Arial" w:hAnsi="Arial" w:cs="Arial"/>
          <w:sz w:val="28"/>
          <w:szCs w:val="28"/>
        </w:rPr>
        <w:sectPr w:rsidR="002564F4" w:rsidSect="00815AC2">
          <w:footerReference w:type="default" r:id="rId9"/>
          <w:pgSz w:w="12240" w:h="15840"/>
          <w:pgMar w:top="1418" w:right="1418" w:bottom="1418" w:left="1701" w:header="709" w:footer="709" w:gutter="0"/>
          <w:pgNumType w:fmt="lowerRoman" w:start="2"/>
          <w:cols w:space="708"/>
          <w:docGrid w:linePitch="360"/>
        </w:sectPr>
      </w:pPr>
    </w:p>
    <w:p w:rsidR="002564F4" w:rsidRPr="005F7CC4" w:rsidRDefault="002564F4" w:rsidP="002564F4">
      <w:pPr>
        <w:pStyle w:val="Ttulo1"/>
      </w:pPr>
      <w:bookmarkStart w:id="5" w:name="_Toc22886385"/>
      <w:bookmarkStart w:id="6" w:name="_Toc66499464"/>
      <w:bookmarkStart w:id="7" w:name="_Toc70194708"/>
      <w:bookmarkStart w:id="8" w:name="_Toc70195933"/>
      <w:bookmarkStart w:id="9" w:name="_Toc204369569"/>
      <w:r w:rsidRPr="00A1652C">
        <w:lastRenderedPageBreak/>
        <w:t>I. INTRODUCCIÓN.</w:t>
      </w:r>
      <w:bookmarkEnd w:id="5"/>
      <w:bookmarkEnd w:id="6"/>
      <w:bookmarkEnd w:id="7"/>
      <w:bookmarkEnd w:id="8"/>
      <w:bookmarkEnd w:id="9"/>
    </w:p>
    <w:p w:rsidR="002564F4" w:rsidRPr="00815AC2" w:rsidRDefault="002564F4" w:rsidP="00815AC2">
      <w:pPr>
        <w:pStyle w:val="NormalWeb"/>
        <w:spacing w:line="360" w:lineRule="auto"/>
        <w:jc w:val="both"/>
        <w:rPr>
          <w:rFonts w:ascii="Arial" w:hAnsi="Arial" w:cs="Arial"/>
          <w:lang w:val="es-ES"/>
        </w:rPr>
      </w:pPr>
      <w:r w:rsidRPr="00815AC2">
        <w:rPr>
          <w:rFonts w:ascii="Arial" w:hAnsi="Arial" w:cs="Arial"/>
          <w:b/>
          <w:lang w:val="es-ES"/>
        </w:rPr>
        <w:t xml:space="preserve">Generalidades del tema: </w:t>
      </w:r>
      <w:r w:rsidRPr="00815AC2">
        <w:rPr>
          <w:rFonts w:ascii="Arial" w:hAnsi="Arial" w:cs="Arial"/>
          <w:lang w:val="es-ES"/>
        </w:rPr>
        <w:t>La reproducción en animales domésticos es un pilar fundamental para la producción pecuaria. Dentro de este proceso, el parto representa una etapa crítica, donde cualquier alteración puede poner en riesgo la vida tanto de la madre como de la cría. Las distocias, definidas como partos difíciles o anormales, se presentan con una frecuencia preocupante en diversas especies, particularmente en rumiantes y equinos, y constituyen una emergencia obstétrica en medicina veterinaria.</w:t>
      </w:r>
    </w:p>
    <w:p w:rsidR="002564F4" w:rsidRPr="00815AC2" w:rsidRDefault="002564F4" w:rsidP="00815AC2">
      <w:pPr>
        <w:pStyle w:val="NormalWeb"/>
        <w:spacing w:line="360" w:lineRule="auto"/>
        <w:jc w:val="both"/>
        <w:rPr>
          <w:rFonts w:ascii="Arial" w:hAnsi="Arial" w:cs="Arial"/>
          <w:lang w:val="es-ES"/>
        </w:rPr>
      </w:pPr>
      <w:r w:rsidRPr="00815AC2">
        <w:rPr>
          <w:rFonts w:ascii="Arial" w:hAnsi="Arial" w:cs="Arial"/>
          <w:b/>
          <w:lang w:val="es-ES"/>
        </w:rPr>
        <w:t xml:space="preserve">Antecedentes </w:t>
      </w:r>
      <w:r w:rsidRPr="00815AC2">
        <w:rPr>
          <w:rFonts w:ascii="Arial" w:hAnsi="Arial" w:cs="Arial"/>
          <w:lang w:val="es-ES"/>
        </w:rPr>
        <w:t>Las distocias pueden clasificarse en dos grandes categorías: de origen materno y de origen fetal. Cada una de ellas presenta características clínicas particulares, etiologías distintas y requiere un enfoque diagnóstico y terapéutico diferenciado. El estudio y comprensión detallada de estos tipos de distocia es esencial no solo para asegurar la supervivencia y el bienestar animal, sino también para optimizar la eficiencia reproductiva y económica en sistemas de producción.</w:t>
      </w:r>
    </w:p>
    <w:p w:rsidR="002564F4" w:rsidRPr="00815AC2" w:rsidRDefault="002564F4" w:rsidP="00815AC2">
      <w:pPr>
        <w:tabs>
          <w:tab w:val="left" w:pos="3567"/>
        </w:tabs>
        <w:spacing w:line="360" w:lineRule="auto"/>
        <w:jc w:val="both"/>
        <w:rPr>
          <w:rFonts w:ascii="Arial" w:hAnsi="Arial" w:cs="Arial"/>
          <w:b/>
          <w:sz w:val="24"/>
          <w:szCs w:val="24"/>
        </w:rPr>
      </w:pPr>
      <w:r w:rsidRPr="00815AC2">
        <w:rPr>
          <w:rFonts w:ascii="Arial" w:hAnsi="Arial" w:cs="Arial"/>
          <w:b/>
          <w:sz w:val="24"/>
          <w:szCs w:val="24"/>
        </w:rPr>
        <w:t>Planteamiento de problema</w:t>
      </w:r>
    </w:p>
    <w:p w:rsidR="002564F4" w:rsidRPr="00815AC2" w:rsidRDefault="002564F4" w:rsidP="00815AC2">
      <w:pPr>
        <w:pStyle w:val="NormalWeb"/>
        <w:spacing w:line="360" w:lineRule="auto"/>
        <w:jc w:val="both"/>
        <w:rPr>
          <w:rFonts w:ascii="Arial" w:hAnsi="Arial" w:cs="Arial"/>
          <w:lang w:val="es-ES"/>
        </w:rPr>
      </w:pPr>
      <w:r w:rsidRPr="00815AC2">
        <w:rPr>
          <w:rFonts w:ascii="Arial" w:hAnsi="Arial" w:cs="Arial"/>
          <w:lang w:val="es-ES"/>
        </w:rPr>
        <w:t>En la práctica veterinaria de campo, las distocias continúan representando una de las principales urgencias obstétricas, especialmente en ganado bovino, ovino, porcino y equino. Sin embargo, la falta de conocimientos específicos para distinguir entre una distocia de origen materno y una de origen fetal conduce, con frecuencia, a decisiones clínicas erróneas o tardías. Esto se traduce en pérdidas económicas significativas, mayor mortalidad neonatal, infecciones puerperales, infertilidad posparto y, en casos extremos, muerte de la madre.</w:t>
      </w:r>
    </w:p>
    <w:p w:rsidR="002564F4" w:rsidRPr="00815AC2" w:rsidRDefault="002564F4" w:rsidP="00815AC2">
      <w:pPr>
        <w:pStyle w:val="NormalWeb"/>
        <w:spacing w:line="360" w:lineRule="auto"/>
        <w:jc w:val="both"/>
        <w:rPr>
          <w:rFonts w:ascii="Arial" w:hAnsi="Arial" w:cs="Arial"/>
          <w:lang w:val="es-ES"/>
        </w:rPr>
      </w:pPr>
      <w:r w:rsidRPr="00815AC2">
        <w:rPr>
          <w:rFonts w:ascii="Arial" w:hAnsi="Arial" w:cs="Arial"/>
          <w:lang w:val="es-ES"/>
        </w:rPr>
        <w:t>A pesar de la disponibilidad de herramientas diagnósticas y protocolos de manejo, muchos veterinarios y productores no aplican correctamente estas técnicas por desconocimiento o falta de recursos, lo que subraya la necesidad de una educación continua y un análisis integral de estas condiciones.</w:t>
      </w:r>
    </w:p>
    <w:p w:rsidR="002564F4" w:rsidRPr="000D3C5F" w:rsidRDefault="002564F4" w:rsidP="00815AC2">
      <w:pPr>
        <w:tabs>
          <w:tab w:val="left" w:pos="3567"/>
        </w:tabs>
        <w:spacing w:line="360" w:lineRule="auto"/>
        <w:jc w:val="both"/>
        <w:rPr>
          <w:rFonts w:ascii="Arial" w:hAnsi="Arial" w:cs="Arial"/>
          <w:sz w:val="28"/>
          <w:szCs w:val="24"/>
        </w:rPr>
      </w:pPr>
      <w:r w:rsidRPr="00815AC2">
        <w:rPr>
          <w:rFonts w:ascii="Arial" w:hAnsi="Arial" w:cs="Arial"/>
          <w:b/>
          <w:sz w:val="24"/>
          <w:szCs w:val="24"/>
        </w:rPr>
        <w:t xml:space="preserve">Hipótesis: </w:t>
      </w:r>
      <w:r w:rsidR="000D3C5F" w:rsidRPr="000D3C5F">
        <w:rPr>
          <w:rFonts w:ascii="Arial" w:hAnsi="Arial" w:cs="Arial"/>
          <w:sz w:val="24"/>
        </w:rPr>
        <w:t xml:space="preserve">Las distocias de origen materno y fetal representan las principales causas de complicaciones en el parto de animales domésticos, y un diagnóstico oportuno junto </w:t>
      </w:r>
      <w:r w:rsidR="000D3C5F" w:rsidRPr="000D3C5F">
        <w:rPr>
          <w:rFonts w:ascii="Arial" w:hAnsi="Arial" w:cs="Arial"/>
          <w:sz w:val="24"/>
        </w:rPr>
        <w:lastRenderedPageBreak/>
        <w:t>con un manejo adecuado contribuyen a reducir la morbilidad y mortalidad materno-fetal en especies de interés zootécnico.</w:t>
      </w:r>
    </w:p>
    <w:p w:rsidR="002564F4" w:rsidRPr="00815AC2" w:rsidRDefault="002564F4" w:rsidP="00815AC2">
      <w:pPr>
        <w:pStyle w:val="NormalWeb"/>
        <w:spacing w:line="360" w:lineRule="auto"/>
        <w:jc w:val="both"/>
        <w:rPr>
          <w:rFonts w:ascii="Arial" w:hAnsi="Arial" w:cs="Arial"/>
          <w:lang w:val="es-ES"/>
        </w:rPr>
      </w:pPr>
      <w:r w:rsidRPr="00815AC2">
        <w:rPr>
          <w:rFonts w:ascii="Arial" w:hAnsi="Arial" w:cs="Arial"/>
          <w:b/>
          <w:lang w:val="es-ES"/>
        </w:rPr>
        <w:t xml:space="preserve">Justificación: </w:t>
      </w:r>
      <w:r w:rsidRPr="00815AC2">
        <w:rPr>
          <w:rFonts w:ascii="Arial" w:hAnsi="Arial" w:cs="Arial"/>
          <w:lang w:val="es-ES"/>
        </w:rPr>
        <w:t>El presente estudio busca contribuir al conocimiento y comprensión detallada de las distocias, diferenciando sus orígenes maternos y fetales, para facilitar su identificación oportuna y manejo adecuado en el campo. Este trabajo es de gran importancia para médicos veterinarios, estudiantes, técnicos zootecnistas y productores, ya que proporciona herramientas teóricas y prácticas que permitirán:</w:t>
      </w:r>
    </w:p>
    <w:p w:rsidR="002564F4" w:rsidRPr="002564F4" w:rsidRDefault="002564F4" w:rsidP="000D3C5F">
      <w:pPr>
        <w:numPr>
          <w:ilvl w:val="0"/>
          <w:numId w:val="1"/>
        </w:numPr>
        <w:spacing w:before="100" w:beforeAutospacing="1" w:after="100" w:afterAutospacing="1" w:line="360" w:lineRule="auto"/>
        <w:jc w:val="both"/>
        <w:rPr>
          <w:rFonts w:ascii="Arial" w:eastAsia="Times New Roman" w:hAnsi="Arial" w:cs="Arial"/>
          <w:sz w:val="24"/>
          <w:szCs w:val="24"/>
          <w:lang w:val="es-ES"/>
        </w:rPr>
      </w:pPr>
      <w:r w:rsidRPr="002564F4">
        <w:rPr>
          <w:rFonts w:ascii="Arial" w:eastAsia="Times New Roman" w:hAnsi="Arial" w:cs="Arial"/>
          <w:sz w:val="24"/>
          <w:szCs w:val="24"/>
          <w:lang w:val="es-ES"/>
        </w:rPr>
        <w:t>Reducir los índices de mortalidad perinatal.</w:t>
      </w:r>
    </w:p>
    <w:p w:rsidR="002564F4" w:rsidRPr="002564F4" w:rsidRDefault="002564F4" w:rsidP="000D3C5F">
      <w:pPr>
        <w:numPr>
          <w:ilvl w:val="0"/>
          <w:numId w:val="1"/>
        </w:numPr>
        <w:spacing w:before="100" w:beforeAutospacing="1" w:after="100" w:afterAutospacing="1" w:line="360" w:lineRule="auto"/>
        <w:jc w:val="both"/>
        <w:rPr>
          <w:rFonts w:ascii="Arial" w:eastAsia="Times New Roman" w:hAnsi="Arial" w:cs="Arial"/>
          <w:sz w:val="24"/>
          <w:szCs w:val="24"/>
          <w:lang w:val="es-ES"/>
        </w:rPr>
      </w:pPr>
      <w:r w:rsidRPr="002564F4">
        <w:rPr>
          <w:rFonts w:ascii="Arial" w:eastAsia="Times New Roman" w:hAnsi="Arial" w:cs="Arial"/>
          <w:sz w:val="24"/>
          <w:szCs w:val="24"/>
          <w:lang w:val="es-ES"/>
        </w:rPr>
        <w:t>Mejorar el bienestar animal y la productividad.</w:t>
      </w:r>
    </w:p>
    <w:p w:rsidR="002564F4" w:rsidRPr="002564F4" w:rsidRDefault="002564F4" w:rsidP="000D3C5F">
      <w:pPr>
        <w:numPr>
          <w:ilvl w:val="0"/>
          <w:numId w:val="1"/>
        </w:numPr>
        <w:spacing w:before="100" w:beforeAutospacing="1" w:after="100" w:afterAutospacing="1" w:line="360" w:lineRule="auto"/>
        <w:jc w:val="both"/>
        <w:rPr>
          <w:rFonts w:ascii="Arial" w:eastAsia="Times New Roman" w:hAnsi="Arial" w:cs="Arial"/>
          <w:sz w:val="24"/>
          <w:szCs w:val="24"/>
          <w:lang w:val="es-ES"/>
        </w:rPr>
      </w:pPr>
      <w:r w:rsidRPr="002564F4">
        <w:rPr>
          <w:rFonts w:ascii="Arial" w:eastAsia="Times New Roman" w:hAnsi="Arial" w:cs="Arial"/>
          <w:sz w:val="24"/>
          <w:szCs w:val="24"/>
          <w:lang w:val="es-ES"/>
        </w:rPr>
        <w:t>Minimizar las consecuencias a largo plazo sobre la salud reproductiva de las hembras.</w:t>
      </w:r>
    </w:p>
    <w:p w:rsidR="002564F4" w:rsidRPr="002564F4" w:rsidRDefault="002564F4" w:rsidP="000D3C5F">
      <w:pPr>
        <w:numPr>
          <w:ilvl w:val="0"/>
          <w:numId w:val="1"/>
        </w:numPr>
        <w:spacing w:before="100" w:beforeAutospacing="1" w:after="100" w:afterAutospacing="1" w:line="360" w:lineRule="auto"/>
        <w:jc w:val="both"/>
        <w:rPr>
          <w:rFonts w:ascii="Arial" w:eastAsia="Times New Roman" w:hAnsi="Arial" w:cs="Arial"/>
          <w:sz w:val="24"/>
          <w:szCs w:val="24"/>
          <w:lang w:val="es-ES"/>
        </w:rPr>
      </w:pPr>
      <w:r w:rsidRPr="002564F4">
        <w:rPr>
          <w:rFonts w:ascii="Arial" w:eastAsia="Times New Roman" w:hAnsi="Arial" w:cs="Arial"/>
          <w:sz w:val="24"/>
          <w:szCs w:val="24"/>
          <w:lang w:val="es-ES"/>
        </w:rPr>
        <w:t>Implementar estrategias preventivas desde la selección genética hasta el manejo nutricional.</w:t>
      </w:r>
    </w:p>
    <w:p w:rsidR="002564F4" w:rsidRPr="00815AC2" w:rsidRDefault="002564F4" w:rsidP="00815AC2">
      <w:pPr>
        <w:spacing w:line="360" w:lineRule="auto"/>
        <w:jc w:val="both"/>
        <w:rPr>
          <w:rFonts w:ascii="Arial" w:hAnsi="Arial" w:cs="Arial"/>
          <w:b/>
          <w:sz w:val="24"/>
          <w:szCs w:val="24"/>
          <w:lang w:val="es-ES"/>
        </w:rPr>
      </w:pPr>
    </w:p>
    <w:p w:rsidR="002564F4" w:rsidRPr="00815AC2" w:rsidRDefault="002564F4" w:rsidP="00815AC2">
      <w:pPr>
        <w:spacing w:line="360" w:lineRule="auto"/>
        <w:jc w:val="both"/>
        <w:rPr>
          <w:rFonts w:ascii="Arial" w:hAnsi="Arial" w:cs="Arial"/>
          <w:sz w:val="24"/>
          <w:szCs w:val="24"/>
        </w:rPr>
      </w:pPr>
      <w:r w:rsidRPr="00815AC2">
        <w:rPr>
          <w:rFonts w:ascii="Arial" w:hAnsi="Arial" w:cs="Arial"/>
          <w:b/>
          <w:sz w:val="24"/>
          <w:szCs w:val="24"/>
        </w:rPr>
        <w:t xml:space="preserve">Objetivo: </w:t>
      </w:r>
      <w:r w:rsidR="00815AC2" w:rsidRPr="00815AC2">
        <w:rPr>
          <w:rFonts w:ascii="Arial" w:hAnsi="Arial" w:cs="Arial"/>
          <w:sz w:val="24"/>
          <w:szCs w:val="24"/>
        </w:rPr>
        <w:t>Analizar de manera comparativa las distocias de origen materno y fetal en animales domésticos, abordando sus causas, métodos diagnósticos, manejo clínico y medidas preventivas.</w:t>
      </w:r>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Objetivos específicos:</w:t>
      </w:r>
    </w:p>
    <w:p w:rsidR="00815AC2" w:rsidRPr="00815AC2" w:rsidRDefault="00815AC2" w:rsidP="000D3C5F">
      <w:pPr>
        <w:pStyle w:val="NormalWeb"/>
        <w:numPr>
          <w:ilvl w:val="0"/>
          <w:numId w:val="2"/>
        </w:numPr>
        <w:spacing w:line="360" w:lineRule="auto"/>
        <w:jc w:val="both"/>
        <w:rPr>
          <w:rFonts w:ascii="Arial" w:hAnsi="Arial" w:cs="Arial"/>
          <w:lang w:val="es-ES"/>
        </w:rPr>
      </w:pPr>
      <w:r w:rsidRPr="00815AC2">
        <w:rPr>
          <w:rFonts w:ascii="Arial" w:hAnsi="Arial" w:cs="Arial"/>
          <w:lang w:val="es-ES"/>
        </w:rPr>
        <w:t>Caracterizar las causas anatómicas, fisiológicas y patológicas de las distocias maternas.</w:t>
      </w:r>
    </w:p>
    <w:p w:rsidR="00815AC2" w:rsidRPr="00815AC2" w:rsidRDefault="00815AC2" w:rsidP="000D3C5F">
      <w:pPr>
        <w:pStyle w:val="Prrafodelista"/>
        <w:numPr>
          <w:ilvl w:val="0"/>
          <w:numId w:val="2"/>
        </w:num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Identificar las anomalías fetales que conducen a distocias, incluyendo las de presentación, posición y postura.</w:t>
      </w:r>
    </w:p>
    <w:p w:rsidR="00815AC2" w:rsidRPr="00815AC2" w:rsidRDefault="00815AC2" w:rsidP="000D3C5F">
      <w:pPr>
        <w:pStyle w:val="Prrafodelista"/>
        <w:numPr>
          <w:ilvl w:val="0"/>
          <w:numId w:val="2"/>
        </w:num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Evaluar las técnicas clínicas y paraclínicas empleadas para el diagnóstico de distocias.</w:t>
      </w:r>
    </w:p>
    <w:p w:rsidR="002564F4" w:rsidRPr="000D3C5F" w:rsidRDefault="00815AC2" w:rsidP="000D3C5F">
      <w:pPr>
        <w:pStyle w:val="Prrafodelista"/>
        <w:numPr>
          <w:ilvl w:val="0"/>
          <w:numId w:val="2"/>
        </w:num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 xml:space="preserve">Comparar las opciones terapéuticas disponibles para cada tipo de distocia (maniobras obstétricas, cesárea, </w:t>
      </w:r>
      <w:proofErr w:type="spellStart"/>
      <w:r w:rsidRPr="00815AC2">
        <w:rPr>
          <w:rFonts w:ascii="Arial" w:eastAsia="Times New Roman" w:hAnsi="Arial" w:cs="Arial"/>
          <w:sz w:val="24"/>
          <w:szCs w:val="24"/>
          <w:lang w:val="es-ES"/>
        </w:rPr>
        <w:t>fetotomía</w:t>
      </w:r>
      <w:proofErr w:type="spellEnd"/>
      <w:r w:rsidRPr="00815AC2">
        <w:rPr>
          <w:rFonts w:ascii="Arial" w:eastAsia="Times New Roman" w:hAnsi="Arial" w:cs="Arial"/>
          <w:sz w:val="24"/>
          <w:szCs w:val="24"/>
          <w:lang w:val="es-ES"/>
        </w:rPr>
        <w:t>).</w:t>
      </w:r>
    </w:p>
    <w:p w:rsidR="002564F4" w:rsidRPr="001605BA" w:rsidRDefault="002564F4" w:rsidP="002564F4">
      <w:pPr>
        <w:spacing w:line="360" w:lineRule="auto"/>
        <w:jc w:val="both"/>
        <w:rPr>
          <w:rFonts w:ascii="Arial" w:hAnsi="Arial" w:cs="Arial"/>
          <w:sz w:val="24"/>
          <w:szCs w:val="28"/>
        </w:rPr>
      </w:pPr>
    </w:p>
    <w:p w:rsidR="002564F4" w:rsidRDefault="002564F4" w:rsidP="002564F4">
      <w:pPr>
        <w:pStyle w:val="Ttulo1"/>
      </w:pPr>
      <w:bookmarkStart w:id="10" w:name="_Toc66499465"/>
      <w:bookmarkStart w:id="11" w:name="_Toc70194709"/>
      <w:bookmarkStart w:id="12" w:name="_Toc70195934"/>
      <w:bookmarkStart w:id="13" w:name="_Toc204369570"/>
      <w:r w:rsidRPr="009F4869">
        <w:lastRenderedPageBreak/>
        <w:t>II. REVISIÓN BIBLIOGRÁFICA</w:t>
      </w:r>
      <w:bookmarkEnd w:id="10"/>
      <w:bookmarkEnd w:id="11"/>
      <w:bookmarkEnd w:id="12"/>
      <w:bookmarkEnd w:id="13"/>
    </w:p>
    <w:p w:rsidR="002564F4" w:rsidRDefault="00815AC2" w:rsidP="002564F4">
      <w:pPr>
        <w:pStyle w:val="Ttulo2"/>
        <w:spacing w:line="360" w:lineRule="auto"/>
        <w:rPr>
          <w:rFonts w:cs="Arial"/>
          <w:bCs/>
          <w:iCs/>
          <w:szCs w:val="24"/>
        </w:rPr>
      </w:pPr>
      <w:bookmarkStart w:id="14" w:name="_Toc66499466"/>
      <w:bookmarkStart w:id="15" w:name="_Toc70194710"/>
      <w:bookmarkStart w:id="16" w:name="_Toc70195935"/>
      <w:bookmarkStart w:id="17" w:name="_Toc204369571"/>
      <w:r w:rsidRPr="009F4869">
        <w:rPr>
          <w:szCs w:val="24"/>
        </w:rPr>
        <w:t>2.1.</w:t>
      </w:r>
      <w:bookmarkEnd w:id="14"/>
      <w:r w:rsidRPr="009F4869">
        <w:rPr>
          <w:rFonts w:cs="Arial"/>
          <w:bCs/>
          <w:iCs/>
          <w:szCs w:val="24"/>
        </w:rPr>
        <w:t xml:space="preserve"> </w:t>
      </w:r>
      <w:bookmarkEnd w:id="15"/>
      <w:bookmarkEnd w:id="16"/>
      <w:r>
        <w:t>CONCEPTO DE DISTOCIA</w:t>
      </w:r>
      <w:r>
        <w:rPr>
          <w:rFonts w:cs="Arial"/>
          <w:bCs/>
          <w:iCs/>
          <w:szCs w:val="24"/>
        </w:rPr>
        <w:t>.</w:t>
      </w:r>
      <w:bookmarkEnd w:id="17"/>
    </w:p>
    <w:p w:rsidR="00815AC2" w:rsidRPr="00815AC2" w:rsidRDefault="00815AC2" w:rsidP="00815AC2">
      <w:p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 xml:space="preserve">El término </w:t>
      </w:r>
      <w:r w:rsidRPr="00815AC2">
        <w:rPr>
          <w:rFonts w:ascii="Arial" w:eastAsia="Times New Roman" w:hAnsi="Arial" w:cs="Arial"/>
          <w:b/>
          <w:bCs/>
          <w:sz w:val="24"/>
          <w:szCs w:val="24"/>
          <w:lang w:val="es-ES"/>
        </w:rPr>
        <w:t>distocia</w:t>
      </w:r>
      <w:r w:rsidRPr="00815AC2">
        <w:rPr>
          <w:rFonts w:ascii="Arial" w:eastAsia="Times New Roman" w:hAnsi="Arial" w:cs="Arial"/>
          <w:sz w:val="24"/>
          <w:szCs w:val="24"/>
          <w:lang w:val="es-ES"/>
        </w:rPr>
        <w:t xml:space="preserve"> proviene del griego </w:t>
      </w:r>
      <w:proofErr w:type="spellStart"/>
      <w:r w:rsidRPr="00815AC2">
        <w:rPr>
          <w:rFonts w:ascii="Arial" w:eastAsia="Times New Roman" w:hAnsi="Arial" w:cs="Arial"/>
          <w:i/>
          <w:iCs/>
          <w:sz w:val="24"/>
          <w:szCs w:val="24"/>
          <w:lang w:val="es-ES"/>
        </w:rPr>
        <w:t>dys</w:t>
      </w:r>
      <w:proofErr w:type="spellEnd"/>
      <w:r w:rsidRPr="00815AC2">
        <w:rPr>
          <w:rFonts w:ascii="Arial" w:eastAsia="Times New Roman" w:hAnsi="Arial" w:cs="Arial"/>
          <w:i/>
          <w:iCs/>
          <w:sz w:val="24"/>
          <w:szCs w:val="24"/>
          <w:lang w:val="es-ES"/>
        </w:rPr>
        <w:t>-</w:t>
      </w:r>
      <w:r w:rsidRPr="00815AC2">
        <w:rPr>
          <w:rFonts w:ascii="Arial" w:eastAsia="Times New Roman" w:hAnsi="Arial" w:cs="Arial"/>
          <w:sz w:val="24"/>
          <w:szCs w:val="24"/>
          <w:lang w:val="es-ES"/>
        </w:rPr>
        <w:t xml:space="preserve"> que significa “difícil” y </w:t>
      </w:r>
      <w:proofErr w:type="spellStart"/>
      <w:r w:rsidRPr="00815AC2">
        <w:rPr>
          <w:rFonts w:ascii="Arial" w:eastAsia="Times New Roman" w:hAnsi="Arial" w:cs="Arial"/>
          <w:i/>
          <w:iCs/>
          <w:sz w:val="24"/>
          <w:szCs w:val="24"/>
          <w:lang w:val="es-ES"/>
        </w:rPr>
        <w:t>tokos</w:t>
      </w:r>
      <w:proofErr w:type="spellEnd"/>
      <w:r w:rsidRPr="00815AC2">
        <w:rPr>
          <w:rFonts w:ascii="Arial" w:eastAsia="Times New Roman" w:hAnsi="Arial" w:cs="Arial"/>
          <w:sz w:val="24"/>
          <w:szCs w:val="24"/>
          <w:lang w:val="es-ES"/>
        </w:rPr>
        <w:t>, que significa “parto”. En medicina veterinaria, se utiliza para describir cualquier dificultad o anormalidad que impide la finalización natural y eficiente del proceso de parto. La distocia puede representar un riesgo considerable tanto para la madre como para la cría, ya que prolonga el trabajo de parto, aumenta el riesgo de lesiones y puede conducir a la muerte fetal o materna si no se trata de manera oportuna.</w:t>
      </w:r>
    </w:p>
    <w:p w:rsidR="00815AC2" w:rsidRPr="00815AC2" w:rsidRDefault="00815AC2" w:rsidP="00815AC2">
      <w:p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 xml:space="preserve">Desde un punto de vista clínico, la distocia se define como </w:t>
      </w:r>
      <w:r w:rsidRPr="00815AC2">
        <w:rPr>
          <w:rFonts w:ascii="Arial" w:eastAsia="Times New Roman" w:hAnsi="Arial" w:cs="Arial"/>
          <w:b/>
          <w:bCs/>
          <w:sz w:val="24"/>
          <w:szCs w:val="24"/>
          <w:lang w:val="es-ES"/>
        </w:rPr>
        <w:t>una alteración en el curso normal del parto que impide la expulsión del feto o fetos por vía natural, requiriendo intervención médica o quirúrgica</w:t>
      </w:r>
      <w:r w:rsidRPr="00815AC2">
        <w:rPr>
          <w:rFonts w:ascii="Arial" w:eastAsia="Times New Roman" w:hAnsi="Arial" w:cs="Arial"/>
          <w:sz w:val="24"/>
          <w:szCs w:val="24"/>
          <w:lang w:val="es-ES"/>
        </w:rPr>
        <w:t>. Esta condición puede deberse a múltiples factores, que se clasifican generalmente en dos grandes grupos: de origen materno y de origen fetal.</w:t>
      </w:r>
    </w:p>
    <w:p w:rsidR="00815AC2" w:rsidRDefault="00815AC2" w:rsidP="00815AC2">
      <w:p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La identificación temprana de una distocia es esencial. En animales domésticos, como bovinos, ovinos, caprinos, equinos, porcinos y mascotas, existen tiempos promedio de duración del parto que, al ser superados, deben alertar al médico veterinario sobre la posible presencia de una distocia. Algunos de los signos clínicos que la acompañan incluyen contracciones uterinas prolongadas e ineficaces, ausencia de progresión del parto, sufrimiento fetal, agitación o agotamiento de la madre, y presencia de extremidades o partes fetales en posiciones anormales.</w:t>
      </w:r>
    </w:p>
    <w:p w:rsidR="00815AC2" w:rsidRPr="00815AC2" w:rsidRDefault="00815AC2" w:rsidP="00815AC2">
      <w:pPr>
        <w:rPr>
          <w:lang w:val="es-ES"/>
        </w:rPr>
      </w:pPr>
      <w:r w:rsidRPr="00815AC2">
        <w:rPr>
          <w:rStyle w:val="Textoennegrita"/>
          <w:rFonts w:ascii="Arial" w:hAnsi="Arial" w:cs="Arial"/>
          <w:b w:val="0"/>
          <w:bCs w:val="0"/>
          <w:sz w:val="24"/>
          <w:szCs w:val="24"/>
        </w:rPr>
        <w:t>Clasificación de las distocias</w:t>
      </w:r>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Las distocias pueden clasificarse según varios criterios:</w:t>
      </w:r>
    </w:p>
    <w:p w:rsidR="00815AC2" w:rsidRPr="00815AC2" w:rsidRDefault="00815AC2" w:rsidP="000D3C5F">
      <w:pPr>
        <w:pStyle w:val="NormalWeb"/>
        <w:numPr>
          <w:ilvl w:val="0"/>
          <w:numId w:val="3"/>
        </w:numPr>
        <w:spacing w:line="360" w:lineRule="auto"/>
        <w:jc w:val="both"/>
        <w:rPr>
          <w:rFonts w:ascii="Arial" w:hAnsi="Arial" w:cs="Arial"/>
        </w:rPr>
      </w:pPr>
      <w:proofErr w:type="spellStart"/>
      <w:r w:rsidRPr="00815AC2">
        <w:rPr>
          <w:rStyle w:val="Textoennegrita"/>
          <w:rFonts w:ascii="Arial" w:eastAsiaTheme="majorEastAsia" w:hAnsi="Arial" w:cs="Arial"/>
        </w:rPr>
        <w:t>Según</w:t>
      </w:r>
      <w:proofErr w:type="spellEnd"/>
      <w:r w:rsidRPr="00815AC2">
        <w:rPr>
          <w:rStyle w:val="Textoennegrita"/>
          <w:rFonts w:ascii="Arial" w:eastAsiaTheme="majorEastAsia" w:hAnsi="Arial" w:cs="Arial"/>
        </w:rPr>
        <w:t xml:space="preserve"> </w:t>
      </w:r>
      <w:proofErr w:type="spellStart"/>
      <w:r w:rsidRPr="00815AC2">
        <w:rPr>
          <w:rStyle w:val="Textoennegrita"/>
          <w:rFonts w:ascii="Arial" w:eastAsiaTheme="majorEastAsia" w:hAnsi="Arial" w:cs="Arial"/>
        </w:rPr>
        <w:t>su</w:t>
      </w:r>
      <w:proofErr w:type="spellEnd"/>
      <w:r w:rsidRPr="00815AC2">
        <w:rPr>
          <w:rStyle w:val="Textoennegrita"/>
          <w:rFonts w:ascii="Arial" w:eastAsiaTheme="majorEastAsia" w:hAnsi="Arial" w:cs="Arial"/>
        </w:rPr>
        <w:t xml:space="preserve"> </w:t>
      </w:r>
      <w:proofErr w:type="spellStart"/>
      <w:r w:rsidRPr="00815AC2">
        <w:rPr>
          <w:rStyle w:val="Textoennegrita"/>
          <w:rFonts w:ascii="Arial" w:eastAsiaTheme="majorEastAsia" w:hAnsi="Arial" w:cs="Arial"/>
        </w:rPr>
        <w:t>origen</w:t>
      </w:r>
      <w:proofErr w:type="spellEnd"/>
      <w:r w:rsidRPr="00815AC2">
        <w:rPr>
          <w:rStyle w:val="Textoennegrita"/>
          <w:rFonts w:ascii="Arial" w:eastAsiaTheme="majorEastAsia" w:hAnsi="Arial" w:cs="Arial"/>
        </w:rPr>
        <w:t>:</w:t>
      </w:r>
    </w:p>
    <w:p w:rsidR="00815AC2" w:rsidRPr="00815AC2" w:rsidRDefault="00815AC2" w:rsidP="000D3C5F">
      <w:pPr>
        <w:pStyle w:val="NormalWeb"/>
        <w:numPr>
          <w:ilvl w:val="1"/>
          <w:numId w:val="3"/>
        </w:numPr>
        <w:spacing w:line="360" w:lineRule="auto"/>
        <w:jc w:val="both"/>
        <w:rPr>
          <w:rFonts w:ascii="Arial" w:hAnsi="Arial" w:cs="Arial"/>
          <w:lang w:val="es-ES"/>
        </w:rPr>
      </w:pPr>
      <w:r w:rsidRPr="00815AC2">
        <w:rPr>
          <w:rStyle w:val="Textoennegrita"/>
          <w:rFonts w:ascii="Arial" w:eastAsiaTheme="majorEastAsia" w:hAnsi="Arial" w:cs="Arial"/>
          <w:lang w:val="es-ES"/>
        </w:rPr>
        <w:t>Materno:</w:t>
      </w:r>
      <w:r w:rsidRPr="00815AC2">
        <w:rPr>
          <w:rFonts w:ascii="Arial" w:hAnsi="Arial" w:cs="Arial"/>
          <w:lang w:val="es-ES"/>
        </w:rPr>
        <w:t xml:space="preserve"> cuando la dificultad proviene de las estructuras maternas, como el canal del parto (pelvis estrecha, alteraciones vaginales), contracciones uterinas ineficaces (inercia uterina), o condiciones sistémicas de la madre.</w:t>
      </w:r>
    </w:p>
    <w:p w:rsidR="00815AC2" w:rsidRPr="00815AC2" w:rsidRDefault="00815AC2" w:rsidP="000D3C5F">
      <w:pPr>
        <w:pStyle w:val="NormalWeb"/>
        <w:numPr>
          <w:ilvl w:val="1"/>
          <w:numId w:val="3"/>
        </w:numPr>
        <w:spacing w:line="360" w:lineRule="auto"/>
        <w:jc w:val="both"/>
        <w:rPr>
          <w:rFonts w:ascii="Arial" w:hAnsi="Arial" w:cs="Arial"/>
          <w:lang w:val="es-ES"/>
        </w:rPr>
      </w:pPr>
      <w:r w:rsidRPr="00815AC2">
        <w:rPr>
          <w:rStyle w:val="Textoennegrita"/>
          <w:rFonts w:ascii="Arial" w:eastAsiaTheme="majorEastAsia" w:hAnsi="Arial" w:cs="Arial"/>
          <w:lang w:val="es-ES"/>
        </w:rPr>
        <w:lastRenderedPageBreak/>
        <w:t>Fetal:</w:t>
      </w:r>
      <w:r w:rsidRPr="00815AC2">
        <w:rPr>
          <w:rFonts w:ascii="Arial" w:hAnsi="Arial" w:cs="Arial"/>
          <w:lang w:val="es-ES"/>
        </w:rPr>
        <w:t xml:space="preserve"> cuando el problema es atribuido al tamaño, posición, postura o viabilidad del feto.</w:t>
      </w:r>
    </w:p>
    <w:p w:rsidR="00815AC2" w:rsidRPr="00815AC2" w:rsidRDefault="00815AC2" w:rsidP="000D3C5F">
      <w:pPr>
        <w:pStyle w:val="NormalWeb"/>
        <w:numPr>
          <w:ilvl w:val="0"/>
          <w:numId w:val="3"/>
        </w:numPr>
        <w:spacing w:line="360" w:lineRule="auto"/>
        <w:jc w:val="both"/>
        <w:rPr>
          <w:rFonts w:ascii="Arial" w:hAnsi="Arial" w:cs="Arial"/>
          <w:lang w:val="es-ES"/>
        </w:rPr>
      </w:pPr>
      <w:r w:rsidRPr="00815AC2">
        <w:rPr>
          <w:rStyle w:val="Textoennegrita"/>
          <w:rFonts w:ascii="Arial" w:eastAsiaTheme="majorEastAsia" w:hAnsi="Arial" w:cs="Arial"/>
          <w:lang w:val="es-ES"/>
        </w:rPr>
        <w:t>Según el momento en que se presentan:</w:t>
      </w:r>
    </w:p>
    <w:p w:rsidR="00815AC2" w:rsidRPr="00815AC2" w:rsidRDefault="00815AC2" w:rsidP="000D3C5F">
      <w:pPr>
        <w:pStyle w:val="NormalWeb"/>
        <w:numPr>
          <w:ilvl w:val="1"/>
          <w:numId w:val="3"/>
        </w:numPr>
        <w:spacing w:line="360" w:lineRule="auto"/>
        <w:jc w:val="both"/>
        <w:rPr>
          <w:rFonts w:ascii="Arial" w:hAnsi="Arial" w:cs="Arial"/>
          <w:lang w:val="es-ES"/>
        </w:rPr>
      </w:pPr>
      <w:r w:rsidRPr="00815AC2">
        <w:rPr>
          <w:rStyle w:val="Textoennegrita"/>
          <w:rFonts w:ascii="Arial" w:eastAsiaTheme="majorEastAsia" w:hAnsi="Arial" w:cs="Arial"/>
          <w:lang w:val="es-ES"/>
        </w:rPr>
        <w:t>Distocia durante la fase de dilatación:</w:t>
      </w:r>
      <w:r w:rsidRPr="00815AC2">
        <w:rPr>
          <w:rFonts w:ascii="Arial" w:hAnsi="Arial" w:cs="Arial"/>
          <w:lang w:val="es-ES"/>
        </w:rPr>
        <w:t xml:space="preserve"> en la cual no se completa adecuadamente la apertura del cérvix o el canal del parto.</w:t>
      </w:r>
    </w:p>
    <w:p w:rsidR="00815AC2" w:rsidRPr="00815AC2" w:rsidRDefault="00815AC2" w:rsidP="000D3C5F">
      <w:pPr>
        <w:pStyle w:val="NormalWeb"/>
        <w:numPr>
          <w:ilvl w:val="1"/>
          <w:numId w:val="3"/>
        </w:numPr>
        <w:spacing w:line="360" w:lineRule="auto"/>
        <w:jc w:val="both"/>
        <w:rPr>
          <w:rFonts w:ascii="Arial" w:hAnsi="Arial" w:cs="Arial"/>
          <w:lang w:val="es-ES"/>
        </w:rPr>
      </w:pPr>
      <w:r w:rsidRPr="00815AC2">
        <w:rPr>
          <w:rStyle w:val="Textoennegrita"/>
          <w:rFonts w:ascii="Arial" w:eastAsiaTheme="majorEastAsia" w:hAnsi="Arial" w:cs="Arial"/>
          <w:lang w:val="es-ES"/>
        </w:rPr>
        <w:t>Distocia durante la fase de expulsión:</w:t>
      </w:r>
      <w:r w:rsidRPr="00815AC2">
        <w:rPr>
          <w:rFonts w:ascii="Arial" w:hAnsi="Arial" w:cs="Arial"/>
          <w:lang w:val="es-ES"/>
        </w:rPr>
        <w:t xml:space="preserve"> cuando el feto no puede salir pese a contracciones activas.</w:t>
      </w:r>
    </w:p>
    <w:p w:rsidR="00815AC2" w:rsidRPr="00815AC2" w:rsidRDefault="00815AC2" w:rsidP="000D3C5F">
      <w:pPr>
        <w:pStyle w:val="NormalWeb"/>
        <w:numPr>
          <w:ilvl w:val="0"/>
          <w:numId w:val="3"/>
        </w:numPr>
        <w:spacing w:line="360" w:lineRule="auto"/>
        <w:jc w:val="both"/>
        <w:rPr>
          <w:rFonts w:ascii="Arial" w:hAnsi="Arial" w:cs="Arial"/>
        </w:rPr>
      </w:pPr>
      <w:proofErr w:type="spellStart"/>
      <w:r w:rsidRPr="00815AC2">
        <w:rPr>
          <w:rStyle w:val="Textoennegrita"/>
          <w:rFonts w:ascii="Arial" w:eastAsiaTheme="majorEastAsia" w:hAnsi="Arial" w:cs="Arial"/>
        </w:rPr>
        <w:t>Según</w:t>
      </w:r>
      <w:proofErr w:type="spellEnd"/>
      <w:r w:rsidRPr="00815AC2">
        <w:rPr>
          <w:rStyle w:val="Textoennegrita"/>
          <w:rFonts w:ascii="Arial" w:eastAsiaTheme="majorEastAsia" w:hAnsi="Arial" w:cs="Arial"/>
        </w:rPr>
        <w:t xml:space="preserve"> la causa </w:t>
      </w:r>
      <w:proofErr w:type="spellStart"/>
      <w:r w:rsidRPr="00815AC2">
        <w:rPr>
          <w:rStyle w:val="Textoennegrita"/>
          <w:rFonts w:ascii="Arial" w:eastAsiaTheme="majorEastAsia" w:hAnsi="Arial" w:cs="Arial"/>
        </w:rPr>
        <w:t>específica</w:t>
      </w:r>
      <w:proofErr w:type="spellEnd"/>
      <w:r w:rsidRPr="00815AC2">
        <w:rPr>
          <w:rStyle w:val="Textoennegrita"/>
          <w:rFonts w:ascii="Arial" w:eastAsiaTheme="majorEastAsia" w:hAnsi="Arial" w:cs="Arial"/>
        </w:rPr>
        <w:t>:</w:t>
      </w:r>
    </w:p>
    <w:p w:rsidR="00815AC2" w:rsidRPr="00815AC2" w:rsidRDefault="00815AC2" w:rsidP="000D3C5F">
      <w:pPr>
        <w:pStyle w:val="NormalWeb"/>
        <w:numPr>
          <w:ilvl w:val="1"/>
          <w:numId w:val="3"/>
        </w:numPr>
        <w:spacing w:line="360" w:lineRule="auto"/>
        <w:jc w:val="both"/>
        <w:rPr>
          <w:rFonts w:ascii="Arial" w:hAnsi="Arial" w:cs="Arial"/>
          <w:lang w:val="es-ES"/>
        </w:rPr>
      </w:pPr>
      <w:r w:rsidRPr="00815AC2">
        <w:rPr>
          <w:rFonts w:ascii="Arial" w:hAnsi="Arial" w:cs="Arial"/>
          <w:lang w:val="es-ES"/>
        </w:rPr>
        <w:t>Malformaciones, presentación anormal, torsión uterina, hipocalcemia, entre otros.</w:t>
      </w:r>
    </w:p>
    <w:p w:rsidR="00815AC2" w:rsidRPr="00815AC2" w:rsidRDefault="00815AC2" w:rsidP="00815AC2">
      <w:r w:rsidRPr="00815AC2">
        <w:rPr>
          <w:rStyle w:val="Textoennegrita"/>
          <w:rFonts w:ascii="Arial" w:hAnsi="Arial" w:cs="Arial"/>
          <w:b w:val="0"/>
          <w:bCs w:val="0"/>
          <w:sz w:val="24"/>
          <w:szCs w:val="24"/>
        </w:rPr>
        <w:t>Importancia clínica y productiva</w:t>
      </w:r>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 xml:space="preserve">La distocia es una de las principales causas de mortalidad neonatal en la producción ganadera, así como de lesiones reproductivas, infecciones uterinas, retraso en el reinicio del ciclo </w:t>
      </w:r>
      <w:proofErr w:type="spellStart"/>
      <w:r w:rsidRPr="00815AC2">
        <w:rPr>
          <w:rFonts w:ascii="Arial" w:hAnsi="Arial" w:cs="Arial"/>
          <w:lang w:val="es-ES"/>
        </w:rPr>
        <w:t>estral</w:t>
      </w:r>
      <w:proofErr w:type="spellEnd"/>
      <w:r w:rsidRPr="00815AC2">
        <w:rPr>
          <w:rFonts w:ascii="Arial" w:hAnsi="Arial" w:cs="Arial"/>
          <w:lang w:val="es-ES"/>
        </w:rPr>
        <w:t xml:space="preserve"> y reducción de la fertilidad futura en la madre. En explotaciones comerciales, esto representa una pérdida económica significativa por la muerte de crías valiosas y el aumento de gastos veterinarios.</w:t>
      </w:r>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Además, la distocia puede tener implicaciones en el bienestar animal, pues el dolor y el estrés asociados a un parto prolongado afectan negativamente la condición física y emocional del animal.</w:t>
      </w:r>
    </w:p>
    <w:p w:rsidR="00815AC2" w:rsidRPr="00815AC2" w:rsidRDefault="00815AC2" w:rsidP="00815AC2">
      <w:r w:rsidRPr="00815AC2">
        <w:rPr>
          <w:rStyle w:val="Textoennegrita"/>
          <w:rFonts w:ascii="Arial" w:hAnsi="Arial" w:cs="Arial"/>
          <w:b w:val="0"/>
          <w:bCs w:val="0"/>
          <w:sz w:val="24"/>
          <w:szCs w:val="24"/>
        </w:rPr>
        <w:t>Factores predisponentes</w:t>
      </w:r>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Entre los principales factores que aumentan el riesgo de distocia se encuentran:</w:t>
      </w:r>
    </w:p>
    <w:p w:rsidR="00815AC2" w:rsidRPr="00815AC2" w:rsidRDefault="00815AC2" w:rsidP="000D3C5F">
      <w:pPr>
        <w:pStyle w:val="NormalWeb"/>
        <w:numPr>
          <w:ilvl w:val="0"/>
          <w:numId w:val="4"/>
        </w:numPr>
        <w:spacing w:line="360" w:lineRule="auto"/>
        <w:jc w:val="both"/>
        <w:rPr>
          <w:rFonts w:ascii="Arial" w:hAnsi="Arial" w:cs="Arial"/>
          <w:lang w:val="es-ES"/>
        </w:rPr>
      </w:pPr>
      <w:r w:rsidRPr="00815AC2">
        <w:rPr>
          <w:rStyle w:val="Textoennegrita"/>
          <w:rFonts w:ascii="Arial" w:eastAsiaTheme="majorEastAsia" w:hAnsi="Arial" w:cs="Arial"/>
          <w:lang w:val="es-ES"/>
        </w:rPr>
        <w:t>Especie y raza:</w:t>
      </w:r>
      <w:r w:rsidRPr="00815AC2">
        <w:rPr>
          <w:rFonts w:ascii="Arial" w:hAnsi="Arial" w:cs="Arial"/>
          <w:lang w:val="es-ES"/>
        </w:rPr>
        <w:t xml:space="preserve"> algunas razas de ganado, como la raza </w:t>
      </w:r>
      <w:proofErr w:type="spellStart"/>
      <w:r w:rsidRPr="00815AC2">
        <w:rPr>
          <w:rFonts w:ascii="Arial" w:hAnsi="Arial" w:cs="Arial"/>
          <w:lang w:val="es-ES"/>
        </w:rPr>
        <w:t>Charolais</w:t>
      </w:r>
      <w:proofErr w:type="spellEnd"/>
      <w:r w:rsidRPr="00815AC2">
        <w:rPr>
          <w:rFonts w:ascii="Arial" w:hAnsi="Arial" w:cs="Arial"/>
          <w:lang w:val="es-ES"/>
        </w:rPr>
        <w:t xml:space="preserve"> o </w:t>
      </w:r>
      <w:proofErr w:type="spellStart"/>
      <w:r w:rsidRPr="00815AC2">
        <w:rPr>
          <w:rFonts w:ascii="Arial" w:hAnsi="Arial" w:cs="Arial"/>
          <w:lang w:val="es-ES"/>
        </w:rPr>
        <w:t>Limousin</w:t>
      </w:r>
      <w:proofErr w:type="spellEnd"/>
      <w:r w:rsidRPr="00815AC2">
        <w:rPr>
          <w:rFonts w:ascii="Arial" w:hAnsi="Arial" w:cs="Arial"/>
          <w:lang w:val="es-ES"/>
        </w:rPr>
        <w:t>, presentan mayor incidencia de distocia por el tamaño de los fetos.</w:t>
      </w:r>
    </w:p>
    <w:p w:rsidR="00815AC2" w:rsidRPr="00815AC2" w:rsidRDefault="00815AC2" w:rsidP="000D3C5F">
      <w:pPr>
        <w:pStyle w:val="NormalWeb"/>
        <w:numPr>
          <w:ilvl w:val="0"/>
          <w:numId w:val="4"/>
        </w:numPr>
        <w:spacing w:line="360" w:lineRule="auto"/>
        <w:jc w:val="both"/>
        <w:rPr>
          <w:rFonts w:ascii="Arial" w:hAnsi="Arial" w:cs="Arial"/>
          <w:lang w:val="es-ES"/>
        </w:rPr>
      </w:pPr>
      <w:r w:rsidRPr="00815AC2">
        <w:rPr>
          <w:rStyle w:val="Textoennegrita"/>
          <w:rFonts w:ascii="Arial" w:eastAsiaTheme="majorEastAsia" w:hAnsi="Arial" w:cs="Arial"/>
          <w:lang w:val="es-ES"/>
        </w:rPr>
        <w:t>Edad y paridad:</w:t>
      </w:r>
      <w:r w:rsidRPr="00815AC2">
        <w:rPr>
          <w:rFonts w:ascii="Arial" w:hAnsi="Arial" w:cs="Arial"/>
          <w:lang w:val="es-ES"/>
        </w:rPr>
        <w:t xml:space="preserve"> las primerizas (primíparas) presentan más problemas por inmadurez pélvica o inexperiencia.</w:t>
      </w:r>
    </w:p>
    <w:p w:rsidR="00815AC2" w:rsidRPr="00815AC2" w:rsidRDefault="00815AC2" w:rsidP="000D3C5F">
      <w:pPr>
        <w:pStyle w:val="NormalWeb"/>
        <w:numPr>
          <w:ilvl w:val="0"/>
          <w:numId w:val="4"/>
        </w:numPr>
        <w:spacing w:line="360" w:lineRule="auto"/>
        <w:jc w:val="both"/>
        <w:rPr>
          <w:rFonts w:ascii="Arial" w:hAnsi="Arial" w:cs="Arial"/>
          <w:lang w:val="es-ES"/>
        </w:rPr>
      </w:pPr>
      <w:r w:rsidRPr="00815AC2">
        <w:rPr>
          <w:rStyle w:val="Textoennegrita"/>
          <w:rFonts w:ascii="Arial" w:eastAsiaTheme="majorEastAsia" w:hAnsi="Arial" w:cs="Arial"/>
          <w:lang w:val="es-ES"/>
        </w:rPr>
        <w:t>Condición corporal:</w:t>
      </w:r>
      <w:r w:rsidRPr="00815AC2">
        <w:rPr>
          <w:rFonts w:ascii="Arial" w:hAnsi="Arial" w:cs="Arial"/>
          <w:lang w:val="es-ES"/>
        </w:rPr>
        <w:t xml:space="preserve"> animales con sobrepeso o desnutridos pueden tener inercia uterina o canal de parto estrecho.</w:t>
      </w:r>
    </w:p>
    <w:p w:rsidR="00815AC2" w:rsidRPr="00815AC2" w:rsidRDefault="00815AC2" w:rsidP="000D3C5F">
      <w:pPr>
        <w:pStyle w:val="NormalWeb"/>
        <w:numPr>
          <w:ilvl w:val="0"/>
          <w:numId w:val="4"/>
        </w:numPr>
        <w:spacing w:line="360" w:lineRule="auto"/>
        <w:jc w:val="both"/>
        <w:rPr>
          <w:rFonts w:ascii="Arial" w:hAnsi="Arial" w:cs="Arial"/>
          <w:lang w:val="es-ES"/>
        </w:rPr>
      </w:pPr>
      <w:r w:rsidRPr="00815AC2">
        <w:rPr>
          <w:rStyle w:val="Textoennegrita"/>
          <w:rFonts w:ascii="Arial" w:eastAsiaTheme="majorEastAsia" w:hAnsi="Arial" w:cs="Arial"/>
          <w:lang w:val="es-ES"/>
        </w:rPr>
        <w:t>Gestaciones múltiples o mal manejadas.</w:t>
      </w:r>
    </w:p>
    <w:p w:rsidR="00815AC2" w:rsidRPr="00815AC2" w:rsidRDefault="00815AC2" w:rsidP="000D3C5F">
      <w:pPr>
        <w:pStyle w:val="NormalWeb"/>
        <w:numPr>
          <w:ilvl w:val="0"/>
          <w:numId w:val="4"/>
        </w:numPr>
        <w:spacing w:line="360" w:lineRule="auto"/>
        <w:jc w:val="both"/>
        <w:rPr>
          <w:rFonts w:ascii="Arial" w:hAnsi="Arial" w:cs="Arial"/>
          <w:lang w:val="es-ES"/>
        </w:rPr>
      </w:pPr>
      <w:r w:rsidRPr="00815AC2">
        <w:rPr>
          <w:rStyle w:val="Textoennegrita"/>
          <w:rFonts w:ascii="Arial" w:eastAsiaTheme="majorEastAsia" w:hAnsi="Arial" w:cs="Arial"/>
          <w:lang w:val="es-ES"/>
        </w:rPr>
        <w:lastRenderedPageBreak/>
        <w:t>Selección genética sin control reproductivo.</w:t>
      </w:r>
    </w:p>
    <w:p w:rsidR="00815AC2" w:rsidRPr="00815AC2" w:rsidRDefault="00815AC2" w:rsidP="00815AC2">
      <w:r w:rsidRPr="00815AC2">
        <w:rPr>
          <w:rStyle w:val="Textoennegrita"/>
          <w:rFonts w:ascii="Arial" w:hAnsi="Arial" w:cs="Arial"/>
          <w:b w:val="0"/>
          <w:bCs w:val="0"/>
          <w:sz w:val="24"/>
          <w:szCs w:val="24"/>
        </w:rPr>
        <w:t>Perspectiva actual</w:t>
      </w:r>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En la actualidad, la distocia es abordada desde un enfoque integral que incluye el diagnóstico clínico, el uso de tecnologías (ecografía, monitoreo fetal), el tratamiento adecuado (maniobras obstétricas, fármacos, cirugía) y la prevención mediante el manejo nutricional, reproductivo y genético. La educación continua del personal técnico y veterinario es clave para mejorar el pronóstico de los casos y disminuir su incidencia.</w:t>
      </w:r>
    </w:p>
    <w:p w:rsidR="002564F4" w:rsidRPr="006833A6" w:rsidRDefault="00815AC2" w:rsidP="002564F4">
      <w:pPr>
        <w:pStyle w:val="Ttulo2"/>
        <w:spacing w:line="360" w:lineRule="auto"/>
        <w:rPr>
          <w:rFonts w:cs="Arial"/>
          <w:bCs/>
          <w:iCs/>
          <w:szCs w:val="24"/>
          <w:highlight w:val="yellow"/>
        </w:rPr>
      </w:pPr>
      <w:bookmarkStart w:id="18" w:name="_Toc204369572"/>
      <w:r w:rsidRPr="00815AC2">
        <w:rPr>
          <w:szCs w:val="24"/>
        </w:rPr>
        <w:t xml:space="preserve">2.2. </w:t>
      </w:r>
      <w:r>
        <w:t>DISTOCIAS DE ORIGEN MATERNO</w:t>
      </w:r>
      <w:bookmarkEnd w:id="18"/>
    </w:p>
    <w:p w:rsidR="00815AC2" w:rsidRPr="00815AC2" w:rsidRDefault="00815AC2" w:rsidP="00815AC2">
      <w:p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 xml:space="preserve">Las </w:t>
      </w:r>
      <w:r w:rsidRPr="00815AC2">
        <w:rPr>
          <w:rFonts w:ascii="Arial" w:eastAsia="Times New Roman" w:hAnsi="Arial" w:cs="Arial"/>
          <w:b/>
          <w:bCs/>
          <w:sz w:val="24"/>
          <w:szCs w:val="24"/>
          <w:lang w:val="es-ES"/>
        </w:rPr>
        <w:t>distocias de origen materno</w:t>
      </w:r>
      <w:r w:rsidRPr="00815AC2">
        <w:rPr>
          <w:rFonts w:ascii="Arial" w:eastAsia="Times New Roman" w:hAnsi="Arial" w:cs="Arial"/>
          <w:sz w:val="24"/>
          <w:szCs w:val="24"/>
          <w:lang w:val="es-ES"/>
        </w:rPr>
        <w:t xml:space="preserve"> son aquellas que se deben a alteraciones anatómicas, fisiológicas o funcionales del aparato reproductor de la madre, que impiden o dificultan la expulsión normal del feto durante el parto. Este tipo de distocias representa una proporción significativa de los casos obstétricos en medicina veterinaria, especialmente en especies como la vaca, la cerda y la perra.</w:t>
      </w:r>
    </w:p>
    <w:p w:rsidR="00815AC2" w:rsidRDefault="00815AC2" w:rsidP="00815AC2">
      <w:pPr>
        <w:spacing w:before="100" w:beforeAutospacing="1" w:after="100" w:afterAutospacing="1" w:line="360" w:lineRule="auto"/>
        <w:jc w:val="both"/>
        <w:rPr>
          <w:rFonts w:ascii="Arial" w:eastAsia="Times New Roman" w:hAnsi="Arial" w:cs="Arial"/>
          <w:sz w:val="24"/>
          <w:szCs w:val="24"/>
          <w:lang w:val="es-ES"/>
        </w:rPr>
      </w:pPr>
      <w:r w:rsidRPr="00815AC2">
        <w:rPr>
          <w:rFonts w:ascii="Arial" w:eastAsia="Times New Roman" w:hAnsi="Arial" w:cs="Arial"/>
          <w:sz w:val="24"/>
          <w:szCs w:val="24"/>
          <w:lang w:val="es-ES"/>
        </w:rPr>
        <w:t>A diferencia de las distocias fetales, donde el problema radica en las características del feto (posición, tamaño, forma), en las distocias maternas la causa principal recae en la madre, y puede involucrar el útero, el canal del parto (pelvis, vagina, cérvix), o el sistema endocrino y neuromuscular que controla las contracciones uterinas.</w:t>
      </w:r>
    </w:p>
    <w:p w:rsidR="00815AC2" w:rsidRDefault="00815AC2" w:rsidP="00815AC2">
      <w:pPr>
        <w:pStyle w:val="Ttulo2"/>
        <w:spacing w:line="360" w:lineRule="auto"/>
      </w:pPr>
      <w:bookmarkStart w:id="19" w:name="_Toc204369573"/>
      <w:r w:rsidRPr="00815AC2">
        <w:rPr>
          <w:szCs w:val="24"/>
        </w:rPr>
        <w:t>2.2.</w:t>
      </w:r>
      <w:r>
        <w:rPr>
          <w:szCs w:val="24"/>
        </w:rPr>
        <w:t>1.</w:t>
      </w:r>
      <w:r w:rsidRPr="00815AC2">
        <w:rPr>
          <w:szCs w:val="24"/>
        </w:rPr>
        <w:t xml:space="preserve"> </w:t>
      </w:r>
      <w:r>
        <w:t>Clasificación de las distocias maternas</w:t>
      </w:r>
      <w:bookmarkEnd w:id="19"/>
    </w:p>
    <w:p w:rsidR="00815AC2" w:rsidRPr="00815AC2" w:rsidRDefault="00815AC2" w:rsidP="00815AC2">
      <w:pPr>
        <w:pStyle w:val="NormalWeb"/>
        <w:spacing w:line="360" w:lineRule="auto"/>
        <w:jc w:val="both"/>
        <w:rPr>
          <w:rFonts w:ascii="Arial" w:hAnsi="Arial" w:cs="Arial"/>
          <w:lang w:val="es-ES"/>
        </w:rPr>
      </w:pPr>
      <w:r w:rsidRPr="00815AC2">
        <w:rPr>
          <w:rFonts w:ascii="Arial" w:hAnsi="Arial" w:cs="Arial"/>
          <w:lang w:val="es-ES"/>
        </w:rPr>
        <w:t>Las distocias maternas pueden clasificarse en tres grandes grupos:</w:t>
      </w:r>
    </w:p>
    <w:p w:rsidR="00815AC2" w:rsidRPr="00815AC2" w:rsidRDefault="00815AC2" w:rsidP="00815AC2">
      <w:pPr>
        <w:rPr>
          <w:rFonts w:ascii="Arial" w:hAnsi="Arial" w:cs="Arial"/>
          <w:sz w:val="24"/>
          <w:szCs w:val="24"/>
        </w:rPr>
      </w:pPr>
      <w:r w:rsidRPr="00815AC2">
        <w:rPr>
          <w:rFonts w:ascii="Arial" w:hAnsi="Arial" w:cs="Arial"/>
          <w:sz w:val="24"/>
          <w:szCs w:val="24"/>
        </w:rPr>
        <w:t xml:space="preserve">A) </w:t>
      </w:r>
      <w:r w:rsidRPr="00815AC2">
        <w:rPr>
          <w:rStyle w:val="Textoennegrita"/>
          <w:rFonts w:ascii="Arial" w:hAnsi="Arial" w:cs="Arial"/>
          <w:b w:val="0"/>
          <w:bCs w:val="0"/>
          <w:sz w:val="24"/>
          <w:szCs w:val="24"/>
        </w:rPr>
        <w:t>Alteraciones de la fuerza expulsiva uterina (inercia uterina)</w:t>
      </w:r>
    </w:p>
    <w:p w:rsidR="00815AC2" w:rsidRPr="00815AC2" w:rsidRDefault="00815AC2" w:rsidP="000D3C5F">
      <w:pPr>
        <w:pStyle w:val="NormalWeb"/>
        <w:numPr>
          <w:ilvl w:val="0"/>
          <w:numId w:val="5"/>
        </w:numPr>
        <w:spacing w:line="360" w:lineRule="auto"/>
        <w:jc w:val="both"/>
        <w:rPr>
          <w:rFonts w:ascii="Arial" w:hAnsi="Arial" w:cs="Arial"/>
        </w:rPr>
      </w:pPr>
      <w:proofErr w:type="spellStart"/>
      <w:r w:rsidRPr="00815AC2">
        <w:rPr>
          <w:rFonts w:ascii="Arial" w:hAnsi="Arial" w:cs="Arial"/>
        </w:rPr>
        <w:t>Inercia</w:t>
      </w:r>
      <w:proofErr w:type="spellEnd"/>
      <w:r w:rsidRPr="00815AC2">
        <w:rPr>
          <w:rFonts w:ascii="Arial" w:hAnsi="Arial" w:cs="Arial"/>
        </w:rPr>
        <w:t xml:space="preserve"> </w:t>
      </w:r>
      <w:proofErr w:type="spellStart"/>
      <w:r w:rsidRPr="00815AC2">
        <w:rPr>
          <w:rFonts w:ascii="Arial" w:hAnsi="Arial" w:cs="Arial"/>
        </w:rPr>
        <w:t>uterina</w:t>
      </w:r>
      <w:proofErr w:type="spellEnd"/>
      <w:r w:rsidRPr="00815AC2">
        <w:rPr>
          <w:rFonts w:ascii="Arial" w:hAnsi="Arial" w:cs="Arial"/>
        </w:rPr>
        <w:t xml:space="preserve"> </w:t>
      </w:r>
      <w:proofErr w:type="spellStart"/>
      <w:r w:rsidRPr="00815AC2">
        <w:rPr>
          <w:rFonts w:ascii="Arial" w:hAnsi="Arial" w:cs="Arial"/>
        </w:rPr>
        <w:t>primaria</w:t>
      </w:r>
      <w:proofErr w:type="spellEnd"/>
    </w:p>
    <w:p w:rsidR="00815AC2" w:rsidRPr="00815AC2" w:rsidRDefault="00815AC2" w:rsidP="000D3C5F">
      <w:pPr>
        <w:pStyle w:val="NormalWeb"/>
        <w:numPr>
          <w:ilvl w:val="0"/>
          <w:numId w:val="5"/>
        </w:numPr>
        <w:spacing w:line="360" w:lineRule="auto"/>
        <w:jc w:val="both"/>
        <w:rPr>
          <w:rFonts w:ascii="Arial" w:hAnsi="Arial" w:cs="Arial"/>
        </w:rPr>
      </w:pPr>
      <w:proofErr w:type="spellStart"/>
      <w:r w:rsidRPr="00815AC2">
        <w:rPr>
          <w:rFonts w:ascii="Arial" w:hAnsi="Arial" w:cs="Arial"/>
        </w:rPr>
        <w:t>Inercia</w:t>
      </w:r>
      <w:proofErr w:type="spellEnd"/>
      <w:r w:rsidRPr="00815AC2">
        <w:rPr>
          <w:rFonts w:ascii="Arial" w:hAnsi="Arial" w:cs="Arial"/>
        </w:rPr>
        <w:t xml:space="preserve"> </w:t>
      </w:r>
      <w:proofErr w:type="spellStart"/>
      <w:r w:rsidRPr="00815AC2">
        <w:rPr>
          <w:rFonts w:ascii="Arial" w:hAnsi="Arial" w:cs="Arial"/>
        </w:rPr>
        <w:t>uterina</w:t>
      </w:r>
      <w:proofErr w:type="spellEnd"/>
      <w:r w:rsidRPr="00815AC2">
        <w:rPr>
          <w:rFonts w:ascii="Arial" w:hAnsi="Arial" w:cs="Arial"/>
        </w:rPr>
        <w:t xml:space="preserve"> </w:t>
      </w:r>
      <w:proofErr w:type="spellStart"/>
      <w:r w:rsidRPr="00815AC2">
        <w:rPr>
          <w:rFonts w:ascii="Arial" w:hAnsi="Arial" w:cs="Arial"/>
        </w:rPr>
        <w:t>secundaria</w:t>
      </w:r>
      <w:proofErr w:type="spellEnd"/>
    </w:p>
    <w:p w:rsidR="00815AC2" w:rsidRPr="00815AC2" w:rsidRDefault="00815AC2" w:rsidP="00815AC2">
      <w:pPr>
        <w:rPr>
          <w:rFonts w:ascii="Arial" w:hAnsi="Arial" w:cs="Arial"/>
          <w:sz w:val="24"/>
          <w:szCs w:val="24"/>
        </w:rPr>
      </w:pPr>
      <w:r w:rsidRPr="00815AC2">
        <w:rPr>
          <w:rFonts w:ascii="Arial" w:hAnsi="Arial" w:cs="Arial"/>
          <w:sz w:val="24"/>
          <w:szCs w:val="24"/>
        </w:rPr>
        <w:t xml:space="preserve">B) </w:t>
      </w:r>
      <w:r w:rsidRPr="00815AC2">
        <w:rPr>
          <w:rStyle w:val="Textoennegrita"/>
          <w:rFonts w:ascii="Arial" w:hAnsi="Arial" w:cs="Arial"/>
          <w:b w:val="0"/>
          <w:bCs w:val="0"/>
          <w:sz w:val="24"/>
          <w:szCs w:val="24"/>
        </w:rPr>
        <w:t>Alteraciones anatómicas del canal del parto</w:t>
      </w:r>
    </w:p>
    <w:p w:rsidR="00815AC2" w:rsidRPr="00815AC2" w:rsidRDefault="00815AC2" w:rsidP="000D3C5F">
      <w:pPr>
        <w:pStyle w:val="NormalWeb"/>
        <w:numPr>
          <w:ilvl w:val="0"/>
          <w:numId w:val="6"/>
        </w:numPr>
        <w:spacing w:line="360" w:lineRule="auto"/>
        <w:jc w:val="both"/>
        <w:rPr>
          <w:rFonts w:ascii="Arial" w:hAnsi="Arial" w:cs="Arial"/>
        </w:rPr>
      </w:pPr>
      <w:r w:rsidRPr="00815AC2">
        <w:rPr>
          <w:rFonts w:ascii="Arial" w:hAnsi="Arial" w:cs="Arial"/>
        </w:rPr>
        <w:t xml:space="preserve">Pelvis </w:t>
      </w:r>
      <w:proofErr w:type="spellStart"/>
      <w:r w:rsidRPr="00815AC2">
        <w:rPr>
          <w:rFonts w:ascii="Arial" w:hAnsi="Arial" w:cs="Arial"/>
        </w:rPr>
        <w:t>estrecha</w:t>
      </w:r>
      <w:proofErr w:type="spellEnd"/>
      <w:r w:rsidRPr="00815AC2">
        <w:rPr>
          <w:rFonts w:ascii="Arial" w:hAnsi="Arial" w:cs="Arial"/>
        </w:rPr>
        <w:t xml:space="preserve"> o </w:t>
      </w:r>
      <w:proofErr w:type="spellStart"/>
      <w:r w:rsidRPr="00815AC2">
        <w:rPr>
          <w:rFonts w:ascii="Arial" w:hAnsi="Arial" w:cs="Arial"/>
        </w:rPr>
        <w:t>inmadura</w:t>
      </w:r>
      <w:proofErr w:type="spellEnd"/>
    </w:p>
    <w:p w:rsidR="00815AC2" w:rsidRPr="00815AC2" w:rsidRDefault="00815AC2" w:rsidP="000D3C5F">
      <w:pPr>
        <w:pStyle w:val="NormalWeb"/>
        <w:numPr>
          <w:ilvl w:val="0"/>
          <w:numId w:val="6"/>
        </w:numPr>
        <w:spacing w:line="360" w:lineRule="auto"/>
        <w:jc w:val="both"/>
        <w:rPr>
          <w:rFonts w:ascii="Arial" w:hAnsi="Arial" w:cs="Arial"/>
        </w:rPr>
      </w:pPr>
      <w:proofErr w:type="spellStart"/>
      <w:r w:rsidRPr="00815AC2">
        <w:rPr>
          <w:rFonts w:ascii="Arial" w:hAnsi="Arial" w:cs="Arial"/>
        </w:rPr>
        <w:lastRenderedPageBreak/>
        <w:t>Malformaciones</w:t>
      </w:r>
      <w:proofErr w:type="spellEnd"/>
      <w:r w:rsidRPr="00815AC2">
        <w:rPr>
          <w:rFonts w:ascii="Arial" w:hAnsi="Arial" w:cs="Arial"/>
        </w:rPr>
        <w:t xml:space="preserve"> </w:t>
      </w:r>
      <w:proofErr w:type="spellStart"/>
      <w:r w:rsidRPr="00815AC2">
        <w:rPr>
          <w:rFonts w:ascii="Arial" w:hAnsi="Arial" w:cs="Arial"/>
        </w:rPr>
        <w:t>óseas</w:t>
      </w:r>
      <w:proofErr w:type="spellEnd"/>
      <w:r w:rsidRPr="00815AC2">
        <w:rPr>
          <w:rFonts w:ascii="Arial" w:hAnsi="Arial" w:cs="Arial"/>
        </w:rPr>
        <w:t xml:space="preserve"> o </w:t>
      </w:r>
      <w:proofErr w:type="spellStart"/>
      <w:r w:rsidRPr="00815AC2">
        <w:rPr>
          <w:rFonts w:ascii="Arial" w:hAnsi="Arial" w:cs="Arial"/>
        </w:rPr>
        <w:t>pélvicas</w:t>
      </w:r>
      <w:proofErr w:type="spellEnd"/>
    </w:p>
    <w:p w:rsidR="00815AC2" w:rsidRPr="00815AC2" w:rsidRDefault="00815AC2" w:rsidP="000D3C5F">
      <w:pPr>
        <w:pStyle w:val="NormalWeb"/>
        <w:numPr>
          <w:ilvl w:val="0"/>
          <w:numId w:val="6"/>
        </w:numPr>
        <w:spacing w:line="360" w:lineRule="auto"/>
        <w:jc w:val="both"/>
        <w:rPr>
          <w:rFonts w:ascii="Arial" w:hAnsi="Arial" w:cs="Arial"/>
        </w:rPr>
      </w:pPr>
      <w:proofErr w:type="spellStart"/>
      <w:r w:rsidRPr="00815AC2">
        <w:rPr>
          <w:rFonts w:ascii="Arial" w:hAnsi="Arial" w:cs="Arial"/>
        </w:rPr>
        <w:t>Estenosis</w:t>
      </w:r>
      <w:proofErr w:type="spellEnd"/>
      <w:r w:rsidRPr="00815AC2">
        <w:rPr>
          <w:rFonts w:ascii="Arial" w:hAnsi="Arial" w:cs="Arial"/>
        </w:rPr>
        <w:t xml:space="preserve"> vaginal o vulvar</w:t>
      </w:r>
    </w:p>
    <w:p w:rsidR="00815AC2" w:rsidRPr="00815AC2" w:rsidRDefault="00815AC2" w:rsidP="000D3C5F">
      <w:pPr>
        <w:pStyle w:val="NormalWeb"/>
        <w:numPr>
          <w:ilvl w:val="0"/>
          <w:numId w:val="6"/>
        </w:numPr>
        <w:spacing w:line="360" w:lineRule="auto"/>
        <w:jc w:val="both"/>
        <w:rPr>
          <w:rFonts w:ascii="Arial" w:hAnsi="Arial" w:cs="Arial"/>
        </w:rPr>
      </w:pPr>
      <w:proofErr w:type="spellStart"/>
      <w:r w:rsidRPr="00815AC2">
        <w:rPr>
          <w:rFonts w:ascii="Arial" w:hAnsi="Arial" w:cs="Arial"/>
        </w:rPr>
        <w:t>Neoplasias</w:t>
      </w:r>
      <w:proofErr w:type="spellEnd"/>
      <w:r w:rsidRPr="00815AC2">
        <w:rPr>
          <w:rFonts w:ascii="Arial" w:hAnsi="Arial" w:cs="Arial"/>
        </w:rPr>
        <w:t xml:space="preserve"> o cicatrices </w:t>
      </w:r>
      <w:proofErr w:type="spellStart"/>
      <w:r w:rsidRPr="00815AC2">
        <w:rPr>
          <w:rFonts w:ascii="Arial" w:hAnsi="Arial" w:cs="Arial"/>
        </w:rPr>
        <w:t>obstructivas</w:t>
      </w:r>
      <w:proofErr w:type="spellEnd"/>
    </w:p>
    <w:p w:rsidR="00815AC2" w:rsidRPr="00815AC2" w:rsidRDefault="00815AC2" w:rsidP="00815AC2">
      <w:pPr>
        <w:rPr>
          <w:rFonts w:ascii="Arial" w:hAnsi="Arial" w:cs="Arial"/>
          <w:sz w:val="24"/>
          <w:szCs w:val="24"/>
        </w:rPr>
      </w:pPr>
      <w:r w:rsidRPr="00815AC2">
        <w:rPr>
          <w:rFonts w:ascii="Arial" w:hAnsi="Arial" w:cs="Arial"/>
          <w:sz w:val="24"/>
          <w:szCs w:val="24"/>
        </w:rPr>
        <w:t xml:space="preserve">C) </w:t>
      </w:r>
      <w:r w:rsidRPr="00815AC2">
        <w:rPr>
          <w:rStyle w:val="Textoennegrita"/>
          <w:rFonts w:ascii="Arial" w:hAnsi="Arial" w:cs="Arial"/>
          <w:b w:val="0"/>
          <w:bCs w:val="0"/>
          <w:sz w:val="24"/>
          <w:szCs w:val="24"/>
        </w:rPr>
        <w:t>Anormalidades de los tejidos blandos o estructuras pélvicas</w:t>
      </w:r>
    </w:p>
    <w:p w:rsidR="00815AC2" w:rsidRPr="00815AC2" w:rsidRDefault="00815AC2" w:rsidP="000D3C5F">
      <w:pPr>
        <w:pStyle w:val="NormalWeb"/>
        <w:numPr>
          <w:ilvl w:val="0"/>
          <w:numId w:val="7"/>
        </w:numPr>
        <w:spacing w:line="360" w:lineRule="auto"/>
        <w:jc w:val="both"/>
        <w:rPr>
          <w:rFonts w:ascii="Arial" w:hAnsi="Arial" w:cs="Arial"/>
        </w:rPr>
      </w:pPr>
      <w:proofErr w:type="spellStart"/>
      <w:r w:rsidRPr="00815AC2">
        <w:rPr>
          <w:rFonts w:ascii="Arial" w:hAnsi="Arial" w:cs="Arial"/>
        </w:rPr>
        <w:t>Falta</w:t>
      </w:r>
      <w:proofErr w:type="spellEnd"/>
      <w:r w:rsidRPr="00815AC2">
        <w:rPr>
          <w:rFonts w:ascii="Arial" w:hAnsi="Arial" w:cs="Arial"/>
        </w:rPr>
        <w:t xml:space="preserve"> de </w:t>
      </w:r>
      <w:proofErr w:type="spellStart"/>
      <w:r w:rsidRPr="00815AC2">
        <w:rPr>
          <w:rFonts w:ascii="Arial" w:hAnsi="Arial" w:cs="Arial"/>
        </w:rPr>
        <w:t>dilatación</w:t>
      </w:r>
      <w:proofErr w:type="spellEnd"/>
      <w:r w:rsidRPr="00815AC2">
        <w:rPr>
          <w:rFonts w:ascii="Arial" w:hAnsi="Arial" w:cs="Arial"/>
        </w:rPr>
        <w:t xml:space="preserve"> del </w:t>
      </w:r>
      <w:proofErr w:type="spellStart"/>
      <w:r w:rsidRPr="00815AC2">
        <w:rPr>
          <w:rFonts w:ascii="Arial" w:hAnsi="Arial" w:cs="Arial"/>
        </w:rPr>
        <w:t>cérvix</w:t>
      </w:r>
      <w:proofErr w:type="spellEnd"/>
    </w:p>
    <w:p w:rsidR="00815AC2" w:rsidRPr="00815AC2" w:rsidRDefault="00815AC2" w:rsidP="000D3C5F">
      <w:pPr>
        <w:pStyle w:val="NormalWeb"/>
        <w:numPr>
          <w:ilvl w:val="0"/>
          <w:numId w:val="7"/>
        </w:numPr>
        <w:spacing w:line="360" w:lineRule="auto"/>
        <w:jc w:val="both"/>
        <w:rPr>
          <w:rFonts w:ascii="Arial" w:hAnsi="Arial" w:cs="Arial"/>
        </w:rPr>
      </w:pPr>
      <w:proofErr w:type="spellStart"/>
      <w:r w:rsidRPr="00815AC2">
        <w:rPr>
          <w:rFonts w:ascii="Arial" w:hAnsi="Arial" w:cs="Arial"/>
        </w:rPr>
        <w:t>Torsión</w:t>
      </w:r>
      <w:proofErr w:type="spellEnd"/>
      <w:r w:rsidRPr="00815AC2">
        <w:rPr>
          <w:rFonts w:ascii="Arial" w:hAnsi="Arial" w:cs="Arial"/>
        </w:rPr>
        <w:t xml:space="preserve"> </w:t>
      </w:r>
      <w:proofErr w:type="spellStart"/>
      <w:r w:rsidRPr="00815AC2">
        <w:rPr>
          <w:rFonts w:ascii="Arial" w:hAnsi="Arial" w:cs="Arial"/>
        </w:rPr>
        <w:t>uterina</w:t>
      </w:r>
      <w:proofErr w:type="spellEnd"/>
    </w:p>
    <w:p w:rsidR="00815AC2" w:rsidRPr="00815AC2" w:rsidRDefault="00815AC2" w:rsidP="000D3C5F">
      <w:pPr>
        <w:pStyle w:val="NormalWeb"/>
        <w:numPr>
          <w:ilvl w:val="0"/>
          <w:numId w:val="7"/>
        </w:numPr>
        <w:spacing w:line="360" w:lineRule="auto"/>
        <w:jc w:val="both"/>
        <w:rPr>
          <w:rFonts w:ascii="Arial" w:hAnsi="Arial" w:cs="Arial"/>
        </w:rPr>
      </w:pPr>
      <w:proofErr w:type="spellStart"/>
      <w:r w:rsidRPr="00815AC2">
        <w:rPr>
          <w:rFonts w:ascii="Arial" w:hAnsi="Arial" w:cs="Arial"/>
        </w:rPr>
        <w:t>Prolapso</w:t>
      </w:r>
      <w:proofErr w:type="spellEnd"/>
      <w:r w:rsidRPr="00815AC2">
        <w:rPr>
          <w:rFonts w:ascii="Arial" w:hAnsi="Arial" w:cs="Arial"/>
        </w:rPr>
        <w:t xml:space="preserve"> vaginal </w:t>
      </w:r>
      <w:proofErr w:type="spellStart"/>
      <w:r w:rsidRPr="00815AC2">
        <w:rPr>
          <w:rFonts w:ascii="Arial" w:hAnsi="Arial" w:cs="Arial"/>
        </w:rPr>
        <w:t>previo</w:t>
      </w:r>
      <w:proofErr w:type="spellEnd"/>
      <w:r w:rsidRPr="00815AC2">
        <w:rPr>
          <w:rFonts w:ascii="Arial" w:hAnsi="Arial" w:cs="Arial"/>
        </w:rPr>
        <w:t xml:space="preserve"> al </w:t>
      </w:r>
      <w:proofErr w:type="spellStart"/>
      <w:r w:rsidRPr="00815AC2">
        <w:rPr>
          <w:rFonts w:ascii="Arial" w:hAnsi="Arial" w:cs="Arial"/>
        </w:rPr>
        <w:t>parto</w:t>
      </w:r>
      <w:proofErr w:type="spellEnd"/>
    </w:p>
    <w:p w:rsidR="00815AC2" w:rsidRPr="00815AC2" w:rsidRDefault="00815AC2" w:rsidP="000D3C5F">
      <w:pPr>
        <w:pStyle w:val="NormalWeb"/>
        <w:numPr>
          <w:ilvl w:val="0"/>
          <w:numId w:val="7"/>
        </w:numPr>
        <w:spacing w:line="360" w:lineRule="auto"/>
        <w:jc w:val="both"/>
        <w:rPr>
          <w:rFonts w:ascii="Arial" w:hAnsi="Arial" w:cs="Arial"/>
        </w:rPr>
      </w:pPr>
      <w:proofErr w:type="spellStart"/>
      <w:r w:rsidRPr="00815AC2">
        <w:rPr>
          <w:rFonts w:ascii="Arial" w:hAnsi="Arial" w:cs="Arial"/>
        </w:rPr>
        <w:t>Adherencias</w:t>
      </w:r>
      <w:proofErr w:type="spellEnd"/>
      <w:r w:rsidRPr="00815AC2">
        <w:rPr>
          <w:rFonts w:ascii="Arial" w:hAnsi="Arial" w:cs="Arial"/>
        </w:rPr>
        <w:t xml:space="preserve"> </w:t>
      </w:r>
      <w:proofErr w:type="spellStart"/>
      <w:r w:rsidRPr="00815AC2">
        <w:rPr>
          <w:rFonts w:ascii="Arial" w:hAnsi="Arial" w:cs="Arial"/>
        </w:rPr>
        <w:t>uterinas</w:t>
      </w:r>
      <w:proofErr w:type="spellEnd"/>
      <w:r w:rsidRPr="00815AC2">
        <w:rPr>
          <w:rFonts w:ascii="Arial" w:hAnsi="Arial" w:cs="Arial"/>
        </w:rPr>
        <w:t xml:space="preserve"> o </w:t>
      </w:r>
      <w:proofErr w:type="spellStart"/>
      <w:r w:rsidRPr="00815AC2">
        <w:rPr>
          <w:rFonts w:ascii="Arial" w:hAnsi="Arial" w:cs="Arial"/>
        </w:rPr>
        <w:t>vaginales</w:t>
      </w:r>
      <w:proofErr w:type="spellEnd"/>
    </w:p>
    <w:p w:rsidR="00815AC2" w:rsidRPr="00815AC2" w:rsidRDefault="00815AC2" w:rsidP="000D3C5F">
      <w:pPr>
        <w:pStyle w:val="NormalWeb"/>
        <w:numPr>
          <w:ilvl w:val="0"/>
          <w:numId w:val="7"/>
        </w:numPr>
        <w:spacing w:line="360" w:lineRule="auto"/>
        <w:jc w:val="both"/>
        <w:rPr>
          <w:rFonts w:ascii="Arial" w:hAnsi="Arial" w:cs="Arial"/>
        </w:rPr>
      </w:pPr>
      <w:proofErr w:type="spellStart"/>
      <w:r w:rsidRPr="00815AC2">
        <w:rPr>
          <w:rFonts w:ascii="Arial" w:hAnsi="Arial" w:cs="Arial"/>
        </w:rPr>
        <w:t>Ruptura</w:t>
      </w:r>
      <w:proofErr w:type="spellEnd"/>
      <w:r w:rsidRPr="00815AC2">
        <w:rPr>
          <w:rFonts w:ascii="Arial" w:hAnsi="Arial" w:cs="Arial"/>
        </w:rPr>
        <w:t xml:space="preserve"> de </w:t>
      </w:r>
      <w:proofErr w:type="spellStart"/>
      <w:r w:rsidRPr="00815AC2">
        <w:rPr>
          <w:rFonts w:ascii="Arial" w:hAnsi="Arial" w:cs="Arial"/>
        </w:rPr>
        <w:t>ligamentos</w:t>
      </w:r>
      <w:proofErr w:type="spellEnd"/>
      <w:r w:rsidRPr="00815AC2">
        <w:rPr>
          <w:rFonts w:ascii="Arial" w:hAnsi="Arial" w:cs="Arial"/>
        </w:rPr>
        <w:t xml:space="preserve"> </w:t>
      </w:r>
      <w:proofErr w:type="spellStart"/>
      <w:r w:rsidRPr="00815AC2">
        <w:rPr>
          <w:rFonts w:ascii="Arial" w:hAnsi="Arial" w:cs="Arial"/>
        </w:rPr>
        <w:t>pélvicos</w:t>
      </w:r>
      <w:proofErr w:type="spellEnd"/>
    </w:p>
    <w:p w:rsidR="00815AC2" w:rsidRDefault="00815AC2" w:rsidP="00815AC2">
      <w:pPr>
        <w:pStyle w:val="Ttulo2"/>
        <w:spacing w:line="360" w:lineRule="auto"/>
      </w:pPr>
      <w:bookmarkStart w:id="20" w:name="_Toc204369574"/>
      <w:r w:rsidRPr="00815AC2">
        <w:rPr>
          <w:szCs w:val="24"/>
        </w:rPr>
        <w:t>2.2.</w:t>
      </w:r>
      <w:r>
        <w:rPr>
          <w:szCs w:val="24"/>
        </w:rPr>
        <w:t>2.</w:t>
      </w:r>
      <w:r w:rsidRPr="00815AC2">
        <w:rPr>
          <w:szCs w:val="24"/>
        </w:rPr>
        <w:t xml:space="preserve"> </w:t>
      </w:r>
      <w:r>
        <w:t>Inercia uterina (primaria y secundaria)</w:t>
      </w:r>
      <w:bookmarkEnd w:id="20"/>
    </w:p>
    <w:p w:rsidR="00815AC2" w:rsidRPr="00815AC2" w:rsidRDefault="00815AC2" w:rsidP="00815AC2">
      <w:pPr>
        <w:spacing w:line="360" w:lineRule="auto"/>
        <w:jc w:val="both"/>
        <w:rPr>
          <w:rFonts w:ascii="Arial" w:hAnsi="Arial" w:cs="Arial"/>
          <w:sz w:val="24"/>
          <w:szCs w:val="24"/>
          <w:lang w:val="es-ES"/>
        </w:rPr>
      </w:pPr>
      <w:r w:rsidRPr="00815AC2">
        <w:rPr>
          <w:rStyle w:val="Textoennegrita"/>
          <w:rFonts w:ascii="Arial" w:hAnsi="Arial" w:cs="Arial"/>
          <w:b w:val="0"/>
          <w:bCs w:val="0"/>
          <w:sz w:val="24"/>
          <w:szCs w:val="24"/>
        </w:rPr>
        <w:t>a) Inercia uterina primaria:</w:t>
      </w:r>
    </w:p>
    <w:p w:rsidR="00815AC2" w:rsidRPr="00815AC2" w:rsidRDefault="00815AC2" w:rsidP="00815AC2">
      <w:pPr>
        <w:pStyle w:val="NormalWeb"/>
        <w:spacing w:line="360" w:lineRule="auto"/>
        <w:jc w:val="both"/>
        <w:rPr>
          <w:rFonts w:ascii="Arial" w:hAnsi="Arial" w:cs="Arial"/>
        </w:rPr>
      </w:pPr>
      <w:r w:rsidRPr="00815AC2">
        <w:rPr>
          <w:rFonts w:ascii="Arial" w:hAnsi="Arial" w:cs="Arial"/>
          <w:lang w:val="es-ES"/>
        </w:rPr>
        <w:t xml:space="preserve">Se presenta cuando el útero no inicia contracciones efectivas al comienzo del parto. </w:t>
      </w:r>
      <w:proofErr w:type="spellStart"/>
      <w:r w:rsidRPr="00815AC2">
        <w:rPr>
          <w:rFonts w:ascii="Arial" w:hAnsi="Arial" w:cs="Arial"/>
        </w:rPr>
        <w:t>Es</w:t>
      </w:r>
      <w:proofErr w:type="spellEnd"/>
      <w:r w:rsidRPr="00815AC2">
        <w:rPr>
          <w:rFonts w:ascii="Arial" w:hAnsi="Arial" w:cs="Arial"/>
        </w:rPr>
        <w:t xml:space="preserve"> </w:t>
      </w:r>
      <w:proofErr w:type="spellStart"/>
      <w:r w:rsidRPr="00815AC2">
        <w:rPr>
          <w:rFonts w:ascii="Arial" w:hAnsi="Arial" w:cs="Arial"/>
        </w:rPr>
        <w:t>común</w:t>
      </w:r>
      <w:proofErr w:type="spellEnd"/>
      <w:r w:rsidRPr="00815AC2">
        <w:rPr>
          <w:rFonts w:ascii="Arial" w:hAnsi="Arial" w:cs="Arial"/>
        </w:rPr>
        <w:t xml:space="preserve"> </w:t>
      </w:r>
      <w:proofErr w:type="spellStart"/>
      <w:r w:rsidRPr="00815AC2">
        <w:rPr>
          <w:rFonts w:ascii="Arial" w:hAnsi="Arial" w:cs="Arial"/>
        </w:rPr>
        <w:t>en</w:t>
      </w:r>
      <w:proofErr w:type="spellEnd"/>
      <w:r w:rsidRPr="00815AC2">
        <w:rPr>
          <w:rFonts w:ascii="Arial" w:hAnsi="Arial" w:cs="Arial"/>
        </w:rPr>
        <w:t>:</w:t>
      </w:r>
    </w:p>
    <w:p w:rsidR="00815AC2" w:rsidRPr="00815AC2" w:rsidRDefault="00815AC2" w:rsidP="000D3C5F">
      <w:pPr>
        <w:pStyle w:val="NormalWeb"/>
        <w:numPr>
          <w:ilvl w:val="0"/>
          <w:numId w:val="8"/>
        </w:numPr>
        <w:spacing w:line="360" w:lineRule="auto"/>
        <w:jc w:val="both"/>
        <w:rPr>
          <w:rFonts w:ascii="Arial" w:hAnsi="Arial" w:cs="Arial"/>
          <w:lang w:val="es-ES"/>
        </w:rPr>
      </w:pPr>
      <w:r w:rsidRPr="00815AC2">
        <w:rPr>
          <w:rStyle w:val="Textoennegrita"/>
          <w:rFonts w:ascii="Arial" w:eastAsiaTheme="majorEastAsia" w:hAnsi="Arial" w:cs="Arial"/>
          <w:lang w:val="es-ES"/>
        </w:rPr>
        <w:t xml:space="preserve">Cerdas </w:t>
      </w:r>
      <w:proofErr w:type="spellStart"/>
      <w:r w:rsidRPr="00815AC2">
        <w:rPr>
          <w:rStyle w:val="Textoennegrita"/>
          <w:rFonts w:ascii="Arial" w:eastAsiaTheme="majorEastAsia" w:hAnsi="Arial" w:cs="Arial"/>
          <w:lang w:val="es-ES"/>
        </w:rPr>
        <w:t>hiperprolíficas</w:t>
      </w:r>
      <w:proofErr w:type="spellEnd"/>
      <w:r w:rsidRPr="00815AC2">
        <w:rPr>
          <w:rStyle w:val="Textoennegrita"/>
          <w:rFonts w:ascii="Arial" w:eastAsiaTheme="majorEastAsia" w:hAnsi="Arial" w:cs="Arial"/>
          <w:lang w:val="es-ES"/>
        </w:rPr>
        <w:t>:</w:t>
      </w:r>
      <w:r w:rsidRPr="00815AC2">
        <w:rPr>
          <w:rFonts w:ascii="Arial" w:hAnsi="Arial" w:cs="Arial"/>
          <w:lang w:val="es-ES"/>
        </w:rPr>
        <w:t xml:space="preserve"> por sobrecarga uterina.</w:t>
      </w:r>
    </w:p>
    <w:p w:rsidR="00815AC2" w:rsidRPr="00815AC2" w:rsidRDefault="00815AC2" w:rsidP="000D3C5F">
      <w:pPr>
        <w:pStyle w:val="NormalWeb"/>
        <w:numPr>
          <w:ilvl w:val="0"/>
          <w:numId w:val="8"/>
        </w:numPr>
        <w:spacing w:line="360" w:lineRule="auto"/>
        <w:jc w:val="both"/>
        <w:rPr>
          <w:rFonts w:ascii="Arial" w:hAnsi="Arial" w:cs="Arial"/>
          <w:lang w:val="es-ES"/>
        </w:rPr>
      </w:pPr>
      <w:r w:rsidRPr="00815AC2">
        <w:rPr>
          <w:rStyle w:val="Textoennegrita"/>
          <w:rFonts w:ascii="Arial" w:eastAsiaTheme="majorEastAsia" w:hAnsi="Arial" w:cs="Arial"/>
          <w:lang w:val="es-ES"/>
        </w:rPr>
        <w:t>Perros y gatos:</w:t>
      </w:r>
      <w:r w:rsidRPr="00815AC2">
        <w:rPr>
          <w:rFonts w:ascii="Arial" w:hAnsi="Arial" w:cs="Arial"/>
          <w:lang w:val="es-ES"/>
        </w:rPr>
        <w:t xml:space="preserve"> por insuficiencia hormonal (progesterona persistente).</w:t>
      </w:r>
    </w:p>
    <w:p w:rsidR="00815AC2" w:rsidRPr="00815AC2" w:rsidRDefault="00815AC2" w:rsidP="000D3C5F">
      <w:pPr>
        <w:pStyle w:val="NormalWeb"/>
        <w:numPr>
          <w:ilvl w:val="0"/>
          <w:numId w:val="8"/>
        </w:numPr>
        <w:spacing w:line="360" w:lineRule="auto"/>
        <w:jc w:val="both"/>
        <w:rPr>
          <w:rFonts w:ascii="Arial" w:hAnsi="Arial" w:cs="Arial"/>
          <w:lang w:val="es-ES"/>
        </w:rPr>
      </w:pPr>
      <w:r w:rsidRPr="00815AC2">
        <w:rPr>
          <w:rStyle w:val="Textoennegrita"/>
          <w:rFonts w:ascii="Arial" w:eastAsiaTheme="majorEastAsia" w:hAnsi="Arial" w:cs="Arial"/>
          <w:lang w:val="es-ES"/>
        </w:rPr>
        <w:t>Animales obesos o con deficiencia de calcio o glucosa.</w:t>
      </w:r>
    </w:p>
    <w:p w:rsidR="00815AC2" w:rsidRPr="00815AC2" w:rsidRDefault="00815AC2" w:rsidP="00815AC2">
      <w:pPr>
        <w:pStyle w:val="NormalWeb"/>
        <w:spacing w:line="360" w:lineRule="auto"/>
        <w:jc w:val="both"/>
        <w:rPr>
          <w:rFonts w:ascii="Arial" w:hAnsi="Arial" w:cs="Arial"/>
        </w:rPr>
      </w:pPr>
      <w:proofErr w:type="spellStart"/>
      <w:r w:rsidRPr="00815AC2">
        <w:rPr>
          <w:rStyle w:val="Textoennegrita"/>
          <w:rFonts w:ascii="Arial" w:eastAsiaTheme="majorEastAsia" w:hAnsi="Arial" w:cs="Arial"/>
        </w:rPr>
        <w:t>Etiologías</w:t>
      </w:r>
      <w:proofErr w:type="spellEnd"/>
      <w:r w:rsidRPr="00815AC2">
        <w:rPr>
          <w:rStyle w:val="Textoennegrita"/>
          <w:rFonts w:ascii="Arial" w:eastAsiaTheme="majorEastAsia" w:hAnsi="Arial" w:cs="Arial"/>
        </w:rPr>
        <w:t xml:space="preserve"> </w:t>
      </w:r>
      <w:proofErr w:type="spellStart"/>
      <w:r w:rsidRPr="00815AC2">
        <w:rPr>
          <w:rStyle w:val="Textoennegrita"/>
          <w:rFonts w:ascii="Arial" w:eastAsiaTheme="majorEastAsia" w:hAnsi="Arial" w:cs="Arial"/>
        </w:rPr>
        <w:t>posibles</w:t>
      </w:r>
      <w:proofErr w:type="spellEnd"/>
      <w:r w:rsidRPr="00815AC2">
        <w:rPr>
          <w:rStyle w:val="Textoennegrita"/>
          <w:rFonts w:ascii="Arial" w:eastAsiaTheme="majorEastAsia" w:hAnsi="Arial" w:cs="Arial"/>
        </w:rPr>
        <w:t>:</w:t>
      </w:r>
    </w:p>
    <w:p w:rsidR="00815AC2" w:rsidRPr="00815AC2" w:rsidRDefault="00815AC2" w:rsidP="000D3C5F">
      <w:pPr>
        <w:pStyle w:val="NormalWeb"/>
        <w:numPr>
          <w:ilvl w:val="0"/>
          <w:numId w:val="9"/>
        </w:numPr>
        <w:spacing w:line="360" w:lineRule="auto"/>
        <w:jc w:val="both"/>
        <w:rPr>
          <w:rFonts w:ascii="Arial" w:hAnsi="Arial" w:cs="Arial"/>
        </w:rPr>
      </w:pPr>
      <w:proofErr w:type="spellStart"/>
      <w:r w:rsidRPr="00815AC2">
        <w:rPr>
          <w:rFonts w:ascii="Arial" w:hAnsi="Arial" w:cs="Arial"/>
        </w:rPr>
        <w:t>Hipocalcemia</w:t>
      </w:r>
      <w:proofErr w:type="spellEnd"/>
    </w:p>
    <w:p w:rsidR="00815AC2" w:rsidRPr="00815AC2" w:rsidRDefault="00815AC2" w:rsidP="000D3C5F">
      <w:pPr>
        <w:pStyle w:val="NormalWeb"/>
        <w:numPr>
          <w:ilvl w:val="0"/>
          <w:numId w:val="9"/>
        </w:numPr>
        <w:spacing w:line="360" w:lineRule="auto"/>
        <w:jc w:val="both"/>
        <w:rPr>
          <w:rFonts w:ascii="Arial" w:hAnsi="Arial" w:cs="Arial"/>
        </w:rPr>
      </w:pPr>
      <w:proofErr w:type="spellStart"/>
      <w:r w:rsidRPr="00815AC2">
        <w:rPr>
          <w:rFonts w:ascii="Arial" w:hAnsi="Arial" w:cs="Arial"/>
        </w:rPr>
        <w:t>Hipoglucemia</w:t>
      </w:r>
      <w:proofErr w:type="spellEnd"/>
    </w:p>
    <w:p w:rsidR="00815AC2" w:rsidRPr="00815AC2" w:rsidRDefault="00815AC2" w:rsidP="000D3C5F">
      <w:pPr>
        <w:pStyle w:val="NormalWeb"/>
        <w:numPr>
          <w:ilvl w:val="0"/>
          <w:numId w:val="9"/>
        </w:numPr>
        <w:spacing w:line="360" w:lineRule="auto"/>
        <w:jc w:val="both"/>
        <w:rPr>
          <w:rFonts w:ascii="Arial" w:hAnsi="Arial" w:cs="Arial"/>
          <w:lang w:val="es-ES"/>
        </w:rPr>
      </w:pPr>
      <w:r w:rsidRPr="00815AC2">
        <w:rPr>
          <w:rFonts w:ascii="Arial" w:hAnsi="Arial" w:cs="Arial"/>
          <w:lang w:val="es-ES"/>
        </w:rPr>
        <w:t xml:space="preserve">Desórdenes hormonales (fallo del pico de </w:t>
      </w:r>
      <w:proofErr w:type="spellStart"/>
      <w:r w:rsidRPr="00815AC2">
        <w:rPr>
          <w:rFonts w:ascii="Arial" w:hAnsi="Arial" w:cs="Arial"/>
          <w:lang w:val="es-ES"/>
        </w:rPr>
        <w:t>oxitocina</w:t>
      </w:r>
      <w:proofErr w:type="spellEnd"/>
      <w:r w:rsidRPr="00815AC2">
        <w:rPr>
          <w:rFonts w:ascii="Arial" w:hAnsi="Arial" w:cs="Arial"/>
          <w:lang w:val="es-ES"/>
        </w:rPr>
        <w:t>)</w:t>
      </w:r>
    </w:p>
    <w:p w:rsidR="00815AC2" w:rsidRPr="00815AC2" w:rsidRDefault="00815AC2" w:rsidP="000D3C5F">
      <w:pPr>
        <w:pStyle w:val="NormalWeb"/>
        <w:numPr>
          <w:ilvl w:val="0"/>
          <w:numId w:val="9"/>
        </w:numPr>
        <w:spacing w:line="360" w:lineRule="auto"/>
        <w:jc w:val="both"/>
        <w:rPr>
          <w:rFonts w:ascii="Arial" w:hAnsi="Arial" w:cs="Arial"/>
        </w:rPr>
      </w:pPr>
      <w:proofErr w:type="spellStart"/>
      <w:r w:rsidRPr="00815AC2">
        <w:rPr>
          <w:rFonts w:ascii="Arial" w:hAnsi="Arial" w:cs="Arial"/>
        </w:rPr>
        <w:t>Edad</w:t>
      </w:r>
      <w:proofErr w:type="spellEnd"/>
      <w:r w:rsidRPr="00815AC2">
        <w:rPr>
          <w:rFonts w:ascii="Arial" w:hAnsi="Arial" w:cs="Arial"/>
        </w:rPr>
        <w:t xml:space="preserve"> </w:t>
      </w:r>
      <w:proofErr w:type="spellStart"/>
      <w:r w:rsidRPr="00815AC2">
        <w:rPr>
          <w:rFonts w:ascii="Arial" w:hAnsi="Arial" w:cs="Arial"/>
        </w:rPr>
        <w:t>avanzada</w:t>
      </w:r>
      <w:proofErr w:type="spellEnd"/>
      <w:r w:rsidRPr="00815AC2">
        <w:rPr>
          <w:rFonts w:ascii="Arial" w:hAnsi="Arial" w:cs="Arial"/>
        </w:rPr>
        <w:t xml:space="preserve"> o primer </w:t>
      </w:r>
      <w:proofErr w:type="spellStart"/>
      <w:r w:rsidRPr="00815AC2">
        <w:rPr>
          <w:rFonts w:ascii="Arial" w:hAnsi="Arial" w:cs="Arial"/>
        </w:rPr>
        <w:t>parto</w:t>
      </w:r>
      <w:proofErr w:type="spellEnd"/>
    </w:p>
    <w:p w:rsidR="00815AC2" w:rsidRPr="00815AC2" w:rsidRDefault="00815AC2" w:rsidP="00815AC2">
      <w:pPr>
        <w:spacing w:line="360" w:lineRule="auto"/>
        <w:jc w:val="both"/>
        <w:rPr>
          <w:rFonts w:ascii="Arial" w:hAnsi="Arial" w:cs="Arial"/>
          <w:sz w:val="24"/>
          <w:szCs w:val="24"/>
        </w:rPr>
      </w:pPr>
      <w:r w:rsidRPr="00815AC2">
        <w:rPr>
          <w:rStyle w:val="Textoennegrita"/>
          <w:rFonts w:ascii="Arial" w:hAnsi="Arial" w:cs="Arial"/>
          <w:b w:val="0"/>
          <w:bCs w:val="0"/>
          <w:sz w:val="24"/>
          <w:szCs w:val="24"/>
        </w:rPr>
        <w:t>b) Inercia uterina secundaria:</w:t>
      </w:r>
    </w:p>
    <w:p w:rsidR="00815AC2" w:rsidRPr="00815AC2" w:rsidRDefault="00815AC2" w:rsidP="00815AC2">
      <w:pPr>
        <w:pStyle w:val="NormalWeb"/>
        <w:spacing w:line="360" w:lineRule="auto"/>
        <w:jc w:val="both"/>
        <w:rPr>
          <w:rFonts w:ascii="Arial" w:hAnsi="Arial" w:cs="Arial"/>
        </w:rPr>
      </w:pPr>
      <w:r w:rsidRPr="00815AC2">
        <w:rPr>
          <w:rFonts w:ascii="Arial" w:hAnsi="Arial" w:cs="Arial"/>
          <w:lang w:val="es-ES"/>
        </w:rPr>
        <w:t xml:space="preserve">Se presenta tras un trabajo de parto prolongado, cuando el útero se agota tras intentar expulsar un feto mal posicionado o excesivamente grande. </w:t>
      </w:r>
      <w:proofErr w:type="spellStart"/>
      <w:r w:rsidRPr="00815AC2">
        <w:rPr>
          <w:rFonts w:ascii="Arial" w:hAnsi="Arial" w:cs="Arial"/>
        </w:rPr>
        <w:t>Es</w:t>
      </w:r>
      <w:proofErr w:type="spellEnd"/>
      <w:r w:rsidRPr="00815AC2">
        <w:rPr>
          <w:rFonts w:ascii="Arial" w:hAnsi="Arial" w:cs="Arial"/>
        </w:rPr>
        <w:t xml:space="preserve"> </w:t>
      </w:r>
      <w:proofErr w:type="spellStart"/>
      <w:r w:rsidRPr="00815AC2">
        <w:rPr>
          <w:rFonts w:ascii="Arial" w:hAnsi="Arial" w:cs="Arial"/>
        </w:rPr>
        <w:t>frecuente</w:t>
      </w:r>
      <w:proofErr w:type="spellEnd"/>
      <w:r w:rsidRPr="00815AC2">
        <w:rPr>
          <w:rFonts w:ascii="Arial" w:hAnsi="Arial" w:cs="Arial"/>
        </w:rPr>
        <w:t xml:space="preserve"> </w:t>
      </w:r>
      <w:proofErr w:type="spellStart"/>
      <w:r w:rsidRPr="00815AC2">
        <w:rPr>
          <w:rFonts w:ascii="Arial" w:hAnsi="Arial" w:cs="Arial"/>
        </w:rPr>
        <w:t>en</w:t>
      </w:r>
      <w:proofErr w:type="spellEnd"/>
      <w:r w:rsidRPr="00815AC2">
        <w:rPr>
          <w:rFonts w:ascii="Arial" w:hAnsi="Arial" w:cs="Arial"/>
        </w:rPr>
        <w:t>:</w:t>
      </w:r>
    </w:p>
    <w:p w:rsidR="00815AC2" w:rsidRPr="00815AC2" w:rsidRDefault="00815AC2" w:rsidP="000D3C5F">
      <w:pPr>
        <w:pStyle w:val="NormalWeb"/>
        <w:numPr>
          <w:ilvl w:val="0"/>
          <w:numId w:val="10"/>
        </w:numPr>
        <w:spacing w:line="360" w:lineRule="auto"/>
        <w:jc w:val="both"/>
        <w:rPr>
          <w:rFonts w:ascii="Arial" w:hAnsi="Arial" w:cs="Arial"/>
          <w:lang w:val="es-ES"/>
        </w:rPr>
      </w:pPr>
      <w:r w:rsidRPr="00815AC2">
        <w:rPr>
          <w:rStyle w:val="Textoennegrita"/>
          <w:rFonts w:ascii="Arial" w:eastAsiaTheme="majorEastAsia" w:hAnsi="Arial" w:cs="Arial"/>
          <w:lang w:val="es-ES"/>
        </w:rPr>
        <w:lastRenderedPageBreak/>
        <w:t>Vacas y ovejas</w:t>
      </w:r>
      <w:r w:rsidRPr="00815AC2">
        <w:rPr>
          <w:rFonts w:ascii="Arial" w:hAnsi="Arial" w:cs="Arial"/>
          <w:lang w:val="es-ES"/>
        </w:rPr>
        <w:t>, cuando el parto se prolonga sin éxito.</w:t>
      </w:r>
    </w:p>
    <w:p w:rsidR="00815AC2" w:rsidRPr="00815AC2" w:rsidRDefault="00815AC2" w:rsidP="000D3C5F">
      <w:pPr>
        <w:pStyle w:val="NormalWeb"/>
        <w:numPr>
          <w:ilvl w:val="0"/>
          <w:numId w:val="10"/>
        </w:numPr>
        <w:spacing w:line="360" w:lineRule="auto"/>
        <w:jc w:val="both"/>
        <w:rPr>
          <w:rFonts w:ascii="Arial" w:hAnsi="Arial" w:cs="Arial"/>
          <w:lang w:val="es-ES"/>
        </w:rPr>
      </w:pPr>
      <w:r w:rsidRPr="00815AC2">
        <w:rPr>
          <w:rFonts w:ascii="Arial" w:hAnsi="Arial" w:cs="Arial"/>
          <w:lang w:val="es-ES"/>
        </w:rPr>
        <w:t xml:space="preserve">Situaciones con </w:t>
      </w:r>
      <w:r w:rsidRPr="00815AC2">
        <w:rPr>
          <w:rStyle w:val="Textoennegrita"/>
          <w:rFonts w:ascii="Arial" w:eastAsiaTheme="majorEastAsia" w:hAnsi="Arial" w:cs="Arial"/>
          <w:lang w:val="es-ES"/>
        </w:rPr>
        <w:t>obstrucción fetal o canal estrecho</w:t>
      </w:r>
      <w:r w:rsidRPr="00815AC2">
        <w:rPr>
          <w:rFonts w:ascii="Arial" w:hAnsi="Arial" w:cs="Arial"/>
          <w:lang w:val="es-ES"/>
        </w:rPr>
        <w:t>.</w:t>
      </w:r>
    </w:p>
    <w:p w:rsidR="0059069B" w:rsidRDefault="0059069B" w:rsidP="0059069B">
      <w:pPr>
        <w:pStyle w:val="Ttulo2"/>
        <w:spacing w:line="360" w:lineRule="auto"/>
      </w:pPr>
      <w:bookmarkStart w:id="21" w:name="_Toc204369575"/>
      <w:r w:rsidRPr="00815AC2">
        <w:rPr>
          <w:szCs w:val="24"/>
        </w:rPr>
        <w:t>2.2.</w:t>
      </w:r>
      <w:r>
        <w:rPr>
          <w:szCs w:val="24"/>
        </w:rPr>
        <w:t>3</w:t>
      </w:r>
      <w:r>
        <w:rPr>
          <w:szCs w:val="24"/>
        </w:rPr>
        <w:t>.</w:t>
      </w:r>
      <w:r w:rsidRPr="00815AC2">
        <w:rPr>
          <w:szCs w:val="24"/>
        </w:rPr>
        <w:t xml:space="preserve"> </w:t>
      </w:r>
      <w:r>
        <w:t>Pelvis estrecha o inmadura</w:t>
      </w:r>
      <w:bookmarkEnd w:id="21"/>
    </w:p>
    <w:p w:rsidR="0059069B" w:rsidRPr="0059069B" w:rsidRDefault="0059069B" w:rsidP="0059069B">
      <w:pPr>
        <w:pStyle w:val="NormalWeb"/>
        <w:spacing w:line="360" w:lineRule="auto"/>
        <w:jc w:val="both"/>
        <w:rPr>
          <w:rFonts w:ascii="Arial" w:hAnsi="Arial" w:cs="Arial"/>
        </w:rPr>
      </w:pPr>
      <w:r w:rsidRPr="0059069B">
        <w:rPr>
          <w:rFonts w:ascii="Arial" w:hAnsi="Arial" w:cs="Arial"/>
          <w:lang w:val="es-ES"/>
        </w:rPr>
        <w:t xml:space="preserve">Una pelvis de tamaño reducido en relación al feto impide su paso por el canal del parto. </w:t>
      </w:r>
      <w:proofErr w:type="spellStart"/>
      <w:r w:rsidRPr="0059069B">
        <w:rPr>
          <w:rFonts w:ascii="Arial" w:hAnsi="Arial" w:cs="Arial"/>
        </w:rPr>
        <w:t>Esta</w:t>
      </w:r>
      <w:proofErr w:type="spellEnd"/>
      <w:r w:rsidRPr="0059069B">
        <w:rPr>
          <w:rFonts w:ascii="Arial" w:hAnsi="Arial" w:cs="Arial"/>
        </w:rPr>
        <w:t xml:space="preserve"> </w:t>
      </w:r>
      <w:proofErr w:type="spellStart"/>
      <w:r w:rsidRPr="0059069B">
        <w:rPr>
          <w:rFonts w:ascii="Arial" w:hAnsi="Arial" w:cs="Arial"/>
        </w:rPr>
        <w:t>condición</w:t>
      </w:r>
      <w:proofErr w:type="spellEnd"/>
      <w:r w:rsidRPr="0059069B">
        <w:rPr>
          <w:rFonts w:ascii="Arial" w:hAnsi="Arial" w:cs="Arial"/>
        </w:rPr>
        <w:t xml:space="preserve"> </w:t>
      </w:r>
      <w:proofErr w:type="spellStart"/>
      <w:r w:rsidRPr="0059069B">
        <w:rPr>
          <w:rFonts w:ascii="Arial" w:hAnsi="Arial" w:cs="Arial"/>
        </w:rPr>
        <w:t>es</w:t>
      </w:r>
      <w:proofErr w:type="spellEnd"/>
      <w:r w:rsidRPr="0059069B">
        <w:rPr>
          <w:rFonts w:ascii="Arial" w:hAnsi="Arial" w:cs="Arial"/>
        </w:rPr>
        <w:t xml:space="preserve"> </w:t>
      </w:r>
      <w:proofErr w:type="spellStart"/>
      <w:r w:rsidRPr="0059069B">
        <w:rPr>
          <w:rFonts w:ascii="Arial" w:hAnsi="Arial" w:cs="Arial"/>
        </w:rPr>
        <w:t>más</w:t>
      </w:r>
      <w:proofErr w:type="spellEnd"/>
      <w:r w:rsidRPr="0059069B">
        <w:rPr>
          <w:rFonts w:ascii="Arial" w:hAnsi="Arial" w:cs="Arial"/>
        </w:rPr>
        <w:t xml:space="preserve"> </w:t>
      </w:r>
      <w:proofErr w:type="spellStart"/>
      <w:r w:rsidRPr="0059069B">
        <w:rPr>
          <w:rFonts w:ascii="Arial" w:hAnsi="Arial" w:cs="Arial"/>
        </w:rPr>
        <w:t>común</w:t>
      </w:r>
      <w:proofErr w:type="spellEnd"/>
      <w:r w:rsidRPr="0059069B">
        <w:rPr>
          <w:rFonts w:ascii="Arial" w:hAnsi="Arial" w:cs="Arial"/>
        </w:rPr>
        <w:t xml:space="preserve"> </w:t>
      </w:r>
      <w:proofErr w:type="spellStart"/>
      <w:r w:rsidRPr="0059069B">
        <w:rPr>
          <w:rFonts w:ascii="Arial" w:hAnsi="Arial" w:cs="Arial"/>
        </w:rPr>
        <w:t>en</w:t>
      </w:r>
      <w:proofErr w:type="spellEnd"/>
      <w:r w:rsidRPr="0059069B">
        <w:rPr>
          <w:rFonts w:ascii="Arial" w:hAnsi="Arial" w:cs="Arial"/>
        </w:rPr>
        <w:t>:</w:t>
      </w:r>
    </w:p>
    <w:p w:rsidR="0059069B" w:rsidRPr="0059069B" w:rsidRDefault="0059069B" w:rsidP="000D3C5F">
      <w:pPr>
        <w:pStyle w:val="NormalWeb"/>
        <w:numPr>
          <w:ilvl w:val="0"/>
          <w:numId w:val="11"/>
        </w:numPr>
        <w:spacing w:line="360" w:lineRule="auto"/>
        <w:jc w:val="both"/>
        <w:rPr>
          <w:rFonts w:ascii="Arial" w:hAnsi="Arial" w:cs="Arial"/>
        </w:rPr>
      </w:pPr>
      <w:proofErr w:type="spellStart"/>
      <w:r w:rsidRPr="0059069B">
        <w:rPr>
          <w:rStyle w:val="Textoennegrita"/>
          <w:rFonts w:ascii="Arial" w:eastAsiaTheme="majorEastAsia" w:hAnsi="Arial" w:cs="Arial"/>
        </w:rPr>
        <w:t>Vaquillas</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primerizas</w:t>
      </w:r>
      <w:proofErr w:type="spellEnd"/>
    </w:p>
    <w:p w:rsidR="0059069B" w:rsidRPr="0059069B" w:rsidRDefault="0059069B" w:rsidP="000D3C5F">
      <w:pPr>
        <w:pStyle w:val="NormalWeb"/>
        <w:numPr>
          <w:ilvl w:val="0"/>
          <w:numId w:val="11"/>
        </w:numPr>
        <w:spacing w:line="360" w:lineRule="auto"/>
        <w:jc w:val="both"/>
        <w:rPr>
          <w:rFonts w:ascii="Arial" w:hAnsi="Arial" w:cs="Arial"/>
          <w:lang w:val="es-ES"/>
        </w:rPr>
      </w:pPr>
      <w:r w:rsidRPr="0059069B">
        <w:rPr>
          <w:rStyle w:val="Textoennegrita"/>
          <w:rFonts w:ascii="Arial" w:eastAsiaTheme="majorEastAsia" w:hAnsi="Arial" w:cs="Arial"/>
          <w:lang w:val="es-ES"/>
        </w:rPr>
        <w:t>Razas grandes cruzadas con razas pequeñas</w:t>
      </w:r>
    </w:p>
    <w:p w:rsidR="0059069B" w:rsidRPr="0059069B" w:rsidRDefault="0059069B" w:rsidP="000D3C5F">
      <w:pPr>
        <w:pStyle w:val="NormalWeb"/>
        <w:numPr>
          <w:ilvl w:val="0"/>
          <w:numId w:val="11"/>
        </w:numPr>
        <w:spacing w:line="360" w:lineRule="auto"/>
        <w:jc w:val="both"/>
        <w:rPr>
          <w:rFonts w:ascii="Arial" w:hAnsi="Arial" w:cs="Arial"/>
          <w:lang w:val="es-ES"/>
        </w:rPr>
      </w:pPr>
      <w:r w:rsidRPr="0059069B">
        <w:rPr>
          <w:rStyle w:val="Textoennegrita"/>
          <w:rFonts w:ascii="Arial" w:eastAsiaTheme="majorEastAsia" w:hAnsi="Arial" w:cs="Arial"/>
          <w:lang w:val="es-ES"/>
        </w:rPr>
        <w:t>Perros de razas pequeñas con cachorros grandes</w:t>
      </w:r>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La desproporción feto-pélvica es una causa importante de cesáreas de urgencia en bovinos y perros.</w:t>
      </w:r>
    </w:p>
    <w:p w:rsidR="0059069B" w:rsidRDefault="0059069B" w:rsidP="0059069B">
      <w:pPr>
        <w:pStyle w:val="Ttulo2"/>
        <w:spacing w:line="360" w:lineRule="auto"/>
      </w:pPr>
      <w:bookmarkStart w:id="22" w:name="_Toc204369576"/>
      <w:r w:rsidRPr="00815AC2">
        <w:rPr>
          <w:szCs w:val="24"/>
        </w:rPr>
        <w:t>2.2.</w:t>
      </w:r>
      <w:r>
        <w:rPr>
          <w:szCs w:val="24"/>
        </w:rPr>
        <w:t>4</w:t>
      </w:r>
      <w:r>
        <w:rPr>
          <w:szCs w:val="24"/>
        </w:rPr>
        <w:t>.</w:t>
      </w:r>
      <w:r w:rsidRPr="00815AC2">
        <w:rPr>
          <w:szCs w:val="24"/>
        </w:rPr>
        <w:t xml:space="preserve"> </w:t>
      </w:r>
      <w:r>
        <w:t xml:space="preserve">Estenosis del canal vaginal o </w:t>
      </w:r>
      <w:proofErr w:type="spellStart"/>
      <w:r>
        <w:t>vulvar</w:t>
      </w:r>
      <w:bookmarkEnd w:id="22"/>
      <w:proofErr w:type="spellEnd"/>
    </w:p>
    <w:p w:rsidR="0059069B" w:rsidRPr="0059069B" w:rsidRDefault="0059069B" w:rsidP="0059069B">
      <w:pPr>
        <w:pStyle w:val="NormalWeb"/>
        <w:spacing w:line="360" w:lineRule="auto"/>
        <w:jc w:val="both"/>
        <w:rPr>
          <w:rFonts w:ascii="Arial" w:hAnsi="Arial" w:cs="Arial"/>
        </w:rPr>
      </w:pPr>
      <w:proofErr w:type="spellStart"/>
      <w:r w:rsidRPr="0059069B">
        <w:rPr>
          <w:rFonts w:ascii="Arial" w:hAnsi="Arial" w:cs="Arial"/>
        </w:rPr>
        <w:t>Puede</w:t>
      </w:r>
      <w:proofErr w:type="spellEnd"/>
      <w:r w:rsidRPr="0059069B">
        <w:rPr>
          <w:rFonts w:ascii="Arial" w:hAnsi="Arial" w:cs="Arial"/>
        </w:rPr>
        <w:t xml:space="preserve"> </w:t>
      </w:r>
      <w:proofErr w:type="spellStart"/>
      <w:r w:rsidRPr="0059069B">
        <w:rPr>
          <w:rFonts w:ascii="Arial" w:hAnsi="Arial" w:cs="Arial"/>
        </w:rPr>
        <w:t>deberse</w:t>
      </w:r>
      <w:proofErr w:type="spellEnd"/>
      <w:r w:rsidRPr="0059069B">
        <w:rPr>
          <w:rFonts w:ascii="Arial" w:hAnsi="Arial" w:cs="Arial"/>
        </w:rPr>
        <w:t xml:space="preserve"> a:</w:t>
      </w:r>
    </w:p>
    <w:p w:rsidR="0059069B" w:rsidRPr="0059069B" w:rsidRDefault="0059069B" w:rsidP="000D3C5F">
      <w:pPr>
        <w:pStyle w:val="NormalWeb"/>
        <w:numPr>
          <w:ilvl w:val="0"/>
          <w:numId w:val="12"/>
        </w:numPr>
        <w:spacing w:line="360" w:lineRule="auto"/>
        <w:jc w:val="both"/>
        <w:rPr>
          <w:rFonts w:ascii="Arial" w:hAnsi="Arial" w:cs="Arial"/>
          <w:lang w:val="es-ES"/>
        </w:rPr>
      </w:pPr>
      <w:r w:rsidRPr="0059069B">
        <w:rPr>
          <w:rFonts w:ascii="Arial" w:hAnsi="Arial" w:cs="Arial"/>
          <w:lang w:val="es-ES"/>
        </w:rPr>
        <w:t>Cicatrices por partos anteriores mal manejados</w:t>
      </w:r>
    </w:p>
    <w:p w:rsidR="0059069B" w:rsidRPr="0059069B" w:rsidRDefault="0059069B" w:rsidP="000D3C5F">
      <w:pPr>
        <w:pStyle w:val="NormalWeb"/>
        <w:numPr>
          <w:ilvl w:val="0"/>
          <w:numId w:val="12"/>
        </w:numPr>
        <w:spacing w:line="360" w:lineRule="auto"/>
        <w:jc w:val="both"/>
        <w:rPr>
          <w:rFonts w:ascii="Arial" w:hAnsi="Arial" w:cs="Arial"/>
        </w:rPr>
      </w:pPr>
      <w:proofErr w:type="spellStart"/>
      <w:r w:rsidRPr="0059069B">
        <w:rPr>
          <w:rFonts w:ascii="Arial" w:hAnsi="Arial" w:cs="Arial"/>
        </w:rPr>
        <w:t>Lesiones</w:t>
      </w:r>
      <w:proofErr w:type="spellEnd"/>
      <w:r w:rsidRPr="0059069B">
        <w:rPr>
          <w:rFonts w:ascii="Arial" w:hAnsi="Arial" w:cs="Arial"/>
        </w:rPr>
        <w:t xml:space="preserve"> </w:t>
      </w:r>
      <w:proofErr w:type="spellStart"/>
      <w:r w:rsidRPr="0059069B">
        <w:rPr>
          <w:rFonts w:ascii="Arial" w:hAnsi="Arial" w:cs="Arial"/>
        </w:rPr>
        <w:t>traumáticas</w:t>
      </w:r>
      <w:proofErr w:type="spellEnd"/>
      <w:r w:rsidRPr="0059069B">
        <w:rPr>
          <w:rFonts w:ascii="Arial" w:hAnsi="Arial" w:cs="Arial"/>
        </w:rPr>
        <w:t xml:space="preserve"> o </w:t>
      </w:r>
      <w:proofErr w:type="spellStart"/>
      <w:r w:rsidRPr="0059069B">
        <w:rPr>
          <w:rFonts w:ascii="Arial" w:hAnsi="Arial" w:cs="Arial"/>
        </w:rPr>
        <w:t>quirúrgicas</w:t>
      </w:r>
      <w:proofErr w:type="spellEnd"/>
    </w:p>
    <w:p w:rsidR="0059069B" w:rsidRPr="0059069B" w:rsidRDefault="0059069B" w:rsidP="000D3C5F">
      <w:pPr>
        <w:pStyle w:val="NormalWeb"/>
        <w:numPr>
          <w:ilvl w:val="0"/>
          <w:numId w:val="12"/>
        </w:numPr>
        <w:spacing w:line="360" w:lineRule="auto"/>
        <w:jc w:val="both"/>
        <w:rPr>
          <w:rFonts w:ascii="Arial" w:hAnsi="Arial" w:cs="Arial"/>
        </w:rPr>
      </w:pPr>
      <w:proofErr w:type="spellStart"/>
      <w:r w:rsidRPr="0059069B">
        <w:rPr>
          <w:rFonts w:ascii="Arial" w:hAnsi="Arial" w:cs="Arial"/>
        </w:rPr>
        <w:t>Neoplasias</w:t>
      </w:r>
      <w:proofErr w:type="spellEnd"/>
    </w:p>
    <w:p w:rsidR="0059069B" w:rsidRPr="0059069B" w:rsidRDefault="0059069B" w:rsidP="000D3C5F">
      <w:pPr>
        <w:pStyle w:val="NormalWeb"/>
        <w:numPr>
          <w:ilvl w:val="0"/>
          <w:numId w:val="12"/>
        </w:numPr>
        <w:spacing w:line="360" w:lineRule="auto"/>
        <w:jc w:val="both"/>
        <w:rPr>
          <w:rFonts w:ascii="Arial" w:hAnsi="Arial" w:cs="Arial"/>
        </w:rPr>
      </w:pPr>
      <w:proofErr w:type="spellStart"/>
      <w:r w:rsidRPr="0059069B">
        <w:rPr>
          <w:rFonts w:ascii="Arial" w:hAnsi="Arial" w:cs="Arial"/>
        </w:rPr>
        <w:t>Malformaciones</w:t>
      </w:r>
      <w:proofErr w:type="spellEnd"/>
      <w:r w:rsidRPr="0059069B">
        <w:rPr>
          <w:rFonts w:ascii="Arial" w:hAnsi="Arial" w:cs="Arial"/>
        </w:rPr>
        <w:t xml:space="preserve"> </w:t>
      </w:r>
      <w:proofErr w:type="spellStart"/>
      <w:r w:rsidRPr="0059069B">
        <w:rPr>
          <w:rFonts w:ascii="Arial" w:hAnsi="Arial" w:cs="Arial"/>
        </w:rPr>
        <w:t>congénitas</w:t>
      </w:r>
      <w:proofErr w:type="spellEnd"/>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Estas obstrucciones impiden el paso del feto o lo hacen extremadamente doloroso para la madre, lo que inhibe el reflejo expulsivo.</w:t>
      </w:r>
    </w:p>
    <w:p w:rsidR="0059069B" w:rsidRDefault="0059069B" w:rsidP="0059069B">
      <w:pPr>
        <w:pStyle w:val="Ttulo2"/>
        <w:spacing w:line="360" w:lineRule="auto"/>
      </w:pPr>
      <w:bookmarkStart w:id="23" w:name="_Toc204369577"/>
      <w:r w:rsidRPr="00815AC2">
        <w:rPr>
          <w:szCs w:val="24"/>
        </w:rPr>
        <w:t>2.2.</w:t>
      </w:r>
      <w:r>
        <w:rPr>
          <w:szCs w:val="24"/>
        </w:rPr>
        <w:t>5</w:t>
      </w:r>
      <w:r>
        <w:rPr>
          <w:szCs w:val="24"/>
        </w:rPr>
        <w:t>.</w:t>
      </w:r>
      <w:r w:rsidRPr="00815AC2">
        <w:rPr>
          <w:szCs w:val="24"/>
        </w:rPr>
        <w:t xml:space="preserve"> </w:t>
      </w:r>
      <w:r>
        <w:t>Falta de dilatación cervical</w:t>
      </w:r>
      <w:bookmarkEnd w:id="23"/>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Esta condición puede ser de tipo:</w:t>
      </w:r>
    </w:p>
    <w:p w:rsidR="0059069B" w:rsidRPr="0059069B" w:rsidRDefault="0059069B" w:rsidP="000D3C5F">
      <w:pPr>
        <w:pStyle w:val="NormalWeb"/>
        <w:numPr>
          <w:ilvl w:val="0"/>
          <w:numId w:val="13"/>
        </w:numPr>
        <w:spacing w:line="360" w:lineRule="auto"/>
        <w:jc w:val="both"/>
        <w:rPr>
          <w:rFonts w:ascii="Arial" w:hAnsi="Arial" w:cs="Arial"/>
          <w:lang w:val="es-ES"/>
        </w:rPr>
      </w:pPr>
      <w:r w:rsidRPr="0059069B">
        <w:rPr>
          <w:rStyle w:val="Textoennegrita"/>
          <w:rFonts w:ascii="Arial" w:eastAsiaTheme="majorEastAsia" w:hAnsi="Arial" w:cs="Arial"/>
          <w:lang w:val="es-ES"/>
        </w:rPr>
        <w:t>Funcional (espasmo del cérvix):</w:t>
      </w:r>
      <w:r w:rsidRPr="0059069B">
        <w:rPr>
          <w:rFonts w:ascii="Arial" w:hAnsi="Arial" w:cs="Arial"/>
          <w:lang w:val="es-ES"/>
        </w:rPr>
        <w:t xml:space="preserve"> por deficiencia hormonal o estimulación inadecuada.</w:t>
      </w:r>
    </w:p>
    <w:p w:rsidR="0059069B" w:rsidRPr="0059069B" w:rsidRDefault="0059069B" w:rsidP="000D3C5F">
      <w:pPr>
        <w:pStyle w:val="NormalWeb"/>
        <w:numPr>
          <w:ilvl w:val="0"/>
          <w:numId w:val="13"/>
        </w:numPr>
        <w:spacing w:line="360" w:lineRule="auto"/>
        <w:jc w:val="both"/>
        <w:rPr>
          <w:rFonts w:ascii="Arial" w:hAnsi="Arial" w:cs="Arial"/>
          <w:lang w:val="es-ES"/>
        </w:rPr>
      </w:pPr>
      <w:r w:rsidRPr="0059069B">
        <w:rPr>
          <w:rStyle w:val="Textoennegrita"/>
          <w:rFonts w:ascii="Arial" w:eastAsiaTheme="majorEastAsia" w:hAnsi="Arial" w:cs="Arial"/>
          <w:lang w:val="es-ES"/>
        </w:rPr>
        <w:t>Orgánica (fibrosis o adherencias):</w:t>
      </w:r>
      <w:r w:rsidRPr="0059069B">
        <w:rPr>
          <w:rFonts w:ascii="Arial" w:hAnsi="Arial" w:cs="Arial"/>
          <w:lang w:val="es-ES"/>
        </w:rPr>
        <w:t xml:space="preserve"> especialmente en animales con infecciones uterinas previas.</w:t>
      </w:r>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lastRenderedPageBreak/>
        <w:t>Se reconoce por la falta de paso del dedo o de partes fetales tras la ruptura de membranas. En estos casos, se requiere intervención farmacológica o quirúrgica (cesárea).</w:t>
      </w:r>
    </w:p>
    <w:p w:rsidR="0059069B" w:rsidRDefault="0059069B" w:rsidP="0059069B">
      <w:pPr>
        <w:pStyle w:val="Ttulo2"/>
        <w:spacing w:line="360" w:lineRule="auto"/>
      </w:pPr>
      <w:bookmarkStart w:id="24" w:name="_Toc204369578"/>
      <w:r w:rsidRPr="00815AC2">
        <w:rPr>
          <w:szCs w:val="24"/>
        </w:rPr>
        <w:t>2.2.</w:t>
      </w:r>
      <w:r>
        <w:rPr>
          <w:szCs w:val="24"/>
        </w:rPr>
        <w:t>6</w:t>
      </w:r>
      <w:r>
        <w:rPr>
          <w:szCs w:val="24"/>
        </w:rPr>
        <w:t>.</w:t>
      </w:r>
      <w:r w:rsidRPr="00815AC2">
        <w:rPr>
          <w:szCs w:val="24"/>
        </w:rPr>
        <w:t xml:space="preserve"> </w:t>
      </w:r>
      <w:r>
        <w:t>Torsión uterina</w:t>
      </w:r>
      <w:bookmarkEnd w:id="24"/>
    </w:p>
    <w:p w:rsidR="0059069B" w:rsidRPr="0059069B" w:rsidRDefault="0059069B" w:rsidP="0059069B">
      <w:pPr>
        <w:pStyle w:val="NormalWeb"/>
        <w:spacing w:line="360" w:lineRule="auto"/>
        <w:jc w:val="both"/>
        <w:rPr>
          <w:rFonts w:ascii="Arial" w:hAnsi="Arial" w:cs="Arial"/>
        </w:rPr>
      </w:pPr>
      <w:r w:rsidRPr="0059069B">
        <w:rPr>
          <w:rFonts w:ascii="Arial" w:hAnsi="Arial" w:cs="Arial"/>
          <w:lang w:val="es-ES"/>
        </w:rPr>
        <w:t xml:space="preserve">La torsión uterina ocurre cuando el útero rota sobre su propio eje longitudinal, obstruyendo el canal del parto y la vascularización placentaria. </w:t>
      </w:r>
      <w:proofErr w:type="spellStart"/>
      <w:r w:rsidRPr="0059069B">
        <w:rPr>
          <w:rFonts w:ascii="Arial" w:hAnsi="Arial" w:cs="Arial"/>
        </w:rPr>
        <w:t>Es</w:t>
      </w:r>
      <w:proofErr w:type="spellEnd"/>
      <w:r w:rsidRPr="0059069B">
        <w:rPr>
          <w:rFonts w:ascii="Arial" w:hAnsi="Arial" w:cs="Arial"/>
        </w:rPr>
        <w:t xml:space="preserve"> </w:t>
      </w:r>
      <w:proofErr w:type="spellStart"/>
      <w:r w:rsidRPr="0059069B">
        <w:rPr>
          <w:rFonts w:ascii="Arial" w:hAnsi="Arial" w:cs="Arial"/>
        </w:rPr>
        <w:t>frecuente</w:t>
      </w:r>
      <w:proofErr w:type="spellEnd"/>
      <w:r w:rsidRPr="0059069B">
        <w:rPr>
          <w:rFonts w:ascii="Arial" w:hAnsi="Arial" w:cs="Arial"/>
        </w:rPr>
        <w:t xml:space="preserve"> </w:t>
      </w:r>
      <w:proofErr w:type="spellStart"/>
      <w:r w:rsidRPr="0059069B">
        <w:rPr>
          <w:rFonts w:ascii="Arial" w:hAnsi="Arial" w:cs="Arial"/>
        </w:rPr>
        <w:t>en</w:t>
      </w:r>
      <w:proofErr w:type="spellEnd"/>
      <w:r w:rsidRPr="0059069B">
        <w:rPr>
          <w:rFonts w:ascii="Arial" w:hAnsi="Arial" w:cs="Arial"/>
        </w:rPr>
        <w:t xml:space="preserve"> </w:t>
      </w:r>
      <w:proofErr w:type="spellStart"/>
      <w:r w:rsidRPr="0059069B">
        <w:rPr>
          <w:rFonts w:ascii="Arial" w:hAnsi="Arial" w:cs="Arial"/>
        </w:rPr>
        <w:t>vacas</w:t>
      </w:r>
      <w:proofErr w:type="spellEnd"/>
      <w:r w:rsidRPr="0059069B">
        <w:rPr>
          <w:rFonts w:ascii="Arial" w:hAnsi="Arial" w:cs="Arial"/>
        </w:rPr>
        <w:t xml:space="preserve"> </w:t>
      </w:r>
      <w:proofErr w:type="spellStart"/>
      <w:r w:rsidRPr="0059069B">
        <w:rPr>
          <w:rFonts w:ascii="Arial" w:hAnsi="Arial" w:cs="Arial"/>
        </w:rPr>
        <w:t>gestantes</w:t>
      </w:r>
      <w:proofErr w:type="spellEnd"/>
      <w:r w:rsidRPr="0059069B">
        <w:rPr>
          <w:rFonts w:ascii="Arial" w:hAnsi="Arial" w:cs="Arial"/>
        </w:rPr>
        <w:t xml:space="preserve">, </w:t>
      </w:r>
      <w:proofErr w:type="spellStart"/>
      <w:r w:rsidRPr="0059069B">
        <w:rPr>
          <w:rFonts w:ascii="Arial" w:hAnsi="Arial" w:cs="Arial"/>
        </w:rPr>
        <w:t>sobre</w:t>
      </w:r>
      <w:proofErr w:type="spellEnd"/>
      <w:r w:rsidRPr="0059069B">
        <w:rPr>
          <w:rFonts w:ascii="Arial" w:hAnsi="Arial" w:cs="Arial"/>
        </w:rPr>
        <w:t xml:space="preserve"> </w:t>
      </w:r>
      <w:proofErr w:type="spellStart"/>
      <w:r w:rsidRPr="0059069B">
        <w:rPr>
          <w:rFonts w:ascii="Arial" w:hAnsi="Arial" w:cs="Arial"/>
        </w:rPr>
        <w:t>todo</w:t>
      </w:r>
      <w:proofErr w:type="spellEnd"/>
      <w:r w:rsidRPr="0059069B">
        <w:rPr>
          <w:rFonts w:ascii="Arial" w:hAnsi="Arial" w:cs="Arial"/>
        </w:rPr>
        <w:t xml:space="preserve"> </w:t>
      </w:r>
      <w:proofErr w:type="spellStart"/>
      <w:r w:rsidRPr="0059069B">
        <w:rPr>
          <w:rFonts w:ascii="Arial" w:hAnsi="Arial" w:cs="Arial"/>
        </w:rPr>
        <w:t>en</w:t>
      </w:r>
      <w:proofErr w:type="spellEnd"/>
      <w:r w:rsidRPr="0059069B">
        <w:rPr>
          <w:rFonts w:ascii="Arial" w:hAnsi="Arial" w:cs="Arial"/>
        </w:rPr>
        <w:t>:</w:t>
      </w:r>
    </w:p>
    <w:p w:rsidR="0059069B" w:rsidRPr="0059069B" w:rsidRDefault="0059069B" w:rsidP="000D3C5F">
      <w:pPr>
        <w:pStyle w:val="NormalWeb"/>
        <w:numPr>
          <w:ilvl w:val="0"/>
          <w:numId w:val="14"/>
        </w:numPr>
        <w:spacing w:line="360" w:lineRule="auto"/>
        <w:jc w:val="both"/>
        <w:rPr>
          <w:rFonts w:ascii="Arial" w:hAnsi="Arial" w:cs="Arial"/>
        </w:rPr>
      </w:pPr>
      <w:proofErr w:type="spellStart"/>
      <w:r w:rsidRPr="0059069B">
        <w:rPr>
          <w:rStyle w:val="Textoennegrita"/>
          <w:rFonts w:ascii="Arial" w:eastAsiaTheme="majorEastAsia" w:hAnsi="Arial" w:cs="Arial"/>
        </w:rPr>
        <w:t>Animales</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estabulados</w:t>
      </w:r>
      <w:proofErr w:type="spellEnd"/>
      <w:r w:rsidRPr="0059069B">
        <w:rPr>
          <w:rStyle w:val="Textoennegrita"/>
          <w:rFonts w:ascii="Arial" w:eastAsiaTheme="majorEastAsia" w:hAnsi="Arial" w:cs="Arial"/>
        </w:rPr>
        <w:t xml:space="preserve"> con </w:t>
      </w:r>
      <w:proofErr w:type="spellStart"/>
      <w:r w:rsidRPr="0059069B">
        <w:rPr>
          <w:rStyle w:val="Textoennegrita"/>
          <w:rFonts w:ascii="Arial" w:eastAsiaTheme="majorEastAsia" w:hAnsi="Arial" w:cs="Arial"/>
        </w:rPr>
        <w:t>poca</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movilidad</w:t>
      </w:r>
      <w:proofErr w:type="spellEnd"/>
    </w:p>
    <w:p w:rsidR="0059069B" w:rsidRPr="0059069B" w:rsidRDefault="0059069B" w:rsidP="000D3C5F">
      <w:pPr>
        <w:pStyle w:val="NormalWeb"/>
        <w:numPr>
          <w:ilvl w:val="0"/>
          <w:numId w:val="14"/>
        </w:numPr>
        <w:spacing w:line="360" w:lineRule="auto"/>
        <w:jc w:val="both"/>
        <w:rPr>
          <w:rFonts w:ascii="Arial" w:hAnsi="Arial" w:cs="Arial"/>
        </w:rPr>
      </w:pPr>
      <w:proofErr w:type="spellStart"/>
      <w:r w:rsidRPr="0059069B">
        <w:rPr>
          <w:rStyle w:val="Textoennegrita"/>
          <w:rFonts w:ascii="Arial" w:eastAsiaTheme="majorEastAsia" w:hAnsi="Arial" w:cs="Arial"/>
        </w:rPr>
        <w:t>Gestaciones</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avanzadas</w:t>
      </w:r>
      <w:proofErr w:type="spellEnd"/>
      <w:r w:rsidRPr="0059069B">
        <w:rPr>
          <w:rStyle w:val="Textoennegrita"/>
          <w:rFonts w:ascii="Arial" w:eastAsiaTheme="majorEastAsia" w:hAnsi="Arial" w:cs="Arial"/>
        </w:rPr>
        <w:t xml:space="preserve"> con </w:t>
      </w:r>
      <w:proofErr w:type="spellStart"/>
      <w:r w:rsidRPr="0059069B">
        <w:rPr>
          <w:rStyle w:val="Textoennegrita"/>
          <w:rFonts w:ascii="Arial" w:eastAsiaTheme="majorEastAsia" w:hAnsi="Arial" w:cs="Arial"/>
        </w:rPr>
        <w:t>fetos</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grandes</w:t>
      </w:r>
      <w:proofErr w:type="spellEnd"/>
    </w:p>
    <w:p w:rsidR="0059069B" w:rsidRPr="0059069B" w:rsidRDefault="0059069B" w:rsidP="000D3C5F">
      <w:pPr>
        <w:pStyle w:val="NormalWeb"/>
        <w:numPr>
          <w:ilvl w:val="0"/>
          <w:numId w:val="14"/>
        </w:numPr>
        <w:spacing w:line="360" w:lineRule="auto"/>
        <w:jc w:val="both"/>
        <w:rPr>
          <w:rFonts w:ascii="Arial" w:hAnsi="Arial" w:cs="Arial"/>
          <w:lang w:val="es-ES"/>
        </w:rPr>
      </w:pPr>
      <w:r w:rsidRPr="0059069B">
        <w:rPr>
          <w:rStyle w:val="Textoennegrita"/>
          <w:rFonts w:ascii="Arial" w:eastAsiaTheme="majorEastAsia" w:hAnsi="Arial" w:cs="Arial"/>
          <w:lang w:val="es-ES"/>
        </w:rPr>
        <w:t xml:space="preserve">Ciertas razas como Holstein o Brown </w:t>
      </w:r>
      <w:proofErr w:type="spellStart"/>
      <w:r w:rsidRPr="0059069B">
        <w:rPr>
          <w:rStyle w:val="Textoennegrita"/>
          <w:rFonts w:ascii="Arial" w:eastAsiaTheme="majorEastAsia" w:hAnsi="Arial" w:cs="Arial"/>
          <w:lang w:val="es-ES"/>
        </w:rPr>
        <w:t>Swiss</w:t>
      </w:r>
      <w:proofErr w:type="spellEnd"/>
    </w:p>
    <w:p w:rsidR="0059069B" w:rsidRPr="0059069B" w:rsidRDefault="0059069B" w:rsidP="0059069B">
      <w:pPr>
        <w:pStyle w:val="NormalWeb"/>
        <w:spacing w:line="360" w:lineRule="auto"/>
        <w:jc w:val="both"/>
        <w:rPr>
          <w:rFonts w:ascii="Arial" w:hAnsi="Arial" w:cs="Arial"/>
        </w:rPr>
      </w:pPr>
      <w:proofErr w:type="spellStart"/>
      <w:r w:rsidRPr="0059069B">
        <w:rPr>
          <w:rStyle w:val="Textoennegrita"/>
          <w:rFonts w:ascii="Arial" w:eastAsiaTheme="majorEastAsia" w:hAnsi="Arial" w:cs="Arial"/>
        </w:rPr>
        <w:t>Signos</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clínicos</w:t>
      </w:r>
      <w:proofErr w:type="spellEnd"/>
      <w:r w:rsidRPr="0059069B">
        <w:rPr>
          <w:rStyle w:val="Textoennegrita"/>
          <w:rFonts w:ascii="Arial" w:eastAsiaTheme="majorEastAsia" w:hAnsi="Arial" w:cs="Arial"/>
        </w:rPr>
        <w:t>:</w:t>
      </w:r>
    </w:p>
    <w:p w:rsidR="0059069B" w:rsidRPr="0059069B" w:rsidRDefault="0059069B" w:rsidP="000D3C5F">
      <w:pPr>
        <w:pStyle w:val="NormalWeb"/>
        <w:numPr>
          <w:ilvl w:val="0"/>
          <w:numId w:val="15"/>
        </w:numPr>
        <w:spacing w:line="360" w:lineRule="auto"/>
        <w:jc w:val="both"/>
        <w:rPr>
          <w:rFonts w:ascii="Arial" w:hAnsi="Arial" w:cs="Arial"/>
        </w:rPr>
      </w:pPr>
      <w:r w:rsidRPr="0059069B">
        <w:rPr>
          <w:rFonts w:ascii="Arial" w:hAnsi="Arial" w:cs="Arial"/>
        </w:rPr>
        <w:t>Dolor abdominal</w:t>
      </w:r>
    </w:p>
    <w:p w:rsidR="0059069B" w:rsidRPr="0059069B" w:rsidRDefault="0059069B" w:rsidP="000D3C5F">
      <w:pPr>
        <w:pStyle w:val="NormalWeb"/>
        <w:numPr>
          <w:ilvl w:val="0"/>
          <w:numId w:val="15"/>
        </w:numPr>
        <w:spacing w:line="360" w:lineRule="auto"/>
        <w:jc w:val="both"/>
        <w:rPr>
          <w:rFonts w:ascii="Arial" w:hAnsi="Arial" w:cs="Arial"/>
        </w:rPr>
      </w:pPr>
      <w:proofErr w:type="spellStart"/>
      <w:r w:rsidRPr="0059069B">
        <w:rPr>
          <w:rFonts w:ascii="Arial" w:hAnsi="Arial" w:cs="Arial"/>
        </w:rPr>
        <w:t>Ausencia</w:t>
      </w:r>
      <w:proofErr w:type="spellEnd"/>
      <w:r w:rsidRPr="0059069B">
        <w:rPr>
          <w:rFonts w:ascii="Arial" w:hAnsi="Arial" w:cs="Arial"/>
        </w:rPr>
        <w:t xml:space="preserve"> de </w:t>
      </w:r>
      <w:proofErr w:type="spellStart"/>
      <w:r w:rsidRPr="0059069B">
        <w:rPr>
          <w:rFonts w:ascii="Arial" w:hAnsi="Arial" w:cs="Arial"/>
        </w:rPr>
        <w:t>parto</w:t>
      </w:r>
      <w:proofErr w:type="spellEnd"/>
      <w:r w:rsidRPr="0059069B">
        <w:rPr>
          <w:rFonts w:ascii="Arial" w:hAnsi="Arial" w:cs="Arial"/>
        </w:rPr>
        <w:t xml:space="preserve"> </w:t>
      </w:r>
      <w:proofErr w:type="spellStart"/>
      <w:r w:rsidRPr="0059069B">
        <w:rPr>
          <w:rFonts w:ascii="Arial" w:hAnsi="Arial" w:cs="Arial"/>
        </w:rPr>
        <w:t>progresivo</w:t>
      </w:r>
      <w:proofErr w:type="spellEnd"/>
    </w:p>
    <w:p w:rsidR="0059069B" w:rsidRPr="0059069B" w:rsidRDefault="0059069B" w:rsidP="000D3C5F">
      <w:pPr>
        <w:pStyle w:val="NormalWeb"/>
        <w:numPr>
          <w:ilvl w:val="0"/>
          <w:numId w:val="15"/>
        </w:numPr>
        <w:spacing w:line="360" w:lineRule="auto"/>
        <w:jc w:val="both"/>
        <w:rPr>
          <w:rFonts w:ascii="Arial" w:hAnsi="Arial" w:cs="Arial"/>
          <w:lang w:val="es-ES"/>
        </w:rPr>
      </w:pPr>
      <w:r w:rsidRPr="0059069B">
        <w:rPr>
          <w:rFonts w:ascii="Arial" w:hAnsi="Arial" w:cs="Arial"/>
          <w:lang w:val="es-ES"/>
        </w:rPr>
        <w:t>Imposibilidad de introducir el brazo por el canal cervical</w:t>
      </w:r>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El tratamiento puede incluir la rotación externa del útero o cesárea.</w:t>
      </w:r>
    </w:p>
    <w:p w:rsidR="0059069B" w:rsidRDefault="0059069B" w:rsidP="0059069B">
      <w:pPr>
        <w:pStyle w:val="Ttulo2"/>
        <w:spacing w:line="360" w:lineRule="auto"/>
      </w:pPr>
      <w:bookmarkStart w:id="25" w:name="_Toc204369579"/>
      <w:r w:rsidRPr="00815AC2">
        <w:rPr>
          <w:szCs w:val="24"/>
        </w:rPr>
        <w:t>2.2.</w:t>
      </w:r>
      <w:r>
        <w:rPr>
          <w:szCs w:val="24"/>
        </w:rPr>
        <w:t>7</w:t>
      </w:r>
      <w:r>
        <w:rPr>
          <w:szCs w:val="24"/>
        </w:rPr>
        <w:t>.</w:t>
      </w:r>
      <w:r w:rsidRPr="00815AC2">
        <w:rPr>
          <w:szCs w:val="24"/>
        </w:rPr>
        <w:t xml:space="preserve"> </w:t>
      </w:r>
      <w:r>
        <w:t>Prolapso vaginal o uterino previo al parto</w:t>
      </w:r>
      <w:bookmarkEnd w:id="25"/>
    </w:p>
    <w:p w:rsidR="0059069B" w:rsidRPr="0059069B" w:rsidRDefault="0059069B" w:rsidP="0059069B">
      <w:pPr>
        <w:pStyle w:val="NormalWeb"/>
        <w:spacing w:line="360" w:lineRule="auto"/>
        <w:jc w:val="both"/>
        <w:rPr>
          <w:rFonts w:ascii="Arial" w:hAnsi="Arial" w:cs="Arial"/>
        </w:rPr>
      </w:pPr>
      <w:r w:rsidRPr="0059069B">
        <w:rPr>
          <w:rFonts w:ascii="Arial" w:hAnsi="Arial" w:cs="Arial"/>
          <w:lang w:val="es-ES"/>
        </w:rPr>
        <w:t xml:space="preserve">Cuando ocurre antes de la expulsión del feto, puede dificultar el nacimiento por desplazamiento de estructuras. </w:t>
      </w:r>
      <w:proofErr w:type="spellStart"/>
      <w:r w:rsidRPr="0059069B">
        <w:rPr>
          <w:rFonts w:ascii="Arial" w:hAnsi="Arial" w:cs="Arial"/>
        </w:rPr>
        <w:t>Común</w:t>
      </w:r>
      <w:proofErr w:type="spellEnd"/>
      <w:r w:rsidRPr="0059069B">
        <w:rPr>
          <w:rFonts w:ascii="Arial" w:hAnsi="Arial" w:cs="Arial"/>
        </w:rPr>
        <w:t xml:space="preserve"> </w:t>
      </w:r>
      <w:proofErr w:type="spellStart"/>
      <w:r w:rsidRPr="0059069B">
        <w:rPr>
          <w:rFonts w:ascii="Arial" w:hAnsi="Arial" w:cs="Arial"/>
        </w:rPr>
        <w:t>en</w:t>
      </w:r>
      <w:proofErr w:type="spellEnd"/>
      <w:r w:rsidRPr="0059069B">
        <w:rPr>
          <w:rFonts w:ascii="Arial" w:hAnsi="Arial" w:cs="Arial"/>
        </w:rPr>
        <w:t>:</w:t>
      </w:r>
    </w:p>
    <w:p w:rsidR="0059069B" w:rsidRPr="0059069B" w:rsidRDefault="0059069B" w:rsidP="000D3C5F">
      <w:pPr>
        <w:pStyle w:val="NormalWeb"/>
        <w:numPr>
          <w:ilvl w:val="0"/>
          <w:numId w:val="16"/>
        </w:numPr>
        <w:spacing w:line="360" w:lineRule="auto"/>
        <w:jc w:val="both"/>
        <w:rPr>
          <w:rFonts w:ascii="Arial" w:hAnsi="Arial" w:cs="Arial"/>
        </w:rPr>
      </w:pPr>
      <w:proofErr w:type="spellStart"/>
      <w:r w:rsidRPr="0059069B">
        <w:rPr>
          <w:rStyle w:val="Textoennegrita"/>
          <w:rFonts w:ascii="Arial" w:eastAsiaTheme="majorEastAsia" w:hAnsi="Arial" w:cs="Arial"/>
        </w:rPr>
        <w:t>Vacas</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multíparas</w:t>
      </w:r>
      <w:proofErr w:type="spellEnd"/>
    </w:p>
    <w:p w:rsidR="0059069B" w:rsidRPr="0059069B" w:rsidRDefault="0059069B" w:rsidP="000D3C5F">
      <w:pPr>
        <w:pStyle w:val="NormalWeb"/>
        <w:numPr>
          <w:ilvl w:val="0"/>
          <w:numId w:val="16"/>
        </w:numPr>
        <w:spacing w:line="360" w:lineRule="auto"/>
        <w:jc w:val="both"/>
        <w:rPr>
          <w:rFonts w:ascii="Arial" w:hAnsi="Arial" w:cs="Arial"/>
        </w:rPr>
      </w:pPr>
      <w:proofErr w:type="spellStart"/>
      <w:r w:rsidRPr="0059069B">
        <w:rPr>
          <w:rStyle w:val="Textoennegrita"/>
          <w:rFonts w:ascii="Arial" w:eastAsiaTheme="majorEastAsia" w:hAnsi="Arial" w:cs="Arial"/>
        </w:rPr>
        <w:t>Animales</w:t>
      </w:r>
      <w:proofErr w:type="spellEnd"/>
      <w:r w:rsidRPr="0059069B">
        <w:rPr>
          <w:rStyle w:val="Textoennegrita"/>
          <w:rFonts w:ascii="Arial" w:eastAsiaTheme="majorEastAsia" w:hAnsi="Arial" w:cs="Arial"/>
        </w:rPr>
        <w:t xml:space="preserve"> con </w:t>
      </w:r>
      <w:proofErr w:type="spellStart"/>
      <w:r w:rsidRPr="0059069B">
        <w:rPr>
          <w:rStyle w:val="Textoennegrita"/>
          <w:rFonts w:ascii="Arial" w:eastAsiaTheme="majorEastAsia" w:hAnsi="Arial" w:cs="Arial"/>
        </w:rPr>
        <w:t>hipocalcemia</w:t>
      </w:r>
      <w:proofErr w:type="spellEnd"/>
      <w:r w:rsidRPr="0059069B">
        <w:rPr>
          <w:rStyle w:val="Textoennegrita"/>
          <w:rFonts w:ascii="Arial" w:eastAsiaTheme="majorEastAsia" w:hAnsi="Arial" w:cs="Arial"/>
        </w:rPr>
        <w:t xml:space="preserve"> o </w:t>
      </w:r>
      <w:proofErr w:type="spellStart"/>
      <w:r w:rsidRPr="0059069B">
        <w:rPr>
          <w:rStyle w:val="Textoennegrita"/>
          <w:rFonts w:ascii="Arial" w:eastAsiaTheme="majorEastAsia" w:hAnsi="Arial" w:cs="Arial"/>
        </w:rPr>
        <w:t>sobrepeso</w:t>
      </w:r>
      <w:proofErr w:type="spellEnd"/>
    </w:p>
    <w:p w:rsidR="0059069B" w:rsidRPr="0059069B" w:rsidRDefault="0059069B" w:rsidP="000D3C5F">
      <w:pPr>
        <w:pStyle w:val="NormalWeb"/>
        <w:numPr>
          <w:ilvl w:val="0"/>
          <w:numId w:val="16"/>
        </w:numPr>
        <w:spacing w:line="360" w:lineRule="auto"/>
        <w:jc w:val="both"/>
        <w:rPr>
          <w:rFonts w:ascii="Arial" w:hAnsi="Arial" w:cs="Arial"/>
        </w:rPr>
      </w:pPr>
      <w:proofErr w:type="spellStart"/>
      <w:r w:rsidRPr="0059069B">
        <w:rPr>
          <w:rStyle w:val="Textoennegrita"/>
          <w:rFonts w:ascii="Arial" w:eastAsiaTheme="majorEastAsia" w:hAnsi="Arial" w:cs="Arial"/>
        </w:rPr>
        <w:t>Hembras</w:t>
      </w:r>
      <w:proofErr w:type="spellEnd"/>
      <w:r w:rsidRPr="0059069B">
        <w:rPr>
          <w:rStyle w:val="Textoennegrita"/>
          <w:rFonts w:ascii="Arial" w:eastAsiaTheme="majorEastAsia" w:hAnsi="Arial" w:cs="Arial"/>
        </w:rPr>
        <w:t xml:space="preserve"> con </w:t>
      </w:r>
      <w:proofErr w:type="spellStart"/>
      <w:r w:rsidRPr="0059069B">
        <w:rPr>
          <w:rStyle w:val="Textoennegrita"/>
          <w:rFonts w:ascii="Arial" w:eastAsiaTheme="majorEastAsia" w:hAnsi="Arial" w:cs="Arial"/>
        </w:rPr>
        <w:t>predisposición</w:t>
      </w:r>
      <w:proofErr w:type="spellEnd"/>
      <w:r w:rsidRPr="0059069B">
        <w:rPr>
          <w:rStyle w:val="Textoennegrita"/>
          <w:rFonts w:ascii="Arial" w:eastAsiaTheme="majorEastAsia" w:hAnsi="Arial" w:cs="Arial"/>
        </w:rPr>
        <w:t xml:space="preserve"> </w:t>
      </w:r>
      <w:proofErr w:type="spellStart"/>
      <w:r w:rsidRPr="0059069B">
        <w:rPr>
          <w:rStyle w:val="Textoennegrita"/>
          <w:rFonts w:ascii="Arial" w:eastAsiaTheme="majorEastAsia" w:hAnsi="Arial" w:cs="Arial"/>
        </w:rPr>
        <w:t>genética</w:t>
      </w:r>
      <w:proofErr w:type="spellEnd"/>
    </w:p>
    <w:p w:rsidR="0059069B" w:rsidRDefault="0059069B" w:rsidP="0059069B">
      <w:pPr>
        <w:pStyle w:val="Ttulo2"/>
        <w:spacing w:line="360" w:lineRule="auto"/>
      </w:pPr>
      <w:bookmarkStart w:id="26" w:name="_Toc204369580"/>
      <w:r w:rsidRPr="00815AC2">
        <w:rPr>
          <w:szCs w:val="24"/>
        </w:rPr>
        <w:lastRenderedPageBreak/>
        <w:t>2.2.</w:t>
      </w:r>
      <w:r>
        <w:rPr>
          <w:szCs w:val="24"/>
        </w:rPr>
        <w:t>8</w:t>
      </w:r>
      <w:r>
        <w:rPr>
          <w:szCs w:val="24"/>
        </w:rPr>
        <w:t>.</w:t>
      </w:r>
      <w:r w:rsidRPr="00815AC2">
        <w:rPr>
          <w:szCs w:val="24"/>
        </w:rPr>
        <w:t xml:space="preserve"> </w:t>
      </w:r>
      <w:r>
        <w:t>Ruptura de ligamentos pélvicos o pubianos</w:t>
      </w:r>
      <w:bookmarkEnd w:id="26"/>
    </w:p>
    <w:p w:rsidR="0059069B" w:rsidRPr="0059069B" w:rsidRDefault="0059069B" w:rsidP="0059069B">
      <w:p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Causa una descoordinación muscular y pérdida de soporte del canal del parto, impidiendo una alineación adecuada para la salida del feto. A menudo no diagnosticada a tiempo.</w:t>
      </w:r>
    </w:p>
    <w:p w:rsidR="0059069B" w:rsidRDefault="0059069B" w:rsidP="0059069B">
      <w:pPr>
        <w:pStyle w:val="Ttulo2"/>
        <w:spacing w:line="360" w:lineRule="auto"/>
      </w:pPr>
      <w:bookmarkStart w:id="27" w:name="_Toc204369581"/>
      <w:r w:rsidRPr="00815AC2">
        <w:rPr>
          <w:szCs w:val="24"/>
        </w:rPr>
        <w:t>2.2.</w:t>
      </w:r>
      <w:r>
        <w:rPr>
          <w:szCs w:val="24"/>
        </w:rPr>
        <w:t>9</w:t>
      </w:r>
      <w:r>
        <w:rPr>
          <w:szCs w:val="24"/>
        </w:rPr>
        <w:t>.</w:t>
      </w:r>
      <w:r w:rsidRPr="00815AC2">
        <w:rPr>
          <w:szCs w:val="24"/>
        </w:rPr>
        <w:t xml:space="preserve"> </w:t>
      </w:r>
      <w:r>
        <w:t>Diagnóstico de distocia materna</w:t>
      </w:r>
      <w:bookmarkEnd w:id="27"/>
    </w:p>
    <w:p w:rsidR="0059069B" w:rsidRPr="0059069B" w:rsidRDefault="0059069B" w:rsidP="0059069B">
      <w:p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El diagnóstico debe basarse en:</w:t>
      </w:r>
    </w:p>
    <w:p w:rsidR="0059069B" w:rsidRPr="0059069B" w:rsidRDefault="0059069B" w:rsidP="000D3C5F">
      <w:pPr>
        <w:numPr>
          <w:ilvl w:val="0"/>
          <w:numId w:val="17"/>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b/>
          <w:bCs/>
          <w:sz w:val="24"/>
          <w:szCs w:val="24"/>
          <w:lang w:val="es-ES"/>
        </w:rPr>
        <w:t>Anamnesis:</w:t>
      </w:r>
      <w:r w:rsidRPr="0059069B">
        <w:rPr>
          <w:rFonts w:ascii="Arial" w:eastAsia="Times New Roman" w:hAnsi="Arial" w:cs="Arial"/>
          <w:sz w:val="24"/>
          <w:szCs w:val="24"/>
          <w:lang w:val="es-ES"/>
        </w:rPr>
        <w:t xml:space="preserve"> duración del parto, edad, número de partos previos, historial reproductivo.</w:t>
      </w:r>
    </w:p>
    <w:p w:rsidR="0059069B" w:rsidRPr="0059069B" w:rsidRDefault="0059069B" w:rsidP="000D3C5F">
      <w:pPr>
        <w:numPr>
          <w:ilvl w:val="0"/>
          <w:numId w:val="17"/>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b/>
          <w:bCs/>
          <w:sz w:val="24"/>
          <w:szCs w:val="24"/>
          <w:lang w:val="es-ES"/>
        </w:rPr>
        <w:t>Exploración clínica y obstétrica:</w:t>
      </w:r>
      <w:r w:rsidRPr="0059069B">
        <w:rPr>
          <w:rFonts w:ascii="Arial" w:eastAsia="Times New Roman" w:hAnsi="Arial" w:cs="Arial"/>
          <w:sz w:val="24"/>
          <w:szCs w:val="24"/>
          <w:lang w:val="es-ES"/>
        </w:rPr>
        <w:t xml:space="preserve"> tacto vaginal y rectal, dilatación cervical, estado de contracciones.</w:t>
      </w:r>
    </w:p>
    <w:p w:rsidR="0059069B" w:rsidRPr="0059069B" w:rsidRDefault="0059069B" w:rsidP="000D3C5F">
      <w:pPr>
        <w:numPr>
          <w:ilvl w:val="0"/>
          <w:numId w:val="17"/>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b/>
          <w:bCs/>
          <w:sz w:val="24"/>
          <w:szCs w:val="24"/>
          <w:lang w:val="es-ES"/>
        </w:rPr>
        <w:t>Ecografía o radiografía:</w:t>
      </w:r>
      <w:r w:rsidRPr="0059069B">
        <w:rPr>
          <w:rFonts w:ascii="Arial" w:eastAsia="Times New Roman" w:hAnsi="Arial" w:cs="Arial"/>
          <w:sz w:val="24"/>
          <w:szCs w:val="24"/>
          <w:lang w:val="es-ES"/>
        </w:rPr>
        <w:t xml:space="preserve"> para descartar causas fetales o evaluar condiciones uterinas (como torsión o ruptura).</w:t>
      </w:r>
    </w:p>
    <w:p w:rsidR="0059069B" w:rsidRDefault="0059069B" w:rsidP="0059069B">
      <w:pPr>
        <w:pStyle w:val="Ttulo2"/>
        <w:spacing w:line="360" w:lineRule="auto"/>
      </w:pPr>
      <w:bookmarkStart w:id="28" w:name="_Toc204369582"/>
      <w:r w:rsidRPr="00815AC2">
        <w:rPr>
          <w:szCs w:val="24"/>
        </w:rPr>
        <w:t>2.2.</w:t>
      </w:r>
      <w:r>
        <w:rPr>
          <w:szCs w:val="24"/>
        </w:rPr>
        <w:t>10</w:t>
      </w:r>
      <w:r>
        <w:rPr>
          <w:szCs w:val="24"/>
        </w:rPr>
        <w:t>.</w:t>
      </w:r>
      <w:r w:rsidRPr="00815AC2">
        <w:rPr>
          <w:szCs w:val="24"/>
        </w:rPr>
        <w:t xml:space="preserve"> </w:t>
      </w:r>
      <w:r>
        <w:t>Manejo clínico</w:t>
      </w:r>
      <w:bookmarkEnd w:id="28"/>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Inercia uterina primaria:</w:t>
      </w:r>
      <w:r w:rsidRPr="0059069B">
        <w:rPr>
          <w:rFonts w:ascii="Arial" w:hAnsi="Arial" w:cs="Arial"/>
          <w:lang w:val="es-ES"/>
        </w:rPr>
        <w:t xml:space="preserve"> </w:t>
      </w:r>
      <w:proofErr w:type="spellStart"/>
      <w:r w:rsidRPr="0059069B">
        <w:rPr>
          <w:rFonts w:ascii="Arial" w:hAnsi="Arial" w:cs="Arial"/>
          <w:lang w:val="es-ES"/>
        </w:rPr>
        <w:t>oxitocina</w:t>
      </w:r>
      <w:proofErr w:type="spellEnd"/>
      <w:r w:rsidRPr="0059069B">
        <w:rPr>
          <w:rFonts w:ascii="Arial" w:hAnsi="Arial" w:cs="Arial"/>
          <w:lang w:val="es-ES"/>
        </w:rPr>
        <w:t>, calcio, glucosa, masaje uterino.</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Falta de dilatación cervical:</w:t>
      </w:r>
      <w:r w:rsidRPr="0059069B">
        <w:rPr>
          <w:rFonts w:ascii="Arial" w:hAnsi="Arial" w:cs="Arial"/>
          <w:lang w:val="es-ES"/>
        </w:rPr>
        <w:t xml:space="preserve"> puede requerir administración hormonal (estrógenos, prostaglandinas) o cesárea si no hay respuesta.</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Pelvis estrecha o torsión uterina:</w:t>
      </w:r>
      <w:r w:rsidRPr="0059069B">
        <w:rPr>
          <w:rFonts w:ascii="Arial" w:hAnsi="Arial" w:cs="Arial"/>
          <w:lang w:val="es-ES"/>
        </w:rPr>
        <w:t xml:space="preserve"> cesárea inmediata.</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Prolapso vaginal:</w:t>
      </w:r>
      <w:r w:rsidRPr="0059069B">
        <w:rPr>
          <w:rFonts w:ascii="Arial" w:hAnsi="Arial" w:cs="Arial"/>
          <w:lang w:val="es-ES"/>
        </w:rPr>
        <w:t xml:space="preserve"> corrección manual, sutura de contención, reposo y tratamiento médico.</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Estenosis vaginal:</w:t>
      </w:r>
      <w:r w:rsidRPr="0059069B">
        <w:rPr>
          <w:rFonts w:ascii="Arial" w:hAnsi="Arial" w:cs="Arial"/>
          <w:lang w:val="es-ES"/>
        </w:rPr>
        <w:t xml:space="preserve"> cesárea o cirugía correctiva si es recurrente.</w:t>
      </w:r>
    </w:p>
    <w:p w:rsidR="0059069B" w:rsidRDefault="0059069B" w:rsidP="0059069B">
      <w:pPr>
        <w:pStyle w:val="Ttulo2"/>
        <w:spacing w:line="360" w:lineRule="auto"/>
      </w:pPr>
      <w:bookmarkStart w:id="29" w:name="_Toc204369583"/>
      <w:r w:rsidRPr="00815AC2">
        <w:rPr>
          <w:szCs w:val="24"/>
        </w:rPr>
        <w:t>2.2.</w:t>
      </w:r>
      <w:r>
        <w:rPr>
          <w:szCs w:val="24"/>
        </w:rPr>
        <w:t>1</w:t>
      </w:r>
      <w:r>
        <w:rPr>
          <w:szCs w:val="24"/>
        </w:rPr>
        <w:t>1</w:t>
      </w:r>
      <w:r>
        <w:rPr>
          <w:szCs w:val="24"/>
        </w:rPr>
        <w:t>.</w:t>
      </w:r>
      <w:r w:rsidRPr="00815AC2">
        <w:rPr>
          <w:szCs w:val="24"/>
        </w:rPr>
        <w:t xml:space="preserve"> </w:t>
      </w:r>
      <w:r>
        <w:t>Prevención de distocias maternas</w:t>
      </w:r>
      <w:bookmarkEnd w:id="29"/>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Selección genética adecuada:</w:t>
      </w:r>
      <w:r w:rsidRPr="0059069B">
        <w:rPr>
          <w:rFonts w:ascii="Arial" w:hAnsi="Arial" w:cs="Arial"/>
          <w:lang w:val="es-ES"/>
        </w:rPr>
        <w:t xml:space="preserve"> evitar cruzamientos desproporcionados.</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 xml:space="preserve">Evaluación </w:t>
      </w:r>
      <w:proofErr w:type="spellStart"/>
      <w:r w:rsidRPr="0059069B">
        <w:rPr>
          <w:rStyle w:val="Textoennegrita"/>
          <w:rFonts w:ascii="Arial" w:eastAsiaTheme="majorEastAsia" w:hAnsi="Arial" w:cs="Arial"/>
          <w:lang w:val="es-ES"/>
        </w:rPr>
        <w:t>pelvimétrica</w:t>
      </w:r>
      <w:proofErr w:type="spellEnd"/>
      <w:r w:rsidRPr="0059069B">
        <w:rPr>
          <w:rStyle w:val="Textoennegrita"/>
          <w:rFonts w:ascii="Arial" w:eastAsiaTheme="majorEastAsia" w:hAnsi="Arial" w:cs="Arial"/>
          <w:lang w:val="es-ES"/>
        </w:rPr>
        <w:t xml:space="preserve"> en vaquillas.</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Buena nutrición durante la gestación.</w:t>
      </w:r>
    </w:p>
    <w:p w:rsidR="0059069B"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Ejercicio moderado y control del sobrepeso.</w:t>
      </w:r>
    </w:p>
    <w:p w:rsidR="00815AC2" w:rsidRPr="0059069B" w:rsidRDefault="0059069B" w:rsidP="000D3C5F">
      <w:pPr>
        <w:pStyle w:val="NormalWeb"/>
        <w:numPr>
          <w:ilvl w:val="0"/>
          <w:numId w:val="17"/>
        </w:numPr>
        <w:spacing w:line="360" w:lineRule="auto"/>
        <w:jc w:val="both"/>
        <w:rPr>
          <w:rFonts w:ascii="Arial" w:hAnsi="Arial" w:cs="Arial"/>
          <w:lang w:val="es-ES"/>
        </w:rPr>
      </w:pPr>
      <w:r w:rsidRPr="0059069B">
        <w:rPr>
          <w:rStyle w:val="Textoennegrita"/>
          <w:rFonts w:ascii="Arial" w:eastAsiaTheme="majorEastAsia" w:hAnsi="Arial" w:cs="Arial"/>
          <w:lang w:val="es-ES"/>
        </w:rPr>
        <w:t>Atenci</w:t>
      </w:r>
      <w:r>
        <w:rPr>
          <w:rStyle w:val="Textoennegrita"/>
          <w:rFonts w:ascii="Arial" w:eastAsiaTheme="majorEastAsia" w:hAnsi="Arial" w:cs="Arial"/>
          <w:lang w:val="es-ES"/>
        </w:rPr>
        <w:t>ón profesional durante el parto</w:t>
      </w:r>
    </w:p>
    <w:p w:rsidR="002564F4" w:rsidRDefault="0059069B" w:rsidP="002564F4">
      <w:pPr>
        <w:pStyle w:val="Ttulo2"/>
        <w:spacing w:line="360" w:lineRule="auto"/>
      </w:pPr>
      <w:bookmarkStart w:id="30" w:name="_Toc204369584"/>
      <w:r w:rsidRPr="0059069B">
        <w:rPr>
          <w:szCs w:val="24"/>
        </w:rPr>
        <w:lastRenderedPageBreak/>
        <w:t xml:space="preserve">2.3. </w:t>
      </w:r>
      <w:r>
        <w:t>DISTOCIAS DE ORIGEN FETAL</w:t>
      </w:r>
      <w:bookmarkEnd w:id="30"/>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 xml:space="preserve">Las </w:t>
      </w:r>
      <w:r w:rsidRPr="0059069B">
        <w:rPr>
          <w:rStyle w:val="Textoennegrita"/>
          <w:rFonts w:ascii="Arial" w:eastAsiaTheme="majorEastAsia" w:hAnsi="Arial" w:cs="Arial"/>
          <w:lang w:val="es-ES"/>
        </w:rPr>
        <w:t>distocias de origen fetal</w:t>
      </w:r>
      <w:r w:rsidRPr="0059069B">
        <w:rPr>
          <w:rFonts w:ascii="Arial" w:hAnsi="Arial" w:cs="Arial"/>
          <w:lang w:val="es-ES"/>
        </w:rPr>
        <w:t xml:space="preserve"> son aquellas en las que el impedimento para que el parto se desarrolle con normalidad se debe a factores atribuibles al feto o fetos. Estas causas pueden estar relacionadas con el </w:t>
      </w:r>
      <w:r w:rsidRPr="0059069B">
        <w:rPr>
          <w:rStyle w:val="Textoennegrita"/>
          <w:rFonts w:ascii="Arial" w:eastAsiaTheme="majorEastAsia" w:hAnsi="Arial" w:cs="Arial"/>
          <w:lang w:val="es-ES"/>
        </w:rPr>
        <w:t>tamaño fetal</w:t>
      </w:r>
      <w:r w:rsidRPr="0059069B">
        <w:rPr>
          <w:rFonts w:ascii="Arial" w:hAnsi="Arial" w:cs="Arial"/>
          <w:lang w:val="es-ES"/>
        </w:rPr>
        <w:t xml:space="preserve">, su </w:t>
      </w:r>
      <w:r w:rsidRPr="0059069B">
        <w:rPr>
          <w:rStyle w:val="Textoennegrita"/>
          <w:rFonts w:ascii="Arial" w:eastAsiaTheme="majorEastAsia" w:hAnsi="Arial" w:cs="Arial"/>
          <w:lang w:val="es-ES"/>
        </w:rPr>
        <w:t>posición</w:t>
      </w:r>
      <w:r w:rsidRPr="0059069B">
        <w:rPr>
          <w:rFonts w:ascii="Arial" w:hAnsi="Arial" w:cs="Arial"/>
          <w:lang w:val="es-ES"/>
        </w:rPr>
        <w:t xml:space="preserve">, </w:t>
      </w:r>
      <w:r w:rsidRPr="0059069B">
        <w:rPr>
          <w:rStyle w:val="Textoennegrita"/>
          <w:rFonts w:ascii="Arial" w:eastAsiaTheme="majorEastAsia" w:hAnsi="Arial" w:cs="Arial"/>
          <w:lang w:val="es-ES"/>
        </w:rPr>
        <w:t>presentación</w:t>
      </w:r>
      <w:r w:rsidRPr="0059069B">
        <w:rPr>
          <w:rFonts w:ascii="Arial" w:hAnsi="Arial" w:cs="Arial"/>
          <w:lang w:val="es-ES"/>
        </w:rPr>
        <w:t xml:space="preserve">, </w:t>
      </w:r>
      <w:r w:rsidRPr="0059069B">
        <w:rPr>
          <w:rStyle w:val="Textoennegrita"/>
          <w:rFonts w:ascii="Arial" w:eastAsiaTheme="majorEastAsia" w:hAnsi="Arial" w:cs="Arial"/>
          <w:lang w:val="es-ES"/>
        </w:rPr>
        <w:t>postura</w:t>
      </w:r>
      <w:r w:rsidRPr="0059069B">
        <w:rPr>
          <w:rFonts w:ascii="Arial" w:hAnsi="Arial" w:cs="Arial"/>
          <w:lang w:val="es-ES"/>
        </w:rPr>
        <w:t xml:space="preserve">, o con </w:t>
      </w:r>
      <w:r w:rsidRPr="0059069B">
        <w:rPr>
          <w:rStyle w:val="Textoennegrita"/>
          <w:rFonts w:ascii="Arial" w:eastAsiaTheme="majorEastAsia" w:hAnsi="Arial" w:cs="Arial"/>
          <w:lang w:val="es-ES"/>
        </w:rPr>
        <w:t>anomalías morfológicas o estructurales</w:t>
      </w:r>
      <w:r w:rsidRPr="0059069B">
        <w:rPr>
          <w:rFonts w:ascii="Arial" w:hAnsi="Arial" w:cs="Arial"/>
          <w:lang w:val="es-ES"/>
        </w:rPr>
        <w:t xml:space="preserve"> que dificultan su paso por el canal del parto. Se trata de una de las causas más frecuentes de partos distócicos en bovinos, equinos y pequeños rumiantes.</w:t>
      </w:r>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El conocimiento detallado de los factores fetales que causan distocia es fundamental para una actuación clínica oportuna, ya que una intervención tardía puede comprometer tanto la viabilidad fetal como la integridad física de la madre, e incluso derivar en la muerte de ambos.</w:t>
      </w:r>
    </w:p>
    <w:p w:rsidR="0059069B" w:rsidRDefault="0059069B" w:rsidP="0059069B">
      <w:pPr>
        <w:pStyle w:val="Ttulo2"/>
        <w:spacing w:line="360" w:lineRule="auto"/>
      </w:pPr>
      <w:bookmarkStart w:id="31" w:name="_Toc204369585"/>
      <w:r w:rsidRPr="0059069B">
        <w:rPr>
          <w:szCs w:val="24"/>
        </w:rPr>
        <w:t>2.3.</w:t>
      </w:r>
      <w:r>
        <w:rPr>
          <w:szCs w:val="24"/>
        </w:rPr>
        <w:t>1.</w:t>
      </w:r>
      <w:r w:rsidRPr="0059069B">
        <w:rPr>
          <w:szCs w:val="24"/>
        </w:rPr>
        <w:t xml:space="preserve"> </w:t>
      </w:r>
      <w:r>
        <w:t>Clasificación de las distocias fetales</w:t>
      </w:r>
      <w:bookmarkEnd w:id="31"/>
    </w:p>
    <w:p w:rsidR="0059069B" w:rsidRPr="0059069B" w:rsidRDefault="0059069B" w:rsidP="0059069B">
      <w:pPr>
        <w:pStyle w:val="NormalWeb"/>
        <w:spacing w:line="360" w:lineRule="auto"/>
        <w:jc w:val="both"/>
        <w:rPr>
          <w:rFonts w:ascii="Arial" w:hAnsi="Arial" w:cs="Arial"/>
          <w:lang w:val="es-ES"/>
        </w:rPr>
      </w:pPr>
      <w:r w:rsidRPr="0059069B">
        <w:rPr>
          <w:rFonts w:ascii="Arial" w:hAnsi="Arial" w:cs="Arial"/>
          <w:lang w:val="es-ES"/>
        </w:rPr>
        <w:t>Las distocias de origen fetal se pueden clasificar en los siguientes grupos:</w:t>
      </w:r>
    </w:p>
    <w:p w:rsidR="0059069B" w:rsidRPr="0059069B" w:rsidRDefault="0059069B" w:rsidP="0059069B">
      <w:pPr>
        <w:spacing w:line="360" w:lineRule="auto"/>
        <w:jc w:val="both"/>
        <w:rPr>
          <w:rFonts w:ascii="Arial" w:hAnsi="Arial" w:cs="Arial"/>
          <w:sz w:val="24"/>
          <w:szCs w:val="24"/>
        </w:rPr>
      </w:pPr>
      <w:r w:rsidRPr="0059069B">
        <w:rPr>
          <w:rFonts w:ascii="Arial" w:hAnsi="Arial" w:cs="Arial"/>
          <w:sz w:val="24"/>
          <w:szCs w:val="24"/>
        </w:rPr>
        <w:t xml:space="preserve">A) </w:t>
      </w:r>
      <w:r w:rsidRPr="0059069B">
        <w:rPr>
          <w:rStyle w:val="Textoennegrita"/>
          <w:rFonts w:ascii="Arial" w:hAnsi="Arial" w:cs="Arial"/>
          <w:b w:val="0"/>
          <w:bCs w:val="0"/>
          <w:sz w:val="24"/>
          <w:szCs w:val="24"/>
        </w:rPr>
        <w:t>Por tamaño fetal desproporcionado:</w:t>
      </w:r>
    </w:p>
    <w:p w:rsidR="0059069B" w:rsidRPr="0059069B" w:rsidRDefault="0059069B" w:rsidP="000D3C5F">
      <w:pPr>
        <w:pStyle w:val="NormalWeb"/>
        <w:numPr>
          <w:ilvl w:val="0"/>
          <w:numId w:val="18"/>
        </w:numPr>
        <w:spacing w:line="360" w:lineRule="auto"/>
        <w:jc w:val="both"/>
        <w:rPr>
          <w:rFonts w:ascii="Arial" w:hAnsi="Arial" w:cs="Arial"/>
        </w:rPr>
      </w:pPr>
      <w:proofErr w:type="spellStart"/>
      <w:r w:rsidRPr="0059069B">
        <w:rPr>
          <w:rFonts w:ascii="Arial" w:hAnsi="Arial" w:cs="Arial"/>
        </w:rPr>
        <w:t>Macrosomía</w:t>
      </w:r>
      <w:proofErr w:type="spellEnd"/>
      <w:r w:rsidRPr="0059069B">
        <w:rPr>
          <w:rFonts w:ascii="Arial" w:hAnsi="Arial" w:cs="Arial"/>
        </w:rPr>
        <w:t xml:space="preserve"> fetal</w:t>
      </w:r>
    </w:p>
    <w:p w:rsidR="0059069B" w:rsidRPr="0059069B" w:rsidRDefault="0059069B" w:rsidP="000D3C5F">
      <w:pPr>
        <w:pStyle w:val="NormalWeb"/>
        <w:numPr>
          <w:ilvl w:val="0"/>
          <w:numId w:val="18"/>
        </w:numPr>
        <w:spacing w:line="360" w:lineRule="auto"/>
        <w:jc w:val="both"/>
        <w:rPr>
          <w:rFonts w:ascii="Arial" w:hAnsi="Arial" w:cs="Arial"/>
        </w:rPr>
      </w:pPr>
      <w:proofErr w:type="spellStart"/>
      <w:r w:rsidRPr="0059069B">
        <w:rPr>
          <w:rFonts w:ascii="Arial" w:hAnsi="Arial" w:cs="Arial"/>
        </w:rPr>
        <w:t>Disproporción</w:t>
      </w:r>
      <w:proofErr w:type="spellEnd"/>
      <w:r w:rsidRPr="0059069B">
        <w:rPr>
          <w:rFonts w:ascii="Arial" w:hAnsi="Arial" w:cs="Arial"/>
        </w:rPr>
        <w:t xml:space="preserve"> </w:t>
      </w:r>
      <w:proofErr w:type="spellStart"/>
      <w:r w:rsidRPr="0059069B">
        <w:rPr>
          <w:rFonts w:ascii="Arial" w:hAnsi="Arial" w:cs="Arial"/>
        </w:rPr>
        <w:t>feto-pélvica</w:t>
      </w:r>
      <w:proofErr w:type="spellEnd"/>
    </w:p>
    <w:p w:rsidR="0059069B" w:rsidRPr="0059069B" w:rsidRDefault="0059069B" w:rsidP="0059069B">
      <w:pPr>
        <w:spacing w:line="360" w:lineRule="auto"/>
        <w:jc w:val="both"/>
        <w:rPr>
          <w:rFonts w:ascii="Arial" w:hAnsi="Arial" w:cs="Arial"/>
          <w:sz w:val="24"/>
          <w:szCs w:val="24"/>
        </w:rPr>
      </w:pPr>
      <w:r w:rsidRPr="0059069B">
        <w:rPr>
          <w:rFonts w:ascii="Arial" w:hAnsi="Arial" w:cs="Arial"/>
          <w:sz w:val="24"/>
          <w:szCs w:val="24"/>
        </w:rPr>
        <w:t xml:space="preserve">B) </w:t>
      </w:r>
      <w:r w:rsidRPr="0059069B">
        <w:rPr>
          <w:rStyle w:val="Textoennegrita"/>
          <w:rFonts w:ascii="Arial" w:hAnsi="Arial" w:cs="Arial"/>
          <w:b w:val="0"/>
          <w:bCs w:val="0"/>
          <w:sz w:val="24"/>
          <w:szCs w:val="24"/>
        </w:rPr>
        <w:t>Por alteraciones en la presentación, posición y postura:</w:t>
      </w:r>
    </w:p>
    <w:p w:rsidR="0059069B" w:rsidRPr="0059069B" w:rsidRDefault="0059069B" w:rsidP="000D3C5F">
      <w:pPr>
        <w:pStyle w:val="NormalWeb"/>
        <w:numPr>
          <w:ilvl w:val="0"/>
          <w:numId w:val="19"/>
        </w:numPr>
        <w:spacing w:line="360" w:lineRule="auto"/>
        <w:jc w:val="both"/>
        <w:rPr>
          <w:rFonts w:ascii="Arial" w:hAnsi="Arial" w:cs="Arial"/>
        </w:rPr>
      </w:pPr>
      <w:proofErr w:type="spellStart"/>
      <w:r w:rsidRPr="0059069B">
        <w:rPr>
          <w:rFonts w:ascii="Arial" w:hAnsi="Arial" w:cs="Arial"/>
        </w:rPr>
        <w:t>Presentación</w:t>
      </w:r>
      <w:proofErr w:type="spellEnd"/>
      <w:r w:rsidRPr="0059069B">
        <w:rPr>
          <w:rFonts w:ascii="Arial" w:hAnsi="Arial" w:cs="Arial"/>
        </w:rPr>
        <w:t xml:space="preserve"> </w:t>
      </w:r>
      <w:proofErr w:type="spellStart"/>
      <w:r w:rsidRPr="0059069B">
        <w:rPr>
          <w:rFonts w:ascii="Arial" w:hAnsi="Arial" w:cs="Arial"/>
        </w:rPr>
        <w:t>anormal</w:t>
      </w:r>
      <w:proofErr w:type="spellEnd"/>
      <w:r w:rsidRPr="0059069B">
        <w:rPr>
          <w:rFonts w:ascii="Arial" w:hAnsi="Arial" w:cs="Arial"/>
        </w:rPr>
        <w:t xml:space="preserve"> (</w:t>
      </w:r>
      <w:proofErr w:type="spellStart"/>
      <w:r w:rsidRPr="0059069B">
        <w:rPr>
          <w:rFonts w:ascii="Arial" w:hAnsi="Arial" w:cs="Arial"/>
        </w:rPr>
        <w:t>transversa</w:t>
      </w:r>
      <w:proofErr w:type="spellEnd"/>
      <w:r w:rsidRPr="0059069B">
        <w:rPr>
          <w:rFonts w:ascii="Arial" w:hAnsi="Arial" w:cs="Arial"/>
        </w:rPr>
        <w:t xml:space="preserve">, </w:t>
      </w:r>
      <w:proofErr w:type="spellStart"/>
      <w:r w:rsidRPr="0059069B">
        <w:rPr>
          <w:rFonts w:ascii="Arial" w:hAnsi="Arial" w:cs="Arial"/>
        </w:rPr>
        <w:t>podálica</w:t>
      </w:r>
      <w:proofErr w:type="spellEnd"/>
      <w:r w:rsidRPr="0059069B">
        <w:rPr>
          <w:rFonts w:ascii="Arial" w:hAnsi="Arial" w:cs="Arial"/>
        </w:rPr>
        <w:t>)</w:t>
      </w:r>
    </w:p>
    <w:p w:rsidR="0059069B" w:rsidRPr="0059069B" w:rsidRDefault="0059069B" w:rsidP="000D3C5F">
      <w:pPr>
        <w:pStyle w:val="NormalWeb"/>
        <w:numPr>
          <w:ilvl w:val="0"/>
          <w:numId w:val="19"/>
        </w:numPr>
        <w:spacing w:line="360" w:lineRule="auto"/>
        <w:jc w:val="both"/>
        <w:rPr>
          <w:rFonts w:ascii="Arial" w:hAnsi="Arial" w:cs="Arial"/>
        </w:rPr>
      </w:pPr>
      <w:proofErr w:type="spellStart"/>
      <w:r w:rsidRPr="0059069B">
        <w:rPr>
          <w:rFonts w:ascii="Arial" w:hAnsi="Arial" w:cs="Arial"/>
        </w:rPr>
        <w:t>Posición</w:t>
      </w:r>
      <w:proofErr w:type="spellEnd"/>
      <w:r w:rsidRPr="0059069B">
        <w:rPr>
          <w:rFonts w:ascii="Arial" w:hAnsi="Arial" w:cs="Arial"/>
        </w:rPr>
        <w:t xml:space="preserve"> </w:t>
      </w:r>
      <w:proofErr w:type="spellStart"/>
      <w:r w:rsidRPr="0059069B">
        <w:rPr>
          <w:rFonts w:ascii="Arial" w:hAnsi="Arial" w:cs="Arial"/>
        </w:rPr>
        <w:t>incorrecta</w:t>
      </w:r>
      <w:proofErr w:type="spellEnd"/>
      <w:r w:rsidRPr="0059069B">
        <w:rPr>
          <w:rFonts w:ascii="Arial" w:hAnsi="Arial" w:cs="Arial"/>
        </w:rPr>
        <w:t xml:space="preserve"> (</w:t>
      </w:r>
      <w:proofErr w:type="spellStart"/>
      <w:r w:rsidRPr="0059069B">
        <w:rPr>
          <w:rFonts w:ascii="Arial" w:hAnsi="Arial" w:cs="Arial"/>
        </w:rPr>
        <w:t>dorsosacra</w:t>
      </w:r>
      <w:proofErr w:type="spellEnd"/>
      <w:r w:rsidRPr="0059069B">
        <w:rPr>
          <w:rFonts w:ascii="Arial" w:hAnsi="Arial" w:cs="Arial"/>
        </w:rPr>
        <w:t xml:space="preserve">, </w:t>
      </w:r>
      <w:proofErr w:type="spellStart"/>
      <w:r w:rsidRPr="0059069B">
        <w:rPr>
          <w:rFonts w:ascii="Arial" w:hAnsi="Arial" w:cs="Arial"/>
        </w:rPr>
        <w:t>dorsopúbica</w:t>
      </w:r>
      <w:proofErr w:type="spellEnd"/>
      <w:r w:rsidRPr="0059069B">
        <w:rPr>
          <w:rFonts w:ascii="Arial" w:hAnsi="Arial" w:cs="Arial"/>
        </w:rPr>
        <w:t>)</w:t>
      </w:r>
    </w:p>
    <w:p w:rsidR="0059069B" w:rsidRPr="0059069B" w:rsidRDefault="0059069B" w:rsidP="000D3C5F">
      <w:pPr>
        <w:pStyle w:val="NormalWeb"/>
        <w:numPr>
          <w:ilvl w:val="0"/>
          <w:numId w:val="19"/>
        </w:numPr>
        <w:spacing w:line="360" w:lineRule="auto"/>
        <w:jc w:val="both"/>
        <w:rPr>
          <w:rFonts w:ascii="Arial" w:hAnsi="Arial" w:cs="Arial"/>
          <w:lang w:val="es-ES"/>
        </w:rPr>
      </w:pPr>
      <w:r w:rsidRPr="0059069B">
        <w:rPr>
          <w:rFonts w:ascii="Arial" w:hAnsi="Arial" w:cs="Arial"/>
          <w:lang w:val="es-ES"/>
        </w:rPr>
        <w:t>Posturas defectuosas (flexión de extremidades, cabeza, cuello)</w:t>
      </w:r>
    </w:p>
    <w:p w:rsidR="0059069B" w:rsidRPr="0059069B" w:rsidRDefault="0059069B" w:rsidP="0059069B">
      <w:pPr>
        <w:spacing w:line="360" w:lineRule="auto"/>
        <w:jc w:val="both"/>
        <w:rPr>
          <w:rFonts w:ascii="Arial" w:hAnsi="Arial" w:cs="Arial"/>
          <w:sz w:val="24"/>
          <w:szCs w:val="24"/>
        </w:rPr>
      </w:pPr>
      <w:r w:rsidRPr="0059069B">
        <w:rPr>
          <w:rFonts w:ascii="Arial" w:hAnsi="Arial" w:cs="Arial"/>
          <w:sz w:val="24"/>
          <w:szCs w:val="24"/>
        </w:rPr>
        <w:t xml:space="preserve">C) </w:t>
      </w:r>
      <w:r w:rsidRPr="0059069B">
        <w:rPr>
          <w:rStyle w:val="Textoennegrita"/>
          <w:rFonts w:ascii="Arial" w:hAnsi="Arial" w:cs="Arial"/>
          <w:b w:val="0"/>
          <w:bCs w:val="0"/>
          <w:sz w:val="24"/>
          <w:szCs w:val="24"/>
        </w:rPr>
        <w:t xml:space="preserve">Por </w:t>
      </w:r>
      <w:r w:rsidRPr="0059069B">
        <w:rPr>
          <w:rFonts w:ascii="Arial" w:hAnsi="Arial" w:cs="Arial"/>
          <w:sz w:val="24"/>
          <w:szCs w:val="24"/>
        </w:rPr>
        <w:t>malformaciones</w:t>
      </w:r>
      <w:r w:rsidRPr="0059069B">
        <w:rPr>
          <w:rStyle w:val="Textoennegrita"/>
          <w:rFonts w:ascii="Arial" w:hAnsi="Arial" w:cs="Arial"/>
          <w:b w:val="0"/>
          <w:bCs w:val="0"/>
          <w:sz w:val="24"/>
          <w:szCs w:val="24"/>
        </w:rPr>
        <w:t xml:space="preserve"> fetales:</w:t>
      </w:r>
    </w:p>
    <w:p w:rsidR="0059069B" w:rsidRPr="0059069B" w:rsidRDefault="0059069B" w:rsidP="000D3C5F">
      <w:pPr>
        <w:pStyle w:val="NormalWeb"/>
        <w:numPr>
          <w:ilvl w:val="0"/>
          <w:numId w:val="20"/>
        </w:numPr>
        <w:spacing w:line="360" w:lineRule="auto"/>
        <w:jc w:val="both"/>
        <w:rPr>
          <w:rFonts w:ascii="Arial" w:hAnsi="Arial" w:cs="Arial"/>
        </w:rPr>
      </w:pPr>
      <w:proofErr w:type="spellStart"/>
      <w:r w:rsidRPr="0059069B">
        <w:rPr>
          <w:rFonts w:ascii="Arial" w:hAnsi="Arial" w:cs="Arial"/>
        </w:rPr>
        <w:t>Hidrocefalia</w:t>
      </w:r>
      <w:proofErr w:type="spellEnd"/>
    </w:p>
    <w:p w:rsidR="0059069B" w:rsidRPr="0059069B" w:rsidRDefault="0059069B" w:rsidP="000D3C5F">
      <w:pPr>
        <w:pStyle w:val="NormalWeb"/>
        <w:numPr>
          <w:ilvl w:val="0"/>
          <w:numId w:val="20"/>
        </w:numPr>
        <w:spacing w:line="360" w:lineRule="auto"/>
        <w:jc w:val="both"/>
        <w:rPr>
          <w:rFonts w:ascii="Arial" w:hAnsi="Arial" w:cs="Arial"/>
        </w:rPr>
      </w:pPr>
      <w:proofErr w:type="spellStart"/>
      <w:r w:rsidRPr="0059069B">
        <w:rPr>
          <w:rFonts w:ascii="Arial" w:hAnsi="Arial" w:cs="Arial"/>
        </w:rPr>
        <w:t>Anasarca</w:t>
      </w:r>
      <w:proofErr w:type="spellEnd"/>
      <w:r w:rsidRPr="0059069B">
        <w:rPr>
          <w:rFonts w:ascii="Arial" w:hAnsi="Arial" w:cs="Arial"/>
        </w:rPr>
        <w:t xml:space="preserve"> fetal</w:t>
      </w:r>
    </w:p>
    <w:p w:rsidR="0059069B" w:rsidRPr="0059069B" w:rsidRDefault="0059069B" w:rsidP="000D3C5F">
      <w:pPr>
        <w:pStyle w:val="NormalWeb"/>
        <w:numPr>
          <w:ilvl w:val="0"/>
          <w:numId w:val="20"/>
        </w:numPr>
        <w:spacing w:line="360" w:lineRule="auto"/>
        <w:jc w:val="both"/>
        <w:rPr>
          <w:rFonts w:ascii="Arial" w:hAnsi="Arial" w:cs="Arial"/>
        </w:rPr>
      </w:pPr>
      <w:proofErr w:type="spellStart"/>
      <w:r w:rsidRPr="0059069B">
        <w:rPr>
          <w:rFonts w:ascii="Arial" w:hAnsi="Arial" w:cs="Arial"/>
        </w:rPr>
        <w:t>Escoliosis</w:t>
      </w:r>
      <w:proofErr w:type="spellEnd"/>
      <w:r w:rsidRPr="0059069B">
        <w:rPr>
          <w:rFonts w:ascii="Arial" w:hAnsi="Arial" w:cs="Arial"/>
        </w:rPr>
        <w:t xml:space="preserve">, </w:t>
      </w:r>
      <w:proofErr w:type="spellStart"/>
      <w:r w:rsidRPr="0059069B">
        <w:rPr>
          <w:rFonts w:ascii="Arial" w:hAnsi="Arial" w:cs="Arial"/>
        </w:rPr>
        <w:t>artrogriposis</w:t>
      </w:r>
      <w:proofErr w:type="spellEnd"/>
    </w:p>
    <w:p w:rsidR="0059069B" w:rsidRPr="0059069B" w:rsidRDefault="0059069B" w:rsidP="000D3C5F">
      <w:pPr>
        <w:pStyle w:val="NormalWeb"/>
        <w:numPr>
          <w:ilvl w:val="0"/>
          <w:numId w:val="20"/>
        </w:numPr>
        <w:spacing w:line="360" w:lineRule="auto"/>
        <w:jc w:val="both"/>
        <w:rPr>
          <w:rFonts w:ascii="Arial" w:hAnsi="Arial" w:cs="Arial"/>
        </w:rPr>
      </w:pPr>
      <w:proofErr w:type="spellStart"/>
      <w:r w:rsidRPr="0059069B">
        <w:rPr>
          <w:rFonts w:ascii="Arial" w:hAnsi="Arial" w:cs="Arial"/>
        </w:rPr>
        <w:lastRenderedPageBreak/>
        <w:t>Siamesismo</w:t>
      </w:r>
      <w:proofErr w:type="spellEnd"/>
      <w:r w:rsidRPr="0059069B">
        <w:rPr>
          <w:rFonts w:ascii="Arial" w:hAnsi="Arial" w:cs="Arial"/>
        </w:rPr>
        <w:t xml:space="preserve"> u </w:t>
      </w:r>
      <w:proofErr w:type="spellStart"/>
      <w:r w:rsidRPr="0059069B">
        <w:rPr>
          <w:rFonts w:ascii="Arial" w:hAnsi="Arial" w:cs="Arial"/>
        </w:rPr>
        <w:t>otras</w:t>
      </w:r>
      <w:proofErr w:type="spellEnd"/>
      <w:r w:rsidRPr="0059069B">
        <w:rPr>
          <w:rFonts w:ascii="Arial" w:hAnsi="Arial" w:cs="Arial"/>
        </w:rPr>
        <w:t xml:space="preserve"> </w:t>
      </w:r>
      <w:proofErr w:type="spellStart"/>
      <w:r w:rsidRPr="0059069B">
        <w:rPr>
          <w:rFonts w:ascii="Arial" w:hAnsi="Arial" w:cs="Arial"/>
        </w:rPr>
        <w:t>anormalidades</w:t>
      </w:r>
      <w:proofErr w:type="spellEnd"/>
      <w:r w:rsidRPr="0059069B">
        <w:rPr>
          <w:rFonts w:ascii="Arial" w:hAnsi="Arial" w:cs="Arial"/>
        </w:rPr>
        <w:t xml:space="preserve"> </w:t>
      </w:r>
      <w:proofErr w:type="spellStart"/>
      <w:r w:rsidRPr="0059069B">
        <w:rPr>
          <w:rFonts w:ascii="Arial" w:hAnsi="Arial" w:cs="Arial"/>
        </w:rPr>
        <w:t>congénitas</w:t>
      </w:r>
      <w:proofErr w:type="spellEnd"/>
    </w:p>
    <w:p w:rsidR="0059069B" w:rsidRPr="0059069B" w:rsidRDefault="0059069B" w:rsidP="0059069B">
      <w:pPr>
        <w:spacing w:line="360" w:lineRule="auto"/>
        <w:jc w:val="both"/>
        <w:rPr>
          <w:rFonts w:ascii="Arial" w:hAnsi="Arial" w:cs="Arial"/>
          <w:sz w:val="24"/>
          <w:szCs w:val="24"/>
        </w:rPr>
      </w:pPr>
      <w:r w:rsidRPr="0059069B">
        <w:rPr>
          <w:rFonts w:ascii="Arial" w:hAnsi="Arial" w:cs="Arial"/>
          <w:sz w:val="24"/>
          <w:szCs w:val="24"/>
        </w:rPr>
        <w:t xml:space="preserve">D) </w:t>
      </w:r>
      <w:r w:rsidRPr="0059069B">
        <w:rPr>
          <w:rStyle w:val="Textoennegrita"/>
          <w:rFonts w:ascii="Arial" w:hAnsi="Arial" w:cs="Arial"/>
          <w:b w:val="0"/>
          <w:bCs w:val="0"/>
          <w:sz w:val="24"/>
          <w:szCs w:val="24"/>
        </w:rPr>
        <w:t>Por muerte fetal intrauterina:</w:t>
      </w:r>
    </w:p>
    <w:p w:rsidR="0059069B" w:rsidRPr="0059069B" w:rsidRDefault="0059069B" w:rsidP="000D3C5F">
      <w:pPr>
        <w:pStyle w:val="NormalWeb"/>
        <w:numPr>
          <w:ilvl w:val="0"/>
          <w:numId w:val="21"/>
        </w:numPr>
        <w:spacing w:line="360" w:lineRule="auto"/>
        <w:jc w:val="both"/>
        <w:rPr>
          <w:rFonts w:ascii="Arial" w:hAnsi="Arial" w:cs="Arial"/>
        </w:rPr>
      </w:pPr>
      <w:proofErr w:type="spellStart"/>
      <w:r w:rsidRPr="0059069B">
        <w:rPr>
          <w:rFonts w:ascii="Arial" w:hAnsi="Arial" w:cs="Arial"/>
        </w:rPr>
        <w:t>Feto</w:t>
      </w:r>
      <w:proofErr w:type="spellEnd"/>
      <w:r w:rsidRPr="0059069B">
        <w:rPr>
          <w:rFonts w:ascii="Arial" w:hAnsi="Arial" w:cs="Arial"/>
        </w:rPr>
        <w:t xml:space="preserve"> </w:t>
      </w:r>
      <w:proofErr w:type="spellStart"/>
      <w:r w:rsidRPr="0059069B">
        <w:rPr>
          <w:rFonts w:ascii="Arial" w:hAnsi="Arial" w:cs="Arial"/>
        </w:rPr>
        <w:t>muerto</w:t>
      </w:r>
      <w:proofErr w:type="spellEnd"/>
      <w:r w:rsidRPr="0059069B">
        <w:rPr>
          <w:rFonts w:ascii="Arial" w:hAnsi="Arial" w:cs="Arial"/>
        </w:rPr>
        <w:t xml:space="preserve"> y </w:t>
      </w:r>
      <w:proofErr w:type="spellStart"/>
      <w:r w:rsidRPr="0059069B">
        <w:rPr>
          <w:rFonts w:ascii="Arial" w:hAnsi="Arial" w:cs="Arial"/>
        </w:rPr>
        <w:t>retenido</w:t>
      </w:r>
      <w:proofErr w:type="spellEnd"/>
    </w:p>
    <w:p w:rsidR="0059069B" w:rsidRPr="0059069B" w:rsidRDefault="0059069B" w:rsidP="000D3C5F">
      <w:pPr>
        <w:pStyle w:val="NormalWeb"/>
        <w:numPr>
          <w:ilvl w:val="0"/>
          <w:numId w:val="21"/>
        </w:numPr>
        <w:spacing w:line="360" w:lineRule="auto"/>
        <w:jc w:val="both"/>
        <w:rPr>
          <w:rFonts w:ascii="Arial" w:hAnsi="Arial" w:cs="Arial"/>
        </w:rPr>
      </w:pPr>
      <w:proofErr w:type="spellStart"/>
      <w:r w:rsidRPr="0059069B">
        <w:rPr>
          <w:rFonts w:ascii="Arial" w:hAnsi="Arial" w:cs="Arial"/>
        </w:rPr>
        <w:t>Momificación</w:t>
      </w:r>
      <w:proofErr w:type="spellEnd"/>
      <w:r w:rsidRPr="0059069B">
        <w:rPr>
          <w:rFonts w:ascii="Arial" w:hAnsi="Arial" w:cs="Arial"/>
        </w:rPr>
        <w:t xml:space="preserve"> o </w:t>
      </w:r>
      <w:proofErr w:type="spellStart"/>
      <w:r w:rsidRPr="0059069B">
        <w:rPr>
          <w:rFonts w:ascii="Arial" w:hAnsi="Arial" w:cs="Arial"/>
        </w:rPr>
        <w:t>maceración</w:t>
      </w:r>
      <w:proofErr w:type="spellEnd"/>
      <w:r w:rsidRPr="0059069B">
        <w:rPr>
          <w:rFonts w:ascii="Arial" w:hAnsi="Arial" w:cs="Arial"/>
        </w:rPr>
        <w:t xml:space="preserve"> fetal</w:t>
      </w:r>
    </w:p>
    <w:p w:rsidR="0059069B" w:rsidRPr="0059069B" w:rsidRDefault="0059069B" w:rsidP="0059069B">
      <w:pPr>
        <w:pStyle w:val="Ttulo2"/>
        <w:spacing w:line="360" w:lineRule="auto"/>
      </w:pPr>
      <w:bookmarkStart w:id="32" w:name="_Toc204369586"/>
      <w:r w:rsidRPr="0059069B">
        <w:rPr>
          <w:szCs w:val="24"/>
        </w:rPr>
        <w:t>2.3.</w:t>
      </w:r>
      <w:r>
        <w:rPr>
          <w:szCs w:val="24"/>
        </w:rPr>
        <w:t>2</w:t>
      </w:r>
      <w:r>
        <w:rPr>
          <w:szCs w:val="24"/>
        </w:rPr>
        <w:t>.</w:t>
      </w:r>
      <w:r w:rsidRPr="0059069B">
        <w:rPr>
          <w:szCs w:val="24"/>
        </w:rPr>
        <w:t xml:space="preserve"> </w:t>
      </w:r>
      <w:proofErr w:type="spellStart"/>
      <w:r>
        <w:t>Macrosomía</w:t>
      </w:r>
      <w:proofErr w:type="spellEnd"/>
      <w:r>
        <w:t xml:space="preserve"> fetal (fetos grandes)</w:t>
      </w:r>
      <w:bookmarkEnd w:id="32"/>
    </w:p>
    <w:p w:rsidR="0059069B" w:rsidRPr="0059069B" w:rsidRDefault="0059069B" w:rsidP="0059069B">
      <w:pPr>
        <w:spacing w:before="100" w:beforeAutospacing="1" w:after="100" w:afterAutospacing="1" w:line="360" w:lineRule="auto"/>
        <w:jc w:val="both"/>
        <w:rPr>
          <w:rFonts w:ascii="Arial" w:eastAsia="Times New Roman" w:hAnsi="Arial" w:cs="Arial"/>
          <w:sz w:val="24"/>
          <w:szCs w:val="24"/>
          <w:lang w:val="en-US"/>
        </w:rPr>
      </w:pPr>
      <w:r w:rsidRPr="0059069B">
        <w:rPr>
          <w:rFonts w:ascii="Arial" w:eastAsia="Times New Roman" w:hAnsi="Arial" w:cs="Arial"/>
          <w:sz w:val="24"/>
          <w:szCs w:val="24"/>
          <w:lang w:val="es-ES"/>
        </w:rPr>
        <w:t xml:space="preserve">Es una de las causas más comunes de distocia fetal. Se refiere a un </w:t>
      </w:r>
      <w:r w:rsidRPr="0059069B">
        <w:rPr>
          <w:rFonts w:ascii="Arial" w:eastAsia="Times New Roman" w:hAnsi="Arial" w:cs="Arial"/>
          <w:b/>
          <w:bCs/>
          <w:sz w:val="24"/>
          <w:szCs w:val="24"/>
          <w:lang w:val="es-ES"/>
        </w:rPr>
        <w:t>exceso de peso o tamaño del feto</w:t>
      </w:r>
      <w:r w:rsidRPr="0059069B">
        <w:rPr>
          <w:rFonts w:ascii="Arial" w:eastAsia="Times New Roman" w:hAnsi="Arial" w:cs="Arial"/>
          <w:sz w:val="24"/>
          <w:szCs w:val="24"/>
          <w:lang w:val="es-ES"/>
        </w:rPr>
        <w:t xml:space="preserve"> en relación con la capacidad del canal pélvico materno. </w:t>
      </w:r>
      <w:proofErr w:type="spellStart"/>
      <w:r w:rsidRPr="0059069B">
        <w:rPr>
          <w:rFonts w:ascii="Arial" w:eastAsia="Times New Roman" w:hAnsi="Arial" w:cs="Arial"/>
          <w:sz w:val="24"/>
          <w:szCs w:val="24"/>
          <w:lang w:val="en-US"/>
        </w:rPr>
        <w:t>Es</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frecuente</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en</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bovinos</w:t>
      </w:r>
      <w:proofErr w:type="spellEnd"/>
      <w:r w:rsidRPr="0059069B">
        <w:rPr>
          <w:rFonts w:ascii="Arial" w:eastAsia="Times New Roman" w:hAnsi="Arial" w:cs="Arial"/>
          <w:sz w:val="24"/>
          <w:szCs w:val="24"/>
          <w:lang w:val="en-US"/>
        </w:rPr>
        <w:t xml:space="preserve"> y </w:t>
      </w:r>
      <w:proofErr w:type="spellStart"/>
      <w:r w:rsidRPr="0059069B">
        <w:rPr>
          <w:rFonts w:ascii="Arial" w:eastAsia="Times New Roman" w:hAnsi="Arial" w:cs="Arial"/>
          <w:sz w:val="24"/>
          <w:szCs w:val="24"/>
          <w:lang w:val="en-US"/>
        </w:rPr>
        <w:t>puede</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deberse</w:t>
      </w:r>
      <w:proofErr w:type="spellEnd"/>
      <w:r w:rsidRPr="0059069B">
        <w:rPr>
          <w:rFonts w:ascii="Arial" w:eastAsia="Times New Roman" w:hAnsi="Arial" w:cs="Arial"/>
          <w:sz w:val="24"/>
          <w:szCs w:val="24"/>
          <w:lang w:val="en-US"/>
        </w:rPr>
        <w:t xml:space="preserve"> a:</w:t>
      </w:r>
    </w:p>
    <w:p w:rsidR="0059069B" w:rsidRPr="0059069B" w:rsidRDefault="0059069B" w:rsidP="000D3C5F">
      <w:pPr>
        <w:numPr>
          <w:ilvl w:val="0"/>
          <w:numId w:val="22"/>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Genética (toros con descendencia grande)</w:t>
      </w:r>
    </w:p>
    <w:p w:rsidR="0059069B" w:rsidRPr="0059069B" w:rsidRDefault="0059069B" w:rsidP="000D3C5F">
      <w:pPr>
        <w:numPr>
          <w:ilvl w:val="0"/>
          <w:numId w:val="22"/>
        </w:numPr>
        <w:spacing w:before="100" w:beforeAutospacing="1" w:after="100" w:afterAutospacing="1" w:line="360" w:lineRule="auto"/>
        <w:jc w:val="both"/>
        <w:rPr>
          <w:rFonts w:ascii="Arial" w:eastAsia="Times New Roman" w:hAnsi="Arial" w:cs="Arial"/>
          <w:sz w:val="24"/>
          <w:szCs w:val="24"/>
          <w:lang w:val="en-US"/>
        </w:rPr>
      </w:pPr>
      <w:proofErr w:type="spellStart"/>
      <w:r w:rsidRPr="0059069B">
        <w:rPr>
          <w:rFonts w:ascii="Arial" w:eastAsia="Times New Roman" w:hAnsi="Arial" w:cs="Arial"/>
          <w:sz w:val="24"/>
          <w:szCs w:val="24"/>
          <w:lang w:val="en-US"/>
        </w:rPr>
        <w:t>Intervalos</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prolongados</w:t>
      </w:r>
      <w:proofErr w:type="spellEnd"/>
      <w:r w:rsidRPr="0059069B">
        <w:rPr>
          <w:rFonts w:ascii="Arial" w:eastAsia="Times New Roman" w:hAnsi="Arial" w:cs="Arial"/>
          <w:sz w:val="24"/>
          <w:szCs w:val="24"/>
          <w:lang w:val="en-US"/>
        </w:rPr>
        <w:t xml:space="preserve"> de </w:t>
      </w:r>
      <w:proofErr w:type="spellStart"/>
      <w:r w:rsidRPr="0059069B">
        <w:rPr>
          <w:rFonts w:ascii="Arial" w:eastAsia="Times New Roman" w:hAnsi="Arial" w:cs="Arial"/>
          <w:sz w:val="24"/>
          <w:szCs w:val="24"/>
          <w:lang w:val="en-US"/>
        </w:rPr>
        <w:t>gestación</w:t>
      </w:r>
      <w:proofErr w:type="spellEnd"/>
    </w:p>
    <w:p w:rsidR="0059069B" w:rsidRPr="0059069B" w:rsidRDefault="0059069B" w:rsidP="000D3C5F">
      <w:pPr>
        <w:numPr>
          <w:ilvl w:val="0"/>
          <w:numId w:val="22"/>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Sobrealimentación materna en el último tercio</w:t>
      </w:r>
    </w:p>
    <w:p w:rsidR="0059069B" w:rsidRPr="0059069B" w:rsidRDefault="0059069B" w:rsidP="000D3C5F">
      <w:pPr>
        <w:numPr>
          <w:ilvl w:val="0"/>
          <w:numId w:val="22"/>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Gestaciones únicas en especies con gestaciones múltiples (cerdas, cabras)</w:t>
      </w:r>
    </w:p>
    <w:p w:rsidR="0059069B" w:rsidRPr="0059069B" w:rsidRDefault="0059069B" w:rsidP="0059069B">
      <w:p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 xml:space="preserve">En bovinos, el peso promedio de un ternero Holstein es de 40-45 kg, pero puede alcanzar 55-60 kg en casos de </w:t>
      </w:r>
      <w:proofErr w:type="spellStart"/>
      <w:r w:rsidRPr="0059069B">
        <w:rPr>
          <w:rFonts w:ascii="Arial" w:eastAsia="Times New Roman" w:hAnsi="Arial" w:cs="Arial"/>
          <w:sz w:val="24"/>
          <w:szCs w:val="24"/>
          <w:lang w:val="es-ES"/>
        </w:rPr>
        <w:t>macrosomía</w:t>
      </w:r>
      <w:proofErr w:type="spellEnd"/>
      <w:r w:rsidRPr="0059069B">
        <w:rPr>
          <w:rFonts w:ascii="Arial" w:eastAsia="Times New Roman" w:hAnsi="Arial" w:cs="Arial"/>
          <w:sz w:val="24"/>
          <w:szCs w:val="24"/>
          <w:lang w:val="es-ES"/>
        </w:rPr>
        <w:t>, lo que excede la capacidad de la pelvis, especialmente en vaquillas.</w:t>
      </w:r>
    </w:p>
    <w:p w:rsidR="0059069B" w:rsidRPr="0059069B" w:rsidRDefault="0059069B" w:rsidP="0059069B">
      <w:pPr>
        <w:spacing w:before="100" w:beforeAutospacing="1" w:after="100" w:afterAutospacing="1" w:line="360" w:lineRule="auto"/>
        <w:jc w:val="both"/>
        <w:rPr>
          <w:rFonts w:ascii="Arial" w:eastAsia="Times New Roman" w:hAnsi="Arial" w:cs="Arial"/>
          <w:sz w:val="24"/>
          <w:szCs w:val="24"/>
          <w:lang w:val="en-US"/>
        </w:rPr>
      </w:pPr>
      <w:proofErr w:type="spellStart"/>
      <w:r w:rsidRPr="0059069B">
        <w:rPr>
          <w:rFonts w:ascii="Arial" w:eastAsia="Times New Roman" w:hAnsi="Arial" w:cs="Arial"/>
          <w:b/>
          <w:bCs/>
          <w:sz w:val="24"/>
          <w:szCs w:val="24"/>
          <w:lang w:val="en-US"/>
        </w:rPr>
        <w:t>Diagnóstico</w:t>
      </w:r>
      <w:proofErr w:type="spellEnd"/>
      <w:r w:rsidRPr="0059069B">
        <w:rPr>
          <w:rFonts w:ascii="Arial" w:eastAsia="Times New Roman" w:hAnsi="Arial" w:cs="Arial"/>
          <w:b/>
          <w:bCs/>
          <w:sz w:val="24"/>
          <w:szCs w:val="24"/>
          <w:lang w:val="en-US"/>
        </w:rPr>
        <w:t>:</w:t>
      </w:r>
    </w:p>
    <w:p w:rsidR="0059069B" w:rsidRPr="0059069B" w:rsidRDefault="0059069B" w:rsidP="000D3C5F">
      <w:pPr>
        <w:numPr>
          <w:ilvl w:val="0"/>
          <w:numId w:val="23"/>
        </w:numPr>
        <w:spacing w:before="100" w:beforeAutospacing="1" w:after="100" w:afterAutospacing="1" w:line="360" w:lineRule="auto"/>
        <w:jc w:val="both"/>
        <w:rPr>
          <w:rFonts w:ascii="Arial" w:eastAsia="Times New Roman" w:hAnsi="Arial" w:cs="Arial"/>
          <w:sz w:val="24"/>
          <w:szCs w:val="24"/>
          <w:lang w:val="en-US"/>
        </w:rPr>
      </w:pPr>
      <w:proofErr w:type="spellStart"/>
      <w:r w:rsidRPr="0059069B">
        <w:rPr>
          <w:rFonts w:ascii="Arial" w:eastAsia="Times New Roman" w:hAnsi="Arial" w:cs="Arial"/>
          <w:sz w:val="24"/>
          <w:szCs w:val="24"/>
          <w:lang w:val="en-US"/>
        </w:rPr>
        <w:t>Palpación</w:t>
      </w:r>
      <w:proofErr w:type="spellEnd"/>
      <w:r w:rsidRPr="0059069B">
        <w:rPr>
          <w:rFonts w:ascii="Arial" w:eastAsia="Times New Roman" w:hAnsi="Arial" w:cs="Arial"/>
          <w:sz w:val="24"/>
          <w:szCs w:val="24"/>
          <w:lang w:val="en-US"/>
        </w:rPr>
        <w:t xml:space="preserve"> rectal </w:t>
      </w:r>
      <w:proofErr w:type="spellStart"/>
      <w:r w:rsidRPr="0059069B">
        <w:rPr>
          <w:rFonts w:ascii="Arial" w:eastAsia="Times New Roman" w:hAnsi="Arial" w:cs="Arial"/>
          <w:sz w:val="24"/>
          <w:szCs w:val="24"/>
          <w:lang w:val="en-US"/>
        </w:rPr>
        <w:t>durante</w:t>
      </w:r>
      <w:proofErr w:type="spellEnd"/>
      <w:r w:rsidRPr="0059069B">
        <w:rPr>
          <w:rFonts w:ascii="Arial" w:eastAsia="Times New Roman" w:hAnsi="Arial" w:cs="Arial"/>
          <w:sz w:val="24"/>
          <w:szCs w:val="24"/>
          <w:lang w:val="en-US"/>
        </w:rPr>
        <w:t xml:space="preserve"> la </w:t>
      </w:r>
      <w:proofErr w:type="spellStart"/>
      <w:r w:rsidRPr="0059069B">
        <w:rPr>
          <w:rFonts w:ascii="Arial" w:eastAsia="Times New Roman" w:hAnsi="Arial" w:cs="Arial"/>
          <w:sz w:val="24"/>
          <w:szCs w:val="24"/>
          <w:lang w:val="en-US"/>
        </w:rPr>
        <w:t>gestación</w:t>
      </w:r>
      <w:proofErr w:type="spellEnd"/>
    </w:p>
    <w:p w:rsidR="0059069B" w:rsidRPr="0059069B" w:rsidRDefault="0059069B" w:rsidP="000D3C5F">
      <w:pPr>
        <w:numPr>
          <w:ilvl w:val="0"/>
          <w:numId w:val="23"/>
        </w:numPr>
        <w:spacing w:before="100" w:beforeAutospacing="1" w:after="100" w:afterAutospacing="1" w:line="360" w:lineRule="auto"/>
        <w:jc w:val="both"/>
        <w:rPr>
          <w:rFonts w:ascii="Arial" w:eastAsia="Times New Roman" w:hAnsi="Arial" w:cs="Arial"/>
          <w:sz w:val="24"/>
          <w:szCs w:val="24"/>
          <w:lang w:val="en-US"/>
        </w:rPr>
      </w:pPr>
      <w:proofErr w:type="spellStart"/>
      <w:r w:rsidRPr="0059069B">
        <w:rPr>
          <w:rFonts w:ascii="Arial" w:eastAsia="Times New Roman" w:hAnsi="Arial" w:cs="Arial"/>
          <w:sz w:val="24"/>
          <w:szCs w:val="24"/>
          <w:lang w:val="en-US"/>
        </w:rPr>
        <w:t>Ecografía</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obstétrica</w:t>
      </w:r>
      <w:proofErr w:type="spellEnd"/>
    </w:p>
    <w:p w:rsidR="0059069B" w:rsidRPr="0059069B" w:rsidRDefault="0059069B" w:rsidP="000D3C5F">
      <w:pPr>
        <w:numPr>
          <w:ilvl w:val="0"/>
          <w:numId w:val="23"/>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 xml:space="preserve">Al parto: feto en </w:t>
      </w:r>
      <w:proofErr w:type="gramStart"/>
      <w:r w:rsidRPr="0059069B">
        <w:rPr>
          <w:rFonts w:ascii="Arial" w:eastAsia="Times New Roman" w:hAnsi="Arial" w:cs="Arial"/>
          <w:sz w:val="24"/>
          <w:szCs w:val="24"/>
          <w:lang w:val="es-ES"/>
        </w:rPr>
        <w:t>canal</w:t>
      </w:r>
      <w:proofErr w:type="gramEnd"/>
      <w:r w:rsidRPr="0059069B">
        <w:rPr>
          <w:rFonts w:ascii="Arial" w:eastAsia="Times New Roman" w:hAnsi="Arial" w:cs="Arial"/>
          <w:sz w:val="24"/>
          <w:szCs w:val="24"/>
          <w:lang w:val="es-ES"/>
        </w:rPr>
        <w:t xml:space="preserve"> pero sin progresión, imposibilidad de extracción</w:t>
      </w:r>
    </w:p>
    <w:p w:rsidR="0059069B" w:rsidRPr="0059069B" w:rsidRDefault="0059069B" w:rsidP="0059069B">
      <w:pPr>
        <w:spacing w:before="100" w:beforeAutospacing="1" w:after="100" w:afterAutospacing="1" w:line="360" w:lineRule="auto"/>
        <w:jc w:val="both"/>
        <w:rPr>
          <w:rFonts w:ascii="Arial" w:eastAsia="Times New Roman" w:hAnsi="Arial" w:cs="Arial"/>
          <w:sz w:val="24"/>
          <w:szCs w:val="24"/>
          <w:lang w:val="en-US"/>
        </w:rPr>
      </w:pPr>
      <w:proofErr w:type="spellStart"/>
      <w:r w:rsidRPr="0059069B">
        <w:rPr>
          <w:rFonts w:ascii="Arial" w:eastAsia="Times New Roman" w:hAnsi="Arial" w:cs="Arial"/>
          <w:b/>
          <w:bCs/>
          <w:sz w:val="24"/>
          <w:szCs w:val="24"/>
          <w:lang w:val="en-US"/>
        </w:rPr>
        <w:t>Tratamiento</w:t>
      </w:r>
      <w:proofErr w:type="spellEnd"/>
      <w:r w:rsidRPr="0059069B">
        <w:rPr>
          <w:rFonts w:ascii="Arial" w:eastAsia="Times New Roman" w:hAnsi="Arial" w:cs="Arial"/>
          <w:b/>
          <w:bCs/>
          <w:sz w:val="24"/>
          <w:szCs w:val="24"/>
          <w:lang w:val="en-US"/>
        </w:rPr>
        <w:t>:</w:t>
      </w:r>
    </w:p>
    <w:p w:rsidR="0059069B" w:rsidRPr="0059069B" w:rsidRDefault="0059069B" w:rsidP="000D3C5F">
      <w:pPr>
        <w:numPr>
          <w:ilvl w:val="0"/>
          <w:numId w:val="24"/>
        </w:numPr>
        <w:spacing w:before="100" w:beforeAutospacing="1" w:after="100" w:afterAutospacing="1" w:line="360" w:lineRule="auto"/>
        <w:jc w:val="both"/>
        <w:rPr>
          <w:rFonts w:ascii="Arial" w:eastAsia="Times New Roman" w:hAnsi="Arial" w:cs="Arial"/>
          <w:sz w:val="24"/>
          <w:szCs w:val="24"/>
          <w:lang w:val="en-US"/>
        </w:rPr>
      </w:pPr>
      <w:proofErr w:type="spellStart"/>
      <w:r w:rsidRPr="0059069B">
        <w:rPr>
          <w:rFonts w:ascii="Arial" w:eastAsia="Times New Roman" w:hAnsi="Arial" w:cs="Arial"/>
          <w:sz w:val="24"/>
          <w:szCs w:val="24"/>
          <w:lang w:val="en-US"/>
        </w:rPr>
        <w:t>Tracción</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controlada</w:t>
      </w:r>
      <w:proofErr w:type="spellEnd"/>
      <w:r w:rsidRPr="0059069B">
        <w:rPr>
          <w:rFonts w:ascii="Arial" w:eastAsia="Times New Roman" w:hAnsi="Arial" w:cs="Arial"/>
          <w:sz w:val="24"/>
          <w:szCs w:val="24"/>
          <w:lang w:val="en-US"/>
        </w:rPr>
        <w:t xml:space="preserve"> con </w:t>
      </w:r>
      <w:proofErr w:type="spellStart"/>
      <w:r w:rsidRPr="0059069B">
        <w:rPr>
          <w:rFonts w:ascii="Arial" w:eastAsia="Times New Roman" w:hAnsi="Arial" w:cs="Arial"/>
          <w:sz w:val="24"/>
          <w:szCs w:val="24"/>
          <w:lang w:val="en-US"/>
        </w:rPr>
        <w:t>lubricación</w:t>
      </w:r>
      <w:proofErr w:type="spellEnd"/>
      <w:r w:rsidRPr="0059069B">
        <w:rPr>
          <w:rFonts w:ascii="Arial" w:eastAsia="Times New Roman" w:hAnsi="Arial" w:cs="Arial"/>
          <w:sz w:val="24"/>
          <w:szCs w:val="24"/>
          <w:lang w:val="en-US"/>
        </w:rPr>
        <w:t xml:space="preserve"> </w:t>
      </w:r>
      <w:proofErr w:type="spellStart"/>
      <w:r w:rsidRPr="0059069B">
        <w:rPr>
          <w:rFonts w:ascii="Arial" w:eastAsia="Times New Roman" w:hAnsi="Arial" w:cs="Arial"/>
          <w:sz w:val="24"/>
          <w:szCs w:val="24"/>
          <w:lang w:val="en-US"/>
        </w:rPr>
        <w:t>adecuada</w:t>
      </w:r>
      <w:proofErr w:type="spellEnd"/>
    </w:p>
    <w:p w:rsidR="0059069B" w:rsidRPr="0059069B" w:rsidRDefault="0059069B" w:rsidP="000D3C5F">
      <w:pPr>
        <w:numPr>
          <w:ilvl w:val="0"/>
          <w:numId w:val="24"/>
        </w:numPr>
        <w:spacing w:before="100" w:beforeAutospacing="1" w:after="100" w:afterAutospacing="1" w:line="360" w:lineRule="auto"/>
        <w:jc w:val="both"/>
        <w:rPr>
          <w:rFonts w:ascii="Arial" w:eastAsia="Times New Roman" w:hAnsi="Arial" w:cs="Arial"/>
          <w:sz w:val="24"/>
          <w:szCs w:val="24"/>
          <w:lang w:val="es-ES"/>
        </w:rPr>
      </w:pPr>
      <w:proofErr w:type="spellStart"/>
      <w:r w:rsidRPr="0059069B">
        <w:rPr>
          <w:rFonts w:ascii="Arial" w:eastAsia="Times New Roman" w:hAnsi="Arial" w:cs="Arial"/>
          <w:sz w:val="24"/>
          <w:szCs w:val="24"/>
          <w:lang w:val="es-ES"/>
        </w:rPr>
        <w:t>Fetotomía</w:t>
      </w:r>
      <w:proofErr w:type="spellEnd"/>
      <w:r w:rsidRPr="0059069B">
        <w:rPr>
          <w:rFonts w:ascii="Arial" w:eastAsia="Times New Roman" w:hAnsi="Arial" w:cs="Arial"/>
          <w:sz w:val="24"/>
          <w:szCs w:val="24"/>
          <w:lang w:val="es-ES"/>
        </w:rPr>
        <w:t xml:space="preserve"> en caso de muerte fetal</w:t>
      </w:r>
    </w:p>
    <w:p w:rsidR="0059069B" w:rsidRDefault="0059069B" w:rsidP="000D3C5F">
      <w:pPr>
        <w:numPr>
          <w:ilvl w:val="0"/>
          <w:numId w:val="24"/>
        </w:numPr>
        <w:spacing w:before="100" w:beforeAutospacing="1" w:after="100" w:afterAutospacing="1" w:line="360" w:lineRule="auto"/>
        <w:jc w:val="both"/>
        <w:rPr>
          <w:rFonts w:ascii="Arial" w:eastAsia="Times New Roman" w:hAnsi="Arial" w:cs="Arial"/>
          <w:sz w:val="24"/>
          <w:szCs w:val="24"/>
          <w:lang w:val="es-ES"/>
        </w:rPr>
      </w:pPr>
      <w:r w:rsidRPr="0059069B">
        <w:rPr>
          <w:rFonts w:ascii="Arial" w:eastAsia="Times New Roman" w:hAnsi="Arial" w:cs="Arial"/>
          <w:sz w:val="24"/>
          <w:szCs w:val="24"/>
          <w:lang w:val="es-ES"/>
        </w:rPr>
        <w:t>Cesárea si hay signos de sufrimiento fetal o canal pélvico limitado</w:t>
      </w:r>
    </w:p>
    <w:p w:rsidR="0059069B" w:rsidRPr="0059069B" w:rsidRDefault="0059069B" w:rsidP="0059069B">
      <w:pPr>
        <w:pStyle w:val="Ttulo2"/>
        <w:spacing w:line="360" w:lineRule="auto"/>
      </w:pPr>
      <w:bookmarkStart w:id="33" w:name="_Toc204369587"/>
      <w:r w:rsidRPr="0059069B">
        <w:rPr>
          <w:szCs w:val="24"/>
        </w:rPr>
        <w:lastRenderedPageBreak/>
        <w:t>2.3.</w:t>
      </w:r>
      <w:r>
        <w:rPr>
          <w:szCs w:val="24"/>
        </w:rPr>
        <w:t>3</w:t>
      </w:r>
      <w:r>
        <w:rPr>
          <w:szCs w:val="24"/>
        </w:rPr>
        <w:t>.</w:t>
      </w:r>
      <w:r w:rsidRPr="0059069B">
        <w:rPr>
          <w:szCs w:val="24"/>
        </w:rPr>
        <w:t xml:space="preserve"> </w:t>
      </w:r>
      <w:r w:rsidR="00A41AB1">
        <w:t>Anomalías de presentación, posición y postura</w:t>
      </w:r>
      <w:bookmarkEnd w:id="33"/>
    </w:p>
    <w:p w:rsidR="00A41AB1" w:rsidRPr="00BB3F7F" w:rsidRDefault="00A41AB1" w:rsidP="00BB3F7F">
      <w:pPr>
        <w:spacing w:line="360" w:lineRule="auto"/>
        <w:jc w:val="both"/>
        <w:rPr>
          <w:rFonts w:ascii="Arial" w:hAnsi="Arial" w:cs="Arial"/>
          <w:sz w:val="24"/>
          <w:szCs w:val="24"/>
          <w:lang w:val="es-ES"/>
        </w:rPr>
      </w:pPr>
      <w:r w:rsidRPr="00BB3F7F">
        <w:rPr>
          <w:rStyle w:val="Textoennegrita"/>
          <w:rFonts w:ascii="Arial" w:hAnsi="Arial" w:cs="Arial"/>
          <w:b w:val="0"/>
          <w:bCs w:val="0"/>
          <w:sz w:val="24"/>
          <w:szCs w:val="24"/>
        </w:rPr>
        <w:t>a) Presentación anormal:</w:t>
      </w:r>
    </w:p>
    <w:p w:rsidR="00A41AB1" w:rsidRPr="00BB3F7F" w:rsidRDefault="00A41AB1" w:rsidP="00BB3F7F">
      <w:pPr>
        <w:pStyle w:val="NormalWeb"/>
        <w:spacing w:line="360" w:lineRule="auto"/>
        <w:jc w:val="both"/>
        <w:rPr>
          <w:rFonts w:ascii="Arial" w:hAnsi="Arial" w:cs="Arial"/>
        </w:rPr>
      </w:pPr>
      <w:r w:rsidRPr="00BB3F7F">
        <w:rPr>
          <w:rFonts w:ascii="Arial" w:hAnsi="Arial" w:cs="Arial"/>
          <w:lang w:val="es-ES"/>
        </w:rPr>
        <w:t xml:space="preserve">La presentación se refiere a </w:t>
      </w:r>
      <w:r w:rsidRPr="00BB3F7F">
        <w:rPr>
          <w:rStyle w:val="Textoennegrita"/>
          <w:rFonts w:ascii="Arial" w:eastAsiaTheme="majorEastAsia" w:hAnsi="Arial" w:cs="Arial"/>
          <w:lang w:val="es-ES"/>
        </w:rPr>
        <w:t>la parte del cuerpo fetal que entra primero al canal del parto</w:t>
      </w:r>
      <w:r w:rsidRPr="00BB3F7F">
        <w:rPr>
          <w:rFonts w:ascii="Arial" w:hAnsi="Arial" w:cs="Arial"/>
          <w:lang w:val="es-ES"/>
        </w:rPr>
        <w:t xml:space="preserve">. </w:t>
      </w:r>
      <w:r w:rsidRPr="00BB3F7F">
        <w:rPr>
          <w:rFonts w:ascii="Arial" w:hAnsi="Arial" w:cs="Arial"/>
        </w:rPr>
        <w:t xml:space="preserve">La normal </w:t>
      </w:r>
      <w:proofErr w:type="spellStart"/>
      <w:r w:rsidRPr="00BB3F7F">
        <w:rPr>
          <w:rFonts w:ascii="Arial" w:hAnsi="Arial" w:cs="Arial"/>
        </w:rPr>
        <w:t>es</w:t>
      </w:r>
      <w:proofErr w:type="spellEnd"/>
      <w:r w:rsidRPr="00BB3F7F">
        <w:rPr>
          <w:rFonts w:ascii="Arial" w:hAnsi="Arial" w:cs="Arial"/>
        </w:rPr>
        <w:t xml:space="preserve"> la </w:t>
      </w:r>
      <w:proofErr w:type="spellStart"/>
      <w:r w:rsidRPr="00BB3F7F">
        <w:rPr>
          <w:rStyle w:val="Textoennegrita"/>
          <w:rFonts w:ascii="Arial" w:eastAsiaTheme="majorEastAsia" w:hAnsi="Arial" w:cs="Arial"/>
        </w:rPr>
        <w:t>craneal</w:t>
      </w:r>
      <w:proofErr w:type="spellEnd"/>
      <w:r w:rsidRPr="00BB3F7F">
        <w:rPr>
          <w:rStyle w:val="Textoennegrita"/>
          <w:rFonts w:ascii="Arial" w:eastAsiaTheme="majorEastAsia" w:hAnsi="Arial" w:cs="Arial"/>
        </w:rPr>
        <w:t xml:space="preserve"> longitudinal</w:t>
      </w:r>
      <w:r w:rsidRPr="00BB3F7F">
        <w:rPr>
          <w:rFonts w:ascii="Arial" w:hAnsi="Arial" w:cs="Arial"/>
        </w:rPr>
        <w:t xml:space="preserve">. Las </w:t>
      </w:r>
      <w:proofErr w:type="spellStart"/>
      <w:r w:rsidRPr="00BB3F7F">
        <w:rPr>
          <w:rFonts w:ascii="Arial" w:hAnsi="Arial" w:cs="Arial"/>
        </w:rPr>
        <w:t>anormales</w:t>
      </w:r>
      <w:proofErr w:type="spellEnd"/>
      <w:r w:rsidRPr="00BB3F7F">
        <w:rPr>
          <w:rFonts w:ascii="Arial" w:hAnsi="Arial" w:cs="Arial"/>
        </w:rPr>
        <w:t xml:space="preserve"> </w:t>
      </w:r>
      <w:proofErr w:type="spellStart"/>
      <w:r w:rsidRPr="00BB3F7F">
        <w:rPr>
          <w:rFonts w:ascii="Arial" w:hAnsi="Arial" w:cs="Arial"/>
        </w:rPr>
        <w:t>incluyen</w:t>
      </w:r>
      <w:proofErr w:type="spellEnd"/>
      <w:r w:rsidRPr="00BB3F7F">
        <w:rPr>
          <w:rFonts w:ascii="Arial" w:hAnsi="Arial" w:cs="Arial"/>
        </w:rPr>
        <w:t>:</w:t>
      </w:r>
    </w:p>
    <w:p w:rsidR="00A41AB1" w:rsidRPr="00BB3F7F" w:rsidRDefault="00A41AB1" w:rsidP="000D3C5F">
      <w:pPr>
        <w:pStyle w:val="NormalWeb"/>
        <w:numPr>
          <w:ilvl w:val="0"/>
          <w:numId w:val="25"/>
        </w:numPr>
        <w:spacing w:line="360" w:lineRule="auto"/>
        <w:jc w:val="both"/>
        <w:rPr>
          <w:rFonts w:ascii="Arial" w:hAnsi="Arial" w:cs="Arial"/>
        </w:rPr>
      </w:pPr>
      <w:r w:rsidRPr="00BB3F7F">
        <w:rPr>
          <w:rStyle w:val="Textoennegrita"/>
          <w:rFonts w:ascii="Arial" w:eastAsiaTheme="majorEastAsia" w:hAnsi="Arial" w:cs="Arial"/>
          <w:lang w:val="es-ES"/>
        </w:rPr>
        <w:t>Presentación transversa:</w:t>
      </w:r>
      <w:r w:rsidRPr="00BB3F7F">
        <w:rPr>
          <w:rFonts w:ascii="Arial" w:hAnsi="Arial" w:cs="Arial"/>
          <w:lang w:val="es-ES"/>
        </w:rPr>
        <w:t xml:space="preserve"> el feto está perpendicular al eje de la madre. </w:t>
      </w:r>
      <w:proofErr w:type="spellStart"/>
      <w:r w:rsidRPr="00BB3F7F">
        <w:rPr>
          <w:rFonts w:ascii="Arial" w:hAnsi="Arial" w:cs="Arial"/>
        </w:rPr>
        <w:t>Muy</w:t>
      </w:r>
      <w:proofErr w:type="spellEnd"/>
      <w:r w:rsidRPr="00BB3F7F">
        <w:rPr>
          <w:rFonts w:ascii="Arial" w:hAnsi="Arial" w:cs="Arial"/>
        </w:rPr>
        <w:t xml:space="preserve"> grave.</w:t>
      </w:r>
    </w:p>
    <w:p w:rsidR="00A41AB1" w:rsidRPr="00BB3F7F" w:rsidRDefault="00A41AB1" w:rsidP="000D3C5F">
      <w:pPr>
        <w:pStyle w:val="NormalWeb"/>
        <w:numPr>
          <w:ilvl w:val="0"/>
          <w:numId w:val="25"/>
        </w:numPr>
        <w:spacing w:line="360" w:lineRule="auto"/>
        <w:jc w:val="both"/>
        <w:rPr>
          <w:rFonts w:ascii="Arial" w:hAnsi="Arial" w:cs="Arial"/>
          <w:lang w:val="es-ES"/>
        </w:rPr>
      </w:pPr>
      <w:r w:rsidRPr="00BB3F7F">
        <w:rPr>
          <w:rStyle w:val="Textoennegrita"/>
          <w:rFonts w:ascii="Arial" w:eastAsiaTheme="majorEastAsia" w:hAnsi="Arial" w:cs="Arial"/>
          <w:lang w:val="es-ES"/>
        </w:rPr>
        <w:t>Presentación podálica o caudal:</w:t>
      </w:r>
      <w:r w:rsidRPr="00BB3F7F">
        <w:rPr>
          <w:rFonts w:ascii="Arial" w:hAnsi="Arial" w:cs="Arial"/>
          <w:lang w:val="es-ES"/>
        </w:rPr>
        <w:t xml:space="preserve"> patas posteriores primero. Puede ser viable, pero con mayor dificultad.</w:t>
      </w:r>
    </w:p>
    <w:p w:rsidR="00A41AB1" w:rsidRPr="00BB3F7F" w:rsidRDefault="00A41AB1" w:rsidP="00BB3F7F">
      <w:pPr>
        <w:spacing w:line="360" w:lineRule="auto"/>
        <w:jc w:val="both"/>
        <w:rPr>
          <w:rFonts w:ascii="Arial" w:hAnsi="Arial" w:cs="Arial"/>
          <w:sz w:val="24"/>
          <w:szCs w:val="24"/>
        </w:rPr>
      </w:pPr>
      <w:r w:rsidRPr="00BB3F7F">
        <w:rPr>
          <w:rStyle w:val="Textoennegrita"/>
          <w:rFonts w:ascii="Arial" w:hAnsi="Arial" w:cs="Arial"/>
          <w:b w:val="0"/>
          <w:bCs w:val="0"/>
          <w:sz w:val="24"/>
          <w:szCs w:val="24"/>
        </w:rPr>
        <w:t>b) Posición anormal:</w:t>
      </w:r>
    </w:p>
    <w:p w:rsidR="00A41AB1" w:rsidRPr="00BB3F7F" w:rsidRDefault="00A41AB1" w:rsidP="00BB3F7F">
      <w:pPr>
        <w:pStyle w:val="NormalWeb"/>
        <w:spacing w:line="360" w:lineRule="auto"/>
        <w:jc w:val="both"/>
        <w:rPr>
          <w:rFonts w:ascii="Arial" w:hAnsi="Arial" w:cs="Arial"/>
          <w:lang w:val="es-ES"/>
        </w:rPr>
      </w:pPr>
      <w:r w:rsidRPr="00BB3F7F">
        <w:rPr>
          <w:rFonts w:ascii="Arial" w:hAnsi="Arial" w:cs="Arial"/>
          <w:lang w:val="es-ES"/>
        </w:rPr>
        <w:t xml:space="preserve">Se refiere a la </w:t>
      </w:r>
      <w:r w:rsidRPr="00BB3F7F">
        <w:rPr>
          <w:rStyle w:val="Textoennegrita"/>
          <w:rFonts w:ascii="Arial" w:eastAsiaTheme="majorEastAsia" w:hAnsi="Arial" w:cs="Arial"/>
          <w:lang w:val="es-ES"/>
        </w:rPr>
        <w:t>orientación del dorso del feto</w:t>
      </w:r>
      <w:r w:rsidRPr="00BB3F7F">
        <w:rPr>
          <w:rFonts w:ascii="Arial" w:hAnsi="Arial" w:cs="Arial"/>
          <w:lang w:val="es-ES"/>
        </w:rPr>
        <w:t xml:space="preserve"> con respecto al arco vertebral de la madre.</w:t>
      </w:r>
    </w:p>
    <w:p w:rsidR="00A41AB1" w:rsidRPr="00BB3F7F" w:rsidRDefault="00A41AB1" w:rsidP="000D3C5F">
      <w:pPr>
        <w:pStyle w:val="NormalWeb"/>
        <w:numPr>
          <w:ilvl w:val="0"/>
          <w:numId w:val="26"/>
        </w:numPr>
        <w:spacing w:line="360" w:lineRule="auto"/>
        <w:jc w:val="both"/>
        <w:rPr>
          <w:rFonts w:ascii="Arial" w:hAnsi="Arial" w:cs="Arial"/>
        </w:rPr>
      </w:pPr>
      <w:proofErr w:type="spellStart"/>
      <w:r w:rsidRPr="00BB3F7F">
        <w:rPr>
          <w:rStyle w:val="Textoennegrita"/>
          <w:rFonts w:ascii="Arial" w:eastAsiaTheme="majorEastAsia" w:hAnsi="Arial" w:cs="Arial"/>
        </w:rPr>
        <w:t>Dorsosacro</w:t>
      </w:r>
      <w:proofErr w:type="spellEnd"/>
      <w:r w:rsidRPr="00BB3F7F">
        <w:rPr>
          <w:rStyle w:val="Textoennegrita"/>
          <w:rFonts w:ascii="Arial" w:eastAsiaTheme="majorEastAsia" w:hAnsi="Arial" w:cs="Arial"/>
        </w:rPr>
        <w:t>:</w:t>
      </w:r>
      <w:r w:rsidRPr="00BB3F7F">
        <w:rPr>
          <w:rFonts w:ascii="Arial" w:hAnsi="Arial" w:cs="Arial"/>
        </w:rPr>
        <w:t xml:space="preserve"> normal.</w:t>
      </w:r>
    </w:p>
    <w:p w:rsidR="00A41AB1" w:rsidRPr="00BB3F7F" w:rsidRDefault="00A41AB1" w:rsidP="000D3C5F">
      <w:pPr>
        <w:pStyle w:val="NormalWeb"/>
        <w:numPr>
          <w:ilvl w:val="0"/>
          <w:numId w:val="26"/>
        </w:numPr>
        <w:spacing w:line="360" w:lineRule="auto"/>
        <w:jc w:val="both"/>
        <w:rPr>
          <w:rFonts w:ascii="Arial" w:hAnsi="Arial" w:cs="Arial"/>
          <w:lang w:val="es-ES"/>
        </w:rPr>
      </w:pPr>
      <w:proofErr w:type="spellStart"/>
      <w:r w:rsidRPr="00BB3F7F">
        <w:rPr>
          <w:rStyle w:val="Textoennegrita"/>
          <w:rFonts w:ascii="Arial" w:eastAsiaTheme="majorEastAsia" w:hAnsi="Arial" w:cs="Arial"/>
          <w:lang w:val="es-ES"/>
        </w:rPr>
        <w:t>Dorsopúbico</w:t>
      </w:r>
      <w:proofErr w:type="spellEnd"/>
      <w:r w:rsidRPr="00BB3F7F">
        <w:rPr>
          <w:rStyle w:val="Textoennegrita"/>
          <w:rFonts w:ascii="Arial" w:eastAsiaTheme="majorEastAsia" w:hAnsi="Arial" w:cs="Arial"/>
          <w:lang w:val="es-ES"/>
        </w:rPr>
        <w:t xml:space="preserve"> o </w:t>
      </w:r>
      <w:proofErr w:type="spellStart"/>
      <w:r w:rsidRPr="00BB3F7F">
        <w:rPr>
          <w:rStyle w:val="Textoennegrita"/>
          <w:rFonts w:ascii="Arial" w:eastAsiaTheme="majorEastAsia" w:hAnsi="Arial" w:cs="Arial"/>
          <w:lang w:val="es-ES"/>
        </w:rPr>
        <w:t>dorsoilíaco</w:t>
      </w:r>
      <w:proofErr w:type="spellEnd"/>
      <w:r w:rsidRPr="00BB3F7F">
        <w:rPr>
          <w:rStyle w:val="Textoennegrita"/>
          <w:rFonts w:ascii="Arial" w:eastAsiaTheme="majorEastAsia" w:hAnsi="Arial" w:cs="Arial"/>
          <w:lang w:val="es-ES"/>
        </w:rPr>
        <w:t>:</w:t>
      </w:r>
      <w:r w:rsidRPr="00BB3F7F">
        <w:rPr>
          <w:rFonts w:ascii="Arial" w:hAnsi="Arial" w:cs="Arial"/>
          <w:lang w:val="es-ES"/>
        </w:rPr>
        <w:t xml:space="preserve"> anormal, requiere corrección.</w:t>
      </w:r>
    </w:p>
    <w:p w:rsidR="00A41AB1" w:rsidRPr="00BB3F7F" w:rsidRDefault="00A41AB1" w:rsidP="00BB3F7F">
      <w:pPr>
        <w:spacing w:line="360" w:lineRule="auto"/>
        <w:jc w:val="both"/>
        <w:rPr>
          <w:rFonts w:ascii="Arial" w:hAnsi="Arial" w:cs="Arial"/>
          <w:sz w:val="24"/>
          <w:szCs w:val="24"/>
        </w:rPr>
      </w:pPr>
      <w:r w:rsidRPr="00BB3F7F">
        <w:rPr>
          <w:rStyle w:val="Textoennegrita"/>
          <w:rFonts w:ascii="Arial" w:hAnsi="Arial" w:cs="Arial"/>
          <w:b w:val="0"/>
          <w:bCs w:val="0"/>
          <w:sz w:val="24"/>
          <w:szCs w:val="24"/>
        </w:rPr>
        <w:t>c) Postura anormal:</w:t>
      </w:r>
    </w:p>
    <w:p w:rsidR="00A41AB1" w:rsidRPr="00BB3F7F" w:rsidRDefault="00A41AB1" w:rsidP="00BB3F7F">
      <w:pPr>
        <w:pStyle w:val="NormalWeb"/>
        <w:spacing w:line="360" w:lineRule="auto"/>
        <w:jc w:val="both"/>
        <w:rPr>
          <w:rFonts w:ascii="Arial" w:hAnsi="Arial" w:cs="Arial"/>
        </w:rPr>
      </w:pPr>
      <w:r w:rsidRPr="00BB3F7F">
        <w:rPr>
          <w:rFonts w:ascii="Arial" w:hAnsi="Arial" w:cs="Arial"/>
          <w:lang w:val="es-ES"/>
        </w:rPr>
        <w:t xml:space="preserve">Indica la </w:t>
      </w:r>
      <w:r w:rsidRPr="00BB3F7F">
        <w:rPr>
          <w:rStyle w:val="Textoennegrita"/>
          <w:rFonts w:ascii="Arial" w:eastAsiaTheme="majorEastAsia" w:hAnsi="Arial" w:cs="Arial"/>
          <w:lang w:val="es-ES"/>
        </w:rPr>
        <w:t>disposición de extremidades, cabeza o cuello</w:t>
      </w:r>
      <w:r w:rsidRPr="00BB3F7F">
        <w:rPr>
          <w:rFonts w:ascii="Arial" w:hAnsi="Arial" w:cs="Arial"/>
          <w:lang w:val="es-ES"/>
        </w:rPr>
        <w:t xml:space="preserve"> con respecto al cuerpo fetal. </w:t>
      </w:r>
      <w:proofErr w:type="spellStart"/>
      <w:r w:rsidRPr="00BB3F7F">
        <w:rPr>
          <w:rFonts w:ascii="Arial" w:hAnsi="Arial" w:cs="Arial"/>
        </w:rPr>
        <w:t>Anomalías</w:t>
      </w:r>
      <w:proofErr w:type="spellEnd"/>
      <w:r w:rsidRPr="00BB3F7F">
        <w:rPr>
          <w:rFonts w:ascii="Arial" w:hAnsi="Arial" w:cs="Arial"/>
        </w:rPr>
        <w:t xml:space="preserve"> </w:t>
      </w:r>
      <w:proofErr w:type="spellStart"/>
      <w:r w:rsidRPr="00BB3F7F">
        <w:rPr>
          <w:rFonts w:ascii="Arial" w:hAnsi="Arial" w:cs="Arial"/>
        </w:rPr>
        <w:t>incluyen</w:t>
      </w:r>
      <w:proofErr w:type="spellEnd"/>
      <w:r w:rsidRPr="00BB3F7F">
        <w:rPr>
          <w:rFonts w:ascii="Arial" w:hAnsi="Arial" w:cs="Arial"/>
        </w:rPr>
        <w:t>:</w:t>
      </w:r>
    </w:p>
    <w:p w:rsidR="00A41AB1" w:rsidRPr="00BB3F7F" w:rsidRDefault="00A41AB1" w:rsidP="000D3C5F">
      <w:pPr>
        <w:pStyle w:val="NormalWeb"/>
        <w:numPr>
          <w:ilvl w:val="0"/>
          <w:numId w:val="27"/>
        </w:numPr>
        <w:spacing w:line="360" w:lineRule="auto"/>
        <w:jc w:val="both"/>
        <w:rPr>
          <w:rFonts w:ascii="Arial" w:hAnsi="Arial" w:cs="Arial"/>
          <w:lang w:val="es-ES"/>
        </w:rPr>
      </w:pPr>
      <w:r w:rsidRPr="00BB3F7F">
        <w:rPr>
          <w:rFonts w:ascii="Arial" w:hAnsi="Arial" w:cs="Arial"/>
          <w:lang w:val="es-ES"/>
        </w:rPr>
        <w:t>Flexión del carpo, codo, hombro o tarso</w:t>
      </w:r>
    </w:p>
    <w:p w:rsidR="00A41AB1" w:rsidRPr="00BB3F7F" w:rsidRDefault="00A41AB1" w:rsidP="000D3C5F">
      <w:pPr>
        <w:pStyle w:val="NormalWeb"/>
        <w:numPr>
          <w:ilvl w:val="0"/>
          <w:numId w:val="27"/>
        </w:numPr>
        <w:spacing w:line="360" w:lineRule="auto"/>
        <w:jc w:val="both"/>
        <w:rPr>
          <w:rFonts w:ascii="Arial" w:hAnsi="Arial" w:cs="Arial"/>
        </w:rPr>
      </w:pPr>
      <w:proofErr w:type="spellStart"/>
      <w:r w:rsidRPr="00BB3F7F">
        <w:rPr>
          <w:rFonts w:ascii="Arial" w:hAnsi="Arial" w:cs="Arial"/>
        </w:rPr>
        <w:t>Cabeza</w:t>
      </w:r>
      <w:proofErr w:type="spellEnd"/>
      <w:r w:rsidRPr="00BB3F7F">
        <w:rPr>
          <w:rFonts w:ascii="Arial" w:hAnsi="Arial" w:cs="Arial"/>
        </w:rPr>
        <w:t xml:space="preserve"> </w:t>
      </w:r>
      <w:proofErr w:type="spellStart"/>
      <w:r w:rsidRPr="00BB3F7F">
        <w:rPr>
          <w:rFonts w:ascii="Arial" w:hAnsi="Arial" w:cs="Arial"/>
        </w:rPr>
        <w:t>doblada</w:t>
      </w:r>
      <w:proofErr w:type="spellEnd"/>
      <w:r w:rsidRPr="00BB3F7F">
        <w:rPr>
          <w:rFonts w:ascii="Arial" w:hAnsi="Arial" w:cs="Arial"/>
        </w:rPr>
        <w:t xml:space="preserve"> </w:t>
      </w:r>
      <w:proofErr w:type="spellStart"/>
      <w:r w:rsidRPr="00BB3F7F">
        <w:rPr>
          <w:rFonts w:ascii="Arial" w:hAnsi="Arial" w:cs="Arial"/>
        </w:rPr>
        <w:t>hacia</w:t>
      </w:r>
      <w:proofErr w:type="spellEnd"/>
      <w:r w:rsidRPr="00BB3F7F">
        <w:rPr>
          <w:rFonts w:ascii="Arial" w:hAnsi="Arial" w:cs="Arial"/>
        </w:rPr>
        <w:t xml:space="preserve"> el </w:t>
      </w:r>
      <w:proofErr w:type="spellStart"/>
      <w:r w:rsidRPr="00BB3F7F">
        <w:rPr>
          <w:rFonts w:ascii="Arial" w:hAnsi="Arial" w:cs="Arial"/>
        </w:rPr>
        <w:t>pecho</w:t>
      </w:r>
      <w:proofErr w:type="spellEnd"/>
    </w:p>
    <w:p w:rsidR="00A41AB1" w:rsidRPr="00BB3F7F" w:rsidRDefault="00A41AB1" w:rsidP="000D3C5F">
      <w:pPr>
        <w:pStyle w:val="NormalWeb"/>
        <w:numPr>
          <w:ilvl w:val="0"/>
          <w:numId w:val="27"/>
        </w:numPr>
        <w:spacing w:line="360" w:lineRule="auto"/>
        <w:jc w:val="both"/>
        <w:rPr>
          <w:rFonts w:ascii="Arial" w:hAnsi="Arial" w:cs="Arial"/>
        </w:rPr>
      </w:pPr>
      <w:proofErr w:type="spellStart"/>
      <w:r w:rsidRPr="00BB3F7F">
        <w:rPr>
          <w:rFonts w:ascii="Arial" w:hAnsi="Arial" w:cs="Arial"/>
        </w:rPr>
        <w:t>Cuello</w:t>
      </w:r>
      <w:proofErr w:type="spellEnd"/>
      <w:r w:rsidRPr="00BB3F7F">
        <w:rPr>
          <w:rFonts w:ascii="Arial" w:hAnsi="Arial" w:cs="Arial"/>
        </w:rPr>
        <w:t xml:space="preserve"> </w:t>
      </w:r>
      <w:proofErr w:type="spellStart"/>
      <w:r w:rsidRPr="00BB3F7F">
        <w:rPr>
          <w:rFonts w:ascii="Arial" w:hAnsi="Arial" w:cs="Arial"/>
        </w:rPr>
        <w:t>lateralizado</w:t>
      </w:r>
      <w:proofErr w:type="spellEnd"/>
    </w:p>
    <w:p w:rsidR="00A41AB1" w:rsidRPr="00BB3F7F" w:rsidRDefault="00A41AB1" w:rsidP="00BB3F7F">
      <w:pPr>
        <w:pStyle w:val="NormalWeb"/>
        <w:spacing w:line="360" w:lineRule="auto"/>
        <w:jc w:val="both"/>
        <w:rPr>
          <w:rFonts w:ascii="Arial" w:hAnsi="Arial" w:cs="Arial"/>
        </w:rPr>
      </w:pPr>
      <w:proofErr w:type="spellStart"/>
      <w:r w:rsidRPr="00BB3F7F">
        <w:rPr>
          <w:rStyle w:val="Textoennegrita"/>
          <w:rFonts w:ascii="Arial" w:eastAsiaTheme="majorEastAsia" w:hAnsi="Arial" w:cs="Arial"/>
        </w:rPr>
        <w:t>Consecuencias</w:t>
      </w:r>
      <w:proofErr w:type="spellEnd"/>
      <w:r w:rsidRPr="00BB3F7F">
        <w:rPr>
          <w:rStyle w:val="Textoennegrita"/>
          <w:rFonts w:ascii="Arial" w:eastAsiaTheme="majorEastAsia" w:hAnsi="Arial" w:cs="Arial"/>
        </w:rPr>
        <w:t>:</w:t>
      </w:r>
    </w:p>
    <w:p w:rsidR="00A41AB1" w:rsidRPr="00BB3F7F" w:rsidRDefault="00A41AB1" w:rsidP="000D3C5F">
      <w:pPr>
        <w:pStyle w:val="NormalWeb"/>
        <w:numPr>
          <w:ilvl w:val="0"/>
          <w:numId w:val="28"/>
        </w:numPr>
        <w:spacing w:line="360" w:lineRule="auto"/>
        <w:jc w:val="both"/>
        <w:rPr>
          <w:rFonts w:ascii="Arial" w:hAnsi="Arial" w:cs="Arial"/>
        </w:rPr>
      </w:pPr>
      <w:proofErr w:type="spellStart"/>
      <w:r w:rsidRPr="00BB3F7F">
        <w:rPr>
          <w:rFonts w:ascii="Arial" w:hAnsi="Arial" w:cs="Arial"/>
        </w:rPr>
        <w:t>Obstrucción</w:t>
      </w:r>
      <w:proofErr w:type="spellEnd"/>
      <w:r w:rsidRPr="00BB3F7F">
        <w:rPr>
          <w:rFonts w:ascii="Arial" w:hAnsi="Arial" w:cs="Arial"/>
        </w:rPr>
        <w:t xml:space="preserve"> del canal del </w:t>
      </w:r>
      <w:proofErr w:type="spellStart"/>
      <w:r w:rsidRPr="00BB3F7F">
        <w:rPr>
          <w:rFonts w:ascii="Arial" w:hAnsi="Arial" w:cs="Arial"/>
        </w:rPr>
        <w:t>parto</w:t>
      </w:r>
      <w:proofErr w:type="spellEnd"/>
    </w:p>
    <w:p w:rsidR="00A41AB1" w:rsidRPr="00BB3F7F" w:rsidRDefault="00A41AB1" w:rsidP="000D3C5F">
      <w:pPr>
        <w:pStyle w:val="NormalWeb"/>
        <w:numPr>
          <w:ilvl w:val="0"/>
          <w:numId w:val="28"/>
        </w:numPr>
        <w:spacing w:line="360" w:lineRule="auto"/>
        <w:jc w:val="both"/>
        <w:rPr>
          <w:rFonts w:ascii="Arial" w:hAnsi="Arial" w:cs="Arial"/>
        </w:rPr>
      </w:pPr>
      <w:proofErr w:type="spellStart"/>
      <w:r w:rsidRPr="00BB3F7F">
        <w:rPr>
          <w:rFonts w:ascii="Arial" w:hAnsi="Arial" w:cs="Arial"/>
        </w:rPr>
        <w:t>Lesiones</w:t>
      </w:r>
      <w:proofErr w:type="spellEnd"/>
      <w:r w:rsidRPr="00BB3F7F">
        <w:rPr>
          <w:rFonts w:ascii="Arial" w:hAnsi="Arial" w:cs="Arial"/>
        </w:rPr>
        <w:t xml:space="preserve"> </w:t>
      </w:r>
      <w:proofErr w:type="spellStart"/>
      <w:r w:rsidRPr="00BB3F7F">
        <w:rPr>
          <w:rFonts w:ascii="Arial" w:hAnsi="Arial" w:cs="Arial"/>
        </w:rPr>
        <w:t>maternas</w:t>
      </w:r>
      <w:proofErr w:type="spellEnd"/>
    </w:p>
    <w:p w:rsidR="00A41AB1" w:rsidRPr="00BB3F7F" w:rsidRDefault="00A41AB1" w:rsidP="000D3C5F">
      <w:pPr>
        <w:pStyle w:val="NormalWeb"/>
        <w:numPr>
          <w:ilvl w:val="0"/>
          <w:numId w:val="28"/>
        </w:numPr>
        <w:spacing w:line="360" w:lineRule="auto"/>
        <w:jc w:val="both"/>
        <w:rPr>
          <w:rFonts w:ascii="Arial" w:hAnsi="Arial" w:cs="Arial"/>
          <w:lang w:val="es-ES"/>
        </w:rPr>
      </w:pPr>
      <w:r w:rsidRPr="00BB3F7F">
        <w:rPr>
          <w:rFonts w:ascii="Arial" w:hAnsi="Arial" w:cs="Arial"/>
          <w:lang w:val="es-ES"/>
        </w:rPr>
        <w:t>Muerte fetal si no se actúa</w:t>
      </w:r>
    </w:p>
    <w:p w:rsidR="00A41AB1" w:rsidRPr="00BB3F7F" w:rsidRDefault="00A41AB1" w:rsidP="00BB3F7F">
      <w:pPr>
        <w:pStyle w:val="NormalWeb"/>
        <w:spacing w:line="360" w:lineRule="auto"/>
        <w:jc w:val="both"/>
        <w:rPr>
          <w:rFonts w:ascii="Arial" w:hAnsi="Arial" w:cs="Arial"/>
        </w:rPr>
      </w:pPr>
      <w:proofErr w:type="spellStart"/>
      <w:r w:rsidRPr="00BB3F7F">
        <w:rPr>
          <w:rStyle w:val="Textoennegrita"/>
          <w:rFonts w:ascii="Arial" w:eastAsiaTheme="majorEastAsia" w:hAnsi="Arial" w:cs="Arial"/>
        </w:rPr>
        <w:lastRenderedPageBreak/>
        <w:t>Tratamiento</w:t>
      </w:r>
      <w:proofErr w:type="spellEnd"/>
      <w:r w:rsidRPr="00BB3F7F">
        <w:rPr>
          <w:rStyle w:val="Textoennegrita"/>
          <w:rFonts w:ascii="Arial" w:eastAsiaTheme="majorEastAsia" w:hAnsi="Arial" w:cs="Arial"/>
        </w:rPr>
        <w:t>:</w:t>
      </w:r>
    </w:p>
    <w:p w:rsidR="00A41AB1" w:rsidRPr="00BB3F7F" w:rsidRDefault="00A41AB1" w:rsidP="000D3C5F">
      <w:pPr>
        <w:pStyle w:val="NormalWeb"/>
        <w:numPr>
          <w:ilvl w:val="0"/>
          <w:numId w:val="29"/>
        </w:numPr>
        <w:spacing w:line="360" w:lineRule="auto"/>
        <w:jc w:val="both"/>
        <w:rPr>
          <w:rFonts w:ascii="Arial" w:hAnsi="Arial" w:cs="Arial"/>
          <w:lang w:val="es-ES"/>
        </w:rPr>
      </w:pPr>
      <w:r w:rsidRPr="00BB3F7F">
        <w:rPr>
          <w:rFonts w:ascii="Arial" w:hAnsi="Arial" w:cs="Arial"/>
          <w:lang w:val="es-ES"/>
        </w:rPr>
        <w:t>Maniobras obstétricas (repulsión, corrección postural)</w:t>
      </w:r>
    </w:p>
    <w:p w:rsidR="00A41AB1" w:rsidRPr="00BB3F7F" w:rsidRDefault="00A41AB1" w:rsidP="000D3C5F">
      <w:pPr>
        <w:pStyle w:val="NormalWeb"/>
        <w:numPr>
          <w:ilvl w:val="0"/>
          <w:numId w:val="29"/>
        </w:numPr>
        <w:spacing w:line="360" w:lineRule="auto"/>
        <w:jc w:val="both"/>
        <w:rPr>
          <w:rFonts w:ascii="Arial" w:hAnsi="Arial" w:cs="Arial"/>
        </w:rPr>
      </w:pPr>
      <w:proofErr w:type="spellStart"/>
      <w:r w:rsidRPr="00BB3F7F">
        <w:rPr>
          <w:rFonts w:ascii="Arial" w:hAnsi="Arial" w:cs="Arial"/>
        </w:rPr>
        <w:t>Lubricación</w:t>
      </w:r>
      <w:proofErr w:type="spellEnd"/>
      <w:r w:rsidRPr="00BB3F7F">
        <w:rPr>
          <w:rFonts w:ascii="Arial" w:hAnsi="Arial" w:cs="Arial"/>
        </w:rPr>
        <w:t xml:space="preserve"> y </w:t>
      </w:r>
      <w:proofErr w:type="spellStart"/>
      <w:r w:rsidRPr="00BB3F7F">
        <w:rPr>
          <w:rFonts w:ascii="Arial" w:hAnsi="Arial" w:cs="Arial"/>
        </w:rPr>
        <w:t>paciencia</w:t>
      </w:r>
      <w:proofErr w:type="spellEnd"/>
    </w:p>
    <w:p w:rsidR="00A41AB1" w:rsidRPr="00BB3F7F" w:rsidRDefault="00A41AB1" w:rsidP="000D3C5F">
      <w:pPr>
        <w:pStyle w:val="NormalWeb"/>
        <w:numPr>
          <w:ilvl w:val="0"/>
          <w:numId w:val="29"/>
        </w:numPr>
        <w:spacing w:line="360" w:lineRule="auto"/>
        <w:jc w:val="both"/>
        <w:rPr>
          <w:rFonts w:ascii="Arial" w:hAnsi="Arial" w:cs="Arial"/>
          <w:lang w:val="es-ES"/>
        </w:rPr>
      </w:pPr>
      <w:r w:rsidRPr="00BB3F7F">
        <w:rPr>
          <w:rFonts w:ascii="Arial" w:hAnsi="Arial" w:cs="Arial"/>
          <w:lang w:val="es-ES"/>
        </w:rPr>
        <w:t>Cesárea si no hay progreso en 20-30 minutos</w:t>
      </w:r>
    </w:p>
    <w:p w:rsidR="0059069B" w:rsidRPr="0059069B" w:rsidRDefault="00BB3F7F" w:rsidP="00BB3F7F">
      <w:pPr>
        <w:pStyle w:val="Ttulo2"/>
        <w:spacing w:line="360" w:lineRule="auto"/>
        <w:rPr>
          <w:rFonts w:eastAsia="Times New Roman" w:cs="Arial"/>
          <w:szCs w:val="24"/>
        </w:rPr>
      </w:pPr>
      <w:bookmarkStart w:id="34" w:name="_Toc204369588"/>
      <w:r w:rsidRPr="0059069B">
        <w:rPr>
          <w:szCs w:val="24"/>
        </w:rPr>
        <w:t>2.3.</w:t>
      </w:r>
      <w:r>
        <w:rPr>
          <w:szCs w:val="24"/>
        </w:rPr>
        <w:t>4</w:t>
      </w:r>
      <w:r>
        <w:rPr>
          <w:szCs w:val="24"/>
        </w:rPr>
        <w:t>.</w:t>
      </w:r>
      <w:r w:rsidRPr="0059069B">
        <w:rPr>
          <w:szCs w:val="24"/>
        </w:rPr>
        <w:t xml:space="preserve"> </w:t>
      </w:r>
      <w:r>
        <w:t>Malformaciones fetales</w:t>
      </w:r>
      <w:bookmarkEnd w:id="34"/>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s-ES"/>
        </w:rPr>
        <w:t xml:space="preserve">Algunas deformaciones fetales impiden el paso del feto por el canal del parto, aun si la presentación y posición son normales. </w:t>
      </w:r>
      <w:proofErr w:type="spellStart"/>
      <w:r w:rsidRPr="00BB3F7F">
        <w:rPr>
          <w:rFonts w:ascii="Arial" w:eastAsia="Times New Roman" w:hAnsi="Arial" w:cs="Arial"/>
          <w:sz w:val="24"/>
          <w:szCs w:val="24"/>
          <w:lang w:val="en-US"/>
        </w:rPr>
        <w:t>Estas</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incluyen</w:t>
      </w:r>
      <w:proofErr w:type="spellEnd"/>
      <w:r w:rsidRPr="00BB3F7F">
        <w:rPr>
          <w:rFonts w:ascii="Arial" w:eastAsia="Times New Roman" w:hAnsi="Arial" w:cs="Arial"/>
          <w:sz w:val="24"/>
          <w:szCs w:val="24"/>
          <w:lang w:val="en-US"/>
        </w:rPr>
        <w:t>:</w:t>
      </w:r>
    </w:p>
    <w:p w:rsidR="00BB3F7F" w:rsidRPr="00BB3F7F" w:rsidRDefault="00BB3F7F" w:rsidP="000D3C5F">
      <w:pPr>
        <w:numPr>
          <w:ilvl w:val="0"/>
          <w:numId w:val="30"/>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b/>
          <w:bCs/>
          <w:sz w:val="24"/>
          <w:szCs w:val="24"/>
          <w:lang w:val="es-ES"/>
        </w:rPr>
        <w:t>Hidrocefalia:</w:t>
      </w:r>
      <w:r w:rsidRPr="00BB3F7F">
        <w:rPr>
          <w:rFonts w:ascii="Arial" w:eastAsia="Times New Roman" w:hAnsi="Arial" w:cs="Arial"/>
          <w:sz w:val="24"/>
          <w:szCs w:val="24"/>
          <w:lang w:val="es-ES"/>
        </w:rPr>
        <w:t xml:space="preserve"> exceso de líquido cefalorraquídeo, provoca cabeza agrandada.</w:t>
      </w:r>
    </w:p>
    <w:p w:rsidR="00BB3F7F" w:rsidRPr="00BB3F7F" w:rsidRDefault="00BB3F7F" w:rsidP="000D3C5F">
      <w:pPr>
        <w:numPr>
          <w:ilvl w:val="0"/>
          <w:numId w:val="30"/>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b/>
          <w:bCs/>
          <w:sz w:val="24"/>
          <w:szCs w:val="24"/>
          <w:lang w:val="es-ES"/>
        </w:rPr>
        <w:t>Anasarca fetal:</w:t>
      </w:r>
      <w:r w:rsidRPr="00BB3F7F">
        <w:rPr>
          <w:rFonts w:ascii="Arial" w:eastAsia="Times New Roman" w:hAnsi="Arial" w:cs="Arial"/>
          <w:sz w:val="24"/>
          <w:szCs w:val="24"/>
          <w:lang w:val="es-ES"/>
        </w:rPr>
        <w:t xml:space="preserve"> edema generalizado severo. Más común en razas como la </w:t>
      </w:r>
      <w:proofErr w:type="spellStart"/>
      <w:r w:rsidRPr="00BB3F7F">
        <w:rPr>
          <w:rFonts w:ascii="Arial" w:eastAsia="Times New Roman" w:hAnsi="Arial" w:cs="Arial"/>
          <w:sz w:val="24"/>
          <w:szCs w:val="24"/>
          <w:lang w:val="es-ES"/>
        </w:rPr>
        <w:t>brahman</w:t>
      </w:r>
      <w:proofErr w:type="spellEnd"/>
      <w:r w:rsidRPr="00BB3F7F">
        <w:rPr>
          <w:rFonts w:ascii="Arial" w:eastAsia="Times New Roman" w:hAnsi="Arial" w:cs="Arial"/>
          <w:sz w:val="24"/>
          <w:szCs w:val="24"/>
          <w:lang w:val="es-ES"/>
        </w:rPr>
        <w:t>.</w:t>
      </w:r>
    </w:p>
    <w:p w:rsidR="00BB3F7F" w:rsidRPr="00BB3F7F" w:rsidRDefault="00BB3F7F" w:rsidP="000D3C5F">
      <w:pPr>
        <w:numPr>
          <w:ilvl w:val="0"/>
          <w:numId w:val="30"/>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b/>
          <w:bCs/>
          <w:sz w:val="24"/>
          <w:szCs w:val="24"/>
          <w:lang w:val="es-ES"/>
        </w:rPr>
        <w:t xml:space="preserve">Escoliosis, cifosis, </w:t>
      </w:r>
      <w:proofErr w:type="spellStart"/>
      <w:r w:rsidRPr="00BB3F7F">
        <w:rPr>
          <w:rFonts w:ascii="Arial" w:eastAsia="Times New Roman" w:hAnsi="Arial" w:cs="Arial"/>
          <w:b/>
          <w:bCs/>
          <w:sz w:val="24"/>
          <w:szCs w:val="24"/>
          <w:lang w:val="es-ES"/>
        </w:rPr>
        <w:t>artrogriposis</w:t>
      </w:r>
      <w:proofErr w:type="spellEnd"/>
      <w:r w:rsidRPr="00BB3F7F">
        <w:rPr>
          <w:rFonts w:ascii="Arial" w:eastAsia="Times New Roman" w:hAnsi="Arial" w:cs="Arial"/>
          <w:b/>
          <w:bCs/>
          <w:sz w:val="24"/>
          <w:szCs w:val="24"/>
          <w:lang w:val="es-ES"/>
        </w:rPr>
        <w:t>:</w:t>
      </w:r>
      <w:r w:rsidRPr="00BB3F7F">
        <w:rPr>
          <w:rFonts w:ascii="Arial" w:eastAsia="Times New Roman" w:hAnsi="Arial" w:cs="Arial"/>
          <w:sz w:val="24"/>
          <w:szCs w:val="24"/>
          <w:lang w:val="es-ES"/>
        </w:rPr>
        <w:t xml:space="preserve"> curvaturas espinales o rigidez articular.</w:t>
      </w:r>
    </w:p>
    <w:p w:rsidR="00BB3F7F" w:rsidRPr="00BB3F7F" w:rsidRDefault="00BB3F7F" w:rsidP="000D3C5F">
      <w:pPr>
        <w:numPr>
          <w:ilvl w:val="0"/>
          <w:numId w:val="30"/>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b/>
          <w:bCs/>
          <w:sz w:val="24"/>
          <w:szCs w:val="24"/>
          <w:lang w:val="en-US"/>
        </w:rPr>
        <w:t>Duplicaciones</w:t>
      </w:r>
      <w:proofErr w:type="spellEnd"/>
      <w:r w:rsidRPr="00BB3F7F">
        <w:rPr>
          <w:rFonts w:ascii="Arial" w:eastAsia="Times New Roman" w:hAnsi="Arial" w:cs="Arial"/>
          <w:b/>
          <w:bCs/>
          <w:sz w:val="24"/>
          <w:szCs w:val="24"/>
          <w:lang w:val="en-US"/>
        </w:rPr>
        <w:t xml:space="preserve"> (</w:t>
      </w:r>
      <w:proofErr w:type="spellStart"/>
      <w:r w:rsidRPr="00BB3F7F">
        <w:rPr>
          <w:rFonts w:ascii="Arial" w:eastAsia="Times New Roman" w:hAnsi="Arial" w:cs="Arial"/>
          <w:b/>
          <w:bCs/>
          <w:sz w:val="24"/>
          <w:szCs w:val="24"/>
          <w:lang w:val="en-US"/>
        </w:rPr>
        <w:t>siamesismo</w:t>
      </w:r>
      <w:proofErr w:type="spellEnd"/>
      <w:r w:rsidRPr="00BB3F7F">
        <w:rPr>
          <w:rFonts w:ascii="Arial" w:eastAsia="Times New Roman" w:hAnsi="Arial" w:cs="Arial"/>
          <w:b/>
          <w:bCs/>
          <w:sz w:val="24"/>
          <w:szCs w:val="24"/>
          <w:lang w:val="en-US"/>
        </w:rPr>
        <w:t xml:space="preserve">), hernias, </w:t>
      </w:r>
      <w:proofErr w:type="spellStart"/>
      <w:r w:rsidRPr="00BB3F7F">
        <w:rPr>
          <w:rFonts w:ascii="Arial" w:eastAsia="Times New Roman" w:hAnsi="Arial" w:cs="Arial"/>
          <w:b/>
          <w:bCs/>
          <w:sz w:val="24"/>
          <w:szCs w:val="24"/>
          <w:lang w:val="en-US"/>
        </w:rPr>
        <w:t>acéfalos</w:t>
      </w:r>
      <w:proofErr w:type="spellEnd"/>
      <w:r w:rsidRPr="00BB3F7F">
        <w:rPr>
          <w:rFonts w:ascii="Arial" w:eastAsia="Times New Roman" w:hAnsi="Arial" w:cs="Arial"/>
          <w:b/>
          <w:bCs/>
          <w:sz w:val="24"/>
          <w:szCs w:val="24"/>
          <w:lang w:val="en-US"/>
        </w:rPr>
        <w:t>.</w:t>
      </w:r>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b/>
          <w:bCs/>
          <w:sz w:val="24"/>
          <w:szCs w:val="24"/>
          <w:lang w:val="en-US"/>
        </w:rPr>
        <w:t>Diagnóstico</w:t>
      </w:r>
      <w:proofErr w:type="spellEnd"/>
      <w:r w:rsidRPr="00BB3F7F">
        <w:rPr>
          <w:rFonts w:ascii="Arial" w:eastAsia="Times New Roman" w:hAnsi="Arial" w:cs="Arial"/>
          <w:b/>
          <w:bCs/>
          <w:sz w:val="24"/>
          <w:szCs w:val="24"/>
          <w:lang w:val="en-US"/>
        </w:rPr>
        <w:t>:</w:t>
      </w:r>
    </w:p>
    <w:p w:rsidR="00BB3F7F" w:rsidRPr="00BB3F7F" w:rsidRDefault="00BB3F7F" w:rsidP="000D3C5F">
      <w:pPr>
        <w:numPr>
          <w:ilvl w:val="0"/>
          <w:numId w:val="31"/>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Detección</w:t>
      </w:r>
      <w:proofErr w:type="spellEnd"/>
      <w:r w:rsidRPr="00BB3F7F">
        <w:rPr>
          <w:rFonts w:ascii="Arial" w:eastAsia="Times New Roman" w:hAnsi="Arial" w:cs="Arial"/>
          <w:sz w:val="24"/>
          <w:szCs w:val="24"/>
          <w:lang w:val="en-US"/>
        </w:rPr>
        <w:t xml:space="preserve"> al </w:t>
      </w:r>
      <w:proofErr w:type="spellStart"/>
      <w:r w:rsidRPr="00BB3F7F">
        <w:rPr>
          <w:rFonts w:ascii="Arial" w:eastAsia="Times New Roman" w:hAnsi="Arial" w:cs="Arial"/>
          <w:sz w:val="24"/>
          <w:szCs w:val="24"/>
          <w:lang w:val="en-US"/>
        </w:rPr>
        <w:t>tacto</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obstétrico</w:t>
      </w:r>
      <w:proofErr w:type="spellEnd"/>
      <w:r w:rsidRPr="00BB3F7F">
        <w:rPr>
          <w:rFonts w:ascii="Arial" w:eastAsia="Times New Roman" w:hAnsi="Arial" w:cs="Arial"/>
          <w:sz w:val="24"/>
          <w:szCs w:val="24"/>
          <w:lang w:val="en-US"/>
        </w:rPr>
        <w:t>.</w:t>
      </w:r>
    </w:p>
    <w:p w:rsidR="00BB3F7F" w:rsidRPr="00BB3F7F" w:rsidRDefault="00BB3F7F" w:rsidP="000D3C5F">
      <w:pPr>
        <w:numPr>
          <w:ilvl w:val="0"/>
          <w:numId w:val="31"/>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Radiografía o ecografía si hay sospecha intrauterina.</w:t>
      </w:r>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b/>
          <w:bCs/>
          <w:sz w:val="24"/>
          <w:szCs w:val="24"/>
          <w:lang w:val="en-US"/>
        </w:rPr>
        <w:t>Tratamiento</w:t>
      </w:r>
      <w:proofErr w:type="spellEnd"/>
      <w:r w:rsidRPr="00BB3F7F">
        <w:rPr>
          <w:rFonts w:ascii="Arial" w:eastAsia="Times New Roman" w:hAnsi="Arial" w:cs="Arial"/>
          <w:b/>
          <w:bCs/>
          <w:sz w:val="24"/>
          <w:szCs w:val="24"/>
          <w:lang w:val="en-US"/>
        </w:rPr>
        <w:t>:</w:t>
      </w:r>
    </w:p>
    <w:p w:rsidR="00BB3F7F" w:rsidRPr="00BB3F7F" w:rsidRDefault="00BB3F7F" w:rsidP="000D3C5F">
      <w:pPr>
        <w:numPr>
          <w:ilvl w:val="0"/>
          <w:numId w:val="32"/>
        </w:numPr>
        <w:spacing w:before="100" w:beforeAutospacing="1" w:after="100" w:afterAutospacing="1" w:line="360" w:lineRule="auto"/>
        <w:jc w:val="both"/>
        <w:rPr>
          <w:rFonts w:ascii="Arial" w:eastAsia="Times New Roman" w:hAnsi="Arial" w:cs="Arial"/>
          <w:sz w:val="24"/>
          <w:szCs w:val="24"/>
          <w:lang w:val="es-ES"/>
        </w:rPr>
      </w:pPr>
      <w:proofErr w:type="spellStart"/>
      <w:r w:rsidRPr="00BB3F7F">
        <w:rPr>
          <w:rFonts w:ascii="Arial" w:eastAsia="Times New Roman" w:hAnsi="Arial" w:cs="Arial"/>
          <w:b/>
          <w:bCs/>
          <w:sz w:val="24"/>
          <w:szCs w:val="24"/>
          <w:lang w:val="es-ES"/>
        </w:rPr>
        <w:t>Fetotomía</w:t>
      </w:r>
      <w:proofErr w:type="spellEnd"/>
      <w:r w:rsidRPr="00BB3F7F">
        <w:rPr>
          <w:rFonts w:ascii="Arial" w:eastAsia="Times New Roman" w:hAnsi="Arial" w:cs="Arial"/>
          <w:b/>
          <w:bCs/>
          <w:sz w:val="24"/>
          <w:szCs w:val="24"/>
          <w:lang w:val="es-ES"/>
        </w:rPr>
        <w:t>:</w:t>
      </w:r>
      <w:r w:rsidRPr="00BB3F7F">
        <w:rPr>
          <w:rFonts w:ascii="Arial" w:eastAsia="Times New Roman" w:hAnsi="Arial" w:cs="Arial"/>
          <w:sz w:val="24"/>
          <w:szCs w:val="24"/>
          <w:lang w:val="es-ES"/>
        </w:rPr>
        <w:t xml:space="preserve"> cuando hay feto muerto.</w:t>
      </w:r>
    </w:p>
    <w:p w:rsidR="00BB3F7F" w:rsidRPr="00BB3F7F" w:rsidRDefault="00BB3F7F" w:rsidP="000D3C5F">
      <w:pPr>
        <w:numPr>
          <w:ilvl w:val="0"/>
          <w:numId w:val="32"/>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b/>
          <w:bCs/>
          <w:sz w:val="24"/>
          <w:szCs w:val="24"/>
          <w:lang w:val="es-ES"/>
        </w:rPr>
        <w:t>Cesárea:</w:t>
      </w:r>
      <w:r w:rsidRPr="00BB3F7F">
        <w:rPr>
          <w:rFonts w:ascii="Arial" w:eastAsia="Times New Roman" w:hAnsi="Arial" w:cs="Arial"/>
          <w:sz w:val="24"/>
          <w:szCs w:val="24"/>
          <w:lang w:val="es-ES"/>
        </w:rPr>
        <w:t xml:space="preserve"> si el feto está vivo o las maniobras son imposibles.</w:t>
      </w:r>
    </w:p>
    <w:p w:rsidR="00BB3F7F" w:rsidRPr="0059069B" w:rsidRDefault="00BB3F7F" w:rsidP="00BB3F7F">
      <w:pPr>
        <w:pStyle w:val="Ttulo2"/>
        <w:spacing w:line="360" w:lineRule="auto"/>
        <w:rPr>
          <w:rFonts w:eastAsia="Times New Roman" w:cs="Arial"/>
          <w:szCs w:val="24"/>
        </w:rPr>
      </w:pPr>
      <w:bookmarkStart w:id="35" w:name="_Toc204369589"/>
      <w:r w:rsidRPr="0059069B">
        <w:rPr>
          <w:szCs w:val="24"/>
        </w:rPr>
        <w:t>2.3.</w:t>
      </w:r>
      <w:r>
        <w:rPr>
          <w:szCs w:val="24"/>
        </w:rPr>
        <w:t>5</w:t>
      </w:r>
      <w:r>
        <w:rPr>
          <w:szCs w:val="24"/>
        </w:rPr>
        <w:t>.</w:t>
      </w:r>
      <w:r w:rsidRPr="0059069B">
        <w:rPr>
          <w:szCs w:val="24"/>
        </w:rPr>
        <w:t xml:space="preserve"> </w:t>
      </w:r>
      <w:r>
        <w:t>Muerte fetal intrauterina</w:t>
      </w:r>
      <w:bookmarkEnd w:id="35"/>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s-ES"/>
        </w:rPr>
        <w:t xml:space="preserve">Un feto muerto no contribuye al trabajo de parto (no hay movimientos ni presión cervical) y puede adoptar posiciones anormales. </w:t>
      </w:r>
      <w:proofErr w:type="spellStart"/>
      <w:r w:rsidRPr="00BB3F7F">
        <w:rPr>
          <w:rFonts w:ascii="Arial" w:eastAsia="Times New Roman" w:hAnsi="Arial" w:cs="Arial"/>
          <w:sz w:val="24"/>
          <w:szCs w:val="24"/>
          <w:lang w:val="en-US"/>
        </w:rPr>
        <w:t>En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casos</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crónicos</w:t>
      </w:r>
      <w:proofErr w:type="spellEnd"/>
      <w:r w:rsidRPr="00BB3F7F">
        <w:rPr>
          <w:rFonts w:ascii="Arial" w:eastAsia="Times New Roman" w:hAnsi="Arial" w:cs="Arial"/>
          <w:sz w:val="24"/>
          <w:szCs w:val="24"/>
          <w:lang w:val="en-US"/>
        </w:rPr>
        <w:t xml:space="preserve">, se </w:t>
      </w:r>
      <w:proofErr w:type="spellStart"/>
      <w:r w:rsidRPr="00BB3F7F">
        <w:rPr>
          <w:rFonts w:ascii="Arial" w:eastAsia="Times New Roman" w:hAnsi="Arial" w:cs="Arial"/>
          <w:sz w:val="24"/>
          <w:szCs w:val="24"/>
          <w:lang w:val="en-US"/>
        </w:rPr>
        <w:t>presenta</w:t>
      </w:r>
      <w:proofErr w:type="spellEnd"/>
      <w:r w:rsidRPr="00BB3F7F">
        <w:rPr>
          <w:rFonts w:ascii="Arial" w:eastAsia="Times New Roman" w:hAnsi="Arial" w:cs="Arial"/>
          <w:sz w:val="24"/>
          <w:szCs w:val="24"/>
          <w:lang w:val="en-US"/>
        </w:rPr>
        <w:t>:</w:t>
      </w:r>
    </w:p>
    <w:p w:rsidR="00BB3F7F" w:rsidRPr="00BB3F7F" w:rsidRDefault="00BB3F7F" w:rsidP="000D3C5F">
      <w:pPr>
        <w:numPr>
          <w:ilvl w:val="0"/>
          <w:numId w:val="33"/>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b/>
          <w:bCs/>
          <w:sz w:val="24"/>
          <w:szCs w:val="24"/>
          <w:lang w:val="es-ES"/>
        </w:rPr>
        <w:t>Maceración:</w:t>
      </w:r>
      <w:r w:rsidRPr="00BB3F7F">
        <w:rPr>
          <w:rFonts w:ascii="Arial" w:eastAsia="Times New Roman" w:hAnsi="Arial" w:cs="Arial"/>
          <w:sz w:val="24"/>
          <w:szCs w:val="24"/>
          <w:lang w:val="es-ES"/>
        </w:rPr>
        <w:t xml:space="preserve"> el feto se descompone por acción bacteriana.</w:t>
      </w:r>
    </w:p>
    <w:p w:rsidR="00BB3F7F" w:rsidRPr="00BB3F7F" w:rsidRDefault="00BB3F7F" w:rsidP="000D3C5F">
      <w:pPr>
        <w:numPr>
          <w:ilvl w:val="0"/>
          <w:numId w:val="33"/>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b/>
          <w:bCs/>
          <w:sz w:val="24"/>
          <w:szCs w:val="24"/>
          <w:lang w:val="es-ES"/>
        </w:rPr>
        <w:t>Momificación:</w:t>
      </w:r>
      <w:r w:rsidRPr="00BB3F7F">
        <w:rPr>
          <w:rFonts w:ascii="Arial" w:eastAsia="Times New Roman" w:hAnsi="Arial" w:cs="Arial"/>
          <w:sz w:val="24"/>
          <w:szCs w:val="24"/>
          <w:lang w:val="es-ES"/>
        </w:rPr>
        <w:t xml:space="preserve"> se deshidrata sin descomponerse (útero estéril).</w:t>
      </w:r>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b/>
          <w:bCs/>
          <w:sz w:val="24"/>
          <w:szCs w:val="24"/>
          <w:lang w:val="en-US"/>
        </w:rPr>
        <w:lastRenderedPageBreak/>
        <w:t>Consecuencias</w:t>
      </w:r>
      <w:proofErr w:type="spellEnd"/>
      <w:r w:rsidRPr="00BB3F7F">
        <w:rPr>
          <w:rFonts w:ascii="Arial" w:eastAsia="Times New Roman" w:hAnsi="Arial" w:cs="Arial"/>
          <w:b/>
          <w:bCs/>
          <w:sz w:val="24"/>
          <w:szCs w:val="24"/>
          <w:lang w:val="en-US"/>
        </w:rPr>
        <w:t>:</w:t>
      </w:r>
    </w:p>
    <w:p w:rsidR="00BB3F7F" w:rsidRPr="00BB3F7F" w:rsidRDefault="00BB3F7F" w:rsidP="000D3C5F">
      <w:pPr>
        <w:numPr>
          <w:ilvl w:val="0"/>
          <w:numId w:val="34"/>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Inercia</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uterina</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secundaria</w:t>
      </w:r>
      <w:proofErr w:type="spellEnd"/>
    </w:p>
    <w:p w:rsidR="00BB3F7F" w:rsidRPr="00BB3F7F" w:rsidRDefault="00BB3F7F" w:rsidP="000D3C5F">
      <w:pPr>
        <w:numPr>
          <w:ilvl w:val="0"/>
          <w:numId w:val="34"/>
        </w:num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n-US"/>
        </w:rPr>
        <w:t xml:space="preserve">Metritis </w:t>
      </w:r>
      <w:proofErr w:type="spellStart"/>
      <w:r w:rsidRPr="00BB3F7F">
        <w:rPr>
          <w:rFonts w:ascii="Arial" w:eastAsia="Times New Roman" w:hAnsi="Arial" w:cs="Arial"/>
          <w:sz w:val="24"/>
          <w:szCs w:val="24"/>
          <w:lang w:val="en-US"/>
        </w:rPr>
        <w:t>si</w:t>
      </w:r>
      <w:proofErr w:type="spellEnd"/>
      <w:r w:rsidRPr="00BB3F7F">
        <w:rPr>
          <w:rFonts w:ascii="Arial" w:eastAsia="Times New Roman" w:hAnsi="Arial" w:cs="Arial"/>
          <w:sz w:val="24"/>
          <w:szCs w:val="24"/>
          <w:lang w:val="en-US"/>
        </w:rPr>
        <w:t xml:space="preserve"> no se </w:t>
      </w:r>
      <w:proofErr w:type="spellStart"/>
      <w:r w:rsidRPr="00BB3F7F">
        <w:rPr>
          <w:rFonts w:ascii="Arial" w:eastAsia="Times New Roman" w:hAnsi="Arial" w:cs="Arial"/>
          <w:sz w:val="24"/>
          <w:szCs w:val="24"/>
          <w:lang w:val="en-US"/>
        </w:rPr>
        <w:t>expulsa</w:t>
      </w:r>
      <w:proofErr w:type="spellEnd"/>
    </w:p>
    <w:p w:rsidR="00BB3F7F" w:rsidRPr="00BB3F7F" w:rsidRDefault="00BB3F7F" w:rsidP="000D3C5F">
      <w:pPr>
        <w:numPr>
          <w:ilvl w:val="0"/>
          <w:numId w:val="34"/>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Retención</w:t>
      </w:r>
      <w:proofErr w:type="spellEnd"/>
      <w:r w:rsidRPr="00BB3F7F">
        <w:rPr>
          <w:rFonts w:ascii="Arial" w:eastAsia="Times New Roman" w:hAnsi="Arial" w:cs="Arial"/>
          <w:sz w:val="24"/>
          <w:szCs w:val="24"/>
          <w:lang w:val="en-US"/>
        </w:rPr>
        <w:t xml:space="preserve"> de </w:t>
      </w:r>
      <w:proofErr w:type="spellStart"/>
      <w:r w:rsidRPr="00BB3F7F">
        <w:rPr>
          <w:rFonts w:ascii="Arial" w:eastAsia="Times New Roman" w:hAnsi="Arial" w:cs="Arial"/>
          <w:sz w:val="24"/>
          <w:szCs w:val="24"/>
          <w:lang w:val="en-US"/>
        </w:rPr>
        <w:t>secundinas</w:t>
      </w:r>
      <w:proofErr w:type="spellEnd"/>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b/>
          <w:bCs/>
          <w:sz w:val="24"/>
          <w:szCs w:val="24"/>
          <w:lang w:val="en-US"/>
        </w:rPr>
        <w:t>Tratamiento</w:t>
      </w:r>
      <w:proofErr w:type="spellEnd"/>
      <w:r w:rsidRPr="00BB3F7F">
        <w:rPr>
          <w:rFonts w:ascii="Arial" w:eastAsia="Times New Roman" w:hAnsi="Arial" w:cs="Arial"/>
          <w:b/>
          <w:bCs/>
          <w:sz w:val="24"/>
          <w:szCs w:val="24"/>
          <w:lang w:val="en-US"/>
        </w:rPr>
        <w:t>:</w:t>
      </w:r>
    </w:p>
    <w:p w:rsidR="00BB3F7F" w:rsidRPr="00BB3F7F" w:rsidRDefault="00BB3F7F" w:rsidP="000D3C5F">
      <w:pPr>
        <w:numPr>
          <w:ilvl w:val="0"/>
          <w:numId w:val="35"/>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Lubricación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maniobras</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obstétricas</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suaves</w:t>
      </w:r>
      <w:proofErr w:type="spellEnd"/>
    </w:p>
    <w:p w:rsidR="00BB3F7F" w:rsidRPr="00BB3F7F" w:rsidRDefault="00BB3F7F" w:rsidP="000D3C5F">
      <w:pPr>
        <w:numPr>
          <w:ilvl w:val="0"/>
          <w:numId w:val="35"/>
        </w:numPr>
        <w:spacing w:before="100" w:beforeAutospacing="1" w:after="100" w:afterAutospacing="1" w:line="360" w:lineRule="auto"/>
        <w:jc w:val="both"/>
        <w:rPr>
          <w:rFonts w:ascii="Arial" w:eastAsia="Times New Roman" w:hAnsi="Arial" w:cs="Arial"/>
          <w:sz w:val="24"/>
          <w:szCs w:val="24"/>
          <w:lang w:val="es-ES"/>
        </w:rPr>
      </w:pPr>
      <w:proofErr w:type="spellStart"/>
      <w:r w:rsidRPr="00BB3F7F">
        <w:rPr>
          <w:rFonts w:ascii="Arial" w:eastAsia="Times New Roman" w:hAnsi="Arial" w:cs="Arial"/>
          <w:sz w:val="24"/>
          <w:szCs w:val="24"/>
          <w:lang w:val="es-ES"/>
        </w:rPr>
        <w:t>Fetotomía</w:t>
      </w:r>
      <w:proofErr w:type="spellEnd"/>
      <w:r w:rsidRPr="00BB3F7F">
        <w:rPr>
          <w:rFonts w:ascii="Arial" w:eastAsia="Times New Roman" w:hAnsi="Arial" w:cs="Arial"/>
          <w:sz w:val="24"/>
          <w:szCs w:val="24"/>
          <w:lang w:val="es-ES"/>
        </w:rPr>
        <w:t xml:space="preserve"> o cesárea si no es posible la extracción manual</w:t>
      </w:r>
    </w:p>
    <w:p w:rsidR="00BB3F7F" w:rsidRPr="0059069B" w:rsidRDefault="00BB3F7F" w:rsidP="00BB3F7F">
      <w:pPr>
        <w:pStyle w:val="Ttulo2"/>
        <w:spacing w:line="360" w:lineRule="auto"/>
        <w:rPr>
          <w:rFonts w:eastAsia="Times New Roman" w:cs="Arial"/>
          <w:szCs w:val="24"/>
        </w:rPr>
      </w:pPr>
      <w:bookmarkStart w:id="36" w:name="_Toc204369590"/>
      <w:r w:rsidRPr="0059069B">
        <w:rPr>
          <w:szCs w:val="24"/>
        </w:rPr>
        <w:t>2.3.</w:t>
      </w:r>
      <w:r>
        <w:rPr>
          <w:szCs w:val="24"/>
        </w:rPr>
        <w:t>6</w:t>
      </w:r>
      <w:r>
        <w:rPr>
          <w:szCs w:val="24"/>
        </w:rPr>
        <w:t>.</w:t>
      </w:r>
      <w:r w:rsidRPr="0059069B">
        <w:rPr>
          <w:szCs w:val="24"/>
        </w:rPr>
        <w:t xml:space="preserve"> </w:t>
      </w:r>
      <w:r>
        <w:t>Diagnóstico clínico de distocias fetales</w:t>
      </w:r>
      <w:bookmarkEnd w:id="36"/>
    </w:p>
    <w:p w:rsidR="00BB3F7F" w:rsidRPr="00BB3F7F" w:rsidRDefault="00BB3F7F" w:rsidP="000D3C5F">
      <w:pPr>
        <w:pStyle w:val="NormalWeb"/>
        <w:numPr>
          <w:ilvl w:val="0"/>
          <w:numId w:val="35"/>
        </w:numPr>
        <w:spacing w:line="360" w:lineRule="auto"/>
        <w:jc w:val="both"/>
        <w:rPr>
          <w:rFonts w:ascii="Arial" w:hAnsi="Arial" w:cs="Arial"/>
          <w:lang w:val="es-ES"/>
        </w:rPr>
      </w:pPr>
      <w:r w:rsidRPr="00BB3F7F">
        <w:rPr>
          <w:rStyle w:val="Textoennegrita"/>
          <w:rFonts w:ascii="Arial" w:eastAsiaTheme="majorEastAsia" w:hAnsi="Arial" w:cs="Arial"/>
          <w:lang w:val="es-ES"/>
        </w:rPr>
        <w:t>Anamnesis:</w:t>
      </w:r>
      <w:r w:rsidRPr="00BB3F7F">
        <w:rPr>
          <w:rFonts w:ascii="Arial" w:hAnsi="Arial" w:cs="Arial"/>
          <w:lang w:val="es-ES"/>
        </w:rPr>
        <w:t xml:space="preserve"> duración del parto, comportamiento de la madre, partos anteriores.</w:t>
      </w:r>
    </w:p>
    <w:p w:rsidR="00BB3F7F" w:rsidRPr="00BB3F7F" w:rsidRDefault="00BB3F7F" w:rsidP="000D3C5F">
      <w:pPr>
        <w:pStyle w:val="NormalWeb"/>
        <w:numPr>
          <w:ilvl w:val="0"/>
          <w:numId w:val="35"/>
        </w:numPr>
        <w:spacing w:line="360" w:lineRule="auto"/>
        <w:jc w:val="both"/>
        <w:rPr>
          <w:rFonts w:ascii="Arial" w:hAnsi="Arial" w:cs="Arial"/>
          <w:lang w:val="es-ES"/>
        </w:rPr>
      </w:pPr>
      <w:r w:rsidRPr="00BB3F7F">
        <w:rPr>
          <w:rStyle w:val="Textoennegrita"/>
          <w:rFonts w:ascii="Arial" w:eastAsiaTheme="majorEastAsia" w:hAnsi="Arial" w:cs="Arial"/>
          <w:lang w:val="es-ES"/>
        </w:rPr>
        <w:t>Exploración obstétrica:</w:t>
      </w:r>
      <w:r w:rsidRPr="00BB3F7F">
        <w:rPr>
          <w:rFonts w:ascii="Arial" w:hAnsi="Arial" w:cs="Arial"/>
          <w:lang w:val="es-ES"/>
        </w:rPr>
        <w:t xml:space="preserve"> evaluación de presentación, posición, postura.</w:t>
      </w:r>
    </w:p>
    <w:p w:rsidR="00BB3F7F" w:rsidRPr="00BB3F7F" w:rsidRDefault="00BB3F7F" w:rsidP="000D3C5F">
      <w:pPr>
        <w:pStyle w:val="NormalWeb"/>
        <w:numPr>
          <w:ilvl w:val="0"/>
          <w:numId w:val="35"/>
        </w:numPr>
        <w:spacing w:line="360" w:lineRule="auto"/>
        <w:jc w:val="both"/>
        <w:rPr>
          <w:rFonts w:ascii="Arial" w:hAnsi="Arial" w:cs="Arial"/>
          <w:lang w:val="es-ES"/>
        </w:rPr>
      </w:pPr>
      <w:r w:rsidRPr="00BB3F7F">
        <w:rPr>
          <w:rStyle w:val="Textoennegrita"/>
          <w:rFonts w:ascii="Arial" w:eastAsiaTheme="majorEastAsia" w:hAnsi="Arial" w:cs="Arial"/>
          <w:lang w:val="es-ES"/>
        </w:rPr>
        <w:t>Palpación fetal:</w:t>
      </w:r>
      <w:r w:rsidRPr="00BB3F7F">
        <w:rPr>
          <w:rFonts w:ascii="Arial" w:hAnsi="Arial" w:cs="Arial"/>
          <w:lang w:val="es-ES"/>
        </w:rPr>
        <w:t xml:space="preserve"> signos vitales, movilidad, tono.</w:t>
      </w:r>
    </w:p>
    <w:p w:rsidR="00BB3F7F" w:rsidRPr="00BB3F7F" w:rsidRDefault="00BB3F7F" w:rsidP="000D3C5F">
      <w:pPr>
        <w:pStyle w:val="NormalWeb"/>
        <w:numPr>
          <w:ilvl w:val="0"/>
          <w:numId w:val="35"/>
        </w:numPr>
        <w:spacing w:line="360" w:lineRule="auto"/>
        <w:jc w:val="both"/>
        <w:rPr>
          <w:rFonts w:ascii="Arial" w:hAnsi="Arial" w:cs="Arial"/>
          <w:lang w:val="es-ES"/>
        </w:rPr>
      </w:pPr>
      <w:r w:rsidRPr="00BB3F7F">
        <w:rPr>
          <w:rStyle w:val="Textoennegrita"/>
          <w:rFonts w:ascii="Arial" w:eastAsiaTheme="majorEastAsia" w:hAnsi="Arial" w:cs="Arial"/>
          <w:lang w:val="es-ES"/>
        </w:rPr>
        <w:t>Ecografía o radiografía:</w:t>
      </w:r>
      <w:r w:rsidRPr="00BB3F7F">
        <w:rPr>
          <w:rFonts w:ascii="Arial" w:hAnsi="Arial" w:cs="Arial"/>
          <w:lang w:val="es-ES"/>
        </w:rPr>
        <w:t xml:space="preserve"> para evaluar viabilidad, número de fetos o malformaciones.</w:t>
      </w:r>
    </w:p>
    <w:p w:rsidR="00BB3F7F" w:rsidRPr="00BB3F7F" w:rsidRDefault="00BB3F7F" w:rsidP="000D3C5F">
      <w:pPr>
        <w:pStyle w:val="NormalWeb"/>
        <w:numPr>
          <w:ilvl w:val="0"/>
          <w:numId w:val="35"/>
        </w:numPr>
        <w:spacing w:line="360" w:lineRule="auto"/>
        <w:jc w:val="both"/>
        <w:rPr>
          <w:rFonts w:ascii="Arial" w:hAnsi="Arial" w:cs="Arial"/>
          <w:lang w:val="es-ES"/>
        </w:rPr>
      </w:pPr>
      <w:r w:rsidRPr="00BB3F7F">
        <w:rPr>
          <w:rStyle w:val="Textoennegrita"/>
          <w:rFonts w:ascii="Arial" w:eastAsiaTheme="majorEastAsia" w:hAnsi="Arial" w:cs="Arial"/>
          <w:lang w:val="es-ES"/>
        </w:rPr>
        <w:t>Evaluación de signos de sufrimiento fetal:</w:t>
      </w:r>
      <w:r w:rsidRPr="00BB3F7F">
        <w:rPr>
          <w:rFonts w:ascii="Arial" w:hAnsi="Arial" w:cs="Arial"/>
          <w:lang w:val="es-ES"/>
        </w:rPr>
        <w:t xml:space="preserve"> meconio, debilidad del reflejo de succión.</w:t>
      </w:r>
    </w:p>
    <w:p w:rsidR="00BB3F7F" w:rsidRPr="0059069B" w:rsidRDefault="00BB3F7F" w:rsidP="00BB3F7F">
      <w:pPr>
        <w:pStyle w:val="Ttulo2"/>
        <w:spacing w:line="360" w:lineRule="auto"/>
        <w:rPr>
          <w:rFonts w:eastAsia="Times New Roman" w:cs="Arial"/>
          <w:szCs w:val="24"/>
        </w:rPr>
      </w:pPr>
      <w:bookmarkStart w:id="37" w:name="_Toc204369591"/>
      <w:r w:rsidRPr="0059069B">
        <w:rPr>
          <w:szCs w:val="24"/>
        </w:rPr>
        <w:t>2.3.</w:t>
      </w:r>
      <w:r>
        <w:rPr>
          <w:szCs w:val="24"/>
        </w:rPr>
        <w:t>7</w:t>
      </w:r>
      <w:r>
        <w:rPr>
          <w:szCs w:val="24"/>
        </w:rPr>
        <w:t>.</w:t>
      </w:r>
      <w:r w:rsidRPr="0059069B">
        <w:rPr>
          <w:szCs w:val="24"/>
        </w:rPr>
        <w:t xml:space="preserve"> </w:t>
      </w:r>
      <w:r>
        <w:t>Manejo clínico de las distocias fetales</w:t>
      </w:r>
      <w:bookmarkEnd w:id="37"/>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El tratamiento dependerá de la causa, el estado del feto (vivo o muerto) y la condición de la madre:</w:t>
      </w:r>
    </w:p>
    <w:tbl>
      <w:tblPr>
        <w:tblStyle w:val="Tablaconcuadrcula"/>
        <w:tblW w:w="0" w:type="auto"/>
        <w:tblInd w:w="588" w:type="dxa"/>
        <w:tblLook w:val="04A0" w:firstRow="1" w:lastRow="0" w:firstColumn="1" w:lastColumn="0" w:noHBand="0" w:noVBand="1"/>
      </w:tblPr>
      <w:tblGrid>
        <w:gridCol w:w="3672"/>
        <w:gridCol w:w="3985"/>
      </w:tblGrid>
      <w:tr w:rsidR="00BB3F7F" w:rsidRPr="00BB3F7F" w:rsidTr="00BB3F7F">
        <w:tc>
          <w:tcPr>
            <w:tcW w:w="0" w:type="auto"/>
            <w:hideMark/>
          </w:tcPr>
          <w:p w:rsidR="00BB3F7F" w:rsidRPr="00BB3F7F" w:rsidRDefault="00BB3F7F" w:rsidP="00BB3F7F">
            <w:pPr>
              <w:spacing w:line="360" w:lineRule="auto"/>
              <w:jc w:val="center"/>
              <w:rPr>
                <w:rFonts w:ascii="Arial" w:eastAsia="Times New Roman" w:hAnsi="Arial" w:cs="Arial"/>
                <w:b/>
                <w:bCs/>
                <w:sz w:val="24"/>
                <w:szCs w:val="24"/>
                <w:lang w:val="en-US"/>
              </w:rPr>
            </w:pPr>
            <w:proofErr w:type="spellStart"/>
            <w:r w:rsidRPr="00BB3F7F">
              <w:rPr>
                <w:rFonts w:ascii="Arial" w:eastAsia="Times New Roman" w:hAnsi="Arial" w:cs="Arial"/>
                <w:b/>
                <w:bCs/>
                <w:sz w:val="24"/>
                <w:szCs w:val="24"/>
                <w:lang w:val="en-US"/>
              </w:rPr>
              <w:t>Condición</w:t>
            </w:r>
            <w:proofErr w:type="spellEnd"/>
          </w:p>
        </w:tc>
        <w:tc>
          <w:tcPr>
            <w:tcW w:w="0" w:type="auto"/>
            <w:hideMark/>
          </w:tcPr>
          <w:p w:rsidR="00BB3F7F" w:rsidRPr="00BB3F7F" w:rsidRDefault="00BB3F7F" w:rsidP="00BB3F7F">
            <w:pPr>
              <w:spacing w:line="360" w:lineRule="auto"/>
              <w:jc w:val="center"/>
              <w:rPr>
                <w:rFonts w:ascii="Arial" w:eastAsia="Times New Roman" w:hAnsi="Arial" w:cs="Arial"/>
                <w:b/>
                <w:bCs/>
                <w:sz w:val="24"/>
                <w:szCs w:val="24"/>
                <w:lang w:val="en-US"/>
              </w:rPr>
            </w:pPr>
            <w:proofErr w:type="spellStart"/>
            <w:r w:rsidRPr="00BB3F7F">
              <w:rPr>
                <w:rFonts w:ascii="Arial" w:eastAsia="Times New Roman" w:hAnsi="Arial" w:cs="Arial"/>
                <w:b/>
                <w:bCs/>
                <w:sz w:val="24"/>
                <w:szCs w:val="24"/>
                <w:lang w:val="en-US"/>
              </w:rPr>
              <w:t>Tratamiento</w:t>
            </w:r>
            <w:proofErr w:type="spellEnd"/>
            <w:r w:rsidRPr="00BB3F7F">
              <w:rPr>
                <w:rFonts w:ascii="Arial" w:eastAsia="Times New Roman" w:hAnsi="Arial" w:cs="Arial"/>
                <w:b/>
                <w:bCs/>
                <w:sz w:val="24"/>
                <w:szCs w:val="24"/>
                <w:lang w:val="en-US"/>
              </w:rPr>
              <w:t xml:space="preserve"> </w:t>
            </w:r>
            <w:proofErr w:type="spellStart"/>
            <w:r w:rsidRPr="00BB3F7F">
              <w:rPr>
                <w:rFonts w:ascii="Arial" w:eastAsia="Times New Roman" w:hAnsi="Arial" w:cs="Arial"/>
                <w:b/>
                <w:bCs/>
                <w:sz w:val="24"/>
                <w:szCs w:val="24"/>
                <w:lang w:val="en-US"/>
              </w:rPr>
              <w:t>recomendado</w:t>
            </w:r>
            <w:proofErr w:type="spellEnd"/>
          </w:p>
        </w:tc>
      </w:tr>
      <w:tr w:rsidR="00BB3F7F" w:rsidRPr="00BB3F7F" w:rsidTr="00BB3F7F">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Presentación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anormal</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corregible</w:t>
            </w:r>
            <w:proofErr w:type="spellEnd"/>
          </w:p>
        </w:tc>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Maniobras</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obstétricas</w:t>
            </w:r>
            <w:proofErr w:type="spellEnd"/>
            <w:r w:rsidRPr="00BB3F7F">
              <w:rPr>
                <w:rFonts w:ascii="Arial" w:eastAsia="Times New Roman" w:hAnsi="Arial" w:cs="Arial"/>
                <w:sz w:val="24"/>
                <w:szCs w:val="24"/>
                <w:lang w:val="en-US"/>
              </w:rPr>
              <w:t xml:space="preserve"> + </w:t>
            </w:r>
            <w:proofErr w:type="spellStart"/>
            <w:r w:rsidRPr="00BB3F7F">
              <w:rPr>
                <w:rFonts w:ascii="Arial" w:eastAsia="Times New Roman" w:hAnsi="Arial" w:cs="Arial"/>
                <w:sz w:val="24"/>
                <w:szCs w:val="24"/>
                <w:lang w:val="en-US"/>
              </w:rPr>
              <w:t>lubricación</w:t>
            </w:r>
            <w:proofErr w:type="spellEnd"/>
          </w:p>
        </w:tc>
      </w:tr>
      <w:tr w:rsidR="00BB3F7F" w:rsidRPr="00BB3F7F" w:rsidTr="00BB3F7F">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Malformación</w:t>
            </w:r>
            <w:proofErr w:type="spellEnd"/>
            <w:r w:rsidRPr="00BB3F7F">
              <w:rPr>
                <w:rFonts w:ascii="Arial" w:eastAsia="Times New Roman" w:hAnsi="Arial" w:cs="Arial"/>
                <w:sz w:val="24"/>
                <w:szCs w:val="24"/>
                <w:lang w:val="en-US"/>
              </w:rPr>
              <w:t xml:space="preserve"> + </w:t>
            </w:r>
            <w:proofErr w:type="spellStart"/>
            <w:r w:rsidRPr="00BB3F7F">
              <w:rPr>
                <w:rFonts w:ascii="Arial" w:eastAsia="Times New Roman" w:hAnsi="Arial" w:cs="Arial"/>
                <w:sz w:val="24"/>
                <w:szCs w:val="24"/>
                <w:lang w:val="en-US"/>
              </w:rPr>
              <w:t>feto</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muerto</w:t>
            </w:r>
            <w:proofErr w:type="spellEnd"/>
          </w:p>
        </w:tc>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Fetotomía</w:t>
            </w:r>
            <w:proofErr w:type="spellEnd"/>
          </w:p>
        </w:tc>
      </w:tr>
      <w:tr w:rsidR="00BB3F7F" w:rsidRPr="00BB3F7F" w:rsidTr="00BB3F7F">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Macrosomía</w:t>
            </w:r>
            <w:proofErr w:type="spellEnd"/>
            <w:r w:rsidRPr="00BB3F7F">
              <w:rPr>
                <w:rFonts w:ascii="Arial" w:eastAsia="Times New Roman" w:hAnsi="Arial" w:cs="Arial"/>
                <w:sz w:val="24"/>
                <w:szCs w:val="24"/>
                <w:lang w:val="en-US"/>
              </w:rPr>
              <w:t xml:space="preserve"> o </w:t>
            </w:r>
            <w:proofErr w:type="spellStart"/>
            <w:r w:rsidRPr="00BB3F7F">
              <w:rPr>
                <w:rFonts w:ascii="Arial" w:eastAsia="Times New Roman" w:hAnsi="Arial" w:cs="Arial"/>
                <w:sz w:val="24"/>
                <w:szCs w:val="24"/>
                <w:lang w:val="en-US"/>
              </w:rPr>
              <w:t>corrección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fallida</w:t>
            </w:r>
            <w:proofErr w:type="spellEnd"/>
          </w:p>
        </w:tc>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Cesárea</w:t>
            </w:r>
            <w:proofErr w:type="spellEnd"/>
          </w:p>
        </w:tc>
      </w:tr>
      <w:tr w:rsidR="00BB3F7F" w:rsidRPr="00BB3F7F" w:rsidTr="00BB3F7F">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Feto</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muerto</w:t>
            </w:r>
            <w:proofErr w:type="spellEnd"/>
            <w:r w:rsidRPr="00BB3F7F">
              <w:rPr>
                <w:rFonts w:ascii="Arial" w:eastAsia="Times New Roman" w:hAnsi="Arial" w:cs="Arial"/>
                <w:sz w:val="24"/>
                <w:szCs w:val="24"/>
                <w:lang w:val="en-US"/>
              </w:rPr>
              <w:t xml:space="preserve"> + </w:t>
            </w:r>
            <w:proofErr w:type="spellStart"/>
            <w:r w:rsidRPr="00BB3F7F">
              <w:rPr>
                <w:rFonts w:ascii="Arial" w:eastAsia="Times New Roman" w:hAnsi="Arial" w:cs="Arial"/>
                <w:sz w:val="24"/>
                <w:szCs w:val="24"/>
                <w:lang w:val="en-US"/>
              </w:rPr>
              <w:t>infección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uterina</w:t>
            </w:r>
            <w:proofErr w:type="spellEnd"/>
          </w:p>
        </w:tc>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Extracción</w:t>
            </w:r>
            <w:proofErr w:type="spellEnd"/>
            <w:r w:rsidRPr="00BB3F7F">
              <w:rPr>
                <w:rFonts w:ascii="Arial" w:eastAsia="Times New Roman" w:hAnsi="Arial" w:cs="Arial"/>
                <w:sz w:val="24"/>
                <w:szCs w:val="24"/>
                <w:lang w:val="en-US"/>
              </w:rPr>
              <w:t xml:space="preserve"> + </w:t>
            </w:r>
            <w:proofErr w:type="spellStart"/>
            <w:r w:rsidRPr="00BB3F7F">
              <w:rPr>
                <w:rFonts w:ascii="Arial" w:eastAsia="Times New Roman" w:hAnsi="Arial" w:cs="Arial"/>
                <w:sz w:val="24"/>
                <w:szCs w:val="24"/>
                <w:lang w:val="en-US"/>
              </w:rPr>
              <w:t>antibióticos</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uterinos</w:t>
            </w:r>
            <w:proofErr w:type="spellEnd"/>
          </w:p>
        </w:tc>
      </w:tr>
      <w:tr w:rsidR="00BB3F7F" w:rsidRPr="00BB3F7F" w:rsidTr="00BB3F7F">
        <w:tc>
          <w:tcPr>
            <w:tcW w:w="0" w:type="auto"/>
            <w:hideMark/>
          </w:tcPr>
          <w:p w:rsidR="00BB3F7F" w:rsidRPr="00BB3F7F" w:rsidRDefault="00BB3F7F" w:rsidP="00BB3F7F">
            <w:pPr>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Feto</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en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posición</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transversa</w:t>
            </w:r>
            <w:proofErr w:type="spellEnd"/>
          </w:p>
        </w:tc>
        <w:tc>
          <w:tcPr>
            <w:tcW w:w="0" w:type="auto"/>
            <w:hideMark/>
          </w:tcPr>
          <w:p w:rsidR="00BB3F7F" w:rsidRPr="00BB3F7F" w:rsidRDefault="00BB3F7F" w:rsidP="00BB3F7F">
            <w:pPr>
              <w:keepNext/>
              <w:spacing w:line="360" w:lineRule="auto"/>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Cesárea</w:t>
            </w:r>
            <w:proofErr w:type="spellEnd"/>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inmediata</w:t>
            </w:r>
            <w:proofErr w:type="spellEnd"/>
          </w:p>
        </w:tc>
      </w:tr>
    </w:tbl>
    <w:p w:rsidR="00BB3F7F" w:rsidRPr="00BB3F7F" w:rsidRDefault="00BB3F7F" w:rsidP="00BB3F7F">
      <w:pPr>
        <w:pStyle w:val="Descripcin"/>
        <w:jc w:val="center"/>
        <w:rPr>
          <w:rFonts w:ascii="Arial" w:hAnsi="Arial" w:cs="Arial"/>
          <w:b/>
          <w:i w:val="0"/>
          <w:color w:val="auto"/>
          <w:sz w:val="24"/>
        </w:rPr>
      </w:pPr>
      <w:bookmarkStart w:id="38" w:name="_Toc204369626"/>
      <w:r w:rsidRPr="00BB3F7F">
        <w:rPr>
          <w:rFonts w:ascii="Arial" w:hAnsi="Arial" w:cs="Arial"/>
          <w:b/>
          <w:i w:val="0"/>
          <w:color w:val="auto"/>
          <w:sz w:val="24"/>
        </w:rPr>
        <w:t xml:space="preserve">Tabla </w:t>
      </w:r>
      <w:r w:rsidRPr="00BB3F7F">
        <w:rPr>
          <w:rFonts w:ascii="Arial" w:hAnsi="Arial" w:cs="Arial"/>
          <w:b/>
          <w:i w:val="0"/>
          <w:color w:val="auto"/>
          <w:sz w:val="24"/>
        </w:rPr>
        <w:fldChar w:fldCharType="begin"/>
      </w:r>
      <w:r w:rsidRPr="00BB3F7F">
        <w:rPr>
          <w:rFonts w:ascii="Arial" w:hAnsi="Arial" w:cs="Arial"/>
          <w:b/>
          <w:i w:val="0"/>
          <w:color w:val="auto"/>
          <w:sz w:val="24"/>
        </w:rPr>
        <w:instrText xml:space="preserve"> SEQ Tabla \* ARABIC </w:instrText>
      </w:r>
      <w:r w:rsidRPr="00BB3F7F">
        <w:rPr>
          <w:rFonts w:ascii="Arial" w:hAnsi="Arial" w:cs="Arial"/>
          <w:b/>
          <w:i w:val="0"/>
          <w:color w:val="auto"/>
          <w:sz w:val="24"/>
        </w:rPr>
        <w:fldChar w:fldCharType="separate"/>
      </w:r>
      <w:r w:rsidRPr="00BB3F7F">
        <w:rPr>
          <w:rFonts w:ascii="Arial" w:hAnsi="Arial" w:cs="Arial"/>
          <w:b/>
          <w:i w:val="0"/>
          <w:noProof/>
          <w:color w:val="auto"/>
          <w:sz w:val="24"/>
        </w:rPr>
        <w:t>1</w:t>
      </w:r>
      <w:r w:rsidRPr="00BB3F7F">
        <w:rPr>
          <w:rFonts w:ascii="Arial" w:hAnsi="Arial" w:cs="Arial"/>
          <w:b/>
          <w:i w:val="0"/>
          <w:color w:val="auto"/>
          <w:sz w:val="24"/>
        </w:rPr>
        <w:fldChar w:fldCharType="end"/>
      </w:r>
      <w:r w:rsidRPr="00BB3F7F">
        <w:rPr>
          <w:rFonts w:ascii="Arial" w:hAnsi="Arial" w:cs="Arial"/>
          <w:b/>
          <w:i w:val="0"/>
          <w:color w:val="auto"/>
          <w:sz w:val="24"/>
        </w:rPr>
        <w:t>. Manejo clínico de las distocias fetales</w:t>
      </w:r>
      <w:bookmarkEnd w:id="38"/>
    </w:p>
    <w:p w:rsidR="00BB3F7F" w:rsidRPr="00BB3F7F" w:rsidRDefault="00BB3F7F" w:rsidP="00BB3F7F">
      <w:p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b/>
          <w:bCs/>
          <w:sz w:val="24"/>
          <w:szCs w:val="24"/>
          <w:lang w:val="en-US"/>
        </w:rPr>
        <w:lastRenderedPageBreak/>
        <w:t>Precauciones</w:t>
      </w:r>
      <w:proofErr w:type="spellEnd"/>
      <w:r w:rsidRPr="00BB3F7F">
        <w:rPr>
          <w:rFonts w:ascii="Arial" w:eastAsia="Times New Roman" w:hAnsi="Arial" w:cs="Arial"/>
          <w:b/>
          <w:bCs/>
          <w:sz w:val="24"/>
          <w:szCs w:val="24"/>
          <w:lang w:val="en-US"/>
        </w:rPr>
        <w:t>:</w:t>
      </w:r>
    </w:p>
    <w:p w:rsidR="00BB3F7F" w:rsidRPr="00BB3F7F" w:rsidRDefault="00BB3F7F" w:rsidP="000D3C5F">
      <w:pPr>
        <w:numPr>
          <w:ilvl w:val="0"/>
          <w:numId w:val="36"/>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Siempre evaluar el estado de la madre antes de realizar maniobras.</w:t>
      </w:r>
    </w:p>
    <w:p w:rsidR="00BB3F7F" w:rsidRPr="00BB3F7F" w:rsidRDefault="00BB3F7F" w:rsidP="000D3C5F">
      <w:pPr>
        <w:numPr>
          <w:ilvl w:val="0"/>
          <w:numId w:val="36"/>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Usar anestesia o sedación si es necesario.</w:t>
      </w:r>
    </w:p>
    <w:p w:rsidR="00BB3F7F" w:rsidRPr="00BB3F7F" w:rsidRDefault="00BB3F7F" w:rsidP="000D3C5F">
      <w:pPr>
        <w:numPr>
          <w:ilvl w:val="0"/>
          <w:numId w:val="36"/>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Evitar tracción excesiva: puede causar ruptura uterina, fracturas, parálisis fetal.</w:t>
      </w:r>
    </w:p>
    <w:p w:rsidR="00BB3F7F" w:rsidRPr="0059069B" w:rsidRDefault="00BB3F7F" w:rsidP="00BB3F7F">
      <w:pPr>
        <w:pStyle w:val="Ttulo2"/>
        <w:spacing w:line="360" w:lineRule="auto"/>
        <w:rPr>
          <w:rFonts w:eastAsia="Times New Roman" w:cs="Arial"/>
          <w:szCs w:val="24"/>
        </w:rPr>
      </w:pPr>
      <w:bookmarkStart w:id="39" w:name="_Toc204369592"/>
      <w:r w:rsidRPr="0059069B">
        <w:rPr>
          <w:szCs w:val="24"/>
        </w:rPr>
        <w:t>2.3.</w:t>
      </w:r>
      <w:r>
        <w:rPr>
          <w:szCs w:val="24"/>
        </w:rPr>
        <w:t>8</w:t>
      </w:r>
      <w:r>
        <w:rPr>
          <w:szCs w:val="24"/>
        </w:rPr>
        <w:t>.</w:t>
      </w:r>
      <w:r w:rsidRPr="0059069B">
        <w:rPr>
          <w:szCs w:val="24"/>
        </w:rPr>
        <w:t xml:space="preserve"> </w:t>
      </w:r>
      <w:r>
        <w:t>Prevención de distocias fetales</w:t>
      </w:r>
      <w:bookmarkEnd w:id="39"/>
    </w:p>
    <w:p w:rsidR="00BB3F7F" w:rsidRPr="00BB3F7F" w:rsidRDefault="00BB3F7F" w:rsidP="000D3C5F">
      <w:pPr>
        <w:pStyle w:val="NormalWeb"/>
        <w:numPr>
          <w:ilvl w:val="0"/>
          <w:numId w:val="36"/>
        </w:numPr>
        <w:spacing w:line="360" w:lineRule="auto"/>
        <w:jc w:val="both"/>
        <w:rPr>
          <w:rFonts w:ascii="Arial" w:hAnsi="Arial" w:cs="Arial"/>
          <w:lang w:val="es-ES"/>
        </w:rPr>
      </w:pPr>
      <w:r w:rsidRPr="00BB3F7F">
        <w:rPr>
          <w:rStyle w:val="Textoennegrita"/>
          <w:rFonts w:ascii="Arial" w:eastAsiaTheme="majorEastAsia" w:hAnsi="Arial" w:cs="Arial"/>
          <w:lang w:val="es-ES"/>
        </w:rPr>
        <w:t>Manejo genético:</w:t>
      </w:r>
      <w:r w:rsidRPr="00BB3F7F">
        <w:rPr>
          <w:rFonts w:ascii="Arial" w:hAnsi="Arial" w:cs="Arial"/>
          <w:lang w:val="es-ES"/>
        </w:rPr>
        <w:t xml:space="preserve"> evitar toros de alta talla en vaquillas pequeñas.</w:t>
      </w:r>
    </w:p>
    <w:p w:rsidR="00BB3F7F" w:rsidRPr="00BB3F7F" w:rsidRDefault="00BB3F7F" w:rsidP="000D3C5F">
      <w:pPr>
        <w:pStyle w:val="NormalWeb"/>
        <w:numPr>
          <w:ilvl w:val="0"/>
          <w:numId w:val="36"/>
        </w:numPr>
        <w:spacing w:line="360" w:lineRule="auto"/>
        <w:jc w:val="both"/>
        <w:rPr>
          <w:rFonts w:ascii="Arial" w:hAnsi="Arial" w:cs="Arial"/>
          <w:lang w:val="es-ES"/>
        </w:rPr>
      </w:pPr>
      <w:r w:rsidRPr="00BB3F7F">
        <w:rPr>
          <w:rStyle w:val="Textoennegrita"/>
          <w:rFonts w:ascii="Arial" w:eastAsiaTheme="majorEastAsia" w:hAnsi="Arial" w:cs="Arial"/>
          <w:lang w:val="es-ES"/>
        </w:rPr>
        <w:t>Control del peso materno y balance nutricional.</w:t>
      </w:r>
    </w:p>
    <w:p w:rsidR="00BB3F7F" w:rsidRPr="00BB3F7F" w:rsidRDefault="00BB3F7F" w:rsidP="000D3C5F">
      <w:pPr>
        <w:pStyle w:val="NormalWeb"/>
        <w:numPr>
          <w:ilvl w:val="0"/>
          <w:numId w:val="36"/>
        </w:numPr>
        <w:spacing w:line="360" w:lineRule="auto"/>
        <w:jc w:val="both"/>
        <w:rPr>
          <w:rFonts w:ascii="Arial" w:hAnsi="Arial" w:cs="Arial"/>
          <w:lang w:val="es-ES"/>
        </w:rPr>
      </w:pPr>
      <w:r w:rsidRPr="00BB3F7F">
        <w:rPr>
          <w:rStyle w:val="Textoennegrita"/>
          <w:rFonts w:ascii="Arial" w:eastAsiaTheme="majorEastAsia" w:hAnsi="Arial" w:cs="Arial"/>
          <w:lang w:val="es-ES"/>
        </w:rPr>
        <w:t>Monitoreo del tamaño fetal con ultrasonografía.</w:t>
      </w:r>
    </w:p>
    <w:p w:rsidR="00BB3F7F" w:rsidRPr="00BB3F7F" w:rsidRDefault="00BB3F7F" w:rsidP="000D3C5F">
      <w:pPr>
        <w:pStyle w:val="NormalWeb"/>
        <w:numPr>
          <w:ilvl w:val="0"/>
          <w:numId w:val="36"/>
        </w:numPr>
        <w:spacing w:line="360" w:lineRule="auto"/>
        <w:jc w:val="both"/>
        <w:rPr>
          <w:rFonts w:ascii="Arial" w:hAnsi="Arial" w:cs="Arial"/>
          <w:lang w:val="es-ES"/>
        </w:rPr>
      </w:pPr>
      <w:r w:rsidRPr="00BB3F7F">
        <w:rPr>
          <w:rStyle w:val="Textoennegrita"/>
          <w:rFonts w:ascii="Arial" w:eastAsiaTheme="majorEastAsia" w:hAnsi="Arial" w:cs="Arial"/>
          <w:lang w:val="es-ES"/>
        </w:rPr>
        <w:t>Selección de sementales con bajo índice de distocia.</w:t>
      </w:r>
    </w:p>
    <w:p w:rsidR="00BB3F7F" w:rsidRPr="00BB3F7F" w:rsidRDefault="00BB3F7F" w:rsidP="000D3C5F">
      <w:pPr>
        <w:pStyle w:val="NormalWeb"/>
        <w:numPr>
          <w:ilvl w:val="0"/>
          <w:numId w:val="36"/>
        </w:numPr>
        <w:spacing w:line="360" w:lineRule="auto"/>
        <w:jc w:val="both"/>
        <w:rPr>
          <w:rFonts w:ascii="Arial" w:hAnsi="Arial" w:cs="Arial"/>
          <w:lang w:val="es-ES"/>
        </w:rPr>
      </w:pPr>
      <w:r w:rsidRPr="00BB3F7F">
        <w:rPr>
          <w:rStyle w:val="Textoennegrita"/>
          <w:rFonts w:ascii="Arial" w:eastAsiaTheme="majorEastAsia" w:hAnsi="Arial" w:cs="Arial"/>
          <w:lang w:val="es-ES"/>
        </w:rPr>
        <w:t>Atención al parto por personal capacitado.</w:t>
      </w:r>
    </w:p>
    <w:p w:rsidR="0059069B" w:rsidRPr="00BB3F7F" w:rsidRDefault="0059069B" w:rsidP="0059069B">
      <w:pPr>
        <w:rPr>
          <w:lang w:val="es-ES"/>
        </w:rPr>
      </w:pPr>
    </w:p>
    <w:p w:rsidR="002564F4" w:rsidRDefault="002564F4" w:rsidP="002564F4"/>
    <w:p w:rsidR="00BB3F7F" w:rsidRDefault="00BB3F7F" w:rsidP="002564F4"/>
    <w:p w:rsidR="00BB3F7F" w:rsidRDefault="00BB3F7F" w:rsidP="002564F4"/>
    <w:p w:rsidR="00BB3F7F" w:rsidRDefault="00BB3F7F" w:rsidP="002564F4"/>
    <w:p w:rsidR="00BB3F7F" w:rsidRDefault="00BB3F7F" w:rsidP="002564F4"/>
    <w:p w:rsidR="00BB3F7F" w:rsidRDefault="00BB3F7F" w:rsidP="002564F4"/>
    <w:p w:rsidR="00BB3F7F" w:rsidRDefault="00BB3F7F" w:rsidP="002564F4"/>
    <w:p w:rsidR="00BB3F7F" w:rsidRDefault="00BB3F7F" w:rsidP="002564F4"/>
    <w:p w:rsidR="00BB3F7F" w:rsidRDefault="00BB3F7F" w:rsidP="002564F4"/>
    <w:p w:rsidR="00BB3F7F" w:rsidRDefault="00BB3F7F" w:rsidP="002564F4"/>
    <w:p w:rsidR="00BB3F7F" w:rsidRPr="003104BB" w:rsidRDefault="00BB3F7F" w:rsidP="002564F4"/>
    <w:p w:rsidR="002564F4" w:rsidRDefault="002564F4" w:rsidP="002564F4">
      <w:pPr>
        <w:pStyle w:val="Ttulo1"/>
      </w:pPr>
      <w:bookmarkStart w:id="40" w:name="_Toc22886408"/>
      <w:bookmarkStart w:id="41" w:name="_Toc66499482"/>
      <w:bookmarkStart w:id="42" w:name="_Toc70194725"/>
      <w:bookmarkStart w:id="43" w:name="_Toc70195950"/>
    </w:p>
    <w:p w:rsidR="002564F4" w:rsidRPr="009F4869" w:rsidRDefault="002564F4" w:rsidP="002564F4">
      <w:pPr>
        <w:pStyle w:val="Ttulo1"/>
      </w:pPr>
      <w:bookmarkStart w:id="44" w:name="_Toc204369593"/>
      <w:r w:rsidRPr="009F4869">
        <w:t xml:space="preserve">III. </w:t>
      </w:r>
      <w:bookmarkEnd w:id="40"/>
      <w:r w:rsidRPr="009F4869">
        <w:t>MATERIAL Y MÉTODO</w:t>
      </w:r>
      <w:bookmarkEnd w:id="41"/>
      <w:bookmarkEnd w:id="42"/>
      <w:bookmarkEnd w:id="43"/>
      <w:bookmarkEnd w:id="44"/>
    </w:p>
    <w:p w:rsidR="002564F4" w:rsidRDefault="002564F4" w:rsidP="002564F4">
      <w:pPr>
        <w:pStyle w:val="Ttulo2"/>
        <w:spacing w:line="360" w:lineRule="auto"/>
      </w:pPr>
      <w:bookmarkStart w:id="45" w:name="_Toc66499483"/>
      <w:bookmarkStart w:id="46" w:name="_Toc70194726"/>
      <w:bookmarkStart w:id="47" w:name="_Toc70195951"/>
      <w:bookmarkStart w:id="48" w:name="_Toc204369594"/>
      <w:r w:rsidRPr="009F4869">
        <w:t>3.1. ÁREA DE ESTUDIO</w:t>
      </w:r>
      <w:bookmarkEnd w:id="45"/>
      <w:bookmarkEnd w:id="46"/>
      <w:bookmarkEnd w:id="47"/>
      <w:bookmarkEnd w:id="48"/>
    </w:p>
    <w:p w:rsidR="002564F4" w:rsidRDefault="000D3C5F" w:rsidP="002564F4">
      <w:pPr>
        <w:spacing w:line="360" w:lineRule="auto"/>
        <w:jc w:val="both"/>
        <w:rPr>
          <w:rFonts w:ascii="Arial" w:hAnsi="Arial" w:cs="Arial"/>
          <w:sz w:val="24"/>
        </w:rPr>
      </w:pPr>
      <w:r>
        <w:rPr>
          <w:noProof/>
        </w:rPr>
        <mc:AlternateContent>
          <mc:Choice Requires="wps">
            <w:drawing>
              <wp:anchor distT="0" distB="0" distL="114300" distR="114300" simplePos="0" relativeHeight="251663360" behindDoc="0" locked="0" layoutInCell="1" allowOverlap="1" wp14:anchorId="28D0D998" wp14:editId="6F386100">
                <wp:simplePos x="0" y="0"/>
                <wp:positionH relativeFrom="column">
                  <wp:posOffset>0</wp:posOffset>
                </wp:positionH>
                <wp:positionV relativeFrom="paragraph">
                  <wp:posOffset>3577590</wp:posOffset>
                </wp:positionV>
                <wp:extent cx="5791835" cy="635"/>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5791835" cy="635"/>
                        </a:xfrm>
                        <a:prstGeom prst="rect">
                          <a:avLst/>
                        </a:prstGeom>
                        <a:solidFill>
                          <a:prstClr val="white"/>
                        </a:solidFill>
                        <a:ln>
                          <a:noFill/>
                        </a:ln>
                      </wps:spPr>
                      <wps:txbx>
                        <w:txbxContent>
                          <w:p w:rsidR="000D3C5F" w:rsidRPr="000D3C5F" w:rsidRDefault="000D3C5F" w:rsidP="000D3C5F">
                            <w:pPr>
                              <w:pStyle w:val="Descripcin"/>
                              <w:jc w:val="center"/>
                              <w:rPr>
                                <w:rFonts w:ascii="Arial" w:hAnsi="Arial" w:cs="Arial"/>
                                <w:b/>
                                <w:i w:val="0"/>
                                <w:color w:val="auto"/>
                                <w:sz w:val="24"/>
                              </w:rPr>
                            </w:pPr>
                            <w:bookmarkStart w:id="49" w:name="_Toc204369643"/>
                            <w:r w:rsidRPr="000D3C5F">
                              <w:rPr>
                                <w:rFonts w:ascii="Arial" w:hAnsi="Arial" w:cs="Arial"/>
                                <w:b/>
                                <w:i w:val="0"/>
                                <w:color w:val="auto"/>
                                <w:sz w:val="24"/>
                              </w:rPr>
                              <w:t xml:space="preserve">Figura </w:t>
                            </w:r>
                            <w:r w:rsidRPr="000D3C5F">
                              <w:rPr>
                                <w:rFonts w:ascii="Arial" w:hAnsi="Arial" w:cs="Arial"/>
                                <w:b/>
                                <w:i w:val="0"/>
                                <w:color w:val="auto"/>
                                <w:sz w:val="24"/>
                              </w:rPr>
                              <w:fldChar w:fldCharType="begin"/>
                            </w:r>
                            <w:r w:rsidRPr="000D3C5F">
                              <w:rPr>
                                <w:rFonts w:ascii="Arial" w:hAnsi="Arial" w:cs="Arial"/>
                                <w:b/>
                                <w:i w:val="0"/>
                                <w:color w:val="auto"/>
                                <w:sz w:val="24"/>
                              </w:rPr>
                              <w:instrText xml:space="preserve"> SEQ Figura \* ARABIC </w:instrText>
                            </w:r>
                            <w:r w:rsidRPr="000D3C5F">
                              <w:rPr>
                                <w:rFonts w:ascii="Arial" w:hAnsi="Arial" w:cs="Arial"/>
                                <w:b/>
                                <w:i w:val="0"/>
                                <w:color w:val="auto"/>
                                <w:sz w:val="24"/>
                              </w:rPr>
                              <w:fldChar w:fldCharType="separate"/>
                            </w:r>
                            <w:r w:rsidRPr="000D3C5F">
                              <w:rPr>
                                <w:rFonts w:ascii="Arial" w:hAnsi="Arial" w:cs="Arial"/>
                                <w:b/>
                                <w:i w:val="0"/>
                                <w:noProof/>
                                <w:color w:val="auto"/>
                                <w:sz w:val="24"/>
                              </w:rPr>
                              <w:t>1</w:t>
                            </w:r>
                            <w:r w:rsidRPr="000D3C5F">
                              <w:rPr>
                                <w:rFonts w:ascii="Arial" w:hAnsi="Arial" w:cs="Arial"/>
                                <w:b/>
                                <w:i w:val="0"/>
                                <w:color w:val="auto"/>
                                <w:sz w:val="24"/>
                              </w:rPr>
                              <w:fldChar w:fldCharType="end"/>
                            </w:r>
                            <w:r w:rsidRPr="000D3C5F">
                              <w:rPr>
                                <w:rFonts w:ascii="Arial" w:hAnsi="Arial" w:cs="Arial"/>
                                <w:b/>
                                <w:i w:val="0"/>
                                <w:color w:val="auto"/>
                                <w:sz w:val="24"/>
                              </w:rPr>
                              <w:t xml:space="preserve">. </w:t>
                            </w:r>
                            <w:proofErr w:type="spellStart"/>
                            <w:r w:rsidRPr="000D3C5F">
                              <w:rPr>
                                <w:rFonts w:ascii="Arial" w:hAnsi="Arial" w:cs="Arial"/>
                                <w:b/>
                                <w:i w:val="0"/>
                                <w:color w:val="auto"/>
                                <w:sz w:val="24"/>
                              </w:rPr>
                              <w:t>Area</w:t>
                            </w:r>
                            <w:proofErr w:type="spellEnd"/>
                            <w:r w:rsidRPr="000D3C5F">
                              <w:rPr>
                                <w:rFonts w:ascii="Arial" w:hAnsi="Arial" w:cs="Arial"/>
                                <w:b/>
                                <w:i w:val="0"/>
                                <w:color w:val="auto"/>
                                <w:sz w:val="24"/>
                              </w:rPr>
                              <w:t xml:space="preserve"> de estudio</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D0D998" id="_x0000_t202" coordsize="21600,21600" o:spt="202" path="m,l,21600r21600,l21600,xe">
                <v:stroke joinstyle="miter"/>
                <v:path gradientshapeok="t" o:connecttype="rect"/>
              </v:shapetype>
              <v:shape id="Cuadro de texto 5" o:spid="_x0000_s1026" type="#_x0000_t202" style="position:absolute;left:0;text-align:left;margin-left:0;margin-top:281.7pt;width:456.0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" stroked="f">
                <v:textbox style="mso-fit-shape-to-text:t" inset="0,0,0,0">
                  <w:txbxContent>
                    <w:p w:rsidR="000D3C5F" w:rsidRPr="000D3C5F" w:rsidRDefault="000D3C5F" w:rsidP="000D3C5F">
                      <w:pPr>
                        <w:pStyle w:val="Descripcin"/>
                        <w:jc w:val="center"/>
                        <w:rPr>
                          <w:rFonts w:ascii="Arial" w:hAnsi="Arial" w:cs="Arial"/>
                          <w:b/>
                          <w:i w:val="0"/>
                          <w:color w:val="auto"/>
                          <w:sz w:val="24"/>
                        </w:rPr>
                      </w:pPr>
                      <w:bookmarkStart w:id="50" w:name="_Toc204369643"/>
                      <w:r w:rsidRPr="000D3C5F">
                        <w:rPr>
                          <w:rFonts w:ascii="Arial" w:hAnsi="Arial" w:cs="Arial"/>
                          <w:b/>
                          <w:i w:val="0"/>
                          <w:color w:val="auto"/>
                          <w:sz w:val="24"/>
                        </w:rPr>
                        <w:t xml:space="preserve">Figura </w:t>
                      </w:r>
                      <w:r w:rsidRPr="000D3C5F">
                        <w:rPr>
                          <w:rFonts w:ascii="Arial" w:hAnsi="Arial" w:cs="Arial"/>
                          <w:b/>
                          <w:i w:val="0"/>
                          <w:color w:val="auto"/>
                          <w:sz w:val="24"/>
                        </w:rPr>
                        <w:fldChar w:fldCharType="begin"/>
                      </w:r>
                      <w:r w:rsidRPr="000D3C5F">
                        <w:rPr>
                          <w:rFonts w:ascii="Arial" w:hAnsi="Arial" w:cs="Arial"/>
                          <w:b/>
                          <w:i w:val="0"/>
                          <w:color w:val="auto"/>
                          <w:sz w:val="24"/>
                        </w:rPr>
                        <w:instrText xml:space="preserve"> SEQ Figura \* ARABIC </w:instrText>
                      </w:r>
                      <w:r w:rsidRPr="000D3C5F">
                        <w:rPr>
                          <w:rFonts w:ascii="Arial" w:hAnsi="Arial" w:cs="Arial"/>
                          <w:b/>
                          <w:i w:val="0"/>
                          <w:color w:val="auto"/>
                          <w:sz w:val="24"/>
                        </w:rPr>
                        <w:fldChar w:fldCharType="separate"/>
                      </w:r>
                      <w:r w:rsidRPr="000D3C5F">
                        <w:rPr>
                          <w:rFonts w:ascii="Arial" w:hAnsi="Arial" w:cs="Arial"/>
                          <w:b/>
                          <w:i w:val="0"/>
                          <w:noProof/>
                          <w:color w:val="auto"/>
                          <w:sz w:val="24"/>
                        </w:rPr>
                        <w:t>1</w:t>
                      </w:r>
                      <w:r w:rsidRPr="000D3C5F">
                        <w:rPr>
                          <w:rFonts w:ascii="Arial" w:hAnsi="Arial" w:cs="Arial"/>
                          <w:b/>
                          <w:i w:val="0"/>
                          <w:color w:val="auto"/>
                          <w:sz w:val="24"/>
                        </w:rPr>
                        <w:fldChar w:fldCharType="end"/>
                      </w:r>
                      <w:r w:rsidRPr="000D3C5F">
                        <w:rPr>
                          <w:rFonts w:ascii="Arial" w:hAnsi="Arial" w:cs="Arial"/>
                          <w:b/>
                          <w:i w:val="0"/>
                          <w:color w:val="auto"/>
                          <w:sz w:val="24"/>
                        </w:rPr>
                        <w:t xml:space="preserve">. </w:t>
                      </w:r>
                      <w:proofErr w:type="spellStart"/>
                      <w:r w:rsidRPr="000D3C5F">
                        <w:rPr>
                          <w:rFonts w:ascii="Arial" w:hAnsi="Arial" w:cs="Arial"/>
                          <w:b/>
                          <w:i w:val="0"/>
                          <w:color w:val="auto"/>
                          <w:sz w:val="24"/>
                        </w:rPr>
                        <w:t>Area</w:t>
                      </w:r>
                      <w:proofErr w:type="spellEnd"/>
                      <w:r w:rsidRPr="000D3C5F">
                        <w:rPr>
                          <w:rFonts w:ascii="Arial" w:hAnsi="Arial" w:cs="Arial"/>
                          <w:b/>
                          <w:i w:val="0"/>
                          <w:color w:val="auto"/>
                          <w:sz w:val="24"/>
                        </w:rPr>
                        <w:t xml:space="preserve"> de estudio</w:t>
                      </w:r>
                      <w:bookmarkEnd w:id="50"/>
                    </w:p>
                  </w:txbxContent>
                </v:textbox>
                <w10:wrap type="square"/>
              </v:shape>
            </w:pict>
          </mc:Fallback>
        </mc:AlternateContent>
      </w:r>
      <w:r w:rsidRPr="000D3C5F">
        <w:drawing>
          <wp:anchor distT="0" distB="0" distL="114300" distR="114300" simplePos="0" relativeHeight="251661312" behindDoc="0" locked="0" layoutInCell="1" allowOverlap="1" wp14:anchorId="60EE3376" wp14:editId="2D391674">
            <wp:simplePos x="0" y="0"/>
            <wp:positionH relativeFrom="margin">
              <wp:align>right</wp:align>
            </wp:positionH>
            <wp:positionV relativeFrom="paragraph">
              <wp:posOffset>508817</wp:posOffset>
            </wp:positionV>
            <wp:extent cx="5791835" cy="30118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91835" cy="3011805"/>
                    </a:xfrm>
                    <a:prstGeom prst="rect">
                      <a:avLst/>
                    </a:prstGeom>
                  </pic:spPr>
                </pic:pic>
              </a:graphicData>
            </a:graphic>
            <wp14:sizeRelH relativeFrom="page">
              <wp14:pctWidth>0</wp14:pctWidth>
            </wp14:sizeRelH>
            <wp14:sizeRelV relativeFrom="page">
              <wp14:pctHeight>0</wp14:pctHeight>
            </wp14:sizeRelV>
          </wp:anchor>
        </w:drawing>
      </w:r>
      <w:r w:rsidR="002564F4" w:rsidRPr="00E315E6">
        <w:rPr>
          <w:rFonts w:ascii="Arial" w:hAnsi="Arial" w:cs="Arial"/>
          <w:sz w:val="24"/>
        </w:rPr>
        <w:t>El prese</w:t>
      </w:r>
      <w:r w:rsidR="00BB3F7F">
        <w:rPr>
          <w:rFonts w:ascii="Arial" w:hAnsi="Arial" w:cs="Arial"/>
          <w:sz w:val="24"/>
        </w:rPr>
        <w:t>nte trabajo se realizará en el</w:t>
      </w:r>
      <w:r w:rsidR="002564F4" w:rsidRPr="00E315E6">
        <w:rPr>
          <w:rFonts w:ascii="Arial" w:hAnsi="Arial" w:cs="Arial"/>
          <w:sz w:val="24"/>
        </w:rPr>
        <w:t xml:space="preserve"> municipio de </w:t>
      </w:r>
      <w:proofErr w:type="spellStart"/>
      <w:r w:rsidR="00BB3F7F">
        <w:rPr>
          <w:rFonts w:ascii="Arial" w:hAnsi="Arial" w:cs="Arial"/>
          <w:sz w:val="24"/>
        </w:rPr>
        <w:t>Comitan</w:t>
      </w:r>
      <w:proofErr w:type="spellEnd"/>
      <w:r w:rsidR="00BB3F7F">
        <w:rPr>
          <w:rFonts w:ascii="Arial" w:hAnsi="Arial" w:cs="Arial"/>
          <w:sz w:val="24"/>
        </w:rPr>
        <w:t xml:space="preserve"> de </w:t>
      </w:r>
      <w:proofErr w:type="spellStart"/>
      <w:r w:rsidR="00BB3F7F">
        <w:rPr>
          <w:rFonts w:ascii="Arial" w:hAnsi="Arial" w:cs="Arial"/>
          <w:sz w:val="24"/>
        </w:rPr>
        <w:t>Dominguez</w:t>
      </w:r>
      <w:proofErr w:type="spellEnd"/>
      <w:r w:rsidR="00BB3F7F">
        <w:rPr>
          <w:rFonts w:ascii="Arial" w:hAnsi="Arial" w:cs="Arial"/>
          <w:sz w:val="24"/>
        </w:rPr>
        <w:t xml:space="preserve">, </w:t>
      </w:r>
      <w:proofErr w:type="spellStart"/>
      <w:r w:rsidR="00BB3F7F">
        <w:rPr>
          <w:rFonts w:ascii="Arial" w:hAnsi="Arial" w:cs="Arial"/>
          <w:sz w:val="24"/>
        </w:rPr>
        <w:t>chiapas</w:t>
      </w:r>
      <w:proofErr w:type="spellEnd"/>
    </w:p>
    <w:p w:rsidR="002564F4" w:rsidRDefault="002564F4" w:rsidP="002564F4">
      <w:pPr>
        <w:spacing w:line="360" w:lineRule="auto"/>
        <w:jc w:val="both"/>
        <w:rPr>
          <w:rFonts w:ascii="Arial" w:hAnsi="Arial" w:cs="Arial"/>
          <w:sz w:val="24"/>
        </w:rPr>
      </w:pPr>
    </w:p>
    <w:p w:rsidR="002564F4" w:rsidRPr="005A5A8A" w:rsidRDefault="002564F4" w:rsidP="002564F4">
      <w:pPr>
        <w:pStyle w:val="Ttulo2"/>
        <w:spacing w:line="360" w:lineRule="auto"/>
      </w:pPr>
      <w:bookmarkStart w:id="51" w:name="_Toc66499484"/>
      <w:bookmarkStart w:id="52" w:name="_Toc70194727"/>
      <w:bookmarkStart w:id="53" w:name="_Toc70195952"/>
      <w:bookmarkStart w:id="54" w:name="_Toc204369595"/>
      <w:r w:rsidRPr="009F4869">
        <w:t xml:space="preserve">3.1.2 MÉTODO </w:t>
      </w:r>
      <w:bookmarkStart w:id="55" w:name="_Toc70194728"/>
      <w:bookmarkStart w:id="56" w:name="_Toc70195953"/>
      <w:bookmarkStart w:id="57" w:name="_Toc22634560"/>
      <w:bookmarkStart w:id="58" w:name="_Toc22637229"/>
      <w:bookmarkStart w:id="59" w:name="_Toc22886409"/>
      <w:bookmarkStart w:id="60" w:name="_Toc66499486"/>
      <w:bookmarkEnd w:id="51"/>
      <w:bookmarkEnd w:id="52"/>
      <w:bookmarkEnd w:id="53"/>
      <w:r>
        <w:t>EMPLEADO</w:t>
      </w:r>
      <w:bookmarkEnd w:id="54"/>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 xml:space="preserve">El presente trabajo corresponde a una </w:t>
      </w:r>
      <w:r w:rsidRPr="00BB3F7F">
        <w:rPr>
          <w:rStyle w:val="Textoennegrita"/>
          <w:rFonts w:ascii="Arial" w:eastAsiaTheme="majorEastAsia" w:hAnsi="Arial" w:cs="Arial"/>
          <w:lang w:val="es-ES"/>
        </w:rPr>
        <w:t>investigación documental y de tipo descriptivo</w:t>
      </w:r>
      <w:r w:rsidRPr="00BB3F7F">
        <w:rPr>
          <w:rFonts w:ascii="Arial" w:hAnsi="Arial" w:cs="Arial"/>
          <w:lang w:val="es-ES"/>
        </w:rPr>
        <w:t>, ya que se fundamenta en la recopilación, análisis e interpretación de información proveniente de fuentes secundarias, tales como artículos científicos, libros especializados, tesis, manuales de medicina veterinaria y documentos técnicos relacionados con el tema.</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 xml:space="preserve">No se llevó a cabo ninguna intervención directa sobre animales ni manipulación de variables, por lo cual se clasifica también como una </w:t>
      </w:r>
      <w:r w:rsidRPr="00BB3F7F">
        <w:rPr>
          <w:rStyle w:val="Textoennegrita"/>
          <w:rFonts w:ascii="Arial" w:eastAsiaTheme="majorEastAsia" w:hAnsi="Arial" w:cs="Arial"/>
          <w:lang w:val="es-ES"/>
        </w:rPr>
        <w:t>investigación no experimental</w:t>
      </w:r>
      <w:r w:rsidRPr="00BB3F7F">
        <w:rPr>
          <w:rFonts w:ascii="Arial" w:hAnsi="Arial" w:cs="Arial"/>
          <w:lang w:val="es-ES"/>
        </w:rPr>
        <w:t xml:space="preserve">. </w:t>
      </w:r>
      <w:r w:rsidRPr="00BB3F7F">
        <w:rPr>
          <w:rFonts w:ascii="Arial" w:hAnsi="Arial" w:cs="Arial"/>
          <w:lang w:val="es-ES"/>
        </w:rPr>
        <w:lastRenderedPageBreak/>
        <w:t>Su propósito principal es describir de forma clara, detallada y fundamentada los diferentes tipos de distocias, en particular aquellas de origen materno y de origen fetal, así como sus causas, signos clínicos, consecuencias y métodos de abordaje.</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Este enfoque permite construir un marco teórico sólido que contribuya al conocimiento y comprensión de los factores que intervienen en las complicaciones del parto en animales domésticos, siendo de utilidad para médicos veterinarios, estudiantes y personal técnico que participe en el manejo reproductivo de especies zootécnicas o de compañía.</w:t>
      </w:r>
    </w:p>
    <w:p w:rsidR="002564F4" w:rsidRPr="00BB3F7F" w:rsidRDefault="002564F4" w:rsidP="002564F4">
      <w:pPr>
        <w:spacing w:line="360" w:lineRule="auto"/>
        <w:jc w:val="both"/>
        <w:rPr>
          <w:rFonts w:ascii="Arial" w:hAnsi="Arial" w:cs="Arial"/>
          <w:sz w:val="24"/>
          <w:lang w:val="es-ES"/>
        </w:rPr>
      </w:pPr>
    </w:p>
    <w:p w:rsidR="002564F4" w:rsidRDefault="002564F4" w:rsidP="002564F4">
      <w:pPr>
        <w:spacing w:line="360" w:lineRule="auto"/>
        <w:jc w:val="both"/>
        <w:rPr>
          <w:rFonts w:ascii="Arial" w:hAnsi="Arial" w:cs="Arial"/>
          <w:sz w:val="24"/>
        </w:rPr>
      </w:pPr>
    </w:p>
    <w:p w:rsidR="002564F4" w:rsidRDefault="002564F4" w:rsidP="002564F4">
      <w:pPr>
        <w:spacing w:line="360" w:lineRule="auto"/>
        <w:jc w:val="both"/>
        <w:rPr>
          <w:rFonts w:ascii="Arial" w:hAnsi="Arial" w:cs="Arial"/>
          <w:sz w:val="24"/>
        </w:rPr>
      </w:pPr>
    </w:p>
    <w:p w:rsidR="002564F4" w:rsidRDefault="002564F4" w:rsidP="002564F4"/>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Default="002564F4" w:rsidP="002564F4">
      <w:pPr>
        <w:rPr>
          <w:rFonts w:ascii="Arial" w:hAnsi="Arial" w:cs="Arial"/>
        </w:rPr>
      </w:pPr>
    </w:p>
    <w:p w:rsidR="002564F4" w:rsidRPr="00B256ED" w:rsidRDefault="002564F4" w:rsidP="002564F4">
      <w:pPr>
        <w:rPr>
          <w:lang w:val="es-ES"/>
        </w:rPr>
      </w:pPr>
    </w:p>
    <w:p w:rsidR="002564F4" w:rsidRPr="009F4869" w:rsidRDefault="002564F4" w:rsidP="002564F4">
      <w:pPr>
        <w:pStyle w:val="Ttulo1"/>
      </w:pPr>
      <w:bookmarkStart w:id="61" w:name="_Toc204369596"/>
      <w:r w:rsidRPr="009F4869">
        <w:t xml:space="preserve">IV. </w:t>
      </w:r>
      <w:r w:rsidR="00BB3F7F">
        <w:t>CONCLUSION</w:t>
      </w:r>
      <w:bookmarkEnd w:id="61"/>
    </w:p>
    <w:bookmarkEnd w:id="55"/>
    <w:bookmarkEnd w:id="56"/>
    <w:bookmarkEnd w:id="57"/>
    <w:bookmarkEnd w:id="58"/>
    <w:bookmarkEnd w:id="59"/>
    <w:bookmarkEnd w:id="60"/>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Las distocias representan una de las complicaciones más relevantes dentro del ámbito de la reproducción animal, debido a sus implicaciones directas en la salud de la madre, la viabilidad del neonato y el impacto económico que generan dentro de los sistemas de producción animal. A lo largo de esta investigación se logró una revisión detallada y comparativa de las distocias de origen materno y de origen fetal, permitiendo una comprensión integral de sus causas, manifestaciones clínicas y abordajes terapéuticos.</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 xml:space="preserve">Las </w:t>
      </w:r>
      <w:r w:rsidRPr="00BB3F7F">
        <w:rPr>
          <w:rStyle w:val="Textoennegrita"/>
          <w:rFonts w:ascii="Arial" w:eastAsiaTheme="majorEastAsia" w:hAnsi="Arial" w:cs="Arial"/>
          <w:lang w:val="es-ES"/>
        </w:rPr>
        <w:t>distocias de origen materno</w:t>
      </w:r>
      <w:r w:rsidRPr="00BB3F7F">
        <w:rPr>
          <w:rFonts w:ascii="Arial" w:hAnsi="Arial" w:cs="Arial"/>
          <w:lang w:val="es-ES"/>
        </w:rPr>
        <w:t xml:space="preserve"> se relacionan con alteraciones en la anatomía del canal del parto, la fisiología uterina o las condiciones generales de la madre. Entre ellas se incluyen casos como la inercia uterina primaria o secundaria, malformaciones del aparato reproductor, canal pélvico estrecho, torsión uterina o agotamiento físico. Estas condiciones limitan la capacidad del organismo materno para llevar a cabo un parto normal, prolongando el trabajo de parto y elevando el riesgo de complicaciones postparto.</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 xml:space="preserve">Por su parte, las </w:t>
      </w:r>
      <w:r w:rsidRPr="00BB3F7F">
        <w:rPr>
          <w:rStyle w:val="Textoennegrita"/>
          <w:rFonts w:ascii="Arial" w:eastAsiaTheme="majorEastAsia" w:hAnsi="Arial" w:cs="Arial"/>
          <w:lang w:val="es-ES"/>
        </w:rPr>
        <w:t>distocias de origen fetal</w:t>
      </w:r>
      <w:r w:rsidRPr="00BB3F7F">
        <w:rPr>
          <w:rFonts w:ascii="Arial" w:hAnsi="Arial" w:cs="Arial"/>
          <w:lang w:val="es-ES"/>
        </w:rPr>
        <w:t xml:space="preserve"> están asociadas principalmente a factores que involucran al feto, tales como el tamaño excesivo (</w:t>
      </w:r>
      <w:proofErr w:type="spellStart"/>
      <w:r w:rsidRPr="00BB3F7F">
        <w:rPr>
          <w:rFonts w:ascii="Arial" w:hAnsi="Arial" w:cs="Arial"/>
          <w:lang w:val="es-ES"/>
        </w:rPr>
        <w:t>macrosomía</w:t>
      </w:r>
      <w:proofErr w:type="spellEnd"/>
      <w:r w:rsidRPr="00BB3F7F">
        <w:rPr>
          <w:rFonts w:ascii="Arial" w:hAnsi="Arial" w:cs="Arial"/>
          <w:lang w:val="es-ES"/>
        </w:rPr>
        <w:t>), presentaciones anormales (transversa, podálica), posturas incorrectas (desviación de extremidades, cabeza o cuello) o malformaciones congénitas. Estos factores dificultan o imposibilitan el paso del feto a través del canal del parto, haciendo indispensable la intervención obstétrica o quirúrgica para salvaguardar la vida de ambos.</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 xml:space="preserve">A través del análisis bibliográfico realizado, se evidenció que la prevención y el manejo oportuno de las distocias dependen en gran medida del conocimiento profundo de la fisiología reproductiva de cada especie, la observación cuidadosa durante el </w:t>
      </w:r>
      <w:proofErr w:type="spellStart"/>
      <w:r w:rsidRPr="00BB3F7F">
        <w:rPr>
          <w:rFonts w:ascii="Arial" w:hAnsi="Arial" w:cs="Arial"/>
          <w:lang w:val="es-ES"/>
        </w:rPr>
        <w:t>periparto</w:t>
      </w:r>
      <w:proofErr w:type="spellEnd"/>
      <w:r w:rsidRPr="00BB3F7F">
        <w:rPr>
          <w:rFonts w:ascii="Arial" w:hAnsi="Arial" w:cs="Arial"/>
          <w:lang w:val="es-ES"/>
        </w:rPr>
        <w:t xml:space="preserve">, el uso de técnicas de diagnóstico oportuno (como palpación, ecografía y observación de signos clínicos) y la preparación del personal a cargo del manejo reproductivo. </w:t>
      </w:r>
      <w:r w:rsidRPr="00BB3F7F">
        <w:rPr>
          <w:rFonts w:ascii="Arial" w:hAnsi="Arial" w:cs="Arial"/>
          <w:lang w:val="es-ES"/>
        </w:rPr>
        <w:lastRenderedPageBreak/>
        <w:t>Asimismo, se resaltó la importancia del bienestar animal, la bioética y la capacidad de respuesta técnica ante una emergencia obstétrica.</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 xml:space="preserve">En la práctica veterinaria, tanto en animales de producción como en animales de compañía, el reconocimiento temprano de una distocia y la decisión correcta sobre el tipo de intervención (maniobras obstétricas, uso de fármacos </w:t>
      </w:r>
      <w:proofErr w:type="spellStart"/>
      <w:r w:rsidRPr="00BB3F7F">
        <w:rPr>
          <w:rFonts w:ascii="Arial" w:hAnsi="Arial" w:cs="Arial"/>
          <w:lang w:val="es-ES"/>
        </w:rPr>
        <w:t>uterotónicos</w:t>
      </w:r>
      <w:proofErr w:type="spellEnd"/>
      <w:r w:rsidRPr="00BB3F7F">
        <w:rPr>
          <w:rFonts w:ascii="Arial" w:hAnsi="Arial" w:cs="Arial"/>
          <w:lang w:val="es-ES"/>
        </w:rPr>
        <w:t>, cesárea) marcan la diferencia entre el éxito reproductivo y la pérdida de animales valiosos. Por ello, es fundamental seguir fomentando la capacitación en medicina reproductiva, así como impulsar estrategias de prevención basadas en la selección genética, el manejo nutricional adecuado y el monitoreo reproductivo constante.</w:t>
      </w:r>
    </w:p>
    <w:p w:rsidR="00BB3F7F" w:rsidRPr="00BB3F7F" w:rsidRDefault="00BB3F7F" w:rsidP="00BB3F7F">
      <w:pPr>
        <w:pStyle w:val="NormalWeb"/>
        <w:spacing w:line="360" w:lineRule="auto"/>
        <w:jc w:val="both"/>
        <w:rPr>
          <w:rFonts w:ascii="Arial" w:hAnsi="Arial" w:cs="Arial"/>
          <w:lang w:val="es-ES"/>
        </w:rPr>
      </w:pPr>
      <w:r w:rsidRPr="00BB3F7F">
        <w:rPr>
          <w:rFonts w:ascii="Arial" w:hAnsi="Arial" w:cs="Arial"/>
          <w:lang w:val="es-ES"/>
        </w:rPr>
        <w:t>Finalmente, esta investigación reafirma que, aunque la distocia es un fenómeno multifactorial, su entendimiento profundo y su abordaje profesional pueden reducir significativamente sus consecuencias. El estudio y la actualización constante en este tema son herramientas clave para mejorar los índices de fertilidad, reducir la mortalidad perinatal y optimizar el desempeño reproductivo en los sistemas ganaderos y clínicos actuales.</w:t>
      </w:r>
    </w:p>
    <w:p w:rsidR="002564F4" w:rsidRDefault="002564F4"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Default="00BB3F7F" w:rsidP="002564F4">
      <w:pPr>
        <w:rPr>
          <w:lang w:val="es-ES"/>
        </w:rPr>
      </w:pPr>
    </w:p>
    <w:p w:rsidR="00BB3F7F" w:rsidRPr="00BB3F7F" w:rsidRDefault="00BB3F7F" w:rsidP="002564F4">
      <w:pPr>
        <w:rPr>
          <w:lang w:val="es-ES"/>
        </w:rPr>
      </w:pPr>
    </w:p>
    <w:p w:rsidR="002564F4" w:rsidRDefault="002564F4" w:rsidP="002564F4"/>
    <w:bookmarkStart w:id="62" w:name="_Toc204369597" w:displacedByCustomXml="next"/>
    <w:sdt>
      <w:sdtPr>
        <w:rPr>
          <w:rFonts w:asciiTheme="minorHAnsi" w:eastAsiaTheme="minorHAnsi" w:hAnsiTheme="minorHAnsi" w:cstheme="minorBidi"/>
          <w:b w:val="0"/>
          <w:sz w:val="22"/>
          <w:szCs w:val="22"/>
          <w:lang w:val="es-MX"/>
        </w:rPr>
        <w:id w:val="1059064471"/>
        <w:docPartObj>
          <w:docPartGallery w:val="Bibliographies"/>
          <w:docPartUnique/>
        </w:docPartObj>
      </w:sdtPr>
      <w:sdtContent>
        <w:sdt>
          <w:sdtPr>
            <w:rPr>
              <w:rFonts w:asciiTheme="minorHAnsi" w:eastAsiaTheme="minorHAnsi" w:hAnsiTheme="minorHAnsi" w:cstheme="minorBidi"/>
              <w:b w:val="0"/>
              <w:sz w:val="22"/>
              <w:szCs w:val="22"/>
              <w:lang w:val="es-MX"/>
            </w:rPr>
            <w:id w:val="-706487726"/>
            <w:bibliography/>
          </w:sdtPr>
          <w:sdtEndPr>
            <w:rPr>
              <w:rFonts w:ascii="Arial" w:eastAsiaTheme="majorEastAsia" w:hAnsi="Arial" w:cstheme="majorBidi"/>
              <w:b/>
              <w:sz w:val="28"/>
              <w:szCs w:val="32"/>
              <w:lang w:val="es-ES"/>
            </w:rPr>
          </w:sdtEndPr>
          <w:sdtContent>
            <w:p w:rsidR="002564F4" w:rsidRDefault="002564F4" w:rsidP="002564F4">
              <w:pPr>
                <w:pStyle w:val="Ttulo1"/>
              </w:pPr>
              <w:r>
                <w:t>VII. BIBLIOGRAFÍA</w:t>
              </w:r>
            </w:p>
          </w:sdtContent>
        </w:sdt>
        <w:bookmarkEnd w:id="62" w:displacedByCustomXml="prev"/>
        <w:sdt>
          <w:sdtPr>
            <w:id w:val="111145805"/>
            <w:bibliography/>
          </w:sdtPr>
          <w:sdtEndPr>
            <w:rPr>
              <w:rFonts w:asciiTheme="minorHAnsi" w:eastAsiaTheme="minorHAnsi" w:hAnsiTheme="minorHAnsi" w:cstheme="minorBidi"/>
              <w:sz w:val="22"/>
              <w:szCs w:val="22"/>
              <w:lang w:val="es-MX"/>
            </w:rPr>
          </w:sdtEndPr>
          <w:sdtContent>
            <w:p w:rsidR="00BB3F7F" w:rsidRPr="00BB3F7F" w:rsidRDefault="00BB3F7F" w:rsidP="000D3C5F">
              <w:pPr>
                <w:pStyle w:val="NormalWeb"/>
                <w:numPr>
                  <w:ilvl w:val="0"/>
                  <w:numId w:val="37"/>
                </w:numPr>
                <w:spacing w:line="360" w:lineRule="auto"/>
                <w:jc w:val="both"/>
                <w:rPr>
                  <w:rFonts w:ascii="Arial" w:hAnsi="Arial" w:cs="Arial"/>
                </w:rPr>
              </w:pPr>
              <w:proofErr w:type="spellStart"/>
              <w:r w:rsidRPr="00BB3F7F">
                <w:rPr>
                  <w:rFonts w:ascii="Arial" w:hAnsi="Arial" w:cs="Arial"/>
                </w:rPr>
                <w:t>Noakes</w:t>
              </w:r>
              <w:proofErr w:type="spellEnd"/>
              <w:r w:rsidRPr="00BB3F7F">
                <w:rPr>
                  <w:rFonts w:ascii="Arial" w:hAnsi="Arial" w:cs="Arial"/>
                </w:rPr>
                <w:t xml:space="preserve">, D. E., Parkinson, T. J., &amp; England, G. C. W. (2018). </w:t>
              </w:r>
              <w:r w:rsidRPr="00BB3F7F">
                <w:rPr>
                  <w:rFonts w:ascii="Arial" w:hAnsi="Arial" w:cs="Arial"/>
                  <w:i/>
                  <w:iCs/>
                </w:rPr>
                <w:t>Arthur's Veterinary Reproduction and Obstetrics</w:t>
              </w:r>
              <w:r w:rsidRPr="00BB3F7F">
                <w:rPr>
                  <w:rFonts w:ascii="Arial" w:hAnsi="Arial" w:cs="Arial"/>
                </w:rPr>
                <w:t xml:space="preserve"> (9th ed.). Elsevier Health Sciences.</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sz w:val="24"/>
                  <w:szCs w:val="24"/>
                  <w:lang w:val="en-US"/>
                </w:rPr>
                <w:t>Senger</w:t>
              </w:r>
              <w:proofErr w:type="spellEnd"/>
              <w:r w:rsidRPr="00BB3F7F">
                <w:rPr>
                  <w:rFonts w:ascii="Arial" w:eastAsia="Times New Roman" w:hAnsi="Arial" w:cs="Arial"/>
                  <w:sz w:val="24"/>
                  <w:szCs w:val="24"/>
                  <w:lang w:val="en-US"/>
                </w:rPr>
                <w:t xml:space="preserve">, P. L. (2012). </w:t>
              </w:r>
              <w:r w:rsidRPr="00BB3F7F">
                <w:rPr>
                  <w:rFonts w:ascii="Arial" w:eastAsia="Times New Roman" w:hAnsi="Arial" w:cs="Arial"/>
                  <w:i/>
                  <w:iCs/>
                  <w:sz w:val="24"/>
                  <w:szCs w:val="24"/>
                  <w:lang w:val="en-US"/>
                </w:rPr>
                <w:t>Pathways to pregnancy and parturition</w:t>
              </w:r>
              <w:r w:rsidRPr="00BB3F7F">
                <w:rPr>
                  <w:rFonts w:ascii="Arial" w:eastAsia="Times New Roman" w:hAnsi="Arial" w:cs="Arial"/>
                  <w:sz w:val="24"/>
                  <w:szCs w:val="24"/>
                  <w:lang w:val="en-US"/>
                </w:rPr>
                <w:t xml:space="preserve"> (3rd ed.). Current Conceptions, Inc.</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n-US"/>
                </w:rPr>
                <w:t xml:space="preserve">Roberts, S. J. (1986). </w:t>
              </w:r>
              <w:r w:rsidRPr="00BB3F7F">
                <w:rPr>
                  <w:rFonts w:ascii="Arial" w:eastAsia="Times New Roman" w:hAnsi="Arial" w:cs="Arial"/>
                  <w:i/>
                  <w:iCs/>
                  <w:sz w:val="24"/>
                  <w:szCs w:val="24"/>
                  <w:lang w:val="en-US"/>
                </w:rPr>
                <w:t>Veterinary obstetrics and genital diseases</w:t>
              </w:r>
              <w:r w:rsidRPr="00BB3F7F">
                <w:rPr>
                  <w:rFonts w:ascii="Arial" w:eastAsia="Times New Roman" w:hAnsi="Arial" w:cs="Arial"/>
                  <w:sz w:val="24"/>
                  <w:szCs w:val="24"/>
                  <w:lang w:val="en-US"/>
                </w:rPr>
                <w:t xml:space="preserve"> (</w:t>
              </w:r>
              <w:proofErr w:type="spellStart"/>
              <w:r w:rsidRPr="00BB3F7F">
                <w:rPr>
                  <w:rFonts w:ascii="Arial" w:eastAsia="Times New Roman" w:hAnsi="Arial" w:cs="Arial"/>
                  <w:sz w:val="24"/>
                  <w:szCs w:val="24"/>
                  <w:lang w:val="en-US"/>
                </w:rPr>
                <w:t>Theriogenology</w:t>
              </w:r>
              <w:proofErr w:type="spellEnd"/>
              <w:r w:rsidRPr="00BB3F7F">
                <w:rPr>
                  <w:rFonts w:ascii="Arial" w:eastAsia="Times New Roman" w:hAnsi="Arial" w:cs="Arial"/>
                  <w:sz w:val="24"/>
                  <w:szCs w:val="24"/>
                  <w:lang w:val="en-US"/>
                </w:rPr>
                <w:t>) (3rd ed.). CBS Publishers &amp; Distributors.</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n-US"/>
                </w:rPr>
              </w:pPr>
              <w:proofErr w:type="spellStart"/>
              <w:r w:rsidRPr="00BB3F7F">
                <w:rPr>
                  <w:rFonts w:ascii="Arial" w:eastAsia="Times New Roman" w:hAnsi="Arial" w:cs="Arial"/>
                  <w:sz w:val="24"/>
                  <w:szCs w:val="24"/>
                  <w:lang w:val="es-ES"/>
                </w:rPr>
                <w:t>Hafez</w:t>
              </w:r>
              <w:proofErr w:type="spellEnd"/>
              <w:r w:rsidRPr="00BB3F7F">
                <w:rPr>
                  <w:rFonts w:ascii="Arial" w:eastAsia="Times New Roman" w:hAnsi="Arial" w:cs="Arial"/>
                  <w:sz w:val="24"/>
                  <w:szCs w:val="24"/>
                  <w:lang w:val="es-ES"/>
                </w:rPr>
                <w:t xml:space="preserve">, E. S. E., &amp; </w:t>
              </w:r>
              <w:proofErr w:type="spellStart"/>
              <w:r w:rsidRPr="00BB3F7F">
                <w:rPr>
                  <w:rFonts w:ascii="Arial" w:eastAsia="Times New Roman" w:hAnsi="Arial" w:cs="Arial"/>
                  <w:sz w:val="24"/>
                  <w:szCs w:val="24"/>
                  <w:lang w:val="es-ES"/>
                </w:rPr>
                <w:t>Hafez</w:t>
              </w:r>
              <w:proofErr w:type="spellEnd"/>
              <w:r w:rsidRPr="00BB3F7F">
                <w:rPr>
                  <w:rFonts w:ascii="Arial" w:eastAsia="Times New Roman" w:hAnsi="Arial" w:cs="Arial"/>
                  <w:sz w:val="24"/>
                  <w:szCs w:val="24"/>
                  <w:lang w:val="es-ES"/>
                </w:rPr>
                <w:t xml:space="preserve">, B. (2000). </w:t>
              </w:r>
              <w:r w:rsidRPr="00BB3F7F">
                <w:rPr>
                  <w:rFonts w:ascii="Arial" w:eastAsia="Times New Roman" w:hAnsi="Arial" w:cs="Arial"/>
                  <w:i/>
                  <w:iCs/>
                  <w:sz w:val="24"/>
                  <w:szCs w:val="24"/>
                  <w:lang w:val="en-US"/>
                </w:rPr>
                <w:t>Reproduction in farm animals</w:t>
              </w:r>
              <w:r w:rsidRPr="00BB3F7F">
                <w:rPr>
                  <w:rFonts w:ascii="Arial" w:eastAsia="Times New Roman" w:hAnsi="Arial" w:cs="Arial"/>
                  <w:sz w:val="24"/>
                  <w:szCs w:val="24"/>
                  <w:lang w:val="en-US"/>
                </w:rPr>
                <w:t xml:space="preserve"> (7th ed.). Lippincott Williams &amp; Wilkins.</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López-</w:t>
              </w:r>
              <w:proofErr w:type="spellStart"/>
              <w:r w:rsidRPr="00BB3F7F">
                <w:rPr>
                  <w:rFonts w:ascii="Arial" w:eastAsia="Times New Roman" w:hAnsi="Arial" w:cs="Arial"/>
                  <w:sz w:val="24"/>
                  <w:szCs w:val="24"/>
                  <w:lang w:val="es-ES"/>
                </w:rPr>
                <w:t>Gatius</w:t>
              </w:r>
              <w:proofErr w:type="spellEnd"/>
              <w:r w:rsidRPr="00BB3F7F">
                <w:rPr>
                  <w:rFonts w:ascii="Arial" w:eastAsia="Times New Roman" w:hAnsi="Arial" w:cs="Arial"/>
                  <w:sz w:val="24"/>
                  <w:szCs w:val="24"/>
                  <w:lang w:val="es-ES"/>
                </w:rPr>
                <w:t xml:space="preserve">, F. (2012). Revisión: Distocia en vacuno lechero. </w:t>
              </w:r>
              <w:r w:rsidRPr="00BB3F7F">
                <w:rPr>
                  <w:rFonts w:ascii="Arial" w:eastAsia="Times New Roman" w:hAnsi="Arial" w:cs="Arial"/>
                  <w:i/>
                  <w:iCs/>
                  <w:sz w:val="24"/>
                  <w:szCs w:val="24"/>
                  <w:lang w:val="es-ES"/>
                </w:rPr>
                <w:t>Revista Española de Ciencia y Tecnología de Alimentos</w:t>
              </w:r>
              <w:r w:rsidRPr="00BB3F7F">
                <w:rPr>
                  <w:rFonts w:ascii="Arial" w:eastAsia="Times New Roman" w:hAnsi="Arial" w:cs="Arial"/>
                  <w:sz w:val="24"/>
                  <w:szCs w:val="24"/>
                  <w:lang w:val="es-ES"/>
                </w:rPr>
                <w:t>, 10(1), 12–20.</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s-ES"/>
                </w:rPr>
                <w:t xml:space="preserve">García-Vázquez, F. A., &amp; Soto, J. C. (2017). Distocias en bovinos: causas, consecuencias y prevención. </w:t>
              </w:r>
              <w:proofErr w:type="spellStart"/>
              <w:r w:rsidRPr="00BB3F7F">
                <w:rPr>
                  <w:rFonts w:ascii="Arial" w:eastAsia="Times New Roman" w:hAnsi="Arial" w:cs="Arial"/>
                  <w:i/>
                  <w:iCs/>
                  <w:sz w:val="24"/>
                  <w:szCs w:val="24"/>
                  <w:lang w:val="en-US"/>
                </w:rPr>
                <w:t>Revista</w:t>
              </w:r>
              <w:proofErr w:type="spellEnd"/>
              <w:r w:rsidRPr="00BB3F7F">
                <w:rPr>
                  <w:rFonts w:ascii="Arial" w:eastAsia="Times New Roman" w:hAnsi="Arial" w:cs="Arial"/>
                  <w:i/>
                  <w:iCs/>
                  <w:sz w:val="24"/>
                  <w:szCs w:val="24"/>
                  <w:lang w:val="en-US"/>
                </w:rPr>
                <w:t xml:space="preserve"> de </w:t>
              </w:r>
              <w:proofErr w:type="spellStart"/>
              <w:r w:rsidRPr="00BB3F7F">
                <w:rPr>
                  <w:rFonts w:ascii="Arial" w:eastAsia="Times New Roman" w:hAnsi="Arial" w:cs="Arial"/>
                  <w:i/>
                  <w:iCs/>
                  <w:sz w:val="24"/>
                  <w:szCs w:val="24"/>
                  <w:lang w:val="en-US"/>
                </w:rPr>
                <w:t>Ciencias</w:t>
              </w:r>
              <w:proofErr w:type="spellEnd"/>
              <w:r w:rsidRPr="00BB3F7F">
                <w:rPr>
                  <w:rFonts w:ascii="Arial" w:eastAsia="Times New Roman" w:hAnsi="Arial" w:cs="Arial"/>
                  <w:i/>
                  <w:iCs/>
                  <w:sz w:val="24"/>
                  <w:szCs w:val="24"/>
                  <w:lang w:val="en-US"/>
                </w:rPr>
                <w:t xml:space="preserve"> </w:t>
              </w:r>
              <w:proofErr w:type="spellStart"/>
              <w:r w:rsidRPr="00BB3F7F">
                <w:rPr>
                  <w:rFonts w:ascii="Arial" w:eastAsia="Times New Roman" w:hAnsi="Arial" w:cs="Arial"/>
                  <w:i/>
                  <w:iCs/>
                  <w:sz w:val="24"/>
                  <w:szCs w:val="24"/>
                  <w:lang w:val="en-US"/>
                </w:rPr>
                <w:t>Veterinarias</w:t>
              </w:r>
              <w:proofErr w:type="spellEnd"/>
              <w:r w:rsidRPr="00BB3F7F">
                <w:rPr>
                  <w:rFonts w:ascii="Arial" w:eastAsia="Times New Roman" w:hAnsi="Arial" w:cs="Arial"/>
                  <w:sz w:val="24"/>
                  <w:szCs w:val="24"/>
                  <w:lang w:val="en-US"/>
                </w:rPr>
                <w:t>, 35(2), 45–53.</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n-US"/>
                </w:rPr>
                <w:t xml:space="preserve">Smith, B. P. (Ed.). (2020). </w:t>
              </w:r>
              <w:r w:rsidRPr="00BB3F7F">
                <w:rPr>
                  <w:rFonts w:ascii="Arial" w:eastAsia="Times New Roman" w:hAnsi="Arial" w:cs="Arial"/>
                  <w:i/>
                  <w:iCs/>
                  <w:sz w:val="24"/>
                  <w:szCs w:val="24"/>
                  <w:lang w:val="en-US"/>
                </w:rPr>
                <w:t>Large Animal Internal Medicine</w:t>
              </w:r>
              <w:r w:rsidRPr="00BB3F7F">
                <w:rPr>
                  <w:rFonts w:ascii="Arial" w:eastAsia="Times New Roman" w:hAnsi="Arial" w:cs="Arial"/>
                  <w:sz w:val="24"/>
                  <w:szCs w:val="24"/>
                  <w:lang w:val="en-US"/>
                </w:rPr>
                <w:t xml:space="preserve"> (6th ed.). Elsevier.</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s-ES"/>
                </w:rPr>
              </w:pPr>
              <w:r w:rsidRPr="00BB3F7F">
                <w:rPr>
                  <w:rFonts w:ascii="Arial" w:eastAsia="Times New Roman" w:hAnsi="Arial" w:cs="Arial"/>
                  <w:sz w:val="24"/>
                  <w:szCs w:val="24"/>
                  <w:lang w:val="es-ES"/>
                </w:rPr>
                <w:t xml:space="preserve">Universidad Nacional Autónoma de México. (2015). </w:t>
              </w:r>
              <w:r w:rsidRPr="00BB3F7F">
                <w:rPr>
                  <w:rFonts w:ascii="Arial" w:eastAsia="Times New Roman" w:hAnsi="Arial" w:cs="Arial"/>
                  <w:i/>
                  <w:iCs/>
                  <w:sz w:val="24"/>
                  <w:szCs w:val="24"/>
                  <w:lang w:val="es-ES"/>
                </w:rPr>
                <w:t>Manual de obstetricia veterinaria</w:t>
              </w:r>
              <w:r w:rsidRPr="00BB3F7F">
                <w:rPr>
                  <w:rFonts w:ascii="Arial" w:eastAsia="Times New Roman" w:hAnsi="Arial" w:cs="Arial"/>
                  <w:sz w:val="24"/>
                  <w:szCs w:val="24"/>
                  <w:lang w:val="es-ES"/>
                </w:rPr>
                <w:t>. Facultad de Medicina Veterinaria y Zootecnia.</w:t>
              </w:r>
            </w:p>
            <w:p w:rsidR="00BB3F7F" w:rsidRPr="00BB3F7F" w:rsidRDefault="00BB3F7F" w:rsidP="000D3C5F">
              <w:pPr>
                <w:numPr>
                  <w:ilvl w:val="0"/>
                  <w:numId w:val="37"/>
                </w:numPr>
                <w:spacing w:before="100" w:beforeAutospacing="1" w:after="100" w:afterAutospacing="1" w:line="360" w:lineRule="auto"/>
                <w:jc w:val="both"/>
                <w:rPr>
                  <w:rFonts w:ascii="Arial" w:eastAsia="Times New Roman" w:hAnsi="Arial" w:cs="Arial"/>
                  <w:sz w:val="24"/>
                  <w:szCs w:val="24"/>
                  <w:lang w:val="en-US"/>
                </w:rPr>
              </w:pPr>
              <w:r w:rsidRPr="00BB3F7F">
                <w:rPr>
                  <w:rFonts w:ascii="Arial" w:eastAsia="Times New Roman" w:hAnsi="Arial" w:cs="Arial"/>
                  <w:sz w:val="24"/>
                  <w:szCs w:val="24"/>
                  <w:lang w:val="es-ES"/>
                </w:rPr>
                <w:t>Martínez-</w:t>
              </w:r>
              <w:proofErr w:type="spellStart"/>
              <w:r w:rsidRPr="00BB3F7F">
                <w:rPr>
                  <w:rFonts w:ascii="Arial" w:eastAsia="Times New Roman" w:hAnsi="Arial" w:cs="Arial"/>
                  <w:sz w:val="24"/>
                  <w:szCs w:val="24"/>
                  <w:lang w:val="es-ES"/>
                </w:rPr>
                <w:t>Burnes</w:t>
              </w:r>
              <w:proofErr w:type="spellEnd"/>
              <w:r w:rsidRPr="00BB3F7F">
                <w:rPr>
                  <w:rFonts w:ascii="Arial" w:eastAsia="Times New Roman" w:hAnsi="Arial" w:cs="Arial"/>
                  <w:sz w:val="24"/>
                  <w:szCs w:val="24"/>
                  <w:lang w:val="es-ES"/>
                </w:rPr>
                <w:t xml:space="preserve">, J., &amp; Rivero, J. L. (2016). Diagnóstico y manejo de distocias en animales domésticos. </w:t>
              </w:r>
              <w:proofErr w:type="spellStart"/>
              <w:r w:rsidRPr="00BB3F7F">
                <w:rPr>
                  <w:rFonts w:ascii="Arial" w:eastAsia="Times New Roman" w:hAnsi="Arial" w:cs="Arial"/>
                  <w:i/>
                  <w:iCs/>
                  <w:sz w:val="24"/>
                  <w:szCs w:val="24"/>
                  <w:lang w:val="en-US"/>
                </w:rPr>
                <w:t>Acta</w:t>
              </w:r>
              <w:proofErr w:type="spellEnd"/>
              <w:r w:rsidRPr="00BB3F7F">
                <w:rPr>
                  <w:rFonts w:ascii="Arial" w:eastAsia="Times New Roman" w:hAnsi="Arial" w:cs="Arial"/>
                  <w:i/>
                  <w:iCs/>
                  <w:sz w:val="24"/>
                  <w:szCs w:val="24"/>
                  <w:lang w:val="en-US"/>
                </w:rPr>
                <w:t xml:space="preserve"> </w:t>
              </w:r>
              <w:proofErr w:type="spellStart"/>
              <w:r w:rsidRPr="00BB3F7F">
                <w:rPr>
                  <w:rFonts w:ascii="Arial" w:eastAsia="Times New Roman" w:hAnsi="Arial" w:cs="Arial"/>
                  <w:i/>
                  <w:iCs/>
                  <w:sz w:val="24"/>
                  <w:szCs w:val="24"/>
                  <w:lang w:val="en-US"/>
                </w:rPr>
                <w:t>Veterinaria</w:t>
              </w:r>
              <w:proofErr w:type="spellEnd"/>
              <w:r w:rsidRPr="00BB3F7F">
                <w:rPr>
                  <w:rFonts w:ascii="Arial" w:eastAsia="Times New Roman" w:hAnsi="Arial" w:cs="Arial"/>
                  <w:i/>
                  <w:iCs/>
                  <w:sz w:val="24"/>
                  <w:szCs w:val="24"/>
                  <w:lang w:val="en-US"/>
                </w:rPr>
                <w:t xml:space="preserve"> Mexicana</w:t>
              </w:r>
              <w:r w:rsidRPr="00BB3F7F">
                <w:rPr>
                  <w:rFonts w:ascii="Arial" w:eastAsia="Times New Roman" w:hAnsi="Arial" w:cs="Arial"/>
                  <w:sz w:val="24"/>
                  <w:szCs w:val="24"/>
                  <w:lang w:val="en-US"/>
                </w:rPr>
                <w:t>, 47(3), 233–242.</w:t>
              </w:r>
            </w:p>
            <w:p w:rsidR="002564F4" w:rsidRDefault="002564F4" w:rsidP="002564F4">
              <w:pPr>
                <w:pStyle w:val="Bibliografa"/>
                <w:ind w:left="720" w:hanging="720"/>
              </w:pPr>
            </w:p>
            <w:p w:rsidR="002564F4" w:rsidRDefault="002564F4" w:rsidP="002564F4"/>
          </w:sdtContent>
        </w:sdt>
      </w:sdtContent>
    </w:sdt>
    <w:p w:rsidR="002564F4" w:rsidRDefault="002564F4" w:rsidP="002564F4"/>
    <w:p w:rsidR="002564F4" w:rsidRDefault="002564F4" w:rsidP="002564F4"/>
    <w:p w:rsidR="002564F4" w:rsidRDefault="002564F4" w:rsidP="002564F4"/>
    <w:p w:rsidR="002564F4" w:rsidRDefault="002564F4" w:rsidP="002564F4"/>
    <w:p w:rsidR="002564F4" w:rsidRDefault="002564F4" w:rsidP="002564F4"/>
    <w:p w:rsidR="002564F4" w:rsidRDefault="002564F4" w:rsidP="002564F4"/>
    <w:p w:rsidR="002564F4" w:rsidRDefault="002564F4" w:rsidP="002564F4"/>
    <w:p w:rsidR="00515321" w:rsidRDefault="00515321"/>
    <w:sectPr w:rsidR="00515321" w:rsidSect="00815AC2">
      <w:footerReference w:type="default" r:id="rId11"/>
      <w:pgSz w:w="12240" w:h="15840"/>
      <w:pgMar w:top="1418" w:right="1418" w:bottom="1418"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C2" w:rsidRDefault="00815AC2">
    <w:pPr>
      <w:pStyle w:val="Piedepgina"/>
      <w:jc w:val="center"/>
      <w:rPr>
        <w:caps/>
        <w:color w:val="5B9BD5" w:themeColor="accent1"/>
      </w:rPr>
    </w:pPr>
  </w:p>
  <w:p w:rsidR="00815AC2" w:rsidRDefault="00815AC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C2" w:rsidRDefault="00815AC2">
    <w:pPr>
      <w:pStyle w:val="Piedepgina"/>
      <w:jc w:val="center"/>
      <w:rPr>
        <w:caps/>
        <w:color w:val="5B9BD5" w:themeColor="accent1"/>
      </w:rPr>
    </w:pPr>
  </w:p>
  <w:p w:rsidR="00815AC2" w:rsidRDefault="00815AC2" w:rsidP="00815AC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C2" w:rsidRPr="0031667D" w:rsidRDefault="00815AC2">
    <w:pPr>
      <w:pStyle w:val="Piedepgina"/>
      <w:jc w:val="center"/>
      <w:rPr>
        <w:rFonts w:ascii="Arial" w:hAnsi="Arial" w:cs="Arial"/>
        <w:caps/>
        <w:sz w:val="24"/>
        <w:szCs w:val="24"/>
      </w:rPr>
    </w:pPr>
    <w:r w:rsidRPr="0031667D">
      <w:rPr>
        <w:rFonts w:ascii="Arial" w:hAnsi="Arial" w:cs="Arial"/>
        <w:caps/>
        <w:sz w:val="24"/>
        <w:szCs w:val="24"/>
      </w:rPr>
      <w:fldChar w:fldCharType="begin"/>
    </w:r>
    <w:r w:rsidRPr="0031667D">
      <w:rPr>
        <w:rFonts w:ascii="Arial" w:hAnsi="Arial" w:cs="Arial"/>
        <w:caps/>
        <w:sz w:val="24"/>
        <w:szCs w:val="24"/>
      </w:rPr>
      <w:instrText>PAGE   \* MERGEFORMAT</w:instrText>
    </w:r>
    <w:r w:rsidRPr="0031667D">
      <w:rPr>
        <w:rFonts w:ascii="Arial" w:hAnsi="Arial" w:cs="Arial"/>
        <w:caps/>
        <w:sz w:val="24"/>
        <w:szCs w:val="24"/>
      </w:rPr>
      <w:fldChar w:fldCharType="separate"/>
    </w:r>
    <w:r w:rsidR="000D3C5F" w:rsidRPr="000D3C5F">
      <w:rPr>
        <w:rFonts w:ascii="Arial" w:hAnsi="Arial" w:cs="Arial"/>
        <w:caps/>
        <w:noProof/>
        <w:sz w:val="24"/>
        <w:szCs w:val="24"/>
        <w:lang w:val="es-ES"/>
      </w:rPr>
      <w:t>vi</w:t>
    </w:r>
    <w:r w:rsidRPr="0031667D">
      <w:rPr>
        <w:rFonts w:ascii="Arial" w:hAnsi="Arial" w:cs="Arial"/>
        <w:caps/>
        <w:sz w:val="24"/>
        <w:szCs w:val="24"/>
      </w:rPr>
      <w:fldChar w:fldCharType="end"/>
    </w:r>
  </w:p>
  <w:p w:rsidR="00815AC2" w:rsidRDefault="00815AC2" w:rsidP="00815AC2">
    <w:pPr>
      <w:pStyle w:val="Piedepgin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C2" w:rsidRPr="00687025" w:rsidRDefault="00815AC2">
    <w:pPr>
      <w:pStyle w:val="Piedepgina"/>
      <w:jc w:val="center"/>
      <w:rPr>
        <w:rFonts w:ascii="Arial" w:hAnsi="Arial" w:cs="Arial"/>
        <w:caps/>
        <w:sz w:val="24"/>
        <w:szCs w:val="24"/>
      </w:rPr>
    </w:pPr>
    <w:r w:rsidRPr="00687025">
      <w:rPr>
        <w:rFonts w:ascii="Arial" w:hAnsi="Arial" w:cs="Arial"/>
        <w:caps/>
        <w:sz w:val="24"/>
        <w:szCs w:val="24"/>
      </w:rPr>
      <w:fldChar w:fldCharType="begin"/>
    </w:r>
    <w:r w:rsidRPr="00687025">
      <w:rPr>
        <w:rFonts w:ascii="Arial" w:hAnsi="Arial" w:cs="Arial"/>
        <w:caps/>
        <w:sz w:val="24"/>
        <w:szCs w:val="24"/>
      </w:rPr>
      <w:instrText>PAGE   \* MERGEFORMAT</w:instrText>
    </w:r>
    <w:r w:rsidRPr="00687025">
      <w:rPr>
        <w:rFonts w:ascii="Arial" w:hAnsi="Arial" w:cs="Arial"/>
        <w:caps/>
        <w:sz w:val="24"/>
        <w:szCs w:val="24"/>
      </w:rPr>
      <w:fldChar w:fldCharType="separate"/>
    </w:r>
    <w:r w:rsidR="000D3C5F" w:rsidRPr="000D3C5F">
      <w:rPr>
        <w:rFonts w:ascii="Arial" w:hAnsi="Arial" w:cs="Arial"/>
        <w:caps/>
        <w:noProof/>
        <w:sz w:val="24"/>
        <w:szCs w:val="24"/>
        <w:lang w:val="es-ES"/>
      </w:rPr>
      <w:t>21</w:t>
    </w:r>
    <w:r w:rsidRPr="00687025">
      <w:rPr>
        <w:rFonts w:ascii="Arial" w:hAnsi="Arial" w:cs="Arial"/>
        <w:caps/>
        <w:sz w:val="24"/>
        <w:szCs w:val="24"/>
      </w:rPr>
      <w:fldChar w:fldCharType="end"/>
    </w:r>
  </w:p>
  <w:p w:rsidR="00815AC2" w:rsidRPr="00687025" w:rsidRDefault="00815AC2" w:rsidP="00815AC2">
    <w:pPr>
      <w:pStyle w:val="Piedepgina"/>
      <w:jc w:val="center"/>
      <w:rPr>
        <w:caps/>
        <w:color w:val="5B9BD5" w:themeColor="accent1"/>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E10"/>
    <w:multiLevelType w:val="multilevel"/>
    <w:tmpl w:val="456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512F"/>
    <w:multiLevelType w:val="hybridMultilevel"/>
    <w:tmpl w:val="8C04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00A0D"/>
    <w:multiLevelType w:val="multilevel"/>
    <w:tmpl w:val="AC6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04910"/>
    <w:multiLevelType w:val="multilevel"/>
    <w:tmpl w:val="63C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E7082"/>
    <w:multiLevelType w:val="multilevel"/>
    <w:tmpl w:val="170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87B7D"/>
    <w:multiLevelType w:val="multilevel"/>
    <w:tmpl w:val="86BE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1023B"/>
    <w:multiLevelType w:val="multilevel"/>
    <w:tmpl w:val="706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14F93"/>
    <w:multiLevelType w:val="multilevel"/>
    <w:tmpl w:val="1EA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059EC"/>
    <w:multiLevelType w:val="multilevel"/>
    <w:tmpl w:val="F27A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B74A3"/>
    <w:multiLevelType w:val="multilevel"/>
    <w:tmpl w:val="A038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51322"/>
    <w:multiLevelType w:val="multilevel"/>
    <w:tmpl w:val="5AE4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D6F"/>
    <w:multiLevelType w:val="multilevel"/>
    <w:tmpl w:val="DAC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40656"/>
    <w:multiLevelType w:val="multilevel"/>
    <w:tmpl w:val="829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12FF2"/>
    <w:multiLevelType w:val="multilevel"/>
    <w:tmpl w:val="2DF6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26854"/>
    <w:multiLevelType w:val="multilevel"/>
    <w:tmpl w:val="6182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B021E"/>
    <w:multiLevelType w:val="multilevel"/>
    <w:tmpl w:val="F10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32793"/>
    <w:multiLevelType w:val="multilevel"/>
    <w:tmpl w:val="C99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3691D"/>
    <w:multiLevelType w:val="multilevel"/>
    <w:tmpl w:val="96DC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13020"/>
    <w:multiLevelType w:val="multilevel"/>
    <w:tmpl w:val="D24C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C456B"/>
    <w:multiLevelType w:val="multilevel"/>
    <w:tmpl w:val="9EE4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F024D"/>
    <w:multiLevelType w:val="multilevel"/>
    <w:tmpl w:val="CDC6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56C0D"/>
    <w:multiLevelType w:val="multilevel"/>
    <w:tmpl w:val="181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61656"/>
    <w:multiLevelType w:val="multilevel"/>
    <w:tmpl w:val="1950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E3758"/>
    <w:multiLevelType w:val="multilevel"/>
    <w:tmpl w:val="D86E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418D2"/>
    <w:multiLevelType w:val="multilevel"/>
    <w:tmpl w:val="B0F2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23E31"/>
    <w:multiLevelType w:val="multilevel"/>
    <w:tmpl w:val="464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B7302"/>
    <w:multiLevelType w:val="multilevel"/>
    <w:tmpl w:val="AD16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E7251"/>
    <w:multiLevelType w:val="multilevel"/>
    <w:tmpl w:val="E13C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00596"/>
    <w:multiLevelType w:val="multilevel"/>
    <w:tmpl w:val="16C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012F0"/>
    <w:multiLevelType w:val="multilevel"/>
    <w:tmpl w:val="8D0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A0B75"/>
    <w:multiLevelType w:val="multilevel"/>
    <w:tmpl w:val="91B4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B1FE3"/>
    <w:multiLevelType w:val="multilevel"/>
    <w:tmpl w:val="0C3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D0A71"/>
    <w:multiLevelType w:val="multilevel"/>
    <w:tmpl w:val="A4B6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B2A8F"/>
    <w:multiLevelType w:val="multilevel"/>
    <w:tmpl w:val="F73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F042D"/>
    <w:multiLevelType w:val="multilevel"/>
    <w:tmpl w:val="C50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D4433E"/>
    <w:multiLevelType w:val="multilevel"/>
    <w:tmpl w:val="E7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661FB"/>
    <w:multiLevelType w:val="multilevel"/>
    <w:tmpl w:val="675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32"/>
  </w:num>
  <w:num w:numId="4">
    <w:abstractNumId w:val="35"/>
  </w:num>
  <w:num w:numId="5">
    <w:abstractNumId w:val="33"/>
  </w:num>
  <w:num w:numId="6">
    <w:abstractNumId w:val="17"/>
  </w:num>
  <w:num w:numId="7">
    <w:abstractNumId w:val="14"/>
  </w:num>
  <w:num w:numId="8">
    <w:abstractNumId w:val="12"/>
  </w:num>
  <w:num w:numId="9">
    <w:abstractNumId w:val="22"/>
  </w:num>
  <w:num w:numId="10">
    <w:abstractNumId w:val="8"/>
  </w:num>
  <w:num w:numId="11">
    <w:abstractNumId w:val="19"/>
  </w:num>
  <w:num w:numId="12">
    <w:abstractNumId w:val="36"/>
  </w:num>
  <w:num w:numId="13">
    <w:abstractNumId w:val="25"/>
  </w:num>
  <w:num w:numId="14">
    <w:abstractNumId w:val="10"/>
  </w:num>
  <w:num w:numId="15">
    <w:abstractNumId w:val="6"/>
  </w:num>
  <w:num w:numId="16">
    <w:abstractNumId w:val="4"/>
  </w:num>
  <w:num w:numId="17">
    <w:abstractNumId w:val="9"/>
  </w:num>
  <w:num w:numId="18">
    <w:abstractNumId w:val="16"/>
  </w:num>
  <w:num w:numId="19">
    <w:abstractNumId w:val="15"/>
  </w:num>
  <w:num w:numId="20">
    <w:abstractNumId w:val="5"/>
  </w:num>
  <w:num w:numId="21">
    <w:abstractNumId w:val="27"/>
  </w:num>
  <w:num w:numId="22">
    <w:abstractNumId w:val="2"/>
  </w:num>
  <w:num w:numId="23">
    <w:abstractNumId w:val="18"/>
  </w:num>
  <w:num w:numId="24">
    <w:abstractNumId w:val="13"/>
  </w:num>
  <w:num w:numId="25">
    <w:abstractNumId w:val="11"/>
  </w:num>
  <w:num w:numId="26">
    <w:abstractNumId w:val="26"/>
  </w:num>
  <w:num w:numId="27">
    <w:abstractNumId w:val="21"/>
  </w:num>
  <w:num w:numId="28">
    <w:abstractNumId w:val="28"/>
  </w:num>
  <w:num w:numId="29">
    <w:abstractNumId w:val="7"/>
  </w:num>
  <w:num w:numId="30">
    <w:abstractNumId w:val="3"/>
  </w:num>
  <w:num w:numId="31">
    <w:abstractNumId w:val="31"/>
  </w:num>
  <w:num w:numId="32">
    <w:abstractNumId w:val="0"/>
  </w:num>
  <w:num w:numId="33">
    <w:abstractNumId w:val="24"/>
  </w:num>
  <w:num w:numId="34">
    <w:abstractNumId w:val="29"/>
  </w:num>
  <w:num w:numId="35">
    <w:abstractNumId w:val="30"/>
  </w:num>
  <w:num w:numId="36">
    <w:abstractNumId w:val="34"/>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F4"/>
    <w:rsid w:val="000D3C5F"/>
    <w:rsid w:val="002564F4"/>
    <w:rsid w:val="00515321"/>
    <w:rsid w:val="0059069B"/>
    <w:rsid w:val="00815AC2"/>
    <w:rsid w:val="00A41AB1"/>
    <w:rsid w:val="00BB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43AC"/>
  <w15:chartTrackingRefBased/>
  <w15:docId w15:val="{8BEC369B-A9BA-4662-8EB8-18D11236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F4"/>
    <w:rPr>
      <w:lang w:val="es-MX"/>
    </w:rPr>
  </w:style>
  <w:style w:type="paragraph" w:styleId="Ttulo1">
    <w:name w:val="heading 1"/>
    <w:basedOn w:val="Normal"/>
    <w:next w:val="Normal"/>
    <w:link w:val="Ttulo1Car"/>
    <w:autoRedefine/>
    <w:uiPriority w:val="9"/>
    <w:qFormat/>
    <w:rsid w:val="002564F4"/>
    <w:pPr>
      <w:keepNext/>
      <w:keepLines/>
      <w:spacing w:before="240" w:after="240" w:line="360" w:lineRule="auto"/>
      <w:jc w:val="center"/>
      <w:outlineLvl w:val="0"/>
    </w:pPr>
    <w:rPr>
      <w:rFonts w:ascii="Arial" w:eastAsiaTheme="majorEastAsia" w:hAnsi="Arial" w:cstheme="majorBidi"/>
      <w:b/>
      <w:sz w:val="28"/>
      <w:szCs w:val="32"/>
      <w:lang w:val="es-ES"/>
    </w:rPr>
  </w:style>
  <w:style w:type="paragraph" w:styleId="Ttulo2">
    <w:name w:val="heading 2"/>
    <w:basedOn w:val="Normal"/>
    <w:next w:val="Normal"/>
    <w:link w:val="Ttulo2Car"/>
    <w:uiPriority w:val="9"/>
    <w:unhideWhenUsed/>
    <w:qFormat/>
    <w:rsid w:val="002564F4"/>
    <w:pPr>
      <w:keepNext/>
      <w:keepLines/>
      <w:spacing w:before="240" w:after="240"/>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semiHidden/>
    <w:unhideWhenUsed/>
    <w:qFormat/>
    <w:rsid w:val="002564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15A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64F4"/>
    <w:rPr>
      <w:rFonts w:ascii="Arial" w:eastAsiaTheme="majorEastAsia" w:hAnsi="Arial" w:cstheme="majorBidi"/>
      <w:b/>
      <w:sz w:val="28"/>
      <w:szCs w:val="32"/>
      <w:lang w:val="es-ES"/>
    </w:rPr>
  </w:style>
  <w:style w:type="character" w:customStyle="1" w:styleId="Ttulo2Car">
    <w:name w:val="Título 2 Car"/>
    <w:basedOn w:val="Fuentedeprrafopredeter"/>
    <w:link w:val="Ttulo2"/>
    <w:uiPriority w:val="9"/>
    <w:rsid w:val="002564F4"/>
    <w:rPr>
      <w:rFonts w:ascii="Arial" w:eastAsiaTheme="majorEastAsia" w:hAnsi="Arial" w:cstheme="majorBidi"/>
      <w:b/>
      <w:sz w:val="24"/>
      <w:szCs w:val="26"/>
      <w:lang w:val="es-MX"/>
    </w:rPr>
  </w:style>
  <w:style w:type="character" w:customStyle="1" w:styleId="Ttulo3Car">
    <w:name w:val="Título 3 Car"/>
    <w:basedOn w:val="Fuentedeprrafopredeter"/>
    <w:link w:val="Ttulo3"/>
    <w:uiPriority w:val="9"/>
    <w:semiHidden/>
    <w:rsid w:val="002564F4"/>
    <w:rPr>
      <w:rFonts w:asciiTheme="majorHAnsi" w:eastAsiaTheme="majorEastAsia" w:hAnsiTheme="majorHAnsi" w:cstheme="majorBidi"/>
      <w:color w:val="1F4D78" w:themeColor="accent1" w:themeShade="7F"/>
      <w:sz w:val="24"/>
      <w:szCs w:val="24"/>
      <w:lang w:val="es-MX"/>
    </w:rPr>
  </w:style>
  <w:style w:type="character" w:customStyle="1" w:styleId="Ttulo4Car">
    <w:name w:val="Título 4 Car"/>
    <w:basedOn w:val="Fuentedeprrafopredeter"/>
    <w:link w:val="Ttulo4"/>
    <w:uiPriority w:val="9"/>
    <w:semiHidden/>
    <w:rsid w:val="00815AC2"/>
    <w:rPr>
      <w:rFonts w:asciiTheme="majorHAnsi" w:eastAsiaTheme="majorEastAsia" w:hAnsiTheme="majorHAnsi" w:cstheme="majorBidi"/>
      <w:i/>
      <w:iCs/>
      <w:color w:val="2E74B5" w:themeColor="accent1" w:themeShade="BF"/>
      <w:lang w:val="es-MX"/>
    </w:rPr>
  </w:style>
  <w:style w:type="character" w:styleId="Hipervnculo">
    <w:name w:val="Hyperlink"/>
    <w:basedOn w:val="Fuentedeprrafopredeter"/>
    <w:uiPriority w:val="99"/>
    <w:unhideWhenUsed/>
    <w:rsid w:val="002564F4"/>
    <w:rPr>
      <w:color w:val="0000FF"/>
      <w:u w:val="single"/>
    </w:rPr>
  </w:style>
  <w:style w:type="paragraph" w:styleId="Prrafodelista">
    <w:name w:val="List Paragraph"/>
    <w:basedOn w:val="Normal"/>
    <w:uiPriority w:val="34"/>
    <w:qFormat/>
    <w:rsid w:val="002564F4"/>
    <w:pPr>
      <w:ind w:left="720"/>
      <w:contextualSpacing/>
    </w:pPr>
  </w:style>
  <w:style w:type="paragraph" w:styleId="Descripcin">
    <w:name w:val="caption"/>
    <w:basedOn w:val="Normal"/>
    <w:next w:val="Normal"/>
    <w:uiPriority w:val="35"/>
    <w:unhideWhenUsed/>
    <w:qFormat/>
    <w:rsid w:val="002564F4"/>
    <w:pPr>
      <w:spacing w:after="200" w:line="240" w:lineRule="auto"/>
    </w:pPr>
    <w:rPr>
      <w:i/>
      <w:iCs/>
      <w:color w:val="44546A" w:themeColor="text2"/>
      <w:sz w:val="18"/>
      <w:szCs w:val="18"/>
    </w:rPr>
  </w:style>
  <w:style w:type="paragraph" w:styleId="TtuloTDC">
    <w:name w:val="TOC Heading"/>
    <w:basedOn w:val="Ttulo1"/>
    <w:next w:val="Normal"/>
    <w:uiPriority w:val="39"/>
    <w:unhideWhenUsed/>
    <w:qFormat/>
    <w:rsid w:val="002564F4"/>
    <w:pPr>
      <w:spacing w:after="0"/>
      <w:jc w:val="left"/>
      <w:outlineLvl w:val="9"/>
    </w:pPr>
    <w:rPr>
      <w:rFonts w:asciiTheme="majorHAnsi" w:hAnsiTheme="majorHAnsi"/>
      <w:color w:val="2E74B5" w:themeColor="accent1" w:themeShade="BF"/>
      <w:sz w:val="32"/>
      <w:lang w:val="es-MX" w:eastAsia="es-MX"/>
    </w:rPr>
  </w:style>
  <w:style w:type="paragraph" w:styleId="TDC1">
    <w:name w:val="toc 1"/>
    <w:basedOn w:val="Normal"/>
    <w:next w:val="Normal"/>
    <w:autoRedefine/>
    <w:uiPriority w:val="39"/>
    <w:unhideWhenUsed/>
    <w:rsid w:val="002564F4"/>
    <w:pPr>
      <w:tabs>
        <w:tab w:val="left" w:pos="1440"/>
        <w:tab w:val="right" w:leader="dot" w:pos="9111"/>
      </w:tabs>
      <w:spacing w:after="100"/>
    </w:pPr>
  </w:style>
  <w:style w:type="paragraph" w:styleId="TDC2">
    <w:name w:val="toc 2"/>
    <w:basedOn w:val="Normal"/>
    <w:next w:val="Normal"/>
    <w:autoRedefine/>
    <w:uiPriority w:val="39"/>
    <w:unhideWhenUsed/>
    <w:rsid w:val="002564F4"/>
    <w:pPr>
      <w:spacing w:after="100"/>
      <w:ind w:left="220"/>
    </w:pPr>
  </w:style>
  <w:style w:type="paragraph" w:styleId="TDC3">
    <w:name w:val="toc 3"/>
    <w:basedOn w:val="Normal"/>
    <w:next w:val="Normal"/>
    <w:autoRedefine/>
    <w:uiPriority w:val="39"/>
    <w:unhideWhenUsed/>
    <w:rsid w:val="002564F4"/>
    <w:pPr>
      <w:spacing w:after="100"/>
      <w:ind w:left="440"/>
    </w:pPr>
  </w:style>
  <w:style w:type="paragraph" w:styleId="Piedepgina">
    <w:name w:val="footer"/>
    <w:basedOn w:val="Normal"/>
    <w:link w:val="PiedepginaCar"/>
    <w:uiPriority w:val="99"/>
    <w:unhideWhenUsed/>
    <w:rsid w:val="002564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64F4"/>
    <w:rPr>
      <w:lang w:val="es-MX"/>
    </w:rPr>
  </w:style>
  <w:style w:type="table" w:styleId="Tabladecuadrcula4-nfasis5">
    <w:name w:val="Grid Table 4 Accent 5"/>
    <w:basedOn w:val="Tablanormal"/>
    <w:uiPriority w:val="49"/>
    <w:rsid w:val="002564F4"/>
    <w:pPr>
      <w:spacing w:after="0" w:line="240" w:lineRule="auto"/>
    </w:pPr>
    <w:rPr>
      <w:lang w:val="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ibliografa">
    <w:name w:val="Bibliography"/>
    <w:basedOn w:val="Normal"/>
    <w:next w:val="Normal"/>
    <w:uiPriority w:val="37"/>
    <w:unhideWhenUsed/>
    <w:rsid w:val="002564F4"/>
  </w:style>
  <w:style w:type="character" w:customStyle="1" w:styleId="TextodegloboCar">
    <w:name w:val="Texto de globo Car"/>
    <w:basedOn w:val="Fuentedeprrafopredeter"/>
    <w:link w:val="Textodeglobo"/>
    <w:uiPriority w:val="99"/>
    <w:semiHidden/>
    <w:rsid w:val="002564F4"/>
    <w:rPr>
      <w:rFonts w:ascii="Segoe UI" w:hAnsi="Segoe UI" w:cs="Segoe UI"/>
      <w:sz w:val="18"/>
      <w:szCs w:val="18"/>
      <w:lang w:val="es-MX"/>
    </w:rPr>
  </w:style>
  <w:style w:type="paragraph" w:styleId="Textodeglobo">
    <w:name w:val="Balloon Text"/>
    <w:basedOn w:val="Normal"/>
    <w:link w:val="TextodegloboCar"/>
    <w:uiPriority w:val="99"/>
    <w:semiHidden/>
    <w:unhideWhenUsed/>
    <w:rsid w:val="002564F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2564F4"/>
    <w:rPr>
      <w:rFonts w:ascii="Segoe UI" w:hAnsi="Segoe UI" w:cs="Segoe UI"/>
      <w:sz w:val="18"/>
      <w:szCs w:val="18"/>
      <w:lang w:val="es-MX"/>
    </w:rPr>
  </w:style>
  <w:style w:type="character" w:customStyle="1" w:styleId="TextocomentarioCar">
    <w:name w:val="Texto comentario Car"/>
    <w:basedOn w:val="Fuentedeprrafopredeter"/>
    <w:link w:val="Textocomentario"/>
    <w:uiPriority w:val="99"/>
    <w:semiHidden/>
    <w:rsid w:val="002564F4"/>
    <w:rPr>
      <w:sz w:val="20"/>
      <w:szCs w:val="20"/>
      <w:lang w:val="es-MX"/>
    </w:rPr>
  </w:style>
  <w:style w:type="paragraph" w:styleId="Textocomentario">
    <w:name w:val="annotation text"/>
    <w:basedOn w:val="Normal"/>
    <w:link w:val="TextocomentarioCar"/>
    <w:uiPriority w:val="99"/>
    <w:semiHidden/>
    <w:unhideWhenUsed/>
    <w:rsid w:val="002564F4"/>
    <w:pPr>
      <w:spacing w:line="240" w:lineRule="auto"/>
    </w:pPr>
    <w:rPr>
      <w:sz w:val="20"/>
      <w:szCs w:val="20"/>
    </w:rPr>
  </w:style>
  <w:style w:type="character" w:customStyle="1" w:styleId="TextocomentarioCar1">
    <w:name w:val="Texto comentario Car1"/>
    <w:basedOn w:val="Fuentedeprrafopredeter"/>
    <w:uiPriority w:val="99"/>
    <w:semiHidden/>
    <w:rsid w:val="002564F4"/>
    <w:rPr>
      <w:sz w:val="20"/>
      <w:szCs w:val="20"/>
      <w:lang w:val="es-MX"/>
    </w:rPr>
  </w:style>
  <w:style w:type="character" w:customStyle="1" w:styleId="AsuntodelcomentarioCar">
    <w:name w:val="Asunto del comentario Car"/>
    <w:basedOn w:val="TextocomentarioCar"/>
    <w:link w:val="Asuntodelcomentario"/>
    <w:uiPriority w:val="99"/>
    <w:semiHidden/>
    <w:rsid w:val="002564F4"/>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2564F4"/>
    <w:rPr>
      <w:b/>
      <w:bCs/>
    </w:rPr>
  </w:style>
  <w:style w:type="character" w:customStyle="1" w:styleId="AsuntodelcomentarioCar1">
    <w:name w:val="Asunto del comentario Car1"/>
    <w:basedOn w:val="TextocomentarioCar1"/>
    <w:uiPriority w:val="99"/>
    <w:semiHidden/>
    <w:rsid w:val="002564F4"/>
    <w:rPr>
      <w:b/>
      <w:bCs/>
      <w:sz w:val="20"/>
      <w:szCs w:val="20"/>
      <w:lang w:val="es-MX"/>
    </w:rPr>
  </w:style>
  <w:style w:type="paragraph" w:styleId="Encabezado">
    <w:name w:val="header"/>
    <w:basedOn w:val="Normal"/>
    <w:link w:val="EncabezadoCar"/>
    <w:uiPriority w:val="99"/>
    <w:unhideWhenUsed/>
    <w:rsid w:val="002564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64F4"/>
    <w:rPr>
      <w:lang w:val="es-MX"/>
    </w:rPr>
  </w:style>
  <w:style w:type="paragraph" w:styleId="Tabladeilustraciones">
    <w:name w:val="table of figures"/>
    <w:basedOn w:val="Normal"/>
    <w:next w:val="Normal"/>
    <w:uiPriority w:val="99"/>
    <w:unhideWhenUsed/>
    <w:rsid w:val="002564F4"/>
    <w:pPr>
      <w:spacing w:after="0"/>
    </w:pPr>
  </w:style>
  <w:style w:type="table" w:styleId="Cuadrculaclara-nfasis1">
    <w:name w:val="Light Grid Accent 1"/>
    <w:basedOn w:val="Tablanormal"/>
    <w:uiPriority w:val="62"/>
    <w:rsid w:val="002564F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
    <w:name w:val="Table Normal"/>
    <w:uiPriority w:val="2"/>
    <w:semiHidden/>
    <w:unhideWhenUsed/>
    <w:qFormat/>
    <w:rsid w:val="002564F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564F4"/>
    <w:pPr>
      <w:widowControl w:val="0"/>
      <w:autoSpaceDE w:val="0"/>
      <w:autoSpaceDN w:val="0"/>
      <w:spacing w:after="0" w:line="240" w:lineRule="auto"/>
    </w:pPr>
    <w:rPr>
      <w:rFonts w:ascii="Arial" w:eastAsia="Arial" w:hAnsi="Arial" w:cs="Arial"/>
      <w:i/>
      <w:sz w:val="28"/>
      <w:szCs w:val="28"/>
      <w:lang w:val="es-ES"/>
    </w:rPr>
  </w:style>
  <w:style w:type="character" w:customStyle="1" w:styleId="TextoindependienteCar">
    <w:name w:val="Texto independiente Car"/>
    <w:basedOn w:val="Fuentedeprrafopredeter"/>
    <w:link w:val="Textoindependiente"/>
    <w:uiPriority w:val="1"/>
    <w:rsid w:val="002564F4"/>
    <w:rPr>
      <w:rFonts w:ascii="Arial" w:eastAsia="Arial" w:hAnsi="Arial" w:cs="Arial"/>
      <w:i/>
      <w:sz w:val="28"/>
      <w:szCs w:val="28"/>
      <w:lang w:val="es-ES"/>
    </w:rPr>
  </w:style>
  <w:style w:type="paragraph" w:customStyle="1" w:styleId="TableParagraph">
    <w:name w:val="Table Paragraph"/>
    <w:basedOn w:val="Normal"/>
    <w:uiPriority w:val="1"/>
    <w:qFormat/>
    <w:rsid w:val="002564F4"/>
    <w:pPr>
      <w:widowControl w:val="0"/>
      <w:autoSpaceDE w:val="0"/>
      <w:autoSpaceDN w:val="0"/>
      <w:spacing w:after="0" w:line="240" w:lineRule="auto"/>
    </w:pPr>
    <w:rPr>
      <w:rFonts w:ascii="Arial" w:eastAsia="Arial" w:hAnsi="Arial" w:cs="Arial"/>
      <w:lang w:val="es-ES"/>
    </w:rPr>
  </w:style>
  <w:style w:type="table" w:styleId="Tabladecuadrcula6concolores-nfasis5">
    <w:name w:val="Grid Table 6 Colorful Accent 5"/>
    <w:basedOn w:val="Tablanormal"/>
    <w:uiPriority w:val="51"/>
    <w:rsid w:val="002564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fasis">
    <w:name w:val="Emphasis"/>
    <w:basedOn w:val="Fuentedeprrafopredeter"/>
    <w:uiPriority w:val="20"/>
    <w:qFormat/>
    <w:rsid w:val="002564F4"/>
    <w:rPr>
      <w:i/>
      <w:iCs/>
    </w:rPr>
  </w:style>
  <w:style w:type="paragraph" w:styleId="NormalWeb">
    <w:name w:val="Normal (Web)"/>
    <w:basedOn w:val="Normal"/>
    <w:uiPriority w:val="99"/>
    <w:unhideWhenUsed/>
    <w:rsid w:val="002564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815AC2"/>
    <w:rPr>
      <w:b/>
      <w:bCs/>
    </w:rPr>
  </w:style>
  <w:style w:type="table" w:styleId="Cuadrculadetablaclara">
    <w:name w:val="Grid Table Light"/>
    <w:basedOn w:val="Tablanormal"/>
    <w:uiPriority w:val="40"/>
    <w:rsid w:val="00BB3F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BB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584">
      <w:bodyDiv w:val="1"/>
      <w:marLeft w:val="0"/>
      <w:marRight w:val="0"/>
      <w:marTop w:val="0"/>
      <w:marBottom w:val="0"/>
      <w:divBdr>
        <w:top w:val="none" w:sz="0" w:space="0" w:color="auto"/>
        <w:left w:val="none" w:sz="0" w:space="0" w:color="auto"/>
        <w:bottom w:val="none" w:sz="0" w:space="0" w:color="auto"/>
        <w:right w:val="none" w:sz="0" w:space="0" w:color="auto"/>
      </w:divBdr>
    </w:div>
    <w:div w:id="46270697">
      <w:bodyDiv w:val="1"/>
      <w:marLeft w:val="0"/>
      <w:marRight w:val="0"/>
      <w:marTop w:val="0"/>
      <w:marBottom w:val="0"/>
      <w:divBdr>
        <w:top w:val="none" w:sz="0" w:space="0" w:color="auto"/>
        <w:left w:val="none" w:sz="0" w:space="0" w:color="auto"/>
        <w:bottom w:val="none" w:sz="0" w:space="0" w:color="auto"/>
        <w:right w:val="none" w:sz="0" w:space="0" w:color="auto"/>
      </w:divBdr>
    </w:div>
    <w:div w:id="244455544">
      <w:bodyDiv w:val="1"/>
      <w:marLeft w:val="0"/>
      <w:marRight w:val="0"/>
      <w:marTop w:val="0"/>
      <w:marBottom w:val="0"/>
      <w:divBdr>
        <w:top w:val="none" w:sz="0" w:space="0" w:color="auto"/>
        <w:left w:val="none" w:sz="0" w:space="0" w:color="auto"/>
        <w:bottom w:val="none" w:sz="0" w:space="0" w:color="auto"/>
        <w:right w:val="none" w:sz="0" w:space="0" w:color="auto"/>
      </w:divBdr>
    </w:div>
    <w:div w:id="290747209">
      <w:bodyDiv w:val="1"/>
      <w:marLeft w:val="0"/>
      <w:marRight w:val="0"/>
      <w:marTop w:val="0"/>
      <w:marBottom w:val="0"/>
      <w:divBdr>
        <w:top w:val="none" w:sz="0" w:space="0" w:color="auto"/>
        <w:left w:val="none" w:sz="0" w:space="0" w:color="auto"/>
        <w:bottom w:val="none" w:sz="0" w:space="0" w:color="auto"/>
        <w:right w:val="none" w:sz="0" w:space="0" w:color="auto"/>
      </w:divBdr>
    </w:div>
    <w:div w:id="439377007">
      <w:bodyDiv w:val="1"/>
      <w:marLeft w:val="0"/>
      <w:marRight w:val="0"/>
      <w:marTop w:val="0"/>
      <w:marBottom w:val="0"/>
      <w:divBdr>
        <w:top w:val="none" w:sz="0" w:space="0" w:color="auto"/>
        <w:left w:val="none" w:sz="0" w:space="0" w:color="auto"/>
        <w:bottom w:val="none" w:sz="0" w:space="0" w:color="auto"/>
        <w:right w:val="none" w:sz="0" w:space="0" w:color="auto"/>
      </w:divBdr>
    </w:div>
    <w:div w:id="449472832">
      <w:bodyDiv w:val="1"/>
      <w:marLeft w:val="0"/>
      <w:marRight w:val="0"/>
      <w:marTop w:val="0"/>
      <w:marBottom w:val="0"/>
      <w:divBdr>
        <w:top w:val="none" w:sz="0" w:space="0" w:color="auto"/>
        <w:left w:val="none" w:sz="0" w:space="0" w:color="auto"/>
        <w:bottom w:val="none" w:sz="0" w:space="0" w:color="auto"/>
        <w:right w:val="none" w:sz="0" w:space="0" w:color="auto"/>
      </w:divBdr>
    </w:div>
    <w:div w:id="470098702">
      <w:bodyDiv w:val="1"/>
      <w:marLeft w:val="0"/>
      <w:marRight w:val="0"/>
      <w:marTop w:val="0"/>
      <w:marBottom w:val="0"/>
      <w:divBdr>
        <w:top w:val="none" w:sz="0" w:space="0" w:color="auto"/>
        <w:left w:val="none" w:sz="0" w:space="0" w:color="auto"/>
        <w:bottom w:val="none" w:sz="0" w:space="0" w:color="auto"/>
        <w:right w:val="none" w:sz="0" w:space="0" w:color="auto"/>
      </w:divBdr>
    </w:div>
    <w:div w:id="647057986">
      <w:bodyDiv w:val="1"/>
      <w:marLeft w:val="0"/>
      <w:marRight w:val="0"/>
      <w:marTop w:val="0"/>
      <w:marBottom w:val="0"/>
      <w:divBdr>
        <w:top w:val="none" w:sz="0" w:space="0" w:color="auto"/>
        <w:left w:val="none" w:sz="0" w:space="0" w:color="auto"/>
        <w:bottom w:val="none" w:sz="0" w:space="0" w:color="auto"/>
        <w:right w:val="none" w:sz="0" w:space="0" w:color="auto"/>
      </w:divBdr>
    </w:div>
    <w:div w:id="746729788">
      <w:bodyDiv w:val="1"/>
      <w:marLeft w:val="0"/>
      <w:marRight w:val="0"/>
      <w:marTop w:val="0"/>
      <w:marBottom w:val="0"/>
      <w:divBdr>
        <w:top w:val="none" w:sz="0" w:space="0" w:color="auto"/>
        <w:left w:val="none" w:sz="0" w:space="0" w:color="auto"/>
        <w:bottom w:val="none" w:sz="0" w:space="0" w:color="auto"/>
        <w:right w:val="none" w:sz="0" w:space="0" w:color="auto"/>
      </w:divBdr>
    </w:div>
    <w:div w:id="767694026">
      <w:bodyDiv w:val="1"/>
      <w:marLeft w:val="0"/>
      <w:marRight w:val="0"/>
      <w:marTop w:val="0"/>
      <w:marBottom w:val="0"/>
      <w:divBdr>
        <w:top w:val="none" w:sz="0" w:space="0" w:color="auto"/>
        <w:left w:val="none" w:sz="0" w:space="0" w:color="auto"/>
        <w:bottom w:val="none" w:sz="0" w:space="0" w:color="auto"/>
        <w:right w:val="none" w:sz="0" w:space="0" w:color="auto"/>
      </w:divBdr>
    </w:div>
    <w:div w:id="837157409">
      <w:bodyDiv w:val="1"/>
      <w:marLeft w:val="0"/>
      <w:marRight w:val="0"/>
      <w:marTop w:val="0"/>
      <w:marBottom w:val="0"/>
      <w:divBdr>
        <w:top w:val="none" w:sz="0" w:space="0" w:color="auto"/>
        <w:left w:val="none" w:sz="0" w:space="0" w:color="auto"/>
        <w:bottom w:val="none" w:sz="0" w:space="0" w:color="auto"/>
        <w:right w:val="none" w:sz="0" w:space="0" w:color="auto"/>
      </w:divBdr>
    </w:div>
    <w:div w:id="891694939">
      <w:bodyDiv w:val="1"/>
      <w:marLeft w:val="0"/>
      <w:marRight w:val="0"/>
      <w:marTop w:val="0"/>
      <w:marBottom w:val="0"/>
      <w:divBdr>
        <w:top w:val="none" w:sz="0" w:space="0" w:color="auto"/>
        <w:left w:val="none" w:sz="0" w:space="0" w:color="auto"/>
        <w:bottom w:val="none" w:sz="0" w:space="0" w:color="auto"/>
        <w:right w:val="none" w:sz="0" w:space="0" w:color="auto"/>
      </w:divBdr>
    </w:div>
    <w:div w:id="921526150">
      <w:bodyDiv w:val="1"/>
      <w:marLeft w:val="0"/>
      <w:marRight w:val="0"/>
      <w:marTop w:val="0"/>
      <w:marBottom w:val="0"/>
      <w:divBdr>
        <w:top w:val="none" w:sz="0" w:space="0" w:color="auto"/>
        <w:left w:val="none" w:sz="0" w:space="0" w:color="auto"/>
        <w:bottom w:val="none" w:sz="0" w:space="0" w:color="auto"/>
        <w:right w:val="none" w:sz="0" w:space="0" w:color="auto"/>
      </w:divBdr>
    </w:div>
    <w:div w:id="969214104">
      <w:bodyDiv w:val="1"/>
      <w:marLeft w:val="0"/>
      <w:marRight w:val="0"/>
      <w:marTop w:val="0"/>
      <w:marBottom w:val="0"/>
      <w:divBdr>
        <w:top w:val="none" w:sz="0" w:space="0" w:color="auto"/>
        <w:left w:val="none" w:sz="0" w:space="0" w:color="auto"/>
        <w:bottom w:val="none" w:sz="0" w:space="0" w:color="auto"/>
        <w:right w:val="none" w:sz="0" w:space="0" w:color="auto"/>
      </w:divBdr>
    </w:div>
    <w:div w:id="1110976896">
      <w:bodyDiv w:val="1"/>
      <w:marLeft w:val="0"/>
      <w:marRight w:val="0"/>
      <w:marTop w:val="0"/>
      <w:marBottom w:val="0"/>
      <w:divBdr>
        <w:top w:val="none" w:sz="0" w:space="0" w:color="auto"/>
        <w:left w:val="none" w:sz="0" w:space="0" w:color="auto"/>
        <w:bottom w:val="none" w:sz="0" w:space="0" w:color="auto"/>
        <w:right w:val="none" w:sz="0" w:space="0" w:color="auto"/>
      </w:divBdr>
    </w:div>
    <w:div w:id="1212838477">
      <w:bodyDiv w:val="1"/>
      <w:marLeft w:val="0"/>
      <w:marRight w:val="0"/>
      <w:marTop w:val="0"/>
      <w:marBottom w:val="0"/>
      <w:divBdr>
        <w:top w:val="none" w:sz="0" w:space="0" w:color="auto"/>
        <w:left w:val="none" w:sz="0" w:space="0" w:color="auto"/>
        <w:bottom w:val="none" w:sz="0" w:space="0" w:color="auto"/>
        <w:right w:val="none" w:sz="0" w:space="0" w:color="auto"/>
      </w:divBdr>
    </w:div>
    <w:div w:id="1215652722">
      <w:bodyDiv w:val="1"/>
      <w:marLeft w:val="0"/>
      <w:marRight w:val="0"/>
      <w:marTop w:val="0"/>
      <w:marBottom w:val="0"/>
      <w:divBdr>
        <w:top w:val="none" w:sz="0" w:space="0" w:color="auto"/>
        <w:left w:val="none" w:sz="0" w:space="0" w:color="auto"/>
        <w:bottom w:val="none" w:sz="0" w:space="0" w:color="auto"/>
        <w:right w:val="none" w:sz="0" w:space="0" w:color="auto"/>
      </w:divBdr>
      <w:divsChild>
        <w:div w:id="1779713702">
          <w:marLeft w:val="0"/>
          <w:marRight w:val="0"/>
          <w:marTop w:val="0"/>
          <w:marBottom w:val="0"/>
          <w:divBdr>
            <w:top w:val="none" w:sz="0" w:space="0" w:color="auto"/>
            <w:left w:val="none" w:sz="0" w:space="0" w:color="auto"/>
            <w:bottom w:val="none" w:sz="0" w:space="0" w:color="auto"/>
            <w:right w:val="none" w:sz="0" w:space="0" w:color="auto"/>
          </w:divBdr>
          <w:divsChild>
            <w:div w:id="311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7456">
      <w:bodyDiv w:val="1"/>
      <w:marLeft w:val="0"/>
      <w:marRight w:val="0"/>
      <w:marTop w:val="0"/>
      <w:marBottom w:val="0"/>
      <w:divBdr>
        <w:top w:val="none" w:sz="0" w:space="0" w:color="auto"/>
        <w:left w:val="none" w:sz="0" w:space="0" w:color="auto"/>
        <w:bottom w:val="none" w:sz="0" w:space="0" w:color="auto"/>
        <w:right w:val="none" w:sz="0" w:space="0" w:color="auto"/>
      </w:divBdr>
    </w:div>
    <w:div w:id="1271470708">
      <w:bodyDiv w:val="1"/>
      <w:marLeft w:val="0"/>
      <w:marRight w:val="0"/>
      <w:marTop w:val="0"/>
      <w:marBottom w:val="0"/>
      <w:divBdr>
        <w:top w:val="none" w:sz="0" w:space="0" w:color="auto"/>
        <w:left w:val="none" w:sz="0" w:space="0" w:color="auto"/>
        <w:bottom w:val="none" w:sz="0" w:space="0" w:color="auto"/>
        <w:right w:val="none" w:sz="0" w:space="0" w:color="auto"/>
      </w:divBdr>
    </w:div>
    <w:div w:id="1315721797">
      <w:bodyDiv w:val="1"/>
      <w:marLeft w:val="0"/>
      <w:marRight w:val="0"/>
      <w:marTop w:val="0"/>
      <w:marBottom w:val="0"/>
      <w:divBdr>
        <w:top w:val="none" w:sz="0" w:space="0" w:color="auto"/>
        <w:left w:val="none" w:sz="0" w:space="0" w:color="auto"/>
        <w:bottom w:val="none" w:sz="0" w:space="0" w:color="auto"/>
        <w:right w:val="none" w:sz="0" w:space="0" w:color="auto"/>
      </w:divBdr>
    </w:div>
    <w:div w:id="1604417671">
      <w:bodyDiv w:val="1"/>
      <w:marLeft w:val="0"/>
      <w:marRight w:val="0"/>
      <w:marTop w:val="0"/>
      <w:marBottom w:val="0"/>
      <w:divBdr>
        <w:top w:val="none" w:sz="0" w:space="0" w:color="auto"/>
        <w:left w:val="none" w:sz="0" w:space="0" w:color="auto"/>
        <w:bottom w:val="none" w:sz="0" w:space="0" w:color="auto"/>
        <w:right w:val="none" w:sz="0" w:space="0" w:color="auto"/>
      </w:divBdr>
    </w:div>
    <w:div w:id="1618485776">
      <w:bodyDiv w:val="1"/>
      <w:marLeft w:val="0"/>
      <w:marRight w:val="0"/>
      <w:marTop w:val="0"/>
      <w:marBottom w:val="0"/>
      <w:divBdr>
        <w:top w:val="none" w:sz="0" w:space="0" w:color="auto"/>
        <w:left w:val="none" w:sz="0" w:space="0" w:color="auto"/>
        <w:bottom w:val="none" w:sz="0" w:space="0" w:color="auto"/>
        <w:right w:val="none" w:sz="0" w:space="0" w:color="auto"/>
      </w:divBdr>
    </w:div>
    <w:div w:id="1623266259">
      <w:bodyDiv w:val="1"/>
      <w:marLeft w:val="0"/>
      <w:marRight w:val="0"/>
      <w:marTop w:val="0"/>
      <w:marBottom w:val="0"/>
      <w:divBdr>
        <w:top w:val="none" w:sz="0" w:space="0" w:color="auto"/>
        <w:left w:val="none" w:sz="0" w:space="0" w:color="auto"/>
        <w:bottom w:val="none" w:sz="0" w:space="0" w:color="auto"/>
        <w:right w:val="none" w:sz="0" w:space="0" w:color="auto"/>
      </w:divBdr>
    </w:div>
    <w:div w:id="1698579800">
      <w:bodyDiv w:val="1"/>
      <w:marLeft w:val="0"/>
      <w:marRight w:val="0"/>
      <w:marTop w:val="0"/>
      <w:marBottom w:val="0"/>
      <w:divBdr>
        <w:top w:val="none" w:sz="0" w:space="0" w:color="auto"/>
        <w:left w:val="none" w:sz="0" w:space="0" w:color="auto"/>
        <w:bottom w:val="none" w:sz="0" w:space="0" w:color="auto"/>
        <w:right w:val="none" w:sz="0" w:space="0" w:color="auto"/>
      </w:divBdr>
    </w:div>
    <w:div w:id="1710450710">
      <w:bodyDiv w:val="1"/>
      <w:marLeft w:val="0"/>
      <w:marRight w:val="0"/>
      <w:marTop w:val="0"/>
      <w:marBottom w:val="0"/>
      <w:divBdr>
        <w:top w:val="none" w:sz="0" w:space="0" w:color="auto"/>
        <w:left w:val="none" w:sz="0" w:space="0" w:color="auto"/>
        <w:bottom w:val="none" w:sz="0" w:space="0" w:color="auto"/>
        <w:right w:val="none" w:sz="0" w:space="0" w:color="auto"/>
      </w:divBdr>
    </w:div>
    <w:div w:id="1761217087">
      <w:bodyDiv w:val="1"/>
      <w:marLeft w:val="0"/>
      <w:marRight w:val="0"/>
      <w:marTop w:val="0"/>
      <w:marBottom w:val="0"/>
      <w:divBdr>
        <w:top w:val="none" w:sz="0" w:space="0" w:color="auto"/>
        <w:left w:val="none" w:sz="0" w:space="0" w:color="auto"/>
        <w:bottom w:val="none" w:sz="0" w:space="0" w:color="auto"/>
        <w:right w:val="none" w:sz="0" w:space="0" w:color="auto"/>
      </w:divBdr>
    </w:div>
    <w:div w:id="1841238026">
      <w:bodyDiv w:val="1"/>
      <w:marLeft w:val="0"/>
      <w:marRight w:val="0"/>
      <w:marTop w:val="0"/>
      <w:marBottom w:val="0"/>
      <w:divBdr>
        <w:top w:val="none" w:sz="0" w:space="0" w:color="auto"/>
        <w:left w:val="none" w:sz="0" w:space="0" w:color="auto"/>
        <w:bottom w:val="none" w:sz="0" w:space="0" w:color="auto"/>
        <w:right w:val="none" w:sz="0" w:space="0" w:color="auto"/>
      </w:divBdr>
    </w:div>
    <w:div w:id="1931353505">
      <w:bodyDiv w:val="1"/>
      <w:marLeft w:val="0"/>
      <w:marRight w:val="0"/>
      <w:marTop w:val="0"/>
      <w:marBottom w:val="0"/>
      <w:divBdr>
        <w:top w:val="none" w:sz="0" w:space="0" w:color="auto"/>
        <w:left w:val="none" w:sz="0" w:space="0" w:color="auto"/>
        <w:bottom w:val="none" w:sz="0" w:space="0" w:color="auto"/>
        <w:right w:val="none" w:sz="0" w:space="0" w:color="auto"/>
      </w:divBdr>
    </w:div>
    <w:div w:id="2013288232">
      <w:bodyDiv w:val="1"/>
      <w:marLeft w:val="0"/>
      <w:marRight w:val="0"/>
      <w:marTop w:val="0"/>
      <w:marBottom w:val="0"/>
      <w:divBdr>
        <w:top w:val="none" w:sz="0" w:space="0" w:color="auto"/>
        <w:left w:val="none" w:sz="0" w:space="0" w:color="auto"/>
        <w:bottom w:val="none" w:sz="0" w:space="0" w:color="auto"/>
        <w:right w:val="none" w:sz="0" w:space="0" w:color="auto"/>
      </w:divBdr>
    </w:div>
    <w:div w:id="20909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er%20Aspire%20V13\Documents\api%20pagados\UNIVERSIDAD%20DEL%20SUREST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6A05-4117-4044-B233-63043ABD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4375</Words>
  <Characters>24942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V13</dc:creator>
  <cp:keywords/>
  <dc:description/>
  <cp:lastModifiedBy>Acer Aspire V13</cp:lastModifiedBy>
  <cp:revision>2</cp:revision>
  <dcterms:created xsi:type="dcterms:W3CDTF">2025-07-26T02:08:00Z</dcterms:created>
  <dcterms:modified xsi:type="dcterms:W3CDTF">2025-07-26T03:04:00Z</dcterms:modified>
</cp:coreProperties>
</file>