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E0AAC" w14:textId="0261397E" w:rsidR="0031072B" w:rsidRDefault="008451FF" w:rsidP="0031072B">
      <w:pPr>
        <w:jc w:val="right"/>
        <w:rPr>
          <w:spacing w:val="-14"/>
        </w:rPr>
      </w:pPr>
      <w:r>
        <w:rPr>
          <w:noProof/>
          <w:lang w:val="es-MX" w:eastAsia="es-MX"/>
        </w:rPr>
        <w:drawing>
          <wp:anchor distT="0" distB="0" distL="0" distR="0" simplePos="0" relativeHeight="15731712" behindDoc="0" locked="0" layoutInCell="1" allowOverlap="1" wp14:anchorId="2174C88F" wp14:editId="753ABF69">
            <wp:simplePos x="0" y="0"/>
            <wp:positionH relativeFrom="page">
              <wp:posOffset>768488</wp:posOffset>
            </wp:positionH>
            <wp:positionV relativeFrom="paragraph">
              <wp:posOffset>-114410</wp:posOffset>
            </wp:positionV>
            <wp:extent cx="2028317" cy="827316"/>
            <wp:effectExtent l="0" t="0" r="0" b="0"/>
            <wp:wrapNone/>
            <wp:docPr id="1" name="Image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ECRETARIA-DE-EDUCACION"/>
                    <pic:cNvPicPr/>
                  </pic:nvPicPr>
                  <pic:blipFill>
                    <a:blip r:embed="rId8" cstate="print"/>
                    <a:stretch>
                      <a:fillRect/>
                    </a:stretch>
                  </pic:blipFill>
                  <pic:spPr>
                    <a:xfrm>
                      <a:off x="0" y="0"/>
                      <a:ext cx="2028317" cy="827316"/>
                    </a:xfrm>
                    <a:prstGeom prst="rect">
                      <a:avLst/>
                    </a:prstGeom>
                  </pic:spPr>
                </pic:pic>
              </a:graphicData>
            </a:graphic>
          </wp:anchor>
        </w:drawing>
      </w:r>
      <w:r w:rsidR="0031072B">
        <w:t>SECRETARÍA   DE EDUCACIÓN SUBSECRETARÍA</w:t>
      </w:r>
      <w:r w:rsidR="0031072B">
        <w:rPr>
          <w:spacing w:val="-12"/>
        </w:rPr>
        <w:t xml:space="preserve"> </w:t>
      </w:r>
      <w:r w:rsidR="0031072B">
        <w:t>DE</w:t>
      </w:r>
    </w:p>
    <w:p w14:paraId="41E2D2B4" w14:textId="35BA2480" w:rsidR="00175154" w:rsidRDefault="0031072B" w:rsidP="00175154">
      <w:pPr>
        <w:jc w:val="right"/>
      </w:pPr>
      <w:r>
        <w:t>EDUCACIÓN</w:t>
      </w:r>
      <w:r>
        <w:rPr>
          <w:spacing w:val="-11"/>
        </w:rPr>
        <w:t xml:space="preserve"> </w:t>
      </w:r>
      <w:r>
        <w:t>ESTATAL DIRECCIÓN DE EDUCACIÓN</w:t>
      </w:r>
      <w:r w:rsidR="00175154" w:rsidRPr="00175154">
        <w:t xml:space="preserve"> </w:t>
      </w:r>
      <w:r w:rsidR="00175154">
        <w:t>SUPERIOR</w:t>
      </w:r>
    </w:p>
    <w:p w14:paraId="549C6550" w14:textId="3A4BA7F4" w:rsidR="0031072B" w:rsidRDefault="0031072B" w:rsidP="0031072B">
      <w:pPr>
        <w:jc w:val="right"/>
      </w:pPr>
    </w:p>
    <w:tbl>
      <w:tblPr>
        <w:tblStyle w:val="TableNormal"/>
        <w:tblpPr w:leftFromText="141" w:rightFromText="141" w:vertAnchor="text" w:horzAnchor="margin" w:tblpXSpec="right" w:tblpY="91"/>
        <w:tblW w:w="5522" w:type="dxa"/>
        <w:tblLayout w:type="fixed"/>
        <w:tblLook w:val="01E0" w:firstRow="1" w:lastRow="1" w:firstColumn="1" w:lastColumn="1" w:noHBand="0" w:noVBand="0"/>
      </w:tblPr>
      <w:tblGrid>
        <w:gridCol w:w="189"/>
        <w:gridCol w:w="5144"/>
        <w:gridCol w:w="189"/>
      </w:tblGrid>
      <w:tr w:rsidR="00175154" w:rsidRPr="006138E0" w14:paraId="56DAE375" w14:textId="77777777" w:rsidTr="00175154">
        <w:trPr>
          <w:trHeight w:val="109"/>
        </w:trPr>
        <w:tc>
          <w:tcPr>
            <w:tcW w:w="189" w:type="dxa"/>
          </w:tcPr>
          <w:p w14:paraId="2CB2053A" w14:textId="77777777" w:rsidR="00175154" w:rsidRPr="006138E0" w:rsidRDefault="00175154" w:rsidP="00175154">
            <w:pPr>
              <w:jc w:val="right"/>
              <w:rPr>
                <w:rFonts w:ascii="Times New Roman"/>
                <w:b/>
              </w:rPr>
            </w:pPr>
          </w:p>
        </w:tc>
        <w:tc>
          <w:tcPr>
            <w:tcW w:w="5144" w:type="dxa"/>
          </w:tcPr>
          <w:p w14:paraId="447F437C" w14:textId="77777777" w:rsidR="00175154" w:rsidRPr="006138E0" w:rsidRDefault="00175154" w:rsidP="00175154">
            <w:pPr>
              <w:jc w:val="center"/>
              <w:rPr>
                <w:b/>
                <w:sz w:val="32"/>
                <w:szCs w:val="32"/>
              </w:rPr>
            </w:pPr>
            <w:r w:rsidRPr="006138E0">
              <w:rPr>
                <w:b/>
                <w:color w:val="808080"/>
                <w:w w:val="105"/>
                <w:sz w:val="32"/>
                <w:szCs w:val="32"/>
              </w:rPr>
              <w:t>UNIVERSIDAD</w:t>
            </w:r>
            <w:r w:rsidRPr="006138E0">
              <w:rPr>
                <w:b/>
                <w:color w:val="808080"/>
                <w:spacing w:val="11"/>
                <w:w w:val="105"/>
                <w:sz w:val="32"/>
                <w:szCs w:val="32"/>
              </w:rPr>
              <w:t xml:space="preserve"> </w:t>
            </w:r>
            <w:r w:rsidRPr="006138E0">
              <w:rPr>
                <w:b/>
                <w:color w:val="808080"/>
                <w:w w:val="105"/>
                <w:sz w:val="32"/>
                <w:szCs w:val="32"/>
              </w:rPr>
              <w:t>DEL</w:t>
            </w:r>
            <w:r w:rsidRPr="006138E0">
              <w:rPr>
                <w:b/>
                <w:color w:val="808080"/>
                <w:spacing w:val="14"/>
                <w:w w:val="105"/>
                <w:sz w:val="32"/>
                <w:szCs w:val="32"/>
              </w:rPr>
              <w:t xml:space="preserve"> </w:t>
            </w:r>
            <w:r w:rsidRPr="006138E0">
              <w:rPr>
                <w:b/>
                <w:color w:val="808080"/>
                <w:spacing w:val="-2"/>
                <w:w w:val="105"/>
                <w:sz w:val="32"/>
                <w:szCs w:val="32"/>
              </w:rPr>
              <w:t>SURESTE</w:t>
            </w:r>
          </w:p>
        </w:tc>
        <w:tc>
          <w:tcPr>
            <w:tcW w:w="189" w:type="dxa"/>
          </w:tcPr>
          <w:p w14:paraId="614CB57A" w14:textId="77777777" w:rsidR="00175154" w:rsidRPr="006138E0" w:rsidRDefault="00175154" w:rsidP="00175154">
            <w:pPr>
              <w:jc w:val="center"/>
              <w:rPr>
                <w:rFonts w:ascii="Times New Roman"/>
                <w:b/>
              </w:rPr>
            </w:pPr>
          </w:p>
        </w:tc>
      </w:tr>
      <w:tr w:rsidR="00175154" w:rsidRPr="006138E0" w14:paraId="06909FA6" w14:textId="77777777" w:rsidTr="00175154">
        <w:trPr>
          <w:trHeight w:val="317"/>
        </w:trPr>
        <w:tc>
          <w:tcPr>
            <w:tcW w:w="189" w:type="dxa"/>
          </w:tcPr>
          <w:p w14:paraId="2654ED0D" w14:textId="77777777" w:rsidR="00175154" w:rsidRPr="006138E0" w:rsidRDefault="00175154" w:rsidP="00175154">
            <w:pPr>
              <w:jc w:val="center"/>
              <w:rPr>
                <w:rFonts w:ascii="Times New Roman"/>
                <w:b/>
              </w:rPr>
            </w:pPr>
          </w:p>
        </w:tc>
        <w:tc>
          <w:tcPr>
            <w:tcW w:w="5144" w:type="dxa"/>
            <w:tcBorders>
              <w:bottom w:val="single" w:sz="8" w:space="0" w:color="000000"/>
            </w:tcBorders>
          </w:tcPr>
          <w:p w14:paraId="2316D4A1" w14:textId="77777777" w:rsidR="00175154" w:rsidRPr="006138E0" w:rsidRDefault="00175154" w:rsidP="00175154">
            <w:pPr>
              <w:jc w:val="center"/>
              <w:rPr>
                <w:b/>
                <w:sz w:val="20"/>
              </w:rPr>
            </w:pPr>
            <w:r w:rsidRPr="006138E0">
              <w:rPr>
                <w:b/>
                <w:sz w:val="20"/>
              </w:rPr>
              <w:t>CLAVE:</w:t>
            </w:r>
            <w:r w:rsidRPr="006138E0">
              <w:rPr>
                <w:b/>
                <w:spacing w:val="-13"/>
                <w:sz w:val="20"/>
              </w:rPr>
              <w:t xml:space="preserve"> </w:t>
            </w:r>
            <w:r w:rsidRPr="006138E0">
              <w:rPr>
                <w:b/>
                <w:spacing w:val="-2"/>
                <w:sz w:val="20"/>
              </w:rPr>
              <w:t>07PSU0075W</w:t>
            </w:r>
          </w:p>
        </w:tc>
        <w:tc>
          <w:tcPr>
            <w:tcW w:w="189" w:type="dxa"/>
          </w:tcPr>
          <w:p w14:paraId="3DE7F436" w14:textId="77777777" w:rsidR="00175154" w:rsidRPr="006138E0" w:rsidRDefault="00175154" w:rsidP="00175154">
            <w:pPr>
              <w:jc w:val="center"/>
              <w:rPr>
                <w:rFonts w:ascii="Times New Roman"/>
                <w:b/>
              </w:rPr>
            </w:pPr>
          </w:p>
        </w:tc>
      </w:tr>
      <w:tr w:rsidR="00175154" w:rsidRPr="006138E0" w14:paraId="0F15B046" w14:textId="77777777" w:rsidTr="00175154">
        <w:trPr>
          <w:trHeight w:val="55"/>
        </w:trPr>
        <w:tc>
          <w:tcPr>
            <w:tcW w:w="189" w:type="dxa"/>
            <w:tcBorders>
              <w:bottom w:val="single" w:sz="8" w:space="0" w:color="000000"/>
            </w:tcBorders>
          </w:tcPr>
          <w:p w14:paraId="75496996" w14:textId="77777777" w:rsidR="00175154" w:rsidRPr="006138E0" w:rsidRDefault="00175154" w:rsidP="00175154">
            <w:pPr>
              <w:jc w:val="center"/>
              <w:rPr>
                <w:rFonts w:ascii="Times New Roman"/>
                <w:b/>
                <w:sz w:val="8"/>
              </w:rPr>
            </w:pPr>
          </w:p>
        </w:tc>
        <w:tc>
          <w:tcPr>
            <w:tcW w:w="5144" w:type="dxa"/>
            <w:tcBorders>
              <w:top w:val="single" w:sz="8" w:space="0" w:color="000000"/>
              <w:bottom w:val="single" w:sz="8" w:space="0" w:color="000000"/>
            </w:tcBorders>
          </w:tcPr>
          <w:p w14:paraId="1C6487DF" w14:textId="77777777" w:rsidR="00175154" w:rsidRPr="006138E0" w:rsidRDefault="00175154" w:rsidP="00175154">
            <w:pPr>
              <w:jc w:val="center"/>
              <w:rPr>
                <w:rFonts w:ascii="Times New Roman"/>
                <w:b/>
                <w:sz w:val="8"/>
              </w:rPr>
            </w:pPr>
          </w:p>
        </w:tc>
        <w:tc>
          <w:tcPr>
            <w:tcW w:w="189" w:type="dxa"/>
            <w:tcBorders>
              <w:bottom w:val="single" w:sz="8" w:space="0" w:color="000000"/>
            </w:tcBorders>
          </w:tcPr>
          <w:p w14:paraId="57BD2A89" w14:textId="77777777" w:rsidR="00175154" w:rsidRPr="006138E0" w:rsidRDefault="00175154" w:rsidP="00175154">
            <w:pPr>
              <w:jc w:val="center"/>
              <w:rPr>
                <w:rFonts w:ascii="Times New Roman"/>
                <w:b/>
                <w:sz w:val="8"/>
              </w:rPr>
            </w:pPr>
          </w:p>
        </w:tc>
      </w:tr>
    </w:tbl>
    <w:p w14:paraId="2FE65A12" w14:textId="5208847B" w:rsidR="00E67E1B" w:rsidRDefault="006138E0" w:rsidP="0031072B">
      <w:pPr>
        <w:jc w:val="right"/>
      </w:pPr>
      <w:r>
        <w:rPr>
          <w:noProof/>
          <w:sz w:val="18"/>
          <w:lang w:val="es-MX" w:eastAsia="es-MX"/>
        </w:rPr>
        <w:drawing>
          <wp:anchor distT="0" distB="0" distL="0" distR="0" simplePos="0" relativeHeight="15731200" behindDoc="0" locked="0" layoutInCell="1" allowOverlap="1" wp14:anchorId="405137C3" wp14:editId="64A7A099">
            <wp:simplePos x="0" y="0"/>
            <wp:positionH relativeFrom="page">
              <wp:posOffset>957856</wp:posOffset>
            </wp:positionH>
            <wp:positionV relativeFrom="paragraph">
              <wp:posOffset>147265</wp:posOffset>
            </wp:positionV>
            <wp:extent cx="2037080" cy="76327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037080" cy="763270"/>
                    </a:xfrm>
                    <a:prstGeom prst="rect">
                      <a:avLst/>
                    </a:prstGeom>
                  </pic:spPr>
                </pic:pic>
              </a:graphicData>
            </a:graphic>
          </wp:anchor>
        </w:drawing>
      </w:r>
      <w:r w:rsidR="0031072B">
        <w:t xml:space="preserve">                         </w:t>
      </w:r>
    </w:p>
    <w:p w14:paraId="2B425FCF" w14:textId="6FA75C14" w:rsidR="001B7896" w:rsidRDefault="003E18C2" w:rsidP="00CC4657">
      <w:r>
        <w:t xml:space="preserve"> </w:t>
      </w:r>
      <w:r w:rsidR="00B80071">
        <w:t xml:space="preserve"> </w:t>
      </w:r>
      <w:r w:rsidR="00F60AF2">
        <w:t xml:space="preserve"> </w:t>
      </w:r>
      <w:r w:rsidR="00335964">
        <w:t xml:space="preserve"> </w:t>
      </w:r>
    </w:p>
    <w:p w14:paraId="2C624A36" w14:textId="05F864C8" w:rsidR="007B1807" w:rsidRDefault="00FF21A8" w:rsidP="00CC4657">
      <w:r>
        <w:t xml:space="preserve">                                </w:t>
      </w:r>
    </w:p>
    <w:p w14:paraId="636F4FD5" w14:textId="44C4EEC3" w:rsidR="00CC4657" w:rsidRPr="00175154" w:rsidRDefault="0083415D" w:rsidP="00175154">
      <w:pPr>
        <w:jc w:val="right"/>
      </w:pPr>
      <w:r>
        <w:t xml:space="preserve">                                                                                                                      </w:t>
      </w:r>
      <w:r w:rsidR="00175154">
        <w:t xml:space="preserve">   </w:t>
      </w:r>
      <w:r w:rsidR="00EE5D85">
        <w:rPr>
          <w:noProof/>
          <w:sz w:val="18"/>
          <w:lang w:val="es-MX" w:eastAsia="es-MX"/>
        </w:rPr>
        <mc:AlternateContent>
          <mc:Choice Requires="wps">
            <w:drawing>
              <wp:anchor distT="0" distB="0" distL="0" distR="0" simplePos="0" relativeHeight="15728640" behindDoc="0" locked="0" layoutInCell="1" allowOverlap="1" wp14:anchorId="38A2850E" wp14:editId="0342DDF0">
                <wp:simplePos x="0" y="0"/>
                <wp:positionH relativeFrom="page">
                  <wp:posOffset>1537969</wp:posOffset>
                </wp:positionH>
                <wp:positionV relativeFrom="paragraph">
                  <wp:posOffset>432767</wp:posOffset>
                </wp:positionV>
                <wp:extent cx="24765" cy="50653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4" y="0"/>
                              </a:moveTo>
                              <a:lnTo>
                                <a:pt x="0" y="0"/>
                              </a:lnTo>
                              <a:lnTo>
                                <a:pt x="0" y="5064886"/>
                              </a:lnTo>
                              <a:lnTo>
                                <a:pt x="24384" y="5064886"/>
                              </a:lnTo>
                              <a:lnTo>
                                <a:pt x="24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9DDB7A" id="Graphic 2" o:spid="_x0000_s1026" style="position:absolute;margin-left:121.1pt;margin-top:34.1pt;width:1.95pt;height:398.85pt;z-index:15728640;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" path="m24384,l,,,5064886r24384,l24384,xe" fillcolor="black" stroked="f">
                <v:path arrowok="t"/>
                <w10:wrap anchorx="page"/>
              </v:shape>
            </w:pict>
          </mc:Fallback>
        </mc:AlternateContent>
      </w:r>
      <w:r w:rsidR="00EE5D85">
        <w:rPr>
          <w:noProof/>
          <w:sz w:val="18"/>
          <w:lang w:val="es-MX" w:eastAsia="es-MX"/>
        </w:rPr>
        <mc:AlternateContent>
          <mc:Choice Requires="wps">
            <w:drawing>
              <wp:anchor distT="0" distB="0" distL="0" distR="0" simplePos="0" relativeHeight="15729152" behindDoc="0" locked="0" layoutInCell="1" allowOverlap="1" wp14:anchorId="52AC96EE" wp14:editId="4227029A">
                <wp:simplePos x="0" y="0"/>
                <wp:positionH relativeFrom="page">
                  <wp:posOffset>1824482</wp:posOffset>
                </wp:positionH>
                <wp:positionV relativeFrom="paragraph">
                  <wp:posOffset>432767</wp:posOffset>
                </wp:positionV>
                <wp:extent cx="24765" cy="56457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383" y="0"/>
                              </a:moveTo>
                              <a:lnTo>
                                <a:pt x="0" y="0"/>
                              </a:lnTo>
                              <a:lnTo>
                                <a:pt x="0" y="5645530"/>
                              </a:lnTo>
                              <a:lnTo>
                                <a:pt x="24383" y="5645530"/>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2EC217" id="Graphic 3" o:spid="_x0000_s1026" style="position:absolute;margin-left:143.65pt;margin-top:34.1pt;width:1.95pt;height:444.55pt;z-index:15729152;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" path="m24383,l,,,5645530r24383,l24383,xe" fillcolor="black" stroked="f">
                <v:path arrowok="t"/>
                <w10:wrap anchorx="page"/>
              </v:shape>
            </w:pict>
          </mc:Fallback>
        </mc:AlternateContent>
      </w:r>
      <w:r w:rsidR="00EE5D85">
        <w:rPr>
          <w:noProof/>
          <w:sz w:val="18"/>
          <w:lang w:val="es-MX" w:eastAsia="es-MX"/>
        </w:rPr>
        <mc:AlternateContent>
          <mc:Choice Requires="wps">
            <w:drawing>
              <wp:anchor distT="0" distB="0" distL="0" distR="0" simplePos="0" relativeHeight="15729664" behindDoc="0" locked="0" layoutInCell="1" allowOverlap="1" wp14:anchorId="6D9B9520" wp14:editId="04B4DBE6">
                <wp:simplePos x="0" y="0"/>
                <wp:positionH relativeFrom="page">
                  <wp:posOffset>2110994</wp:posOffset>
                </wp:positionH>
                <wp:positionV relativeFrom="paragraph">
                  <wp:posOffset>432716</wp:posOffset>
                </wp:positionV>
                <wp:extent cx="24765" cy="58394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839460"/>
                        </a:xfrm>
                        <a:custGeom>
                          <a:avLst/>
                          <a:gdLst/>
                          <a:ahLst/>
                          <a:cxnLst/>
                          <a:rect l="l" t="t" r="r" b="b"/>
                          <a:pathLst>
                            <a:path w="24765" h="5839460">
                              <a:moveTo>
                                <a:pt x="24383" y="0"/>
                              </a:moveTo>
                              <a:lnTo>
                                <a:pt x="0" y="0"/>
                              </a:lnTo>
                              <a:lnTo>
                                <a:pt x="0" y="5839079"/>
                              </a:lnTo>
                              <a:lnTo>
                                <a:pt x="24383" y="5839079"/>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CAE9DA" id="Graphic 4" o:spid="_x0000_s1026" style="position:absolute;margin-left:166.2pt;margin-top:34.05pt;width:1.95pt;height:459.8pt;z-index:15729664;visibility:visible;mso-wrap-style:square;mso-wrap-distance-left:0;mso-wrap-distance-top:0;mso-wrap-distance-right:0;mso-wrap-distance-bottom:0;mso-position-horizontal:absolute;mso-position-horizontal-relative:page;mso-position-vertical:absolute;mso-position-vertical-relative:text;v-text-anchor:top" coordsize="24765,583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" path="m24383,l,,,5839079r24383,l24383,xe" fillcolor="black" stroked="f">
                <v:path arrowok="t"/>
                <w10:wrap anchorx="page"/>
              </v:shape>
            </w:pict>
          </mc:Fallback>
        </mc:AlternateContent>
      </w:r>
      <w:r w:rsidR="00EE5D85">
        <w:rPr>
          <w:noProof/>
          <w:sz w:val="18"/>
          <w:lang w:val="es-MX" w:eastAsia="es-MX"/>
        </w:rPr>
        <mc:AlternateContent>
          <mc:Choice Requires="wps">
            <w:drawing>
              <wp:anchor distT="0" distB="0" distL="0" distR="0" simplePos="0" relativeHeight="15730176" behindDoc="0" locked="0" layoutInCell="1" allowOverlap="1" wp14:anchorId="2964AFFE" wp14:editId="16C067E9">
                <wp:simplePos x="0" y="0"/>
                <wp:positionH relativeFrom="page">
                  <wp:posOffset>2397505</wp:posOffset>
                </wp:positionH>
                <wp:positionV relativeFrom="paragraph">
                  <wp:posOffset>432767</wp:posOffset>
                </wp:positionV>
                <wp:extent cx="24765" cy="56457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688" y="0"/>
                              </a:moveTo>
                              <a:lnTo>
                                <a:pt x="0" y="0"/>
                              </a:lnTo>
                              <a:lnTo>
                                <a:pt x="0" y="5645530"/>
                              </a:lnTo>
                              <a:lnTo>
                                <a:pt x="24688" y="5645530"/>
                              </a:lnTo>
                              <a:lnTo>
                                <a:pt x="24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3FC2B8" id="Graphic 5" o:spid="_x0000_s1026" style="position:absolute;margin-left:188.8pt;margin-top:34.1pt;width:1.95pt;height:444.55pt;z-index:15730176;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" path="m24688,l,,,5645530r24688,l24688,xe" fillcolor="black" stroked="f">
                <v:path arrowok="t"/>
                <w10:wrap anchorx="page"/>
              </v:shape>
            </w:pict>
          </mc:Fallback>
        </mc:AlternateContent>
      </w:r>
      <w:r w:rsidR="00EE5D85">
        <w:rPr>
          <w:noProof/>
          <w:sz w:val="18"/>
          <w:lang w:val="es-MX" w:eastAsia="es-MX"/>
        </w:rPr>
        <mc:AlternateContent>
          <mc:Choice Requires="wps">
            <w:drawing>
              <wp:anchor distT="0" distB="0" distL="0" distR="0" simplePos="0" relativeHeight="15730688" behindDoc="0" locked="0" layoutInCell="1" allowOverlap="1" wp14:anchorId="6E5F17CE" wp14:editId="51212296">
                <wp:simplePos x="0" y="0"/>
                <wp:positionH relativeFrom="page">
                  <wp:posOffset>2684398</wp:posOffset>
                </wp:positionH>
                <wp:positionV relativeFrom="paragraph">
                  <wp:posOffset>432767</wp:posOffset>
                </wp:positionV>
                <wp:extent cx="24765" cy="50653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3" y="0"/>
                              </a:moveTo>
                              <a:lnTo>
                                <a:pt x="0" y="0"/>
                              </a:lnTo>
                              <a:lnTo>
                                <a:pt x="0" y="5064886"/>
                              </a:lnTo>
                              <a:lnTo>
                                <a:pt x="24383" y="5064886"/>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27DB34" id="Graphic 6" o:spid="_x0000_s1026" style="position:absolute;margin-left:211.35pt;margin-top:34.1pt;width:1.95pt;height:398.85pt;z-index:15730688;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" path="m24383,l,,,5064886r24383,l24383,xe" fillcolor="black" stroked="f">
                <v:path arrowok="t"/>
                <w10:wrap anchorx="page"/>
              </v:shape>
            </w:pict>
          </mc:Fallback>
        </mc:AlternateContent>
      </w:r>
      <w:r w:rsidR="00CC4657">
        <w:rPr>
          <w:sz w:val="18"/>
        </w:rPr>
        <w:t xml:space="preserve">   </w:t>
      </w:r>
      <w:r w:rsidR="00EE5D85">
        <w:rPr>
          <w:sz w:val="18"/>
        </w:rPr>
        <w:t>VOE:</w:t>
      </w:r>
      <w:r w:rsidR="00EE5D85">
        <w:rPr>
          <w:spacing w:val="54"/>
          <w:sz w:val="18"/>
        </w:rPr>
        <w:t xml:space="preserve"> </w:t>
      </w:r>
      <w:r w:rsidR="00FC2F3F">
        <w:rPr>
          <w:sz w:val="18"/>
        </w:rPr>
        <w:t>PSU-65/</w:t>
      </w:r>
      <w:r w:rsidR="00EE5D85">
        <w:rPr>
          <w:sz w:val="18"/>
        </w:rPr>
        <w:t>VIGENCIA:</w:t>
      </w:r>
    </w:p>
    <w:p w14:paraId="40568029" w14:textId="37BC6112" w:rsidR="00CC4657" w:rsidRDefault="00175154" w:rsidP="001C49E0">
      <w:pPr>
        <w:jc w:val="center"/>
        <w:rPr>
          <w:spacing w:val="1"/>
          <w:sz w:val="18"/>
        </w:rPr>
      </w:pPr>
      <w:r>
        <w:rPr>
          <w:sz w:val="18"/>
        </w:rPr>
        <w:t xml:space="preserve">                                                                                                                           </w:t>
      </w:r>
      <w:r w:rsidR="002758C7">
        <w:rPr>
          <w:sz w:val="18"/>
        </w:rPr>
        <w:t xml:space="preserve">   </w:t>
      </w:r>
      <w:r w:rsidR="00FC2F3F">
        <w:rPr>
          <w:sz w:val="18"/>
        </w:rPr>
        <w:t>AP</w:t>
      </w:r>
      <w:r w:rsidR="002F4C62">
        <w:rPr>
          <w:sz w:val="18"/>
        </w:rPr>
        <w:t>ARTIR DE SEPTIEMBRE 2022-</w:t>
      </w:r>
      <w:r w:rsidR="00FC2F3F">
        <w:rPr>
          <w:sz w:val="18"/>
        </w:rPr>
        <w:t>2025</w:t>
      </w:r>
    </w:p>
    <w:p w14:paraId="517F804E" w14:textId="4A45946B" w:rsidR="00FD1EE5" w:rsidRDefault="002758C7" w:rsidP="001C49E0">
      <w:pPr>
        <w:jc w:val="center"/>
        <w:rPr>
          <w:sz w:val="18"/>
        </w:rPr>
      </w:pPr>
      <w:r>
        <w:rPr>
          <w:sz w:val="18"/>
        </w:rPr>
        <w:t xml:space="preserve">                                                                                       </w:t>
      </w:r>
    </w:p>
    <w:p w14:paraId="236A2141" w14:textId="52AAB8C1" w:rsidR="00FD1EE5" w:rsidRDefault="00FD1EE5" w:rsidP="001C49E0">
      <w:pPr>
        <w:jc w:val="center"/>
        <w:rPr>
          <w:sz w:val="18"/>
        </w:rPr>
      </w:pPr>
    </w:p>
    <w:p w14:paraId="398A8A30" w14:textId="361FF16C" w:rsidR="00FD1EE5" w:rsidRDefault="00FD1EE5" w:rsidP="001C49E0">
      <w:pPr>
        <w:jc w:val="center"/>
        <w:rPr>
          <w:sz w:val="18"/>
        </w:rPr>
      </w:pPr>
    </w:p>
    <w:p w14:paraId="12E42988" w14:textId="77777777" w:rsidR="00CC4657" w:rsidRDefault="00CC4657" w:rsidP="006138E0">
      <w:pPr>
        <w:pStyle w:val="Ttulo1"/>
      </w:pPr>
    </w:p>
    <w:p w14:paraId="561A14EE" w14:textId="77777777" w:rsidR="00CC4657" w:rsidRDefault="00CC4657" w:rsidP="006138E0">
      <w:pPr>
        <w:pStyle w:val="Ttulo1"/>
      </w:pPr>
      <w:r>
        <w:t>TESI</w:t>
      </w:r>
      <w:r w:rsidR="00992C2F">
        <w:t>S</w:t>
      </w:r>
    </w:p>
    <w:p w14:paraId="41A1D616" w14:textId="677AD6A7" w:rsidR="00992C2F" w:rsidRDefault="00992C2F" w:rsidP="006138E0">
      <w:pPr>
        <w:pStyle w:val="Ttulo1"/>
        <w:rPr>
          <w:b/>
          <w:spacing w:val="29"/>
          <w:sz w:val="20"/>
        </w:rPr>
      </w:pPr>
      <w:r>
        <w:rPr>
          <w:b/>
          <w:spacing w:val="29"/>
          <w:sz w:val="20"/>
        </w:rPr>
        <w:t xml:space="preserve">“LA FIEBRE </w:t>
      </w:r>
      <w:r w:rsidR="006138E0">
        <w:rPr>
          <w:b/>
          <w:spacing w:val="29"/>
          <w:sz w:val="20"/>
        </w:rPr>
        <w:t xml:space="preserve">TIFOIDEA EN PEDIATRIA </w:t>
      </w:r>
      <w:r>
        <w:rPr>
          <w:b/>
          <w:spacing w:val="29"/>
          <w:sz w:val="20"/>
        </w:rPr>
        <w:t>EN EL EJIDO PUERTO RICO</w:t>
      </w:r>
    </w:p>
    <w:p w14:paraId="789EEBD8" w14:textId="77777777" w:rsidR="00FD1EE5" w:rsidRPr="00992C2F" w:rsidRDefault="00992C2F" w:rsidP="006138E0">
      <w:pPr>
        <w:pStyle w:val="Ttulo1"/>
      </w:pPr>
      <w:r>
        <w:rPr>
          <w:b/>
          <w:spacing w:val="29"/>
          <w:sz w:val="20"/>
        </w:rPr>
        <w:t>ALTAMIRANO CHIASPAS</w:t>
      </w:r>
      <w:r w:rsidR="00EE5D85">
        <w:rPr>
          <w:b/>
          <w:spacing w:val="-5"/>
          <w:sz w:val="20"/>
        </w:rPr>
        <w:t>."</w:t>
      </w:r>
    </w:p>
    <w:p w14:paraId="03CAC638" w14:textId="28D9D457" w:rsidR="00FD1EE5" w:rsidRDefault="00DC0C48" w:rsidP="006138E0">
      <w:pPr>
        <w:pStyle w:val="Ttulo1"/>
        <w:rPr>
          <w:b/>
          <w:sz w:val="20"/>
        </w:rPr>
      </w:pPr>
      <w:r>
        <w:rPr>
          <w:b/>
          <w:sz w:val="20"/>
        </w:rPr>
        <w:t xml:space="preserve"> </w:t>
      </w:r>
      <w:r w:rsidR="00775E0B">
        <w:rPr>
          <w:b/>
          <w:sz w:val="20"/>
        </w:rPr>
        <w:t xml:space="preserve"> </w:t>
      </w:r>
    </w:p>
    <w:p w14:paraId="1522F27E" w14:textId="77777777" w:rsidR="00FD1EE5" w:rsidRDefault="00FD1EE5" w:rsidP="006138E0">
      <w:pPr>
        <w:pStyle w:val="Ttulo1"/>
        <w:rPr>
          <w:b/>
          <w:sz w:val="20"/>
        </w:rPr>
      </w:pPr>
    </w:p>
    <w:p w14:paraId="78BD7C53" w14:textId="77777777" w:rsidR="00FD1EE5" w:rsidRDefault="00EE5D85" w:rsidP="006138E0">
      <w:pPr>
        <w:pStyle w:val="Ttulo1"/>
      </w:pPr>
      <w:r>
        <w:t>PARA</w:t>
      </w:r>
      <w:r>
        <w:rPr>
          <w:spacing w:val="-4"/>
        </w:rPr>
        <w:t xml:space="preserve"> </w:t>
      </w:r>
      <w:r>
        <w:t>OBTENER</w:t>
      </w:r>
      <w:r>
        <w:rPr>
          <w:spacing w:val="-3"/>
        </w:rPr>
        <w:t xml:space="preserve"> </w:t>
      </w:r>
      <w:r>
        <w:t>EL</w:t>
      </w:r>
      <w:r>
        <w:rPr>
          <w:spacing w:val="-6"/>
        </w:rPr>
        <w:t xml:space="preserve"> </w:t>
      </w:r>
      <w:r>
        <w:t>TITULO</w:t>
      </w:r>
      <w:r>
        <w:rPr>
          <w:spacing w:val="53"/>
        </w:rPr>
        <w:t xml:space="preserve"> </w:t>
      </w:r>
      <w:r>
        <w:t>PROFESIONAL</w:t>
      </w:r>
      <w:r>
        <w:rPr>
          <w:spacing w:val="-3"/>
        </w:rPr>
        <w:t xml:space="preserve"> </w:t>
      </w:r>
      <w:r>
        <w:rPr>
          <w:spacing w:val="-5"/>
        </w:rPr>
        <w:t>DE:</w:t>
      </w:r>
    </w:p>
    <w:p w14:paraId="185770F8" w14:textId="77777777" w:rsidR="00BD010F" w:rsidRDefault="00EE5D85" w:rsidP="006138E0">
      <w:pPr>
        <w:pStyle w:val="Ttulo1"/>
        <w:rPr>
          <w:b/>
        </w:rPr>
      </w:pPr>
      <w:r>
        <w:rPr>
          <w:b/>
        </w:rPr>
        <w:t>LICENCIADO</w:t>
      </w:r>
      <w:r>
        <w:rPr>
          <w:b/>
          <w:spacing w:val="57"/>
        </w:rPr>
        <w:t xml:space="preserve"> </w:t>
      </w:r>
      <w:r>
        <w:rPr>
          <w:b/>
        </w:rPr>
        <w:t>EN</w:t>
      </w:r>
      <w:r>
        <w:rPr>
          <w:b/>
          <w:spacing w:val="58"/>
        </w:rPr>
        <w:t xml:space="preserve"> </w:t>
      </w:r>
      <w:r w:rsidR="00644CF0">
        <w:rPr>
          <w:b/>
        </w:rPr>
        <w:t>ENFERMERIA</w:t>
      </w:r>
    </w:p>
    <w:p w14:paraId="6D959476" w14:textId="77777777" w:rsidR="00BD010F" w:rsidRDefault="00BD010F" w:rsidP="006138E0">
      <w:pPr>
        <w:pStyle w:val="Ttulo1"/>
        <w:rPr>
          <w:b/>
        </w:rPr>
      </w:pPr>
    </w:p>
    <w:p w14:paraId="1E6D5FD1" w14:textId="77777777" w:rsidR="00BD010F" w:rsidRDefault="00EE5D85" w:rsidP="006138E0">
      <w:pPr>
        <w:pStyle w:val="Ttulo1"/>
        <w:rPr>
          <w:spacing w:val="-4"/>
        </w:rPr>
      </w:pPr>
      <w:r>
        <w:t>PRESENTADO</w:t>
      </w:r>
      <w:r>
        <w:rPr>
          <w:spacing w:val="-9"/>
        </w:rPr>
        <w:t xml:space="preserve"> </w:t>
      </w:r>
      <w:r>
        <w:rPr>
          <w:spacing w:val="-4"/>
        </w:rPr>
        <w:t>POR:</w:t>
      </w:r>
    </w:p>
    <w:p w14:paraId="65018C98" w14:textId="77777777" w:rsidR="00BD010F" w:rsidRDefault="00644CF0" w:rsidP="006138E0">
      <w:pPr>
        <w:pStyle w:val="Ttulo1"/>
      </w:pPr>
      <w:r>
        <w:t>HERNANDEZ GOMEZ</w:t>
      </w:r>
    </w:p>
    <w:p w14:paraId="077BA1DA" w14:textId="77777777" w:rsidR="00FD1EE5" w:rsidRPr="00BD010F" w:rsidRDefault="00644CF0" w:rsidP="006138E0">
      <w:pPr>
        <w:pStyle w:val="Ttulo1"/>
        <w:rPr>
          <w:b/>
        </w:rPr>
      </w:pPr>
      <w:r>
        <w:t>ERIKA PATRICIA</w:t>
      </w:r>
    </w:p>
    <w:p w14:paraId="2CFCDAA0" w14:textId="77777777" w:rsidR="00BD010F" w:rsidRDefault="00BD010F" w:rsidP="006138E0">
      <w:pPr>
        <w:pStyle w:val="Ttulo1"/>
      </w:pPr>
    </w:p>
    <w:p w14:paraId="7B5BE8F7" w14:textId="77777777" w:rsidR="00930E73" w:rsidRDefault="00930E73" w:rsidP="006138E0">
      <w:pPr>
        <w:pStyle w:val="Ttulo1"/>
      </w:pPr>
      <w:r>
        <w:t>ASESOR DE TESIS:</w:t>
      </w:r>
    </w:p>
    <w:p w14:paraId="10053874" w14:textId="41FC34D2" w:rsidR="00992C2F" w:rsidRDefault="00CA2FBB" w:rsidP="006138E0">
      <w:pPr>
        <w:pStyle w:val="Ttulo1"/>
      </w:pPr>
      <w:r>
        <w:t>JHOANI ELIZABETH PEREZ LOPEZ</w:t>
      </w:r>
    </w:p>
    <w:p w14:paraId="33538332" w14:textId="77777777" w:rsidR="00930E73" w:rsidRDefault="00930E73" w:rsidP="006138E0">
      <w:pPr>
        <w:pStyle w:val="Ttulo1"/>
      </w:pPr>
    </w:p>
    <w:p w14:paraId="25DCF2D4" w14:textId="77777777" w:rsidR="00930E73" w:rsidRDefault="00930E73" w:rsidP="006138E0">
      <w:pPr>
        <w:pStyle w:val="Ttulo1"/>
      </w:pPr>
    </w:p>
    <w:p w14:paraId="285C6471" w14:textId="7A1D9BE3" w:rsidR="00930E73" w:rsidRPr="00F0600D" w:rsidRDefault="00930E73" w:rsidP="006138E0">
      <w:pPr>
        <w:pStyle w:val="Ttulo1"/>
      </w:pPr>
      <w:r w:rsidRPr="00F0600D">
        <w:t>COMITÁN DE</w:t>
      </w:r>
      <w:r w:rsidRPr="00F0600D">
        <w:rPr>
          <w:spacing w:val="-1"/>
        </w:rPr>
        <w:t xml:space="preserve"> </w:t>
      </w:r>
      <w:r w:rsidRPr="00F0600D">
        <w:t>DOMÍNGUEZ, CHIAPAS;</w:t>
      </w:r>
      <w:r w:rsidRPr="00F0600D">
        <w:rPr>
          <w:spacing w:val="51"/>
        </w:rPr>
        <w:t xml:space="preserve"> </w:t>
      </w:r>
      <w:r w:rsidR="00B70F16">
        <w:t>9</w:t>
      </w:r>
      <w:r w:rsidR="00122054">
        <w:t xml:space="preserve"> DE JULIO 2025</w:t>
      </w:r>
    </w:p>
    <w:p w14:paraId="7B860A14" w14:textId="77777777" w:rsidR="00FD1EE5" w:rsidRDefault="00FD1EE5" w:rsidP="006138E0">
      <w:pPr>
        <w:pStyle w:val="Ttulo1"/>
      </w:pPr>
    </w:p>
    <w:p w14:paraId="603DA8F6" w14:textId="77777777" w:rsidR="003C6BD4" w:rsidRDefault="003C6BD4" w:rsidP="00776CC1">
      <w:pPr>
        <w:pStyle w:val="Textoindependiente"/>
        <w:jc w:val="center"/>
        <w:rPr>
          <w:b/>
          <w:spacing w:val="-2"/>
          <w:sz w:val="32"/>
          <w:szCs w:val="32"/>
        </w:rPr>
      </w:pPr>
    </w:p>
    <w:p w14:paraId="3887BD69" w14:textId="77777777" w:rsidR="00A65FA5" w:rsidRDefault="00A65FA5" w:rsidP="00A65FA5">
      <w:pPr>
        <w:pStyle w:val="Textoindependiente"/>
        <w:rPr>
          <w:b/>
          <w:spacing w:val="-2"/>
          <w:sz w:val="32"/>
          <w:szCs w:val="32"/>
        </w:rPr>
      </w:pPr>
    </w:p>
    <w:p w14:paraId="4A7A2907" w14:textId="77777777" w:rsidR="00310DF1" w:rsidRDefault="00310DF1" w:rsidP="00A65FA5">
      <w:pPr>
        <w:pStyle w:val="Textoindependiente"/>
        <w:rPr>
          <w:b/>
          <w:spacing w:val="-2"/>
          <w:sz w:val="32"/>
          <w:szCs w:val="32"/>
        </w:rPr>
      </w:pPr>
    </w:p>
    <w:p w14:paraId="4B84E11C" w14:textId="77777777" w:rsidR="00310DF1" w:rsidRDefault="00310DF1" w:rsidP="00A65FA5">
      <w:pPr>
        <w:pStyle w:val="Textoindependiente"/>
        <w:rPr>
          <w:b/>
          <w:spacing w:val="-2"/>
          <w:sz w:val="32"/>
          <w:szCs w:val="32"/>
        </w:rPr>
      </w:pPr>
    </w:p>
    <w:p w14:paraId="43BCDAC5" w14:textId="77777777" w:rsidR="00310DF1" w:rsidRDefault="00310DF1" w:rsidP="00A65FA5">
      <w:pPr>
        <w:pStyle w:val="Textoindependiente"/>
        <w:rPr>
          <w:b/>
          <w:spacing w:val="-2"/>
          <w:sz w:val="32"/>
          <w:szCs w:val="32"/>
        </w:rPr>
      </w:pPr>
    </w:p>
    <w:p w14:paraId="3F218B1D" w14:textId="77777777" w:rsidR="00CC4657" w:rsidRDefault="00CC4657" w:rsidP="00A65FA5">
      <w:pPr>
        <w:pStyle w:val="Textoindependiente"/>
        <w:rPr>
          <w:b/>
          <w:spacing w:val="-2"/>
          <w:sz w:val="32"/>
          <w:szCs w:val="32"/>
        </w:rPr>
      </w:pPr>
    </w:p>
    <w:p w14:paraId="04E29F52" w14:textId="0425013A" w:rsidR="00CC4657" w:rsidRPr="00680E1F" w:rsidRDefault="00680E1F" w:rsidP="00680E1F">
      <w:pPr>
        <w:pStyle w:val="Textoindependiente"/>
        <w:tabs>
          <w:tab w:val="left" w:pos="3083"/>
        </w:tabs>
        <w:rPr>
          <w:rFonts w:ascii="Arial" w:hAnsi="Arial" w:cs="Arial"/>
          <w:b/>
          <w:spacing w:val="-2"/>
          <w:sz w:val="32"/>
          <w:szCs w:val="32"/>
        </w:rPr>
      </w:pPr>
      <w:r>
        <w:rPr>
          <w:b/>
          <w:spacing w:val="-2"/>
          <w:sz w:val="32"/>
          <w:szCs w:val="32"/>
        </w:rPr>
        <w:lastRenderedPageBreak/>
        <w:tab/>
      </w:r>
      <w:r w:rsidR="00067C76">
        <w:rPr>
          <w:rFonts w:ascii="Arial" w:hAnsi="Arial" w:cs="Arial"/>
          <w:b/>
          <w:spacing w:val="-2"/>
          <w:sz w:val="32"/>
          <w:szCs w:val="32"/>
        </w:rPr>
        <w:t>PORTADA</w:t>
      </w:r>
    </w:p>
    <w:p w14:paraId="0506C0B8" w14:textId="77777777" w:rsidR="00CC4657" w:rsidRDefault="00CC4657" w:rsidP="00A65FA5">
      <w:pPr>
        <w:pStyle w:val="Textoindependiente"/>
        <w:rPr>
          <w:b/>
          <w:spacing w:val="-2"/>
          <w:sz w:val="32"/>
          <w:szCs w:val="32"/>
        </w:rPr>
      </w:pPr>
    </w:p>
    <w:p w14:paraId="1C7116BA" w14:textId="77777777" w:rsidR="0075341E" w:rsidRDefault="0075341E" w:rsidP="00A65FA5">
      <w:pPr>
        <w:pStyle w:val="Textoindependiente"/>
        <w:rPr>
          <w:b/>
          <w:spacing w:val="-2"/>
          <w:sz w:val="32"/>
          <w:szCs w:val="32"/>
        </w:rPr>
      </w:pPr>
    </w:p>
    <w:p w14:paraId="3E7D5ECD" w14:textId="77777777" w:rsidR="0075341E" w:rsidRDefault="0075341E" w:rsidP="00A65FA5">
      <w:pPr>
        <w:pStyle w:val="Textoindependiente"/>
        <w:rPr>
          <w:b/>
          <w:spacing w:val="-2"/>
          <w:sz w:val="32"/>
          <w:szCs w:val="32"/>
        </w:rPr>
      </w:pPr>
    </w:p>
    <w:p w14:paraId="33DD962F" w14:textId="77777777" w:rsidR="0075341E" w:rsidRDefault="0075341E" w:rsidP="00A65FA5">
      <w:pPr>
        <w:pStyle w:val="Textoindependiente"/>
        <w:rPr>
          <w:b/>
          <w:spacing w:val="-2"/>
          <w:sz w:val="32"/>
          <w:szCs w:val="32"/>
        </w:rPr>
      </w:pPr>
    </w:p>
    <w:p w14:paraId="4644CB17" w14:textId="77777777" w:rsidR="0075341E" w:rsidRDefault="0075341E" w:rsidP="00A65FA5">
      <w:pPr>
        <w:pStyle w:val="Textoindependiente"/>
        <w:rPr>
          <w:b/>
          <w:spacing w:val="-2"/>
          <w:sz w:val="32"/>
          <w:szCs w:val="32"/>
        </w:rPr>
      </w:pPr>
    </w:p>
    <w:p w14:paraId="54AB04A7" w14:textId="77777777" w:rsidR="00D12D2F" w:rsidRDefault="00D12D2F" w:rsidP="00A65FA5">
      <w:pPr>
        <w:pStyle w:val="Textoindependiente"/>
        <w:rPr>
          <w:b/>
          <w:spacing w:val="-2"/>
          <w:sz w:val="28"/>
          <w:szCs w:val="32"/>
        </w:rPr>
      </w:pPr>
    </w:p>
    <w:p w14:paraId="51063DC2" w14:textId="77777777" w:rsidR="00D12D2F" w:rsidRDefault="00D12D2F" w:rsidP="00A65FA5">
      <w:pPr>
        <w:pStyle w:val="Textoindependiente"/>
        <w:rPr>
          <w:b/>
          <w:spacing w:val="-2"/>
          <w:sz w:val="28"/>
          <w:szCs w:val="32"/>
        </w:rPr>
      </w:pPr>
    </w:p>
    <w:p w14:paraId="6ECED025" w14:textId="77777777" w:rsidR="00D12D2F" w:rsidRDefault="00D12D2F" w:rsidP="00A65FA5">
      <w:pPr>
        <w:pStyle w:val="Textoindependiente"/>
        <w:rPr>
          <w:b/>
          <w:spacing w:val="-2"/>
          <w:sz w:val="28"/>
          <w:szCs w:val="32"/>
        </w:rPr>
      </w:pPr>
    </w:p>
    <w:p w14:paraId="11BA5796" w14:textId="77777777" w:rsidR="00D12D2F" w:rsidRDefault="00D12D2F" w:rsidP="00A65FA5">
      <w:pPr>
        <w:pStyle w:val="Textoindependiente"/>
        <w:rPr>
          <w:b/>
          <w:spacing w:val="-2"/>
          <w:sz w:val="28"/>
          <w:szCs w:val="32"/>
        </w:rPr>
      </w:pPr>
    </w:p>
    <w:p w14:paraId="19979C95" w14:textId="77777777" w:rsidR="00D12D2F" w:rsidRDefault="00D12D2F" w:rsidP="00A65FA5">
      <w:pPr>
        <w:pStyle w:val="Textoindependiente"/>
        <w:rPr>
          <w:b/>
          <w:spacing w:val="-2"/>
          <w:sz w:val="28"/>
          <w:szCs w:val="32"/>
        </w:rPr>
      </w:pPr>
    </w:p>
    <w:p w14:paraId="16A3D5E3" w14:textId="1D9556A0" w:rsidR="00D12D2F" w:rsidRDefault="00D12D2F" w:rsidP="00A65FA5">
      <w:pPr>
        <w:pStyle w:val="Textoindependiente"/>
        <w:rPr>
          <w:b/>
          <w:spacing w:val="-2"/>
          <w:sz w:val="28"/>
          <w:szCs w:val="32"/>
        </w:rPr>
      </w:pPr>
    </w:p>
    <w:p w14:paraId="0528F7F8" w14:textId="0FBD8F48" w:rsidR="00D12D2F" w:rsidRDefault="00D12D2F" w:rsidP="00A65FA5">
      <w:pPr>
        <w:pStyle w:val="Textoindependiente"/>
        <w:rPr>
          <w:b/>
          <w:spacing w:val="-2"/>
          <w:sz w:val="28"/>
          <w:szCs w:val="32"/>
        </w:rPr>
      </w:pPr>
    </w:p>
    <w:p w14:paraId="762E7ABF" w14:textId="7027D710" w:rsidR="00D12D2F" w:rsidRDefault="00D12D2F" w:rsidP="00A65FA5">
      <w:pPr>
        <w:pStyle w:val="Textoindependiente"/>
        <w:rPr>
          <w:b/>
          <w:spacing w:val="-2"/>
          <w:sz w:val="28"/>
          <w:szCs w:val="32"/>
        </w:rPr>
      </w:pPr>
    </w:p>
    <w:p w14:paraId="43726D62" w14:textId="17DB2A16" w:rsidR="00D12D2F" w:rsidRDefault="00D12D2F" w:rsidP="00A65FA5">
      <w:pPr>
        <w:pStyle w:val="Textoindependiente"/>
        <w:rPr>
          <w:b/>
          <w:spacing w:val="-2"/>
          <w:sz w:val="28"/>
          <w:szCs w:val="32"/>
        </w:rPr>
      </w:pPr>
    </w:p>
    <w:p w14:paraId="4DEA4D88" w14:textId="30AD3572" w:rsidR="00D12D2F" w:rsidRDefault="00D12D2F" w:rsidP="00A65FA5">
      <w:pPr>
        <w:pStyle w:val="Textoindependiente"/>
        <w:rPr>
          <w:b/>
          <w:spacing w:val="-2"/>
          <w:sz w:val="28"/>
          <w:szCs w:val="32"/>
        </w:rPr>
      </w:pPr>
    </w:p>
    <w:p w14:paraId="7FE8247C" w14:textId="07CCB398" w:rsidR="00D12D2F" w:rsidRDefault="00D12D2F" w:rsidP="00A65FA5">
      <w:pPr>
        <w:pStyle w:val="Textoindependiente"/>
        <w:rPr>
          <w:b/>
          <w:spacing w:val="-2"/>
          <w:sz w:val="28"/>
          <w:szCs w:val="32"/>
        </w:rPr>
      </w:pPr>
    </w:p>
    <w:p w14:paraId="53127C26" w14:textId="0731A4E9" w:rsidR="00D12D2F" w:rsidRDefault="00D12D2F" w:rsidP="00A65FA5">
      <w:pPr>
        <w:pStyle w:val="Textoindependiente"/>
        <w:rPr>
          <w:b/>
          <w:spacing w:val="-2"/>
          <w:sz w:val="28"/>
          <w:szCs w:val="32"/>
        </w:rPr>
      </w:pPr>
    </w:p>
    <w:p w14:paraId="16902FBA" w14:textId="3483A513" w:rsidR="00D12D2F" w:rsidRDefault="00D12D2F" w:rsidP="00A65FA5">
      <w:pPr>
        <w:pStyle w:val="Textoindependiente"/>
        <w:rPr>
          <w:b/>
          <w:spacing w:val="-2"/>
          <w:sz w:val="28"/>
          <w:szCs w:val="32"/>
        </w:rPr>
      </w:pPr>
    </w:p>
    <w:p w14:paraId="39608DB7" w14:textId="482967B8" w:rsidR="00D12D2F" w:rsidRDefault="00D12D2F" w:rsidP="00A65FA5">
      <w:pPr>
        <w:pStyle w:val="Textoindependiente"/>
        <w:rPr>
          <w:b/>
          <w:spacing w:val="-2"/>
          <w:sz w:val="28"/>
          <w:szCs w:val="32"/>
        </w:rPr>
      </w:pPr>
    </w:p>
    <w:p w14:paraId="777CC732" w14:textId="08F2C2B4" w:rsidR="00D12D2F" w:rsidRDefault="00D12D2F" w:rsidP="00A65FA5">
      <w:pPr>
        <w:pStyle w:val="Textoindependiente"/>
        <w:rPr>
          <w:b/>
          <w:spacing w:val="-2"/>
          <w:sz w:val="28"/>
          <w:szCs w:val="32"/>
        </w:rPr>
      </w:pPr>
    </w:p>
    <w:p w14:paraId="6424187A" w14:textId="57CBFD26" w:rsidR="00D12D2F" w:rsidRDefault="00D12D2F" w:rsidP="00A65FA5">
      <w:pPr>
        <w:pStyle w:val="Textoindependiente"/>
        <w:rPr>
          <w:b/>
          <w:spacing w:val="-2"/>
          <w:sz w:val="28"/>
          <w:szCs w:val="32"/>
        </w:rPr>
      </w:pPr>
    </w:p>
    <w:p w14:paraId="47BB8C2C" w14:textId="00FD4702" w:rsidR="00D12D2F" w:rsidRDefault="00D12D2F" w:rsidP="00A65FA5">
      <w:pPr>
        <w:pStyle w:val="Textoindependiente"/>
        <w:rPr>
          <w:b/>
          <w:spacing w:val="-2"/>
          <w:sz w:val="28"/>
          <w:szCs w:val="32"/>
        </w:rPr>
      </w:pPr>
    </w:p>
    <w:p w14:paraId="0F99D519" w14:textId="1B90CA7F" w:rsidR="00D12D2F" w:rsidRDefault="00D12D2F" w:rsidP="00A65FA5">
      <w:pPr>
        <w:pStyle w:val="Textoindependiente"/>
        <w:rPr>
          <w:b/>
          <w:spacing w:val="-2"/>
          <w:sz w:val="28"/>
          <w:szCs w:val="32"/>
        </w:rPr>
      </w:pPr>
    </w:p>
    <w:p w14:paraId="1CB521C6" w14:textId="6BDD6A87" w:rsidR="00D12D2F" w:rsidRDefault="00D12D2F" w:rsidP="00A65FA5">
      <w:pPr>
        <w:pStyle w:val="Textoindependiente"/>
        <w:rPr>
          <w:b/>
          <w:spacing w:val="-2"/>
          <w:sz w:val="28"/>
          <w:szCs w:val="32"/>
        </w:rPr>
      </w:pPr>
    </w:p>
    <w:p w14:paraId="284CAB14" w14:textId="204BDB09" w:rsidR="00D12D2F" w:rsidRDefault="00D12D2F" w:rsidP="00A65FA5">
      <w:pPr>
        <w:pStyle w:val="Textoindependiente"/>
        <w:rPr>
          <w:b/>
          <w:spacing w:val="-2"/>
          <w:sz w:val="28"/>
          <w:szCs w:val="32"/>
        </w:rPr>
      </w:pPr>
    </w:p>
    <w:p w14:paraId="191EA7A9" w14:textId="4812CB7F" w:rsidR="00D12D2F" w:rsidRDefault="00D12D2F" w:rsidP="00A65FA5">
      <w:pPr>
        <w:pStyle w:val="Textoindependiente"/>
        <w:rPr>
          <w:b/>
          <w:spacing w:val="-2"/>
          <w:sz w:val="28"/>
          <w:szCs w:val="32"/>
        </w:rPr>
      </w:pPr>
    </w:p>
    <w:p w14:paraId="14159D75" w14:textId="1C464E93" w:rsidR="00D12D2F" w:rsidRDefault="00D12D2F" w:rsidP="00A65FA5">
      <w:pPr>
        <w:pStyle w:val="Textoindependiente"/>
        <w:rPr>
          <w:b/>
          <w:spacing w:val="-2"/>
          <w:sz w:val="28"/>
          <w:szCs w:val="32"/>
        </w:rPr>
      </w:pPr>
    </w:p>
    <w:p w14:paraId="5041124D" w14:textId="6B67F6F3" w:rsidR="00D12D2F" w:rsidRDefault="00D12D2F" w:rsidP="00A65FA5">
      <w:pPr>
        <w:pStyle w:val="Textoindependiente"/>
        <w:rPr>
          <w:b/>
          <w:spacing w:val="-2"/>
          <w:sz w:val="28"/>
          <w:szCs w:val="32"/>
        </w:rPr>
      </w:pPr>
    </w:p>
    <w:p w14:paraId="0E79C676" w14:textId="70BF4BD8" w:rsidR="00D12D2F" w:rsidRDefault="00D12D2F" w:rsidP="00A65FA5">
      <w:pPr>
        <w:pStyle w:val="Textoindependiente"/>
        <w:rPr>
          <w:b/>
          <w:spacing w:val="-2"/>
          <w:sz w:val="28"/>
          <w:szCs w:val="32"/>
        </w:rPr>
      </w:pPr>
    </w:p>
    <w:p w14:paraId="75CD9966" w14:textId="6B82C8AD" w:rsidR="00D12D2F" w:rsidRDefault="00D12D2F" w:rsidP="00A65FA5">
      <w:pPr>
        <w:pStyle w:val="Textoindependiente"/>
        <w:rPr>
          <w:b/>
          <w:spacing w:val="-2"/>
          <w:sz w:val="28"/>
          <w:szCs w:val="32"/>
        </w:rPr>
      </w:pPr>
    </w:p>
    <w:p w14:paraId="135980F9" w14:textId="6BB58820" w:rsidR="00D12D2F" w:rsidRDefault="00D12D2F" w:rsidP="00A65FA5">
      <w:pPr>
        <w:pStyle w:val="Textoindependiente"/>
        <w:rPr>
          <w:b/>
          <w:spacing w:val="-2"/>
          <w:sz w:val="28"/>
          <w:szCs w:val="32"/>
        </w:rPr>
      </w:pPr>
    </w:p>
    <w:p w14:paraId="2E343241" w14:textId="2378C08E" w:rsidR="00D12D2F" w:rsidRDefault="00D12D2F" w:rsidP="00A65FA5">
      <w:pPr>
        <w:pStyle w:val="Textoindependiente"/>
        <w:rPr>
          <w:b/>
          <w:spacing w:val="-2"/>
          <w:sz w:val="28"/>
          <w:szCs w:val="32"/>
        </w:rPr>
      </w:pPr>
    </w:p>
    <w:p w14:paraId="6A7FD25D" w14:textId="44B61E44" w:rsidR="00D12D2F" w:rsidRDefault="00D12D2F" w:rsidP="00A65FA5">
      <w:pPr>
        <w:pStyle w:val="Textoindependiente"/>
        <w:rPr>
          <w:b/>
          <w:spacing w:val="-2"/>
          <w:sz w:val="28"/>
          <w:szCs w:val="32"/>
        </w:rPr>
      </w:pPr>
    </w:p>
    <w:p w14:paraId="19B3E06F" w14:textId="24B5D1FA" w:rsidR="00D12D2F" w:rsidRDefault="00D12D2F" w:rsidP="00A65FA5">
      <w:pPr>
        <w:pStyle w:val="Textoindependiente"/>
        <w:rPr>
          <w:b/>
          <w:spacing w:val="-2"/>
          <w:sz w:val="28"/>
          <w:szCs w:val="32"/>
        </w:rPr>
      </w:pPr>
    </w:p>
    <w:p w14:paraId="6E451A84" w14:textId="6C172AB8" w:rsidR="00D12D2F" w:rsidRDefault="00D12D2F" w:rsidP="00A65FA5">
      <w:pPr>
        <w:pStyle w:val="Textoindependiente"/>
        <w:rPr>
          <w:b/>
          <w:spacing w:val="-2"/>
          <w:sz w:val="28"/>
          <w:szCs w:val="32"/>
        </w:rPr>
      </w:pPr>
    </w:p>
    <w:p w14:paraId="4FCEBCEB" w14:textId="493268C0" w:rsidR="00D12D2F" w:rsidRDefault="00D12D2F" w:rsidP="00A65FA5">
      <w:pPr>
        <w:pStyle w:val="Textoindependiente"/>
        <w:rPr>
          <w:b/>
          <w:spacing w:val="-2"/>
          <w:sz w:val="28"/>
          <w:szCs w:val="32"/>
        </w:rPr>
      </w:pPr>
    </w:p>
    <w:p w14:paraId="2DE95E60" w14:textId="6CD64D6F" w:rsidR="00D12D2F" w:rsidRDefault="00D12D2F" w:rsidP="00A65FA5">
      <w:pPr>
        <w:pStyle w:val="Textoindependiente"/>
        <w:rPr>
          <w:b/>
          <w:spacing w:val="-2"/>
          <w:sz w:val="28"/>
          <w:szCs w:val="32"/>
        </w:rPr>
      </w:pPr>
    </w:p>
    <w:p w14:paraId="74657CE1" w14:textId="7474B0C2" w:rsidR="00D12D2F" w:rsidRDefault="00D12D2F" w:rsidP="00A65FA5">
      <w:pPr>
        <w:pStyle w:val="Textoindependiente"/>
        <w:rPr>
          <w:b/>
          <w:spacing w:val="-2"/>
          <w:sz w:val="28"/>
          <w:szCs w:val="32"/>
        </w:rPr>
      </w:pPr>
    </w:p>
    <w:p w14:paraId="3BADE768" w14:textId="19934E09" w:rsidR="00D12D2F" w:rsidRDefault="00D12D2F" w:rsidP="00A65FA5">
      <w:pPr>
        <w:pStyle w:val="Textoindependiente"/>
        <w:rPr>
          <w:b/>
          <w:spacing w:val="-2"/>
          <w:sz w:val="28"/>
          <w:szCs w:val="32"/>
        </w:rPr>
      </w:pPr>
    </w:p>
    <w:p w14:paraId="43256D29" w14:textId="0DD99916" w:rsidR="00D12D2F" w:rsidRDefault="00D12D2F" w:rsidP="00A65FA5">
      <w:pPr>
        <w:pStyle w:val="Textoindependiente"/>
        <w:rPr>
          <w:b/>
          <w:spacing w:val="-2"/>
          <w:sz w:val="28"/>
          <w:szCs w:val="32"/>
        </w:rPr>
      </w:pPr>
    </w:p>
    <w:p w14:paraId="5E7D7C21" w14:textId="45D5144C" w:rsidR="00D12D2F" w:rsidRDefault="00D12D2F" w:rsidP="00A65FA5">
      <w:pPr>
        <w:pStyle w:val="Textoindependiente"/>
        <w:rPr>
          <w:b/>
          <w:spacing w:val="-2"/>
          <w:sz w:val="28"/>
          <w:szCs w:val="32"/>
        </w:rPr>
      </w:pPr>
    </w:p>
    <w:p w14:paraId="1A786F2B" w14:textId="194D8A02" w:rsidR="00D12D2F" w:rsidRDefault="00D12D2F" w:rsidP="00A65FA5">
      <w:pPr>
        <w:pStyle w:val="Textoindependiente"/>
        <w:rPr>
          <w:b/>
          <w:spacing w:val="-2"/>
          <w:sz w:val="28"/>
          <w:szCs w:val="32"/>
        </w:rPr>
      </w:pPr>
    </w:p>
    <w:p w14:paraId="4EB429D8" w14:textId="70B6295E" w:rsidR="00D12D2F" w:rsidRDefault="00D12D2F" w:rsidP="00A65FA5">
      <w:pPr>
        <w:pStyle w:val="Textoindependiente"/>
        <w:rPr>
          <w:b/>
          <w:spacing w:val="-2"/>
          <w:sz w:val="28"/>
          <w:szCs w:val="32"/>
        </w:rPr>
      </w:pPr>
    </w:p>
    <w:p w14:paraId="175DFC8D" w14:textId="0BAE7B60" w:rsidR="00D12D2F" w:rsidRDefault="00D12D2F" w:rsidP="00A65FA5">
      <w:pPr>
        <w:pStyle w:val="Textoindependiente"/>
        <w:rPr>
          <w:b/>
          <w:spacing w:val="-2"/>
          <w:sz w:val="28"/>
          <w:szCs w:val="32"/>
        </w:rPr>
      </w:pPr>
    </w:p>
    <w:p w14:paraId="3FBFD6A9" w14:textId="3D9AE17E" w:rsidR="00D12D2F" w:rsidRDefault="00D12D2F" w:rsidP="00A65FA5">
      <w:pPr>
        <w:pStyle w:val="Textoindependiente"/>
        <w:rPr>
          <w:b/>
          <w:spacing w:val="-2"/>
          <w:sz w:val="28"/>
          <w:szCs w:val="32"/>
        </w:rPr>
      </w:pPr>
    </w:p>
    <w:p w14:paraId="79C97F47" w14:textId="4224C532" w:rsidR="00D12D2F" w:rsidRDefault="00D12D2F" w:rsidP="00A65FA5">
      <w:pPr>
        <w:pStyle w:val="Textoindependiente"/>
        <w:rPr>
          <w:b/>
          <w:spacing w:val="-2"/>
          <w:sz w:val="28"/>
          <w:szCs w:val="32"/>
        </w:rPr>
      </w:pPr>
    </w:p>
    <w:p w14:paraId="17ADF97D" w14:textId="08490096" w:rsidR="00D12D2F" w:rsidRDefault="00D12D2F" w:rsidP="00A65FA5">
      <w:pPr>
        <w:pStyle w:val="Textoindependiente"/>
        <w:rPr>
          <w:b/>
          <w:spacing w:val="-2"/>
          <w:sz w:val="28"/>
          <w:szCs w:val="32"/>
        </w:rPr>
      </w:pPr>
    </w:p>
    <w:p w14:paraId="73A83B9A" w14:textId="18037D3B" w:rsidR="00D12D2F" w:rsidRDefault="00D12D2F" w:rsidP="00A65FA5">
      <w:pPr>
        <w:pStyle w:val="Textoindependiente"/>
        <w:rPr>
          <w:b/>
          <w:spacing w:val="-2"/>
          <w:sz w:val="28"/>
          <w:szCs w:val="32"/>
        </w:rPr>
      </w:pPr>
    </w:p>
    <w:p w14:paraId="58E804B1" w14:textId="5808E659" w:rsidR="00D12D2F" w:rsidRDefault="00D12D2F" w:rsidP="00A65FA5">
      <w:pPr>
        <w:pStyle w:val="Textoindependiente"/>
        <w:rPr>
          <w:b/>
          <w:spacing w:val="-2"/>
          <w:sz w:val="28"/>
          <w:szCs w:val="32"/>
        </w:rPr>
      </w:pPr>
    </w:p>
    <w:p w14:paraId="6879BB52" w14:textId="21143493" w:rsidR="00D12D2F" w:rsidRDefault="00D12D2F" w:rsidP="00A65FA5">
      <w:pPr>
        <w:pStyle w:val="Textoindependiente"/>
        <w:rPr>
          <w:b/>
          <w:spacing w:val="-2"/>
          <w:sz w:val="28"/>
          <w:szCs w:val="32"/>
        </w:rPr>
      </w:pPr>
    </w:p>
    <w:p w14:paraId="1F31A194" w14:textId="4E106AC1" w:rsidR="00D12D2F" w:rsidRDefault="00D12D2F" w:rsidP="00A65FA5">
      <w:pPr>
        <w:pStyle w:val="Textoindependiente"/>
        <w:rPr>
          <w:b/>
          <w:spacing w:val="-2"/>
          <w:sz w:val="28"/>
          <w:szCs w:val="32"/>
        </w:rPr>
      </w:pPr>
    </w:p>
    <w:p w14:paraId="66DC4C99" w14:textId="2C73654C" w:rsidR="00D12D2F" w:rsidRDefault="00D12D2F" w:rsidP="00A65FA5">
      <w:pPr>
        <w:pStyle w:val="Textoindependiente"/>
        <w:rPr>
          <w:b/>
          <w:spacing w:val="-2"/>
          <w:sz w:val="28"/>
          <w:szCs w:val="32"/>
        </w:rPr>
      </w:pPr>
    </w:p>
    <w:p w14:paraId="6201D4AC" w14:textId="7B48AFEF" w:rsidR="00D12D2F" w:rsidRDefault="00D12D2F" w:rsidP="00A65FA5">
      <w:pPr>
        <w:pStyle w:val="Textoindependiente"/>
        <w:rPr>
          <w:b/>
          <w:spacing w:val="-2"/>
          <w:sz w:val="28"/>
          <w:szCs w:val="32"/>
        </w:rPr>
      </w:pPr>
    </w:p>
    <w:p w14:paraId="2E9261C8" w14:textId="40BDF62B" w:rsidR="00D12D2F" w:rsidRDefault="00D12D2F" w:rsidP="00A65FA5">
      <w:pPr>
        <w:pStyle w:val="Textoindependiente"/>
        <w:rPr>
          <w:b/>
          <w:spacing w:val="-2"/>
          <w:sz w:val="28"/>
          <w:szCs w:val="32"/>
        </w:rPr>
      </w:pPr>
    </w:p>
    <w:p w14:paraId="5299B885" w14:textId="6E48AB8B" w:rsidR="00D12D2F" w:rsidRDefault="00D12D2F" w:rsidP="00A65FA5">
      <w:pPr>
        <w:pStyle w:val="Textoindependiente"/>
        <w:rPr>
          <w:b/>
          <w:spacing w:val="-2"/>
          <w:sz w:val="28"/>
          <w:szCs w:val="32"/>
        </w:rPr>
      </w:pPr>
    </w:p>
    <w:p w14:paraId="74E9DC8B" w14:textId="4ABEB3CF" w:rsidR="00D12D2F" w:rsidRDefault="00D12D2F" w:rsidP="00A65FA5">
      <w:pPr>
        <w:pStyle w:val="Textoindependiente"/>
        <w:rPr>
          <w:b/>
          <w:spacing w:val="-2"/>
          <w:sz w:val="28"/>
          <w:szCs w:val="32"/>
        </w:rPr>
      </w:pPr>
    </w:p>
    <w:p w14:paraId="1104FB05" w14:textId="071EBB19" w:rsidR="00D12D2F" w:rsidRDefault="00D12D2F" w:rsidP="00A65FA5">
      <w:pPr>
        <w:pStyle w:val="Textoindependiente"/>
        <w:rPr>
          <w:b/>
          <w:spacing w:val="-2"/>
          <w:sz w:val="28"/>
          <w:szCs w:val="32"/>
        </w:rPr>
      </w:pPr>
    </w:p>
    <w:p w14:paraId="40FC5E1D" w14:textId="2CB34292" w:rsidR="00D12D2F" w:rsidRDefault="00D12D2F" w:rsidP="00A65FA5">
      <w:pPr>
        <w:pStyle w:val="Textoindependiente"/>
        <w:rPr>
          <w:b/>
          <w:spacing w:val="-2"/>
          <w:sz w:val="28"/>
          <w:szCs w:val="32"/>
        </w:rPr>
      </w:pPr>
    </w:p>
    <w:p w14:paraId="740DB22E" w14:textId="4C797211" w:rsidR="00D12D2F" w:rsidRDefault="00D12D2F" w:rsidP="00A65FA5">
      <w:pPr>
        <w:pStyle w:val="Textoindependiente"/>
        <w:rPr>
          <w:b/>
          <w:spacing w:val="-2"/>
          <w:sz w:val="28"/>
          <w:szCs w:val="32"/>
        </w:rPr>
      </w:pPr>
    </w:p>
    <w:p w14:paraId="6A19CA9E" w14:textId="7A7F046F" w:rsidR="00D12D2F" w:rsidRDefault="00D12D2F" w:rsidP="00A65FA5">
      <w:pPr>
        <w:pStyle w:val="Textoindependiente"/>
        <w:rPr>
          <w:b/>
          <w:spacing w:val="-2"/>
          <w:sz w:val="28"/>
          <w:szCs w:val="32"/>
        </w:rPr>
      </w:pPr>
    </w:p>
    <w:p w14:paraId="75DA0BE2" w14:textId="4906DD27" w:rsidR="00D12D2F" w:rsidRDefault="00D12D2F" w:rsidP="00A65FA5">
      <w:pPr>
        <w:pStyle w:val="Textoindependiente"/>
        <w:rPr>
          <w:b/>
          <w:spacing w:val="-2"/>
          <w:sz w:val="28"/>
          <w:szCs w:val="32"/>
        </w:rPr>
      </w:pPr>
    </w:p>
    <w:p w14:paraId="275F0B58" w14:textId="0442F136" w:rsidR="00D12D2F" w:rsidRDefault="00D12D2F" w:rsidP="00A65FA5">
      <w:pPr>
        <w:pStyle w:val="Textoindependiente"/>
        <w:rPr>
          <w:b/>
          <w:spacing w:val="-2"/>
          <w:sz w:val="28"/>
          <w:szCs w:val="32"/>
        </w:rPr>
      </w:pPr>
    </w:p>
    <w:p w14:paraId="172C479D" w14:textId="18C3FED8" w:rsidR="00D12D2F" w:rsidRDefault="00D12D2F" w:rsidP="00A65FA5">
      <w:pPr>
        <w:pStyle w:val="Textoindependiente"/>
        <w:rPr>
          <w:b/>
          <w:spacing w:val="-2"/>
          <w:sz w:val="28"/>
          <w:szCs w:val="32"/>
        </w:rPr>
      </w:pPr>
    </w:p>
    <w:p w14:paraId="32146FC6" w14:textId="5510C776" w:rsidR="00D12D2F" w:rsidRDefault="00D12D2F" w:rsidP="00A65FA5">
      <w:pPr>
        <w:pStyle w:val="Textoindependiente"/>
        <w:rPr>
          <w:b/>
          <w:spacing w:val="-2"/>
          <w:sz w:val="28"/>
          <w:szCs w:val="32"/>
        </w:rPr>
      </w:pPr>
    </w:p>
    <w:p w14:paraId="7FC0CD1C" w14:textId="2289A3CF" w:rsidR="00D12D2F" w:rsidRDefault="00D12D2F" w:rsidP="00A65FA5">
      <w:pPr>
        <w:pStyle w:val="Textoindependiente"/>
        <w:rPr>
          <w:b/>
          <w:spacing w:val="-2"/>
          <w:sz w:val="28"/>
          <w:szCs w:val="32"/>
        </w:rPr>
      </w:pPr>
    </w:p>
    <w:p w14:paraId="155E00C3" w14:textId="524FF408" w:rsidR="00D12D2F" w:rsidRDefault="00D12D2F" w:rsidP="00A65FA5">
      <w:pPr>
        <w:pStyle w:val="Textoindependiente"/>
        <w:rPr>
          <w:b/>
          <w:spacing w:val="-2"/>
          <w:sz w:val="28"/>
          <w:szCs w:val="32"/>
        </w:rPr>
      </w:pPr>
    </w:p>
    <w:p w14:paraId="6051C3C7" w14:textId="3BD08036" w:rsidR="00D12D2F" w:rsidRDefault="00D12D2F" w:rsidP="00A65FA5">
      <w:pPr>
        <w:pStyle w:val="Textoindependiente"/>
        <w:rPr>
          <w:b/>
          <w:spacing w:val="-2"/>
          <w:sz w:val="28"/>
          <w:szCs w:val="32"/>
        </w:rPr>
      </w:pPr>
    </w:p>
    <w:p w14:paraId="48D36611" w14:textId="70FF7AD5" w:rsidR="00D12D2F" w:rsidRDefault="00D12D2F" w:rsidP="00A65FA5">
      <w:pPr>
        <w:pStyle w:val="Textoindependiente"/>
        <w:rPr>
          <w:b/>
          <w:spacing w:val="-2"/>
          <w:sz w:val="28"/>
          <w:szCs w:val="32"/>
        </w:rPr>
      </w:pPr>
    </w:p>
    <w:p w14:paraId="1418235C" w14:textId="7D113C23" w:rsidR="00D12D2F" w:rsidRDefault="00D12D2F" w:rsidP="00A65FA5">
      <w:pPr>
        <w:pStyle w:val="Textoindependiente"/>
        <w:rPr>
          <w:b/>
          <w:spacing w:val="-2"/>
          <w:sz w:val="28"/>
          <w:szCs w:val="32"/>
        </w:rPr>
      </w:pPr>
    </w:p>
    <w:p w14:paraId="193D0201" w14:textId="54829A6F" w:rsidR="00D12D2F" w:rsidRDefault="00D12D2F" w:rsidP="00A65FA5">
      <w:pPr>
        <w:pStyle w:val="Textoindependiente"/>
        <w:rPr>
          <w:b/>
          <w:spacing w:val="-2"/>
          <w:sz w:val="28"/>
          <w:szCs w:val="32"/>
        </w:rPr>
      </w:pPr>
    </w:p>
    <w:p w14:paraId="316B6566" w14:textId="001DC211" w:rsidR="00D12D2F" w:rsidRDefault="00D12D2F" w:rsidP="00A65FA5">
      <w:pPr>
        <w:pStyle w:val="Textoindependiente"/>
        <w:rPr>
          <w:b/>
          <w:spacing w:val="-2"/>
          <w:sz w:val="28"/>
          <w:szCs w:val="32"/>
        </w:rPr>
      </w:pPr>
    </w:p>
    <w:p w14:paraId="10AAA8A5" w14:textId="7E148AB2" w:rsidR="00D12D2F" w:rsidRDefault="00D12D2F" w:rsidP="00A65FA5">
      <w:pPr>
        <w:pStyle w:val="Textoindependiente"/>
        <w:rPr>
          <w:b/>
          <w:spacing w:val="-2"/>
          <w:sz w:val="28"/>
          <w:szCs w:val="32"/>
        </w:rPr>
      </w:pPr>
    </w:p>
    <w:p w14:paraId="7519C52E" w14:textId="78AE6520" w:rsidR="00D12D2F" w:rsidRDefault="00D12D2F" w:rsidP="00A65FA5">
      <w:pPr>
        <w:pStyle w:val="Textoindependiente"/>
        <w:rPr>
          <w:b/>
          <w:spacing w:val="-2"/>
          <w:sz w:val="28"/>
          <w:szCs w:val="32"/>
        </w:rPr>
      </w:pPr>
    </w:p>
    <w:p w14:paraId="556A80B9" w14:textId="71D91C09" w:rsidR="00D12D2F" w:rsidRDefault="00D12D2F" w:rsidP="00A65FA5">
      <w:pPr>
        <w:pStyle w:val="Textoindependiente"/>
        <w:rPr>
          <w:b/>
          <w:spacing w:val="-2"/>
          <w:sz w:val="28"/>
          <w:szCs w:val="32"/>
        </w:rPr>
      </w:pPr>
    </w:p>
    <w:p w14:paraId="31157583" w14:textId="1F4A0054" w:rsidR="00D12D2F" w:rsidRDefault="00D12D2F" w:rsidP="00A65FA5">
      <w:pPr>
        <w:pStyle w:val="Textoindependiente"/>
        <w:rPr>
          <w:b/>
          <w:spacing w:val="-2"/>
          <w:sz w:val="28"/>
          <w:szCs w:val="32"/>
        </w:rPr>
      </w:pPr>
    </w:p>
    <w:p w14:paraId="74FB52E8" w14:textId="68A8778E" w:rsidR="00D12D2F" w:rsidRDefault="00D12D2F" w:rsidP="00A65FA5">
      <w:pPr>
        <w:pStyle w:val="Textoindependiente"/>
        <w:rPr>
          <w:b/>
          <w:spacing w:val="-2"/>
          <w:sz w:val="28"/>
          <w:szCs w:val="32"/>
        </w:rPr>
      </w:pPr>
    </w:p>
    <w:p w14:paraId="21FF645F" w14:textId="5DBA458F" w:rsidR="00D12D2F" w:rsidRDefault="00D12D2F" w:rsidP="00A65FA5">
      <w:pPr>
        <w:pStyle w:val="Textoindependiente"/>
        <w:rPr>
          <w:b/>
          <w:spacing w:val="-2"/>
          <w:sz w:val="28"/>
          <w:szCs w:val="32"/>
        </w:rPr>
      </w:pPr>
    </w:p>
    <w:p w14:paraId="4E0B6FDE" w14:textId="27CF6739" w:rsidR="00D12D2F" w:rsidRDefault="00D12D2F" w:rsidP="00A65FA5">
      <w:pPr>
        <w:pStyle w:val="Textoindependiente"/>
        <w:rPr>
          <w:b/>
          <w:spacing w:val="-2"/>
          <w:sz w:val="28"/>
          <w:szCs w:val="32"/>
        </w:rPr>
      </w:pPr>
    </w:p>
    <w:p w14:paraId="5AB7CBCC" w14:textId="581245FF" w:rsidR="00D12D2F" w:rsidRDefault="00D12D2F" w:rsidP="00A65FA5">
      <w:pPr>
        <w:pStyle w:val="Textoindependiente"/>
        <w:rPr>
          <w:b/>
          <w:spacing w:val="-2"/>
          <w:sz w:val="28"/>
          <w:szCs w:val="32"/>
        </w:rPr>
      </w:pPr>
    </w:p>
    <w:p w14:paraId="50142F43" w14:textId="1403CD02" w:rsidR="00D12D2F" w:rsidRPr="00D12D2F" w:rsidRDefault="00D12D2F" w:rsidP="00D12D2F">
      <w:pPr>
        <w:pStyle w:val="Textoindependiente"/>
        <w:jc w:val="center"/>
        <w:rPr>
          <w:rFonts w:ascii="Arial" w:hAnsi="Arial" w:cs="Arial"/>
          <w:b/>
          <w:spacing w:val="-2"/>
          <w:sz w:val="32"/>
          <w:szCs w:val="32"/>
        </w:rPr>
      </w:pPr>
      <w:r w:rsidRPr="00D12D2F">
        <w:rPr>
          <w:rFonts w:ascii="Arial" w:hAnsi="Arial" w:cs="Arial"/>
          <w:b/>
          <w:spacing w:val="-2"/>
          <w:sz w:val="32"/>
          <w:szCs w:val="32"/>
        </w:rPr>
        <w:t>PORTADILLA</w:t>
      </w:r>
    </w:p>
    <w:p w14:paraId="0F2B5341" w14:textId="4281ADD0" w:rsidR="00D12D2F" w:rsidRDefault="00D12D2F" w:rsidP="00A65FA5">
      <w:pPr>
        <w:pStyle w:val="Textoindependiente"/>
        <w:rPr>
          <w:b/>
          <w:spacing w:val="-2"/>
          <w:sz w:val="28"/>
          <w:szCs w:val="32"/>
        </w:rPr>
      </w:pPr>
    </w:p>
    <w:p w14:paraId="03F5D6D6" w14:textId="093F9428" w:rsidR="00D12D2F" w:rsidRDefault="00D12D2F" w:rsidP="00A65FA5">
      <w:pPr>
        <w:pStyle w:val="Textoindependiente"/>
        <w:rPr>
          <w:b/>
          <w:spacing w:val="-2"/>
          <w:sz w:val="28"/>
          <w:szCs w:val="32"/>
        </w:rPr>
      </w:pPr>
    </w:p>
    <w:p w14:paraId="67236FC9" w14:textId="55846722" w:rsidR="00D12D2F" w:rsidRDefault="00D12D2F" w:rsidP="00A65FA5">
      <w:pPr>
        <w:pStyle w:val="Textoindependiente"/>
        <w:rPr>
          <w:b/>
          <w:spacing w:val="-2"/>
          <w:sz w:val="28"/>
          <w:szCs w:val="32"/>
        </w:rPr>
      </w:pPr>
    </w:p>
    <w:p w14:paraId="53755985" w14:textId="57F818CF" w:rsidR="00D12D2F" w:rsidRDefault="00D12D2F" w:rsidP="00A65FA5">
      <w:pPr>
        <w:pStyle w:val="Textoindependiente"/>
        <w:rPr>
          <w:b/>
          <w:spacing w:val="-2"/>
          <w:sz w:val="28"/>
          <w:szCs w:val="32"/>
        </w:rPr>
      </w:pPr>
    </w:p>
    <w:p w14:paraId="63DCA0B4" w14:textId="220DFBA0" w:rsidR="00D12D2F" w:rsidRDefault="00D12D2F" w:rsidP="00A65FA5">
      <w:pPr>
        <w:pStyle w:val="Textoindependiente"/>
        <w:rPr>
          <w:b/>
          <w:spacing w:val="-2"/>
          <w:sz w:val="28"/>
          <w:szCs w:val="32"/>
        </w:rPr>
      </w:pPr>
    </w:p>
    <w:p w14:paraId="0D7AE1A0" w14:textId="3E2E68F4" w:rsidR="00D12D2F" w:rsidRDefault="00D12D2F" w:rsidP="00A65FA5">
      <w:pPr>
        <w:pStyle w:val="Textoindependiente"/>
        <w:rPr>
          <w:b/>
          <w:spacing w:val="-2"/>
          <w:sz w:val="28"/>
          <w:szCs w:val="32"/>
        </w:rPr>
      </w:pPr>
    </w:p>
    <w:p w14:paraId="157D2A77" w14:textId="7DD2D831" w:rsidR="00D12D2F" w:rsidRDefault="00D12D2F" w:rsidP="00A65FA5">
      <w:pPr>
        <w:pStyle w:val="Textoindependiente"/>
        <w:rPr>
          <w:b/>
          <w:spacing w:val="-2"/>
          <w:sz w:val="28"/>
          <w:szCs w:val="32"/>
        </w:rPr>
      </w:pPr>
    </w:p>
    <w:p w14:paraId="1CBCBC26" w14:textId="0F8ACA76" w:rsidR="00D12D2F" w:rsidRDefault="00D12D2F" w:rsidP="00A65FA5">
      <w:pPr>
        <w:pStyle w:val="Textoindependiente"/>
        <w:rPr>
          <w:b/>
          <w:spacing w:val="-2"/>
          <w:sz w:val="28"/>
          <w:szCs w:val="32"/>
        </w:rPr>
      </w:pPr>
    </w:p>
    <w:p w14:paraId="5A85BD60" w14:textId="57BEE1AB" w:rsidR="00D12D2F" w:rsidRDefault="00D12D2F" w:rsidP="00A65FA5">
      <w:pPr>
        <w:pStyle w:val="Textoindependiente"/>
        <w:rPr>
          <w:b/>
          <w:spacing w:val="-2"/>
          <w:sz w:val="28"/>
          <w:szCs w:val="32"/>
        </w:rPr>
      </w:pPr>
    </w:p>
    <w:p w14:paraId="50E43623" w14:textId="5DFDAE76" w:rsidR="00D12D2F" w:rsidRDefault="00D12D2F" w:rsidP="00A65FA5">
      <w:pPr>
        <w:pStyle w:val="Textoindependiente"/>
        <w:rPr>
          <w:b/>
          <w:spacing w:val="-2"/>
          <w:sz w:val="28"/>
          <w:szCs w:val="32"/>
        </w:rPr>
      </w:pPr>
    </w:p>
    <w:p w14:paraId="681AC539" w14:textId="660D0C2C" w:rsidR="00D12D2F" w:rsidRDefault="00D12D2F" w:rsidP="00A65FA5">
      <w:pPr>
        <w:pStyle w:val="Textoindependiente"/>
        <w:rPr>
          <w:b/>
          <w:spacing w:val="-2"/>
          <w:sz w:val="28"/>
          <w:szCs w:val="32"/>
        </w:rPr>
      </w:pPr>
    </w:p>
    <w:p w14:paraId="1D98E67A" w14:textId="0DCE9EC8" w:rsidR="00D12D2F" w:rsidRDefault="00D12D2F" w:rsidP="00A65FA5">
      <w:pPr>
        <w:pStyle w:val="Textoindependiente"/>
        <w:rPr>
          <w:b/>
          <w:spacing w:val="-2"/>
          <w:sz w:val="28"/>
          <w:szCs w:val="32"/>
        </w:rPr>
      </w:pPr>
    </w:p>
    <w:p w14:paraId="4AAE0492" w14:textId="10F22B6F" w:rsidR="00D12D2F" w:rsidRDefault="00D12D2F" w:rsidP="00A65FA5">
      <w:pPr>
        <w:pStyle w:val="Textoindependiente"/>
        <w:rPr>
          <w:b/>
          <w:spacing w:val="-2"/>
          <w:sz w:val="28"/>
          <w:szCs w:val="32"/>
        </w:rPr>
      </w:pPr>
    </w:p>
    <w:p w14:paraId="3579055C" w14:textId="7ECF718F" w:rsidR="00D12D2F" w:rsidRDefault="00D12D2F" w:rsidP="00A65FA5">
      <w:pPr>
        <w:pStyle w:val="Textoindependiente"/>
        <w:rPr>
          <w:b/>
          <w:spacing w:val="-2"/>
          <w:sz w:val="28"/>
          <w:szCs w:val="32"/>
        </w:rPr>
      </w:pPr>
    </w:p>
    <w:p w14:paraId="774484AA" w14:textId="1AA26891" w:rsidR="00D12D2F" w:rsidRDefault="00D12D2F" w:rsidP="00A65FA5">
      <w:pPr>
        <w:pStyle w:val="Textoindependiente"/>
        <w:rPr>
          <w:b/>
          <w:spacing w:val="-2"/>
          <w:sz w:val="28"/>
          <w:szCs w:val="32"/>
        </w:rPr>
      </w:pPr>
    </w:p>
    <w:p w14:paraId="6392516C" w14:textId="7F4A98C3" w:rsidR="00D12D2F" w:rsidRDefault="00D12D2F" w:rsidP="00A65FA5">
      <w:pPr>
        <w:pStyle w:val="Textoindependiente"/>
        <w:rPr>
          <w:b/>
          <w:spacing w:val="-2"/>
          <w:sz w:val="28"/>
          <w:szCs w:val="32"/>
        </w:rPr>
      </w:pPr>
    </w:p>
    <w:p w14:paraId="6BD36CB2" w14:textId="28FDCC3F" w:rsidR="00D12D2F" w:rsidRDefault="00D12D2F" w:rsidP="00A65FA5">
      <w:pPr>
        <w:pStyle w:val="Textoindependiente"/>
        <w:rPr>
          <w:b/>
          <w:spacing w:val="-2"/>
          <w:sz w:val="28"/>
          <w:szCs w:val="32"/>
        </w:rPr>
      </w:pPr>
    </w:p>
    <w:p w14:paraId="2B914FCD" w14:textId="00AF26D2" w:rsidR="00D12D2F" w:rsidRDefault="00D12D2F" w:rsidP="00A65FA5">
      <w:pPr>
        <w:pStyle w:val="Textoindependiente"/>
        <w:rPr>
          <w:b/>
          <w:spacing w:val="-2"/>
          <w:sz w:val="28"/>
          <w:szCs w:val="32"/>
        </w:rPr>
      </w:pPr>
    </w:p>
    <w:p w14:paraId="5A70F45E" w14:textId="3A5BAF30" w:rsidR="00D12D2F" w:rsidRDefault="00D12D2F" w:rsidP="00A65FA5">
      <w:pPr>
        <w:pStyle w:val="Textoindependiente"/>
        <w:rPr>
          <w:b/>
          <w:spacing w:val="-2"/>
          <w:sz w:val="28"/>
          <w:szCs w:val="32"/>
        </w:rPr>
      </w:pPr>
    </w:p>
    <w:p w14:paraId="6A5C9F19" w14:textId="7E507A0A" w:rsidR="00D12D2F" w:rsidRDefault="00D12D2F" w:rsidP="00A65FA5">
      <w:pPr>
        <w:pStyle w:val="Textoindependiente"/>
        <w:rPr>
          <w:b/>
          <w:spacing w:val="-2"/>
          <w:sz w:val="28"/>
          <w:szCs w:val="32"/>
        </w:rPr>
      </w:pPr>
    </w:p>
    <w:p w14:paraId="7066CA6A" w14:textId="32703D38" w:rsidR="00D12D2F" w:rsidRDefault="00D12D2F" w:rsidP="00A65FA5">
      <w:pPr>
        <w:pStyle w:val="Textoindependiente"/>
        <w:rPr>
          <w:b/>
          <w:spacing w:val="-2"/>
          <w:sz w:val="28"/>
          <w:szCs w:val="32"/>
        </w:rPr>
      </w:pPr>
    </w:p>
    <w:p w14:paraId="16E958CD" w14:textId="11006094" w:rsidR="00D12D2F" w:rsidRDefault="00D12D2F" w:rsidP="00A65FA5">
      <w:pPr>
        <w:pStyle w:val="Textoindependiente"/>
        <w:rPr>
          <w:b/>
          <w:spacing w:val="-2"/>
          <w:sz w:val="28"/>
          <w:szCs w:val="32"/>
        </w:rPr>
      </w:pPr>
    </w:p>
    <w:p w14:paraId="5685D8C5" w14:textId="67D9D096" w:rsidR="00D12D2F" w:rsidRDefault="00D12D2F" w:rsidP="00A65FA5">
      <w:pPr>
        <w:pStyle w:val="Textoindependiente"/>
        <w:rPr>
          <w:b/>
          <w:spacing w:val="-2"/>
          <w:sz w:val="28"/>
          <w:szCs w:val="32"/>
        </w:rPr>
      </w:pPr>
    </w:p>
    <w:p w14:paraId="2A23EE39" w14:textId="3F76D17B" w:rsidR="00D12D2F" w:rsidRDefault="00D12D2F" w:rsidP="00A65FA5">
      <w:pPr>
        <w:pStyle w:val="Textoindependiente"/>
        <w:rPr>
          <w:b/>
          <w:spacing w:val="-2"/>
          <w:sz w:val="28"/>
          <w:szCs w:val="32"/>
        </w:rPr>
      </w:pPr>
    </w:p>
    <w:p w14:paraId="4C4F2E2E" w14:textId="14AB7407" w:rsidR="00D12D2F" w:rsidRDefault="00D12D2F" w:rsidP="00A65FA5">
      <w:pPr>
        <w:pStyle w:val="Textoindependiente"/>
        <w:rPr>
          <w:b/>
          <w:spacing w:val="-2"/>
          <w:sz w:val="28"/>
          <w:szCs w:val="32"/>
        </w:rPr>
      </w:pPr>
    </w:p>
    <w:p w14:paraId="108EF7CE" w14:textId="57C54358" w:rsidR="00D12D2F" w:rsidRDefault="00D12D2F" w:rsidP="00A65FA5">
      <w:pPr>
        <w:pStyle w:val="Textoindependiente"/>
        <w:rPr>
          <w:b/>
          <w:spacing w:val="-2"/>
          <w:sz w:val="28"/>
          <w:szCs w:val="32"/>
        </w:rPr>
      </w:pPr>
    </w:p>
    <w:p w14:paraId="45B578EF" w14:textId="5DED4D3A" w:rsidR="00D12D2F" w:rsidRDefault="00D12D2F" w:rsidP="00A65FA5">
      <w:pPr>
        <w:pStyle w:val="Textoindependiente"/>
        <w:rPr>
          <w:b/>
          <w:spacing w:val="-2"/>
          <w:sz w:val="28"/>
          <w:szCs w:val="32"/>
        </w:rPr>
      </w:pPr>
    </w:p>
    <w:p w14:paraId="73B89331" w14:textId="0AF3B8F0" w:rsidR="00D12D2F" w:rsidRDefault="00D12D2F" w:rsidP="00A65FA5">
      <w:pPr>
        <w:pStyle w:val="Textoindependiente"/>
        <w:rPr>
          <w:b/>
          <w:spacing w:val="-2"/>
          <w:sz w:val="28"/>
          <w:szCs w:val="32"/>
        </w:rPr>
      </w:pPr>
    </w:p>
    <w:p w14:paraId="430A85A9" w14:textId="05B68043" w:rsidR="00D12D2F" w:rsidRDefault="00D12D2F" w:rsidP="00A65FA5">
      <w:pPr>
        <w:pStyle w:val="Textoindependiente"/>
        <w:rPr>
          <w:b/>
          <w:spacing w:val="-2"/>
          <w:sz w:val="28"/>
          <w:szCs w:val="32"/>
        </w:rPr>
      </w:pPr>
    </w:p>
    <w:p w14:paraId="6025A204" w14:textId="259089E2" w:rsidR="00D12D2F" w:rsidRDefault="00D12D2F" w:rsidP="00A65FA5">
      <w:pPr>
        <w:pStyle w:val="Textoindependiente"/>
        <w:rPr>
          <w:b/>
          <w:spacing w:val="-2"/>
          <w:sz w:val="28"/>
          <w:szCs w:val="32"/>
        </w:rPr>
      </w:pPr>
    </w:p>
    <w:p w14:paraId="35066CFB" w14:textId="77777777" w:rsidR="00F57BB6" w:rsidRDefault="00F57BB6" w:rsidP="00A65FA5">
      <w:pPr>
        <w:pStyle w:val="Textoindependiente"/>
        <w:rPr>
          <w:b/>
          <w:spacing w:val="-2"/>
          <w:sz w:val="28"/>
          <w:szCs w:val="32"/>
        </w:rPr>
      </w:pPr>
    </w:p>
    <w:p w14:paraId="57CC5098" w14:textId="265111F9" w:rsidR="0068636B" w:rsidRDefault="0070560A" w:rsidP="00A65FA5">
      <w:pPr>
        <w:pStyle w:val="Textoindependiente"/>
        <w:rPr>
          <w:b/>
          <w:spacing w:val="-2"/>
          <w:sz w:val="28"/>
          <w:szCs w:val="32"/>
        </w:rPr>
      </w:pPr>
      <w:r w:rsidRPr="0070560A">
        <w:rPr>
          <w:b/>
          <w:spacing w:val="-2"/>
          <w:sz w:val="28"/>
          <w:szCs w:val="32"/>
        </w:rPr>
        <w:t>“</w:t>
      </w:r>
      <w:r w:rsidRPr="00D12D2F">
        <w:rPr>
          <w:rFonts w:ascii="Arial" w:hAnsi="Arial" w:cs="Arial"/>
          <w:b/>
          <w:spacing w:val="-2"/>
          <w:sz w:val="32"/>
          <w:szCs w:val="32"/>
        </w:rPr>
        <w:t>AUTORIZACION DE IMPRESIÓN”</w:t>
      </w:r>
    </w:p>
    <w:p w14:paraId="3C7A5808" w14:textId="77777777" w:rsidR="0070560A" w:rsidRPr="0070560A" w:rsidRDefault="0070560A" w:rsidP="00A65FA5">
      <w:pPr>
        <w:pStyle w:val="Textoindependiente"/>
        <w:rPr>
          <w:b/>
          <w:spacing w:val="-2"/>
          <w:sz w:val="28"/>
          <w:szCs w:val="32"/>
        </w:rPr>
      </w:pPr>
    </w:p>
    <w:p w14:paraId="73D58B0E" w14:textId="56159AF2" w:rsidR="0068636B" w:rsidRDefault="0068636B" w:rsidP="00A65FA5">
      <w:pPr>
        <w:pStyle w:val="Textoindependiente"/>
        <w:rPr>
          <w:b/>
          <w:spacing w:val="-2"/>
          <w:sz w:val="32"/>
          <w:szCs w:val="32"/>
        </w:rPr>
      </w:pPr>
    </w:p>
    <w:p w14:paraId="15E61454" w14:textId="70BE7C4F" w:rsidR="0068636B" w:rsidRDefault="0068636B" w:rsidP="00A65FA5">
      <w:pPr>
        <w:pStyle w:val="Textoindependiente"/>
        <w:rPr>
          <w:b/>
          <w:spacing w:val="-2"/>
          <w:sz w:val="32"/>
          <w:szCs w:val="32"/>
        </w:rPr>
      </w:pPr>
    </w:p>
    <w:p w14:paraId="6C5744AE" w14:textId="77777777" w:rsidR="0075341E" w:rsidRDefault="0075341E" w:rsidP="00A65FA5">
      <w:pPr>
        <w:pStyle w:val="Textoindependiente"/>
        <w:rPr>
          <w:b/>
          <w:spacing w:val="-2"/>
          <w:sz w:val="32"/>
          <w:szCs w:val="32"/>
        </w:rPr>
      </w:pPr>
    </w:p>
    <w:p w14:paraId="025BB2A5" w14:textId="0A4919B6" w:rsidR="0068636B" w:rsidRDefault="0068636B" w:rsidP="00A65FA5">
      <w:pPr>
        <w:pStyle w:val="Textoindependiente"/>
        <w:rPr>
          <w:b/>
          <w:spacing w:val="-2"/>
          <w:sz w:val="32"/>
          <w:szCs w:val="32"/>
        </w:rPr>
      </w:pPr>
    </w:p>
    <w:p w14:paraId="316C0873" w14:textId="7850E3EA" w:rsidR="0068636B" w:rsidRDefault="0068636B" w:rsidP="00A65FA5">
      <w:pPr>
        <w:pStyle w:val="Textoindependiente"/>
        <w:rPr>
          <w:b/>
          <w:spacing w:val="-2"/>
          <w:sz w:val="32"/>
          <w:szCs w:val="32"/>
        </w:rPr>
      </w:pPr>
    </w:p>
    <w:p w14:paraId="52447C72" w14:textId="06DA8F87" w:rsidR="0068636B" w:rsidRDefault="0068636B" w:rsidP="00A65FA5">
      <w:pPr>
        <w:pStyle w:val="Textoindependiente"/>
        <w:rPr>
          <w:b/>
          <w:spacing w:val="-2"/>
          <w:sz w:val="32"/>
          <w:szCs w:val="32"/>
        </w:rPr>
      </w:pPr>
    </w:p>
    <w:p w14:paraId="09C0DF33" w14:textId="3BBE73ED" w:rsidR="0068636B" w:rsidRDefault="0068636B" w:rsidP="00A65FA5">
      <w:pPr>
        <w:pStyle w:val="Textoindependiente"/>
        <w:rPr>
          <w:b/>
          <w:spacing w:val="-2"/>
          <w:sz w:val="32"/>
          <w:szCs w:val="32"/>
        </w:rPr>
      </w:pPr>
    </w:p>
    <w:p w14:paraId="14720F83" w14:textId="2502A4C0" w:rsidR="0068636B" w:rsidRDefault="0068636B" w:rsidP="00A65FA5">
      <w:pPr>
        <w:pStyle w:val="Textoindependiente"/>
        <w:rPr>
          <w:b/>
          <w:spacing w:val="-2"/>
          <w:sz w:val="32"/>
          <w:szCs w:val="32"/>
        </w:rPr>
      </w:pPr>
    </w:p>
    <w:p w14:paraId="717721D4" w14:textId="546E0D50" w:rsidR="0068636B" w:rsidRDefault="0068636B" w:rsidP="00A65FA5">
      <w:pPr>
        <w:pStyle w:val="Textoindependiente"/>
        <w:rPr>
          <w:b/>
          <w:spacing w:val="-2"/>
          <w:sz w:val="32"/>
          <w:szCs w:val="32"/>
        </w:rPr>
      </w:pPr>
    </w:p>
    <w:p w14:paraId="1D018DF5" w14:textId="28BF40D3" w:rsidR="0068636B" w:rsidRDefault="0068636B" w:rsidP="00A65FA5">
      <w:pPr>
        <w:pStyle w:val="Textoindependiente"/>
        <w:rPr>
          <w:b/>
          <w:spacing w:val="-2"/>
          <w:sz w:val="32"/>
          <w:szCs w:val="32"/>
        </w:rPr>
      </w:pPr>
    </w:p>
    <w:p w14:paraId="4C2697BF" w14:textId="73B642B3" w:rsidR="0068636B" w:rsidRDefault="0068636B" w:rsidP="00A65FA5">
      <w:pPr>
        <w:pStyle w:val="Textoindependiente"/>
        <w:rPr>
          <w:b/>
          <w:spacing w:val="-2"/>
          <w:sz w:val="32"/>
          <w:szCs w:val="32"/>
        </w:rPr>
      </w:pPr>
    </w:p>
    <w:p w14:paraId="3229B27B" w14:textId="1404AE7B" w:rsidR="0068636B" w:rsidRDefault="0068636B" w:rsidP="00A65FA5">
      <w:pPr>
        <w:pStyle w:val="Textoindependiente"/>
        <w:rPr>
          <w:b/>
          <w:spacing w:val="-2"/>
          <w:sz w:val="32"/>
          <w:szCs w:val="32"/>
        </w:rPr>
      </w:pPr>
    </w:p>
    <w:p w14:paraId="12A6674C" w14:textId="2EB95550" w:rsidR="0068636B" w:rsidRDefault="0068636B" w:rsidP="00A65FA5">
      <w:pPr>
        <w:pStyle w:val="Textoindependiente"/>
        <w:rPr>
          <w:b/>
          <w:spacing w:val="-2"/>
          <w:sz w:val="32"/>
          <w:szCs w:val="32"/>
        </w:rPr>
      </w:pPr>
    </w:p>
    <w:p w14:paraId="170AA3D3" w14:textId="3A6B6685" w:rsidR="0068636B" w:rsidRDefault="0068636B" w:rsidP="00A65FA5">
      <w:pPr>
        <w:pStyle w:val="Textoindependiente"/>
        <w:rPr>
          <w:b/>
          <w:spacing w:val="-2"/>
          <w:sz w:val="32"/>
          <w:szCs w:val="32"/>
        </w:rPr>
      </w:pPr>
    </w:p>
    <w:p w14:paraId="4548C539" w14:textId="6D341F6E" w:rsidR="0068636B" w:rsidRDefault="0068636B" w:rsidP="00A65FA5">
      <w:pPr>
        <w:pStyle w:val="Textoindependiente"/>
        <w:rPr>
          <w:b/>
          <w:spacing w:val="-2"/>
          <w:sz w:val="32"/>
          <w:szCs w:val="32"/>
        </w:rPr>
      </w:pPr>
    </w:p>
    <w:p w14:paraId="03A6B175" w14:textId="3C2F59F1" w:rsidR="0068636B" w:rsidRDefault="0068636B" w:rsidP="00A65FA5">
      <w:pPr>
        <w:pStyle w:val="Textoindependiente"/>
        <w:rPr>
          <w:b/>
          <w:spacing w:val="-2"/>
          <w:sz w:val="32"/>
          <w:szCs w:val="32"/>
        </w:rPr>
      </w:pPr>
    </w:p>
    <w:p w14:paraId="7F9A58F9" w14:textId="01EA02C7" w:rsidR="0068636B" w:rsidRDefault="0068636B" w:rsidP="00A65FA5">
      <w:pPr>
        <w:pStyle w:val="Textoindependiente"/>
        <w:rPr>
          <w:b/>
          <w:spacing w:val="-2"/>
          <w:sz w:val="32"/>
          <w:szCs w:val="32"/>
        </w:rPr>
      </w:pPr>
    </w:p>
    <w:p w14:paraId="097950B5" w14:textId="08E53639" w:rsidR="0068636B" w:rsidRDefault="0068636B" w:rsidP="00A65FA5">
      <w:pPr>
        <w:pStyle w:val="Textoindependiente"/>
        <w:rPr>
          <w:b/>
          <w:spacing w:val="-2"/>
          <w:sz w:val="32"/>
          <w:szCs w:val="32"/>
        </w:rPr>
      </w:pPr>
    </w:p>
    <w:p w14:paraId="5C5DCB8C" w14:textId="30D89130" w:rsidR="0068636B" w:rsidRDefault="0068636B" w:rsidP="00A65FA5">
      <w:pPr>
        <w:pStyle w:val="Textoindependiente"/>
        <w:rPr>
          <w:b/>
          <w:spacing w:val="-2"/>
          <w:sz w:val="32"/>
          <w:szCs w:val="32"/>
        </w:rPr>
      </w:pPr>
    </w:p>
    <w:p w14:paraId="7F46A2B2" w14:textId="528FB6C5" w:rsidR="0068636B" w:rsidRDefault="0068636B" w:rsidP="00A65FA5">
      <w:pPr>
        <w:pStyle w:val="Textoindependiente"/>
        <w:rPr>
          <w:b/>
          <w:spacing w:val="-2"/>
          <w:sz w:val="32"/>
          <w:szCs w:val="32"/>
        </w:rPr>
      </w:pPr>
    </w:p>
    <w:p w14:paraId="6E637862" w14:textId="790E391D" w:rsidR="00F57BB6" w:rsidRDefault="00F57BB6" w:rsidP="00A65FA5">
      <w:pPr>
        <w:pStyle w:val="Textoindependiente"/>
        <w:rPr>
          <w:b/>
          <w:spacing w:val="-2"/>
          <w:sz w:val="32"/>
          <w:szCs w:val="32"/>
        </w:rPr>
      </w:pPr>
    </w:p>
    <w:p w14:paraId="31B214EF" w14:textId="17D9D0FF" w:rsidR="00F57BB6" w:rsidRDefault="00F57BB6" w:rsidP="00A65FA5">
      <w:pPr>
        <w:pStyle w:val="Textoindependiente"/>
        <w:rPr>
          <w:b/>
          <w:spacing w:val="-2"/>
          <w:sz w:val="32"/>
          <w:szCs w:val="32"/>
        </w:rPr>
      </w:pPr>
    </w:p>
    <w:p w14:paraId="1A3374A5" w14:textId="430EA5A6" w:rsidR="00F57BB6" w:rsidRDefault="00F57BB6" w:rsidP="00A65FA5">
      <w:pPr>
        <w:pStyle w:val="Textoindependiente"/>
        <w:rPr>
          <w:b/>
          <w:spacing w:val="-2"/>
          <w:sz w:val="32"/>
          <w:szCs w:val="32"/>
        </w:rPr>
      </w:pPr>
    </w:p>
    <w:p w14:paraId="23F5A4A1" w14:textId="21B9675E" w:rsidR="00F57BB6" w:rsidRDefault="00F57BB6" w:rsidP="00A65FA5">
      <w:pPr>
        <w:pStyle w:val="Textoindependiente"/>
        <w:rPr>
          <w:b/>
          <w:spacing w:val="-2"/>
          <w:sz w:val="32"/>
          <w:szCs w:val="32"/>
        </w:rPr>
      </w:pPr>
    </w:p>
    <w:p w14:paraId="60BF416F" w14:textId="243E39AF" w:rsidR="00F57BB6" w:rsidRDefault="00F57BB6" w:rsidP="00A65FA5">
      <w:pPr>
        <w:pStyle w:val="Textoindependiente"/>
        <w:rPr>
          <w:b/>
          <w:spacing w:val="-2"/>
          <w:sz w:val="32"/>
          <w:szCs w:val="32"/>
        </w:rPr>
      </w:pPr>
    </w:p>
    <w:p w14:paraId="0237B9CE" w14:textId="482C9983" w:rsidR="00F57BB6" w:rsidRPr="00067C76" w:rsidRDefault="00946BDB" w:rsidP="00946BDB">
      <w:pPr>
        <w:pStyle w:val="Textoindependiente"/>
        <w:jc w:val="center"/>
        <w:rPr>
          <w:rFonts w:ascii="Arial" w:hAnsi="Arial" w:cs="Arial"/>
          <w:b/>
          <w:spacing w:val="-2"/>
          <w:sz w:val="32"/>
          <w:szCs w:val="32"/>
        </w:rPr>
      </w:pPr>
      <w:r w:rsidRPr="00067C76">
        <w:rPr>
          <w:rFonts w:ascii="Arial" w:hAnsi="Arial" w:cs="Arial"/>
          <w:b/>
          <w:spacing w:val="-2"/>
          <w:sz w:val="32"/>
          <w:szCs w:val="32"/>
        </w:rPr>
        <w:lastRenderedPageBreak/>
        <w:t>DEDICATORIA</w:t>
      </w:r>
    </w:p>
    <w:p w14:paraId="5C0A816C" w14:textId="77777777" w:rsidR="00F57BB6" w:rsidRDefault="00F57BB6" w:rsidP="00A65FA5">
      <w:pPr>
        <w:pStyle w:val="Textoindependiente"/>
        <w:rPr>
          <w:b/>
          <w:spacing w:val="-2"/>
          <w:sz w:val="32"/>
          <w:szCs w:val="32"/>
        </w:rPr>
      </w:pPr>
    </w:p>
    <w:p w14:paraId="2755B67C" w14:textId="52879C34" w:rsidR="0068636B" w:rsidRDefault="0068636B" w:rsidP="00A65FA5">
      <w:pPr>
        <w:pStyle w:val="Textoindependiente"/>
        <w:rPr>
          <w:b/>
          <w:spacing w:val="-2"/>
          <w:sz w:val="32"/>
          <w:szCs w:val="32"/>
        </w:rPr>
      </w:pPr>
    </w:p>
    <w:p w14:paraId="2EF5A19E" w14:textId="77777777" w:rsidR="0075341E" w:rsidRDefault="0075341E" w:rsidP="00A65FA5">
      <w:pPr>
        <w:pStyle w:val="Textoindependiente"/>
        <w:rPr>
          <w:b/>
          <w:spacing w:val="-2"/>
          <w:sz w:val="32"/>
          <w:szCs w:val="32"/>
        </w:rPr>
      </w:pPr>
    </w:p>
    <w:p w14:paraId="011794ED" w14:textId="5051A545" w:rsidR="0068636B" w:rsidRDefault="0068636B" w:rsidP="00946BDB">
      <w:pPr>
        <w:pStyle w:val="Textoindependiente"/>
        <w:rPr>
          <w:b/>
          <w:spacing w:val="-2"/>
          <w:sz w:val="32"/>
          <w:szCs w:val="32"/>
        </w:rPr>
      </w:pPr>
    </w:p>
    <w:p w14:paraId="0CA23AA0" w14:textId="77777777" w:rsidR="00424F80" w:rsidRDefault="00424F80" w:rsidP="00A65FA5">
      <w:pPr>
        <w:pStyle w:val="Textoindependiente"/>
        <w:rPr>
          <w:b/>
          <w:spacing w:val="-2"/>
          <w:sz w:val="32"/>
          <w:szCs w:val="32"/>
        </w:rPr>
      </w:pPr>
    </w:p>
    <w:p w14:paraId="2DAEBABC" w14:textId="77777777" w:rsidR="00424F80" w:rsidRDefault="00424F80" w:rsidP="00A65FA5">
      <w:pPr>
        <w:pStyle w:val="Textoindependiente"/>
        <w:rPr>
          <w:b/>
          <w:spacing w:val="-2"/>
          <w:sz w:val="32"/>
          <w:szCs w:val="32"/>
        </w:rPr>
      </w:pPr>
    </w:p>
    <w:p w14:paraId="0A452F3D" w14:textId="77777777" w:rsidR="00424F80" w:rsidRDefault="00424F80" w:rsidP="00A65FA5">
      <w:pPr>
        <w:pStyle w:val="Textoindependiente"/>
        <w:rPr>
          <w:b/>
          <w:spacing w:val="-2"/>
          <w:sz w:val="32"/>
          <w:szCs w:val="32"/>
        </w:rPr>
      </w:pPr>
    </w:p>
    <w:p w14:paraId="4A6B32EF" w14:textId="77777777" w:rsidR="00424F80" w:rsidRDefault="00424F80" w:rsidP="00A65FA5">
      <w:pPr>
        <w:pStyle w:val="Textoindependiente"/>
        <w:rPr>
          <w:b/>
          <w:spacing w:val="-2"/>
          <w:sz w:val="32"/>
          <w:szCs w:val="32"/>
        </w:rPr>
      </w:pPr>
    </w:p>
    <w:p w14:paraId="75F2B544" w14:textId="77777777" w:rsidR="00424F80" w:rsidRDefault="00424F80" w:rsidP="00A65FA5">
      <w:pPr>
        <w:pStyle w:val="Textoindependiente"/>
        <w:rPr>
          <w:b/>
          <w:spacing w:val="-2"/>
          <w:sz w:val="32"/>
          <w:szCs w:val="32"/>
        </w:rPr>
      </w:pPr>
    </w:p>
    <w:p w14:paraId="3541C1BA" w14:textId="77777777" w:rsidR="00424F80" w:rsidRDefault="00424F80" w:rsidP="00A65FA5">
      <w:pPr>
        <w:pStyle w:val="Textoindependiente"/>
        <w:rPr>
          <w:b/>
          <w:spacing w:val="-2"/>
          <w:sz w:val="32"/>
          <w:szCs w:val="32"/>
        </w:rPr>
      </w:pPr>
    </w:p>
    <w:p w14:paraId="1E66450C" w14:textId="77777777" w:rsidR="00424F80" w:rsidRDefault="00424F80" w:rsidP="00A65FA5">
      <w:pPr>
        <w:pStyle w:val="Textoindependiente"/>
        <w:rPr>
          <w:b/>
          <w:spacing w:val="-2"/>
          <w:sz w:val="32"/>
          <w:szCs w:val="32"/>
        </w:rPr>
      </w:pPr>
    </w:p>
    <w:p w14:paraId="240135A4" w14:textId="77777777" w:rsidR="00424F80" w:rsidRDefault="00424F80" w:rsidP="00A65FA5">
      <w:pPr>
        <w:pStyle w:val="Textoindependiente"/>
        <w:rPr>
          <w:b/>
          <w:spacing w:val="-2"/>
          <w:sz w:val="32"/>
          <w:szCs w:val="32"/>
        </w:rPr>
      </w:pPr>
    </w:p>
    <w:p w14:paraId="0702FFA9" w14:textId="77777777" w:rsidR="00424F80" w:rsidRDefault="00424F80" w:rsidP="00A65FA5">
      <w:pPr>
        <w:pStyle w:val="Textoindependiente"/>
        <w:rPr>
          <w:b/>
          <w:spacing w:val="-2"/>
          <w:sz w:val="32"/>
          <w:szCs w:val="32"/>
        </w:rPr>
      </w:pPr>
    </w:p>
    <w:p w14:paraId="0B88A0FE" w14:textId="77777777" w:rsidR="00424F80" w:rsidRDefault="00424F80" w:rsidP="00A65FA5">
      <w:pPr>
        <w:pStyle w:val="Textoindependiente"/>
        <w:rPr>
          <w:b/>
          <w:spacing w:val="-2"/>
          <w:sz w:val="32"/>
          <w:szCs w:val="32"/>
        </w:rPr>
      </w:pPr>
    </w:p>
    <w:p w14:paraId="0CFCA170" w14:textId="77777777" w:rsidR="00424F80" w:rsidRDefault="00424F80" w:rsidP="00A65FA5">
      <w:pPr>
        <w:pStyle w:val="Textoindependiente"/>
        <w:rPr>
          <w:b/>
          <w:spacing w:val="-2"/>
          <w:sz w:val="32"/>
          <w:szCs w:val="32"/>
        </w:rPr>
      </w:pPr>
    </w:p>
    <w:p w14:paraId="46B877E8" w14:textId="77777777" w:rsidR="00424F80" w:rsidRDefault="00424F80" w:rsidP="00A65FA5">
      <w:pPr>
        <w:pStyle w:val="Textoindependiente"/>
        <w:rPr>
          <w:b/>
          <w:spacing w:val="-2"/>
          <w:sz w:val="32"/>
          <w:szCs w:val="32"/>
        </w:rPr>
      </w:pPr>
    </w:p>
    <w:p w14:paraId="443BEDED" w14:textId="77777777" w:rsidR="00424F80" w:rsidRDefault="00424F80" w:rsidP="00A65FA5">
      <w:pPr>
        <w:pStyle w:val="Textoindependiente"/>
        <w:rPr>
          <w:b/>
          <w:spacing w:val="-2"/>
          <w:sz w:val="32"/>
          <w:szCs w:val="32"/>
        </w:rPr>
      </w:pPr>
    </w:p>
    <w:p w14:paraId="3D26006F" w14:textId="77777777" w:rsidR="00424F80" w:rsidRDefault="00424F80" w:rsidP="00A65FA5">
      <w:pPr>
        <w:pStyle w:val="Textoindependiente"/>
        <w:rPr>
          <w:b/>
          <w:spacing w:val="-2"/>
          <w:sz w:val="32"/>
          <w:szCs w:val="32"/>
        </w:rPr>
      </w:pPr>
    </w:p>
    <w:p w14:paraId="504AFE6C" w14:textId="77777777" w:rsidR="00424F80" w:rsidRDefault="00424F80" w:rsidP="00A65FA5">
      <w:pPr>
        <w:pStyle w:val="Textoindependiente"/>
        <w:rPr>
          <w:b/>
          <w:spacing w:val="-2"/>
          <w:sz w:val="32"/>
          <w:szCs w:val="32"/>
        </w:rPr>
      </w:pPr>
    </w:p>
    <w:p w14:paraId="485C2A41" w14:textId="77777777" w:rsidR="00424F80" w:rsidRDefault="00424F80" w:rsidP="00A65FA5">
      <w:pPr>
        <w:pStyle w:val="Textoindependiente"/>
        <w:rPr>
          <w:b/>
          <w:spacing w:val="-2"/>
          <w:sz w:val="32"/>
          <w:szCs w:val="32"/>
        </w:rPr>
      </w:pPr>
    </w:p>
    <w:p w14:paraId="3E6A0B45" w14:textId="77777777" w:rsidR="00424F80" w:rsidRDefault="00424F80" w:rsidP="00A65FA5">
      <w:pPr>
        <w:pStyle w:val="Textoindependiente"/>
        <w:rPr>
          <w:b/>
          <w:spacing w:val="-2"/>
          <w:sz w:val="32"/>
          <w:szCs w:val="32"/>
        </w:rPr>
      </w:pPr>
    </w:p>
    <w:p w14:paraId="327AF427" w14:textId="77777777" w:rsidR="00424F80" w:rsidRDefault="00424F80" w:rsidP="00A65FA5">
      <w:pPr>
        <w:pStyle w:val="Textoindependiente"/>
        <w:rPr>
          <w:b/>
          <w:spacing w:val="-2"/>
          <w:sz w:val="32"/>
          <w:szCs w:val="32"/>
        </w:rPr>
      </w:pPr>
    </w:p>
    <w:p w14:paraId="5FC1B111" w14:textId="77777777" w:rsidR="00424F80" w:rsidRDefault="00424F80" w:rsidP="00A65FA5">
      <w:pPr>
        <w:pStyle w:val="Textoindependiente"/>
        <w:rPr>
          <w:b/>
          <w:spacing w:val="-2"/>
          <w:sz w:val="32"/>
          <w:szCs w:val="32"/>
        </w:rPr>
      </w:pPr>
    </w:p>
    <w:p w14:paraId="3B2B52E5" w14:textId="77777777" w:rsidR="00424F80" w:rsidRDefault="00424F80" w:rsidP="00A65FA5">
      <w:pPr>
        <w:pStyle w:val="Textoindependiente"/>
        <w:rPr>
          <w:b/>
          <w:spacing w:val="-2"/>
          <w:sz w:val="32"/>
          <w:szCs w:val="32"/>
        </w:rPr>
      </w:pPr>
    </w:p>
    <w:p w14:paraId="0C55C0E6" w14:textId="77777777" w:rsidR="00424F80" w:rsidRDefault="00424F80" w:rsidP="00A65FA5">
      <w:pPr>
        <w:pStyle w:val="Textoindependiente"/>
        <w:rPr>
          <w:b/>
          <w:spacing w:val="-2"/>
          <w:sz w:val="32"/>
          <w:szCs w:val="32"/>
        </w:rPr>
      </w:pPr>
    </w:p>
    <w:p w14:paraId="77EC7F7E" w14:textId="77777777" w:rsidR="00424F80" w:rsidRDefault="00424F80" w:rsidP="00A65FA5">
      <w:pPr>
        <w:pStyle w:val="Textoindependiente"/>
        <w:rPr>
          <w:b/>
          <w:spacing w:val="-2"/>
          <w:sz w:val="32"/>
          <w:szCs w:val="32"/>
        </w:rPr>
      </w:pPr>
    </w:p>
    <w:p w14:paraId="519BDC49" w14:textId="77777777" w:rsidR="00424F80" w:rsidRDefault="00424F80" w:rsidP="00A65FA5">
      <w:pPr>
        <w:pStyle w:val="Textoindependiente"/>
        <w:rPr>
          <w:b/>
          <w:spacing w:val="-2"/>
          <w:sz w:val="32"/>
          <w:szCs w:val="32"/>
        </w:rPr>
      </w:pPr>
    </w:p>
    <w:p w14:paraId="53A88C00" w14:textId="77777777" w:rsidR="00424F80" w:rsidRDefault="00424F80" w:rsidP="00A65FA5">
      <w:pPr>
        <w:pStyle w:val="Textoindependiente"/>
        <w:rPr>
          <w:b/>
          <w:spacing w:val="-2"/>
          <w:sz w:val="32"/>
          <w:szCs w:val="32"/>
        </w:rPr>
      </w:pPr>
    </w:p>
    <w:p w14:paraId="52C23398" w14:textId="77777777" w:rsidR="00424F80" w:rsidRDefault="00424F80" w:rsidP="00A65FA5">
      <w:pPr>
        <w:pStyle w:val="Textoindependiente"/>
        <w:rPr>
          <w:b/>
          <w:spacing w:val="-2"/>
          <w:sz w:val="32"/>
          <w:szCs w:val="32"/>
        </w:rPr>
      </w:pPr>
    </w:p>
    <w:p w14:paraId="012FE34F" w14:textId="77777777" w:rsidR="00424F80" w:rsidRDefault="00424F80" w:rsidP="00A65FA5">
      <w:pPr>
        <w:pStyle w:val="Textoindependiente"/>
        <w:rPr>
          <w:b/>
          <w:spacing w:val="-2"/>
          <w:sz w:val="32"/>
          <w:szCs w:val="32"/>
        </w:rPr>
      </w:pPr>
    </w:p>
    <w:p w14:paraId="58863D1F" w14:textId="6FFEBC79" w:rsidR="00424F80" w:rsidRPr="00E04677" w:rsidRDefault="006D0437" w:rsidP="006D0437">
      <w:pPr>
        <w:pStyle w:val="Textoindependiente"/>
        <w:jc w:val="center"/>
        <w:rPr>
          <w:rFonts w:ascii="Arial" w:hAnsi="Arial" w:cs="Arial"/>
          <w:b/>
          <w:spacing w:val="-2"/>
          <w:sz w:val="32"/>
          <w:szCs w:val="32"/>
        </w:rPr>
      </w:pPr>
      <w:r w:rsidRPr="00E04677">
        <w:rPr>
          <w:rFonts w:ascii="Arial" w:hAnsi="Arial" w:cs="Arial"/>
          <w:b/>
          <w:spacing w:val="-2"/>
          <w:sz w:val="32"/>
          <w:szCs w:val="32"/>
        </w:rPr>
        <w:lastRenderedPageBreak/>
        <w:t>INDICE</w:t>
      </w:r>
    </w:p>
    <w:p w14:paraId="285E762D" w14:textId="77777777" w:rsidR="00424F80" w:rsidRDefault="00424F80" w:rsidP="00A65FA5">
      <w:pPr>
        <w:pStyle w:val="Textoindependiente"/>
        <w:rPr>
          <w:b/>
          <w:spacing w:val="-2"/>
          <w:sz w:val="32"/>
          <w:szCs w:val="32"/>
        </w:rPr>
      </w:pPr>
    </w:p>
    <w:p w14:paraId="27C540B4" w14:textId="77777777" w:rsidR="00424F80" w:rsidRDefault="00424F80" w:rsidP="00A65FA5">
      <w:pPr>
        <w:pStyle w:val="Textoindependiente"/>
        <w:rPr>
          <w:b/>
          <w:spacing w:val="-2"/>
          <w:sz w:val="32"/>
          <w:szCs w:val="32"/>
        </w:rPr>
      </w:pPr>
    </w:p>
    <w:p w14:paraId="5B65F446" w14:textId="77777777" w:rsidR="00424F80" w:rsidRDefault="00424F80" w:rsidP="00A65FA5">
      <w:pPr>
        <w:pStyle w:val="Textoindependiente"/>
        <w:rPr>
          <w:b/>
          <w:spacing w:val="-2"/>
          <w:sz w:val="32"/>
          <w:szCs w:val="32"/>
        </w:rPr>
      </w:pPr>
    </w:p>
    <w:p w14:paraId="3351A8BB" w14:textId="77777777" w:rsidR="00424F80" w:rsidRDefault="00424F80" w:rsidP="00A65FA5">
      <w:pPr>
        <w:pStyle w:val="Textoindependiente"/>
        <w:rPr>
          <w:b/>
          <w:spacing w:val="-2"/>
          <w:sz w:val="32"/>
          <w:szCs w:val="32"/>
        </w:rPr>
      </w:pPr>
    </w:p>
    <w:p w14:paraId="0A4F3F9C" w14:textId="77777777" w:rsidR="00424F80" w:rsidRDefault="00424F80" w:rsidP="00A65FA5">
      <w:pPr>
        <w:pStyle w:val="Textoindependiente"/>
        <w:rPr>
          <w:b/>
          <w:spacing w:val="-2"/>
          <w:sz w:val="32"/>
          <w:szCs w:val="32"/>
        </w:rPr>
      </w:pPr>
    </w:p>
    <w:p w14:paraId="1D259F30" w14:textId="1160D713" w:rsidR="0075341E" w:rsidRDefault="0075341E" w:rsidP="006D0437">
      <w:pPr>
        <w:pStyle w:val="Textoindependiente"/>
        <w:rPr>
          <w:b/>
          <w:spacing w:val="-2"/>
          <w:sz w:val="32"/>
          <w:szCs w:val="32"/>
        </w:rPr>
      </w:pPr>
    </w:p>
    <w:p w14:paraId="20413E32" w14:textId="77777777" w:rsidR="0075341E" w:rsidRDefault="0075341E" w:rsidP="00A65FA5">
      <w:pPr>
        <w:pStyle w:val="Textoindependiente"/>
        <w:rPr>
          <w:b/>
          <w:spacing w:val="-2"/>
          <w:sz w:val="32"/>
          <w:szCs w:val="32"/>
        </w:rPr>
      </w:pPr>
    </w:p>
    <w:p w14:paraId="1B196AA8" w14:textId="79E642AC" w:rsidR="00B508A9" w:rsidRDefault="00B508A9" w:rsidP="00A65FA5">
      <w:pPr>
        <w:pStyle w:val="Textoindependiente"/>
        <w:rPr>
          <w:b/>
          <w:spacing w:val="-2"/>
          <w:sz w:val="32"/>
          <w:szCs w:val="32"/>
        </w:rPr>
      </w:pPr>
    </w:p>
    <w:p w14:paraId="1198B7C6" w14:textId="2ACEE100" w:rsidR="00D12D2F" w:rsidRDefault="00D12D2F" w:rsidP="00A65FA5">
      <w:pPr>
        <w:pStyle w:val="Textoindependiente"/>
        <w:rPr>
          <w:b/>
          <w:spacing w:val="-2"/>
          <w:sz w:val="32"/>
          <w:szCs w:val="32"/>
        </w:rPr>
      </w:pPr>
    </w:p>
    <w:p w14:paraId="5D9A8E12" w14:textId="0D4936E9" w:rsidR="00D12D2F" w:rsidRDefault="00D12D2F" w:rsidP="00A65FA5">
      <w:pPr>
        <w:pStyle w:val="Textoindependiente"/>
        <w:rPr>
          <w:b/>
          <w:spacing w:val="-2"/>
          <w:sz w:val="32"/>
          <w:szCs w:val="32"/>
        </w:rPr>
      </w:pPr>
    </w:p>
    <w:p w14:paraId="4CCC5179" w14:textId="555E7E13" w:rsidR="00D12D2F" w:rsidRDefault="00D12D2F" w:rsidP="00A65FA5">
      <w:pPr>
        <w:pStyle w:val="Textoindependiente"/>
        <w:rPr>
          <w:b/>
          <w:spacing w:val="-2"/>
          <w:sz w:val="32"/>
          <w:szCs w:val="32"/>
        </w:rPr>
      </w:pPr>
    </w:p>
    <w:p w14:paraId="2517870E" w14:textId="12A4E9FF" w:rsidR="00D12D2F" w:rsidRDefault="00D12D2F" w:rsidP="00A65FA5">
      <w:pPr>
        <w:pStyle w:val="Textoindependiente"/>
        <w:rPr>
          <w:b/>
          <w:spacing w:val="-2"/>
          <w:sz w:val="32"/>
          <w:szCs w:val="32"/>
        </w:rPr>
      </w:pPr>
    </w:p>
    <w:p w14:paraId="5BB1A12B" w14:textId="4880DE0A" w:rsidR="00D12D2F" w:rsidRDefault="00D12D2F" w:rsidP="00A65FA5">
      <w:pPr>
        <w:pStyle w:val="Textoindependiente"/>
        <w:rPr>
          <w:b/>
          <w:spacing w:val="-2"/>
          <w:sz w:val="32"/>
          <w:szCs w:val="32"/>
        </w:rPr>
      </w:pPr>
    </w:p>
    <w:p w14:paraId="12D3034C" w14:textId="44323009" w:rsidR="00D12D2F" w:rsidRDefault="00D12D2F" w:rsidP="00A65FA5">
      <w:pPr>
        <w:pStyle w:val="Textoindependiente"/>
        <w:rPr>
          <w:b/>
          <w:spacing w:val="-2"/>
          <w:sz w:val="32"/>
          <w:szCs w:val="32"/>
        </w:rPr>
      </w:pPr>
    </w:p>
    <w:p w14:paraId="5469904D" w14:textId="70D1BB4D" w:rsidR="00D12D2F" w:rsidRDefault="00D12D2F" w:rsidP="00A65FA5">
      <w:pPr>
        <w:pStyle w:val="Textoindependiente"/>
        <w:rPr>
          <w:b/>
          <w:spacing w:val="-2"/>
          <w:sz w:val="32"/>
          <w:szCs w:val="32"/>
        </w:rPr>
      </w:pPr>
    </w:p>
    <w:p w14:paraId="390B774D" w14:textId="07ECA868" w:rsidR="00D12D2F" w:rsidRDefault="00D12D2F" w:rsidP="00A65FA5">
      <w:pPr>
        <w:pStyle w:val="Textoindependiente"/>
        <w:rPr>
          <w:b/>
          <w:spacing w:val="-2"/>
          <w:sz w:val="32"/>
          <w:szCs w:val="32"/>
        </w:rPr>
      </w:pPr>
    </w:p>
    <w:p w14:paraId="1D0552AF" w14:textId="7041C030" w:rsidR="00D12D2F" w:rsidRDefault="00D12D2F" w:rsidP="00A65FA5">
      <w:pPr>
        <w:pStyle w:val="Textoindependiente"/>
        <w:rPr>
          <w:b/>
          <w:spacing w:val="-2"/>
          <w:sz w:val="32"/>
          <w:szCs w:val="32"/>
        </w:rPr>
      </w:pPr>
    </w:p>
    <w:p w14:paraId="2576EF9E" w14:textId="5ED355BD" w:rsidR="00D12D2F" w:rsidRDefault="00D12D2F" w:rsidP="00A65FA5">
      <w:pPr>
        <w:pStyle w:val="Textoindependiente"/>
        <w:rPr>
          <w:b/>
          <w:spacing w:val="-2"/>
          <w:sz w:val="32"/>
          <w:szCs w:val="32"/>
        </w:rPr>
      </w:pPr>
    </w:p>
    <w:p w14:paraId="6C8D2F97" w14:textId="7F679E53" w:rsidR="00D12D2F" w:rsidRDefault="00D12D2F" w:rsidP="00A65FA5">
      <w:pPr>
        <w:pStyle w:val="Textoindependiente"/>
        <w:rPr>
          <w:b/>
          <w:spacing w:val="-2"/>
          <w:sz w:val="32"/>
          <w:szCs w:val="32"/>
        </w:rPr>
      </w:pPr>
    </w:p>
    <w:p w14:paraId="4531DAB3" w14:textId="249FEB4E" w:rsidR="00D12D2F" w:rsidRDefault="00D12D2F" w:rsidP="00A65FA5">
      <w:pPr>
        <w:pStyle w:val="Textoindependiente"/>
        <w:rPr>
          <w:b/>
          <w:spacing w:val="-2"/>
          <w:sz w:val="32"/>
          <w:szCs w:val="32"/>
        </w:rPr>
      </w:pPr>
    </w:p>
    <w:p w14:paraId="2612E6DB" w14:textId="3E2F1907" w:rsidR="00D12D2F" w:rsidRDefault="00D12D2F" w:rsidP="00A65FA5">
      <w:pPr>
        <w:pStyle w:val="Textoindependiente"/>
        <w:rPr>
          <w:b/>
          <w:spacing w:val="-2"/>
          <w:sz w:val="32"/>
          <w:szCs w:val="32"/>
        </w:rPr>
      </w:pPr>
    </w:p>
    <w:p w14:paraId="2FE00799" w14:textId="40903B32" w:rsidR="00D12D2F" w:rsidRDefault="00D12D2F" w:rsidP="00A65FA5">
      <w:pPr>
        <w:pStyle w:val="Textoindependiente"/>
        <w:rPr>
          <w:b/>
          <w:spacing w:val="-2"/>
          <w:sz w:val="32"/>
          <w:szCs w:val="32"/>
        </w:rPr>
      </w:pPr>
    </w:p>
    <w:p w14:paraId="783BB2FE" w14:textId="254EC591" w:rsidR="00D12D2F" w:rsidRDefault="00D12D2F" w:rsidP="00A65FA5">
      <w:pPr>
        <w:pStyle w:val="Textoindependiente"/>
        <w:rPr>
          <w:b/>
          <w:spacing w:val="-2"/>
          <w:sz w:val="32"/>
          <w:szCs w:val="32"/>
        </w:rPr>
      </w:pPr>
    </w:p>
    <w:p w14:paraId="59FE18ED" w14:textId="040F205B" w:rsidR="00D12D2F" w:rsidRDefault="00D12D2F" w:rsidP="00A65FA5">
      <w:pPr>
        <w:pStyle w:val="Textoindependiente"/>
        <w:rPr>
          <w:b/>
          <w:spacing w:val="-2"/>
          <w:sz w:val="32"/>
          <w:szCs w:val="32"/>
        </w:rPr>
      </w:pPr>
    </w:p>
    <w:p w14:paraId="5358F7E2" w14:textId="172A751E" w:rsidR="00D12D2F" w:rsidRDefault="00D12D2F" w:rsidP="00A65FA5">
      <w:pPr>
        <w:pStyle w:val="Textoindependiente"/>
        <w:rPr>
          <w:b/>
          <w:spacing w:val="-2"/>
          <w:sz w:val="32"/>
          <w:szCs w:val="32"/>
        </w:rPr>
      </w:pPr>
    </w:p>
    <w:p w14:paraId="52DBB579" w14:textId="51CDB7ED" w:rsidR="00D12D2F" w:rsidRDefault="00D12D2F" w:rsidP="00A65FA5">
      <w:pPr>
        <w:pStyle w:val="Textoindependiente"/>
        <w:rPr>
          <w:b/>
          <w:spacing w:val="-2"/>
          <w:sz w:val="32"/>
          <w:szCs w:val="32"/>
        </w:rPr>
      </w:pPr>
    </w:p>
    <w:p w14:paraId="5C15D830" w14:textId="4D138227" w:rsidR="00D12D2F" w:rsidRDefault="00D12D2F" w:rsidP="00A65FA5">
      <w:pPr>
        <w:pStyle w:val="Textoindependiente"/>
        <w:rPr>
          <w:b/>
          <w:spacing w:val="-2"/>
          <w:sz w:val="32"/>
          <w:szCs w:val="32"/>
        </w:rPr>
      </w:pPr>
    </w:p>
    <w:p w14:paraId="0074EE69" w14:textId="20EAD643" w:rsidR="00D12D2F" w:rsidRDefault="00D12D2F" w:rsidP="00A65FA5">
      <w:pPr>
        <w:pStyle w:val="Textoindependiente"/>
        <w:rPr>
          <w:b/>
          <w:spacing w:val="-2"/>
          <w:sz w:val="32"/>
          <w:szCs w:val="32"/>
        </w:rPr>
      </w:pPr>
    </w:p>
    <w:p w14:paraId="3D7E9955" w14:textId="5FA80F30" w:rsidR="00BB4FC4" w:rsidRDefault="00BB4FC4" w:rsidP="00BB4FC4">
      <w:pPr>
        <w:pStyle w:val="Textoindependiente"/>
        <w:rPr>
          <w:rFonts w:ascii="Arial" w:hAnsi="Arial" w:cs="Arial"/>
          <w:b/>
          <w:spacing w:val="-2"/>
          <w:sz w:val="32"/>
          <w:szCs w:val="32"/>
        </w:rPr>
      </w:pPr>
    </w:p>
    <w:p w14:paraId="4D5B7B6E" w14:textId="77777777" w:rsidR="00E04677" w:rsidRDefault="00E04677" w:rsidP="00BB4FC4">
      <w:pPr>
        <w:pStyle w:val="Textoindependiente"/>
        <w:rPr>
          <w:rFonts w:ascii="Arial" w:hAnsi="Arial" w:cs="Arial"/>
          <w:b/>
          <w:spacing w:val="-2"/>
          <w:sz w:val="32"/>
          <w:szCs w:val="32"/>
        </w:rPr>
      </w:pPr>
    </w:p>
    <w:p w14:paraId="18EC6219" w14:textId="77777777" w:rsidR="0030678F" w:rsidRDefault="0030678F" w:rsidP="00BB4FC4">
      <w:pPr>
        <w:pStyle w:val="Textoindependiente"/>
        <w:jc w:val="center"/>
        <w:rPr>
          <w:rFonts w:ascii="Arial" w:hAnsi="Arial" w:cs="Arial"/>
          <w:b/>
          <w:spacing w:val="-2"/>
          <w:sz w:val="32"/>
          <w:szCs w:val="32"/>
        </w:rPr>
      </w:pPr>
    </w:p>
    <w:p w14:paraId="4164D5A0" w14:textId="7D589816" w:rsidR="0070560A" w:rsidRDefault="00234AE6" w:rsidP="00E356C7">
      <w:pPr>
        <w:pStyle w:val="Textoindependiente"/>
        <w:jc w:val="center"/>
        <w:rPr>
          <w:rFonts w:ascii="Arial" w:hAnsi="Arial" w:cs="Arial"/>
          <w:b/>
          <w:spacing w:val="-2"/>
          <w:sz w:val="32"/>
          <w:szCs w:val="32"/>
        </w:rPr>
      </w:pPr>
      <w:r>
        <w:rPr>
          <w:rFonts w:ascii="Arial" w:hAnsi="Arial" w:cs="Arial"/>
          <w:b/>
          <w:spacing w:val="-2"/>
          <w:sz w:val="32"/>
          <w:szCs w:val="32"/>
        </w:rPr>
        <w:lastRenderedPageBreak/>
        <w:t xml:space="preserve">INTRODUCCION </w:t>
      </w:r>
    </w:p>
    <w:p w14:paraId="2249FE0D" w14:textId="0BA40022" w:rsidR="00BB4FC4" w:rsidRPr="00040C9D" w:rsidRDefault="00BB4FC4" w:rsidP="00040C9D">
      <w:pPr>
        <w:pStyle w:val="Textoindependiente"/>
        <w:spacing w:line="276" w:lineRule="auto"/>
        <w:jc w:val="both"/>
        <w:rPr>
          <w:rFonts w:ascii="Arial" w:hAnsi="Arial" w:cs="Arial"/>
          <w:b/>
          <w:spacing w:val="-2"/>
        </w:rPr>
      </w:pPr>
    </w:p>
    <w:p w14:paraId="203D0689" w14:textId="4BAD4E26" w:rsidR="00BB4FC4" w:rsidRPr="003663A7" w:rsidRDefault="00685516" w:rsidP="003663A7">
      <w:pPr>
        <w:pStyle w:val="Textoindependiente"/>
        <w:spacing w:line="360" w:lineRule="auto"/>
        <w:jc w:val="both"/>
        <w:rPr>
          <w:rFonts w:ascii="Arial" w:hAnsi="Arial" w:cs="Arial"/>
          <w:spacing w:val="-2"/>
        </w:rPr>
      </w:pPr>
      <w:r w:rsidRPr="003663A7">
        <w:rPr>
          <w:rFonts w:ascii="Arial" w:hAnsi="Arial" w:cs="Arial"/>
          <w:spacing w:val="-2"/>
        </w:rPr>
        <w:t xml:space="preserve">La fiebre tifoidea se caracteriza por ser una enfermedad sistémica grave con fiebre y dolor abdominal, el organismo clásicamente responsable la salmonella entérica serotipo </w:t>
      </w:r>
      <w:proofErr w:type="spellStart"/>
      <w:r w:rsidRPr="003663A7">
        <w:rPr>
          <w:rFonts w:ascii="Arial" w:hAnsi="Arial" w:cs="Arial"/>
          <w:spacing w:val="-2"/>
        </w:rPr>
        <w:t>typhi</w:t>
      </w:r>
      <w:proofErr w:type="spellEnd"/>
      <w:r w:rsidRPr="003663A7">
        <w:rPr>
          <w:rFonts w:ascii="Arial" w:hAnsi="Arial" w:cs="Arial"/>
          <w:spacing w:val="-2"/>
        </w:rPr>
        <w:t xml:space="preserve">. Es más común en los niños y adulto joven en, que en pacientes mayores es más prevalentes en zonas empobrecidas que están </w:t>
      </w:r>
      <w:r w:rsidR="005F38BF" w:rsidRPr="003663A7">
        <w:rPr>
          <w:rFonts w:ascii="Arial" w:hAnsi="Arial" w:cs="Arial"/>
          <w:spacing w:val="-2"/>
        </w:rPr>
        <w:t>súper pobladas y con acceso deficiente a los servicios básicos de saneamiento</w:t>
      </w:r>
      <w:r w:rsidR="007324FB" w:rsidRPr="003663A7">
        <w:rPr>
          <w:rFonts w:ascii="Arial" w:hAnsi="Arial" w:cs="Arial"/>
          <w:spacing w:val="-2"/>
        </w:rPr>
        <w:t xml:space="preserve">, </w:t>
      </w:r>
      <w:r w:rsidR="005F38BF" w:rsidRPr="003663A7">
        <w:rPr>
          <w:rFonts w:ascii="Arial" w:hAnsi="Arial" w:cs="Arial"/>
          <w:spacing w:val="-2"/>
        </w:rPr>
        <w:t xml:space="preserve">La incidencia en el Ejido Puerto </w:t>
      </w:r>
      <w:r w:rsidR="009B0EF7" w:rsidRPr="003663A7">
        <w:rPr>
          <w:rFonts w:ascii="Arial" w:hAnsi="Arial" w:cs="Arial"/>
          <w:spacing w:val="-2"/>
        </w:rPr>
        <w:t xml:space="preserve">Rico se </w:t>
      </w:r>
      <w:r w:rsidR="0034334B" w:rsidRPr="003663A7">
        <w:rPr>
          <w:rFonts w:ascii="Arial" w:hAnsi="Arial" w:cs="Arial"/>
          <w:spacing w:val="-2"/>
        </w:rPr>
        <w:t>detectado caso de niñas niños con tifoidea no ha</w:t>
      </w:r>
      <w:r w:rsidR="009B0EF7" w:rsidRPr="003663A7">
        <w:rPr>
          <w:rFonts w:ascii="Arial" w:hAnsi="Arial" w:cs="Arial"/>
          <w:spacing w:val="-2"/>
        </w:rPr>
        <w:t xml:space="preserve"> habido casos </w:t>
      </w:r>
      <w:r w:rsidR="0034334B" w:rsidRPr="003663A7">
        <w:rPr>
          <w:rFonts w:ascii="Arial" w:hAnsi="Arial" w:cs="Arial"/>
          <w:spacing w:val="-2"/>
        </w:rPr>
        <w:t>graves,</w:t>
      </w:r>
      <w:r w:rsidR="006070D3" w:rsidRPr="003663A7">
        <w:rPr>
          <w:rFonts w:ascii="Arial" w:hAnsi="Arial" w:cs="Arial"/>
          <w:spacing w:val="-2"/>
        </w:rPr>
        <w:t xml:space="preserve"> pero han trasladado hacia el municipio</w:t>
      </w:r>
      <w:r w:rsidR="009B0EF7" w:rsidRPr="003663A7">
        <w:rPr>
          <w:rFonts w:ascii="Arial" w:hAnsi="Arial" w:cs="Arial"/>
          <w:spacing w:val="-2"/>
        </w:rPr>
        <w:t xml:space="preserve"> para tener resultado dela enfermedad que provoca esta </w:t>
      </w:r>
      <w:r w:rsidR="0034334B" w:rsidRPr="003663A7">
        <w:rPr>
          <w:rFonts w:ascii="Arial" w:hAnsi="Arial" w:cs="Arial"/>
          <w:spacing w:val="-2"/>
        </w:rPr>
        <w:t>bacteria.</w:t>
      </w:r>
      <w:r w:rsidR="007324FB" w:rsidRPr="003663A7">
        <w:rPr>
          <w:rFonts w:ascii="Arial" w:hAnsi="Arial" w:cs="Arial"/>
          <w:spacing w:val="-2"/>
        </w:rPr>
        <w:t xml:space="preserve"> </w:t>
      </w:r>
      <w:r w:rsidR="009B0EF7" w:rsidRPr="003663A7">
        <w:rPr>
          <w:rFonts w:ascii="Arial" w:hAnsi="Arial" w:cs="Arial"/>
          <w:spacing w:val="-2"/>
        </w:rPr>
        <w:t xml:space="preserve">En el año de 2024 se reportó el caso de la paciente de 11años de edad </w:t>
      </w:r>
      <w:r w:rsidR="0034334B" w:rsidRPr="003663A7">
        <w:rPr>
          <w:rFonts w:ascii="Arial" w:hAnsi="Arial" w:cs="Arial"/>
          <w:spacing w:val="-2"/>
        </w:rPr>
        <w:t>residente</w:t>
      </w:r>
      <w:r w:rsidR="009B0EF7" w:rsidRPr="003663A7">
        <w:rPr>
          <w:rFonts w:ascii="Arial" w:hAnsi="Arial" w:cs="Arial"/>
          <w:spacing w:val="-2"/>
        </w:rPr>
        <w:t xml:space="preserve"> de la</w:t>
      </w:r>
      <w:r w:rsidR="0034334B" w:rsidRPr="003663A7">
        <w:rPr>
          <w:rFonts w:ascii="Arial" w:hAnsi="Arial" w:cs="Arial"/>
          <w:spacing w:val="-2"/>
        </w:rPr>
        <w:t xml:space="preserve"> </w:t>
      </w:r>
      <w:r w:rsidR="009B0EF7" w:rsidRPr="003663A7">
        <w:rPr>
          <w:rFonts w:ascii="Arial" w:hAnsi="Arial" w:cs="Arial"/>
          <w:spacing w:val="-2"/>
        </w:rPr>
        <w:t>Localidad</w:t>
      </w:r>
      <w:r w:rsidR="0034334B" w:rsidRPr="003663A7">
        <w:rPr>
          <w:rFonts w:ascii="Arial" w:hAnsi="Arial" w:cs="Arial"/>
          <w:spacing w:val="-2"/>
        </w:rPr>
        <w:t xml:space="preserve"> Puerto Rico</w:t>
      </w:r>
      <w:r w:rsidR="00E40B9D" w:rsidRPr="003663A7">
        <w:rPr>
          <w:rFonts w:ascii="Arial" w:hAnsi="Arial" w:cs="Arial"/>
          <w:spacing w:val="-2"/>
        </w:rPr>
        <w:t xml:space="preserve"> que fue trasladado en el hospital de al</w:t>
      </w:r>
      <w:r w:rsidR="0047633B" w:rsidRPr="003663A7">
        <w:rPr>
          <w:rFonts w:ascii="Arial" w:hAnsi="Arial" w:cs="Arial"/>
          <w:spacing w:val="-2"/>
        </w:rPr>
        <w:t xml:space="preserve"> Altamirano</w:t>
      </w:r>
      <w:r w:rsidR="00E40B9D" w:rsidRPr="003663A7">
        <w:rPr>
          <w:rFonts w:ascii="Arial" w:hAnsi="Arial" w:cs="Arial"/>
          <w:spacing w:val="-2"/>
        </w:rPr>
        <w:t xml:space="preserve"> </w:t>
      </w:r>
      <w:r w:rsidR="0047633B" w:rsidRPr="003663A7">
        <w:rPr>
          <w:rFonts w:ascii="Arial" w:hAnsi="Arial" w:cs="Arial"/>
          <w:spacing w:val="-2"/>
        </w:rPr>
        <w:t>Chiapas. por causa de fiebre alta, dolor abdominal, vomito de</w:t>
      </w:r>
      <w:r w:rsidR="00FB4A4F" w:rsidRPr="003663A7">
        <w:rPr>
          <w:rFonts w:ascii="Arial" w:hAnsi="Arial" w:cs="Arial"/>
          <w:spacing w:val="-2"/>
        </w:rPr>
        <w:t xml:space="preserve"> </w:t>
      </w:r>
      <w:r w:rsidR="0047633B" w:rsidRPr="003663A7">
        <w:rPr>
          <w:rFonts w:ascii="Arial" w:hAnsi="Arial" w:cs="Arial"/>
          <w:spacing w:val="-2"/>
        </w:rPr>
        <w:t xml:space="preserve">contenido </w:t>
      </w:r>
      <w:r w:rsidR="00040C9D" w:rsidRPr="003663A7">
        <w:rPr>
          <w:rFonts w:ascii="Arial" w:hAnsi="Arial" w:cs="Arial"/>
          <w:spacing w:val="-2"/>
        </w:rPr>
        <w:t>alimentario. La</w:t>
      </w:r>
      <w:r w:rsidR="00810766" w:rsidRPr="003663A7">
        <w:rPr>
          <w:rFonts w:ascii="Arial" w:hAnsi="Arial" w:cs="Arial"/>
          <w:spacing w:val="-2"/>
        </w:rPr>
        <w:t xml:space="preserve"> </w:t>
      </w:r>
      <w:r w:rsidR="00040C9D" w:rsidRPr="003663A7">
        <w:rPr>
          <w:rFonts w:ascii="Arial" w:hAnsi="Arial" w:cs="Arial"/>
          <w:spacing w:val="-2"/>
        </w:rPr>
        <w:t>fiebre</w:t>
      </w:r>
      <w:r w:rsidR="00810766" w:rsidRPr="003663A7">
        <w:rPr>
          <w:rFonts w:ascii="Arial" w:hAnsi="Arial" w:cs="Arial"/>
          <w:spacing w:val="-2"/>
        </w:rPr>
        <w:t xml:space="preserve"> tifoidea</w:t>
      </w:r>
      <w:r w:rsidR="00040C9D" w:rsidRPr="003663A7">
        <w:rPr>
          <w:rFonts w:ascii="Arial" w:hAnsi="Arial" w:cs="Arial"/>
          <w:spacing w:val="-2"/>
        </w:rPr>
        <w:t xml:space="preserve"> en pediatría en el Ejido Puerto Rico se identifica con la menor de edad de 11 años que al provocarle dolor abdominal, fiebre alta, más de 38 grados centígrados diagnosticado en el municipio de Altamirano, manifestando que por el consumo excesivo de chatarra o alimentos en la calle pudo haberse contagiado de esta bacteria ya que son los focos de contagio de esta bacteria. En cada capítulo tendremos puntos muy relevantes donde podremos estudiar los fenómenos que podríamos tener muy en cuenta de cuidarnos mediante la </w:t>
      </w:r>
      <w:r w:rsidR="00E82170" w:rsidRPr="003663A7">
        <w:rPr>
          <w:rFonts w:ascii="Arial" w:hAnsi="Arial" w:cs="Arial"/>
          <w:spacing w:val="-2"/>
        </w:rPr>
        <w:t>higiene,</w:t>
      </w:r>
      <w:r w:rsidR="00040C9D" w:rsidRPr="003663A7">
        <w:rPr>
          <w:rFonts w:ascii="Arial" w:hAnsi="Arial" w:cs="Arial"/>
          <w:spacing w:val="-2"/>
        </w:rPr>
        <w:t xml:space="preserve"> </w:t>
      </w:r>
      <w:r w:rsidR="00E82170" w:rsidRPr="003663A7">
        <w:rPr>
          <w:rFonts w:ascii="Arial" w:hAnsi="Arial" w:cs="Arial"/>
          <w:spacing w:val="-2"/>
        </w:rPr>
        <w:t>así</w:t>
      </w:r>
      <w:r w:rsidR="00040C9D" w:rsidRPr="003663A7">
        <w:rPr>
          <w:rFonts w:ascii="Arial" w:hAnsi="Arial" w:cs="Arial"/>
          <w:spacing w:val="-2"/>
        </w:rPr>
        <w:t xml:space="preserve"> como tomar agua potable sugerirle a los niños que mantenerse limpio en casos de la alimentación en comprar comida prepara en la </w:t>
      </w:r>
      <w:r w:rsidR="00E82170" w:rsidRPr="003663A7">
        <w:rPr>
          <w:rFonts w:ascii="Arial" w:hAnsi="Arial" w:cs="Arial"/>
          <w:spacing w:val="-2"/>
        </w:rPr>
        <w:t>calle</w:t>
      </w:r>
      <w:r w:rsidR="00040C9D" w:rsidRPr="003663A7">
        <w:rPr>
          <w:rFonts w:ascii="Arial" w:hAnsi="Arial" w:cs="Arial"/>
          <w:spacing w:val="-2"/>
        </w:rPr>
        <w:t xml:space="preserve"> o comprar muchas </w:t>
      </w:r>
      <w:r w:rsidR="00E82170" w:rsidRPr="003663A7">
        <w:rPr>
          <w:rFonts w:ascii="Arial" w:hAnsi="Arial" w:cs="Arial"/>
          <w:spacing w:val="-2"/>
        </w:rPr>
        <w:t xml:space="preserve">chátaras, tomar líquidos contaminado y la mala preparación puede causar y provocar esta bacteria </w:t>
      </w:r>
      <w:r w:rsidR="00974AF5" w:rsidRPr="003663A7">
        <w:rPr>
          <w:rFonts w:ascii="Arial" w:hAnsi="Arial" w:cs="Arial"/>
          <w:spacing w:val="-2"/>
        </w:rPr>
        <w:t xml:space="preserve">que dañe el cuerpo de los niños, los </w:t>
      </w:r>
      <w:r w:rsidR="006837B0" w:rsidRPr="003663A7">
        <w:rPr>
          <w:rFonts w:ascii="Arial" w:hAnsi="Arial" w:cs="Arial"/>
          <w:spacing w:val="-2"/>
        </w:rPr>
        <w:t>antecedentes</w:t>
      </w:r>
      <w:r w:rsidR="00974AF5" w:rsidRPr="003663A7">
        <w:rPr>
          <w:rFonts w:ascii="Arial" w:hAnsi="Arial" w:cs="Arial"/>
          <w:spacing w:val="-2"/>
        </w:rPr>
        <w:t xml:space="preserve"> de dicha enfermedad son comunes ya que la mayor parte de </w:t>
      </w:r>
      <w:r w:rsidR="00665976" w:rsidRPr="003663A7">
        <w:rPr>
          <w:rFonts w:ascii="Arial" w:hAnsi="Arial" w:cs="Arial"/>
          <w:spacing w:val="-2"/>
        </w:rPr>
        <w:t xml:space="preserve">contaminados se ha hecho hemocultivos para poder conocer qué tipo de enfermedad tiene los niños provocándole estos </w:t>
      </w:r>
      <w:r w:rsidR="003663A7">
        <w:rPr>
          <w:rFonts w:ascii="Arial" w:hAnsi="Arial" w:cs="Arial"/>
          <w:spacing w:val="-2"/>
        </w:rPr>
        <w:t>síntomas gracias a los estudios y resultados al diagnosticar  la  enfermedad son medicados con un tratamiento que les resulta para poder eliminar esta bacteria que puede ocasionar muchos síntomas en el organismo.</w:t>
      </w:r>
      <w:r w:rsidR="007358BB">
        <w:rPr>
          <w:rFonts w:ascii="Arial" w:hAnsi="Arial" w:cs="Arial"/>
          <w:spacing w:val="-2"/>
        </w:rPr>
        <w:t xml:space="preserve"> </w:t>
      </w:r>
    </w:p>
    <w:p w14:paraId="68B26D94" w14:textId="77777777" w:rsidR="00164A49" w:rsidRDefault="00164A49" w:rsidP="00A65FA5">
      <w:pPr>
        <w:pStyle w:val="Textoindependiente"/>
        <w:rPr>
          <w:b/>
          <w:spacing w:val="-2"/>
          <w:sz w:val="32"/>
          <w:szCs w:val="32"/>
        </w:rPr>
      </w:pPr>
    </w:p>
    <w:p w14:paraId="6F1C0199" w14:textId="4399E161" w:rsidR="00CC4657" w:rsidRPr="00E356C7" w:rsidRDefault="00422645" w:rsidP="00DA0F20">
      <w:pPr>
        <w:pStyle w:val="Textoindependiente"/>
        <w:jc w:val="center"/>
        <w:rPr>
          <w:rFonts w:ascii="Arial" w:hAnsi="Arial" w:cs="Arial"/>
          <w:b/>
          <w:spacing w:val="-2"/>
          <w:sz w:val="32"/>
          <w:szCs w:val="32"/>
        </w:rPr>
      </w:pPr>
      <w:r w:rsidRPr="00E71B5E">
        <w:rPr>
          <w:rFonts w:ascii="Arial" w:hAnsi="Arial" w:cs="Arial"/>
          <w:b/>
          <w:spacing w:val="-2"/>
          <w:sz w:val="32"/>
          <w:szCs w:val="32"/>
        </w:rPr>
        <w:lastRenderedPageBreak/>
        <w:t>CAPITULO I</w:t>
      </w:r>
    </w:p>
    <w:p w14:paraId="0FFEC5B0" w14:textId="77777777" w:rsidR="000345BB" w:rsidRDefault="000345BB" w:rsidP="00E71B5E">
      <w:pPr>
        <w:pStyle w:val="Textoindependiente"/>
        <w:jc w:val="center"/>
        <w:rPr>
          <w:b/>
          <w:spacing w:val="-2"/>
          <w:sz w:val="32"/>
          <w:szCs w:val="32"/>
        </w:rPr>
      </w:pPr>
    </w:p>
    <w:p w14:paraId="247A8E4D" w14:textId="033A6353" w:rsidR="00D64BF0" w:rsidRPr="009F0B5C" w:rsidRDefault="00C36112" w:rsidP="00E71B5E">
      <w:pPr>
        <w:pStyle w:val="Textoindependiente"/>
        <w:spacing w:line="360" w:lineRule="auto"/>
        <w:jc w:val="center"/>
        <w:rPr>
          <w:rFonts w:ascii="Arial" w:hAnsi="Arial" w:cs="Arial"/>
          <w:b/>
          <w:spacing w:val="-2"/>
          <w:sz w:val="28"/>
          <w:szCs w:val="28"/>
        </w:rPr>
      </w:pPr>
      <w:r>
        <w:rPr>
          <w:rFonts w:ascii="Arial" w:hAnsi="Arial" w:cs="Arial"/>
          <w:b/>
          <w:spacing w:val="-2"/>
          <w:sz w:val="28"/>
          <w:szCs w:val="28"/>
        </w:rPr>
        <w:t>1.1</w:t>
      </w:r>
      <w:r w:rsidR="00E71B5E" w:rsidRPr="009F0B5C">
        <w:rPr>
          <w:rFonts w:ascii="Arial" w:hAnsi="Arial" w:cs="Arial"/>
          <w:b/>
          <w:spacing w:val="-2"/>
          <w:sz w:val="28"/>
          <w:szCs w:val="28"/>
        </w:rPr>
        <w:t>PLANEAMIENTO DEL PROBLEMA</w:t>
      </w:r>
    </w:p>
    <w:p w14:paraId="045EA7AD" w14:textId="4AD44437" w:rsidR="006B018F" w:rsidRPr="005E4B6D" w:rsidRDefault="00D64BF0" w:rsidP="00DF28FD">
      <w:pPr>
        <w:pStyle w:val="Textoindependiente"/>
        <w:spacing w:line="360" w:lineRule="auto"/>
        <w:jc w:val="both"/>
        <w:rPr>
          <w:rFonts w:ascii="Arial" w:hAnsi="Arial" w:cs="Arial"/>
          <w:spacing w:val="-2"/>
        </w:rPr>
      </w:pPr>
      <w:r w:rsidRPr="005E4B6D">
        <w:rPr>
          <w:rFonts w:ascii="Arial" w:hAnsi="Arial" w:cs="Arial"/>
          <w:spacing w:val="-2"/>
        </w:rPr>
        <w:t>La fiebre tifoidea es una enfermedad que ha sido diagnosticado en la comuni</w:t>
      </w:r>
      <w:r w:rsidR="00AD191D" w:rsidRPr="005E4B6D">
        <w:rPr>
          <w:rFonts w:ascii="Arial" w:hAnsi="Arial" w:cs="Arial"/>
          <w:spacing w:val="-2"/>
        </w:rPr>
        <w:t xml:space="preserve">dad del ejido </w:t>
      </w:r>
      <w:r w:rsidR="006B018F" w:rsidRPr="005E4B6D">
        <w:rPr>
          <w:rFonts w:ascii="Arial" w:hAnsi="Arial" w:cs="Arial"/>
          <w:spacing w:val="-2"/>
        </w:rPr>
        <w:t>Puerto Rico municipio de Altamirano Chiapas.</w:t>
      </w:r>
      <w:r w:rsidR="00DA0F20">
        <w:rPr>
          <w:rFonts w:ascii="Arial" w:hAnsi="Arial" w:cs="Arial"/>
          <w:spacing w:val="-2"/>
        </w:rPr>
        <w:t xml:space="preserve"> Presentado en niña</w:t>
      </w:r>
      <w:r w:rsidR="0038384F">
        <w:rPr>
          <w:rFonts w:ascii="Arial" w:hAnsi="Arial" w:cs="Arial"/>
          <w:spacing w:val="-2"/>
        </w:rPr>
        <w:t xml:space="preserve"> de 11 años de edad</w:t>
      </w:r>
      <w:r w:rsidRPr="005E4B6D">
        <w:rPr>
          <w:rFonts w:ascii="Arial" w:hAnsi="Arial" w:cs="Arial"/>
          <w:spacing w:val="-2"/>
        </w:rPr>
        <w:t xml:space="preserve"> con alguna infección como diarrea, fiebre alta, m</w:t>
      </w:r>
      <w:r w:rsidR="006C1381" w:rsidRPr="005E4B6D">
        <w:rPr>
          <w:rFonts w:ascii="Arial" w:hAnsi="Arial" w:cs="Arial"/>
          <w:spacing w:val="-2"/>
        </w:rPr>
        <w:t xml:space="preserve">ucho </w:t>
      </w:r>
      <w:r w:rsidR="00F74254">
        <w:rPr>
          <w:rFonts w:ascii="Arial" w:hAnsi="Arial" w:cs="Arial"/>
          <w:spacing w:val="-2"/>
        </w:rPr>
        <w:t>dolor abdominal y fiebre alta.</w:t>
      </w:r>
    </w:p>
    <w:p w14:paraId="3E53554A" w14:textId="0E9A1203" w:rsidR="000D525C" w:rsidRPr="005E4B6D" w:rsidRDefault="00694753" w:rsidP="00DF28FD">
      <w:pPr>
        <w:pStyle w:val="Textoindependiente"/>
        <w:spacing w:line="360" w:lineRule="auto"/>
        <w:jc w:val="both"/>
        <w:rPr>
          <w:rFonts w:ascii="Arial" w:hAnsi="Arial" w:cs="Arial"/>
          <w:spacing w:val="-2"/>
        </w:rPr>
      </w:pPr>
      <w:r>
        <w:rPr>
          <w:rFonts w:ascii="Arial" w:hAnsi="Arial" w:cs="Arial"/>
          <w:spacing w:val="-2"/>
        </w:rPr>
        <w:t xml:space="preserve"> </w:t>
      </w:r>
      <w:r w:rsidR="002560B4">
        <w:rPr>
          <w:rFonts w:ascii="Arial" w:hAnsi="Arial" w:cs="Arial"/>
          <w:spacing w:val="-2"/>
        </w:rPr>
        <w:t xml:space="preserve">  </w:t>
      </w:r>
    </w:p>
    <w:p w14:paraId="1DFBCFA0" w14:textId="33801960" w:rsidR="007F407F" w:rsidRPr="005E4B6D" w:rsidRDefault="006C1381" w:rsidP="00DF28FD">
      <w:pPr>
        <w:spacing w:line="360" w:lineRule="auto"/>
        <w:jc w:val="both"/>
        <w:rPr>
          <w:rFonts w:ascii="Arial" w:hAnsi="Arial" w:cs="Arial"/>
          <w:sz w:val="24"/>
          <w:szCs w:val="24"/>
        </w:rPr>
      </w:pPr>
      <w:r w:rsidRPr="005E4B6D">
        <w:rPr>
          <w:rFonts w:ascii="Arial" w:hAnsi="Arial" w:cs="Arial"/>
          <w:sz w:val="24"/>
          <w:szCs w:val="24"/>
        </w:rPr>
        <w:t xml:space="preserve">Se ha diagnosticado la fiebre </w:t>
      </w:r>
      <w:proofErr w:type="spellStart"/>
      <w:r w:rsidR="005D5768">
        <w:rPr>
          <w:rFonts w:ascii="Arial" w:hAnsi="Arial" w:cs="Arial"/>
          <w:sz w:val="24"/>
          <w:szCs w:val="24"/>
        </w:rPr>
        <w:t>thyphi</w:t>
      </w:r>
      <w:proofErr w:type="spellEnd"/>
      <w:r w:rsidR="005D5768">
        <w:rPr>
          <w:rFonts w:ascii="Arial" w:hAnsi="Arial" w:cs="Arial"/>
          <w:sz w:val="24"/>
          <w:szCs w:val="24"/>
        </w:rPr>
        <w:t xml:space="preserve"> en niños de 11 años  </w:t>
      </w:r>
      <w:r w:rsidR="007F407F" w:rsidRPr="005E4B6D">
        <w:rPr>
          <w:rFonts w:ascii="Arial" w:hAnsi="Arial" w:cs="Arial"/>
          <w:sz w:val="24"/>
          <w:szCs w:val="24"/>
        </w:rPr>
        <w:t xml:space="preserve"> ya que este año 2024 fue un aumento</w:t>
      </w:r>
      <w:r w:rsidR="00735998" w:rsidRPr="005E4B6D">
        <w:rPr>
          <w:rFonts w:ascii="Arial" w:hAnsi="Arial" w:cs="Arial"/>
          <w:sz w:val="24"/>
          <w:szCs w:val="24"/>
        </w:rPr>
        <w:t xml:space="preserve"> </w:t>
      </w:r>
      <w:r w:rsidR="007F407F" w:rsidRPr="005E4B6D">
        <w:rPr>
          <w:rFonts w:ascii="Arial" w:hAnsi="Arial" w:cs="Arial"/>
          <w:sz w:val="24"/>
          <w:szCs w:val="24"/>
        </w:rPr>
        <w:t>de esta infección, han tenido la costumbre de recetar plantas medicinales, sobre</w:t>
      </w:r>
      <w:r w:rsidR="000D525C" w:rsidRPr="005E4B6D">
        <w:rPr>
          <w:rFonts w:ascii="Arial" w:hAnsi="Arial" w:cs="Arial"/>
          <w:sz w:val="24"/>
          <w:szCs w:val="24"/>
        </w:rPr>
        <w:t xml:space="preserve"> plantas naturales un té de limón o tomar un vaso de limón todas las mañanas en ayunas durante un mes. </w:t>
      </w:r>
    </w:p>
    <w:p w14:paraId="6058FB80" w14:textId="77777777" w:rsidR="007F407F" w:rsidRPr="005E4B6D" w:rsidRDefault="007F407F" w:rsidP="00DF28FD">
      <w:pPr>
        <w:pStyle w:val="Textoindependiente"/>
        <w:spacing w:line="360" w:lineRule="auto"/>
        <w:jc w:val="both"/>
        <w:rPr>
          <w:rFonts w:ascii="Arial" w:hAnsi="Arial" w:cs="Arial"/>
          <w:spacing w:val="-2"/>
        </w:rPr>
      </w:pPr>
    </w:p>
    <w:p w14:paraId="50B53730" w14:textId="77777777" w:rsidR="00D64BF0" w:rsidRPr="005E4B6D" w:rsidRDefault="000D525C" w:rsidP="00DF28FD">
      <w:pPr>
        <w:pStyle w:val="Textoindependiente"/>
        <w:spacing w:line="360" w:lineRule="auto"/>
        <w:jc w:val="both"/>
        <w:rPr>
          <w:rFonts w:ascii="Arial" w:hAnsi="Arial" w:cs="Arial"/>
          <w:spacing w:val="-2"/>
        </w:rPr>
      </w:pPr>
      <w:r w:rsidRPr="005E4B6D">
        <w:rPr>
          <w:rFonts w:ascii="Arial" w:hAnsi="Arial" w:cs="Arial"/>
          <w:spacing w:val="-2"/>
        </w:rPr>
        <w:t>En casos graves han viajado en la cabecera municipal</w:t>
      </w:r>
      <w:r w:rsidR="00105741" w:rsidRPr="005E4B6D">
        <w:rPr>
          <w:rFonts w:ascii="Arial" w:hAnsi="Arial" w:cs="Arial"/>
          <w:spacing w:val="-2"/>
        </w:rPr>
        <w:t xml:space="preserve"> para poder buscar algún med</w:t>
      </w:r>
      <w:r w:rsidR="006B018F" w:rsidRPr="005E4B6D">
        <w:rPr>
          <w:rFonts w:ascii="Arial" w:hAnsi="Arial" w:cs="Arial"/>
          <w:spacing w:val="-2"/>
        </w:rPr>
        <w:t>icamento</w:t>
      </w:r>
      <w:r w:rsidR="007F407F" w:rsidRPr="005E4B6D">
        <w:rPr>
          <w:rFonts w:ascii="Arial" w:hAnsi="Arial" w:cs="Arial"/>
          <w:spacing w:val="-2"/>
        </w:rPr>
        <w:t xml:space="preserve">, llegan a un punto en donde ya no pueden respirar y con temperatura </w:t>
      </w:r>
      <w:r w:rsidR="00382D20" w:rsidRPr="005E4B6D">
        <w:rPr>
          <w:rFonts w:ascii="Arial" w:hAnsi="Arial" w:cs="Arial"/>
          <w:spacing w:val="-2"/>
        </w:rPr>
        <w:t>alta</w:t>
      </w:r>
      <w:r w:rsidR="000D102F" w:rsidRPr="005E4B6D">
        <w:rPr>
          <w:rFonts w:ascii="Arial" w:hAnsi="Arial" w:cs="Arial"/>
          <w:spacing w:val="-2"/>
        </w:rPr>
        <w:t>,</w:t>
      </w:r>
      <w:r w:rsidR="00382D20" w:rsidRPr="005E4B6D">
        <w:rPr>
          <w:rFonts w:ascii="Arial" w:hAnsi="Arial" w:cs="Arial"/>
          <w:spacing w:val="-2"/>
        </w:rPr>
        <w:t xml:space="preserve"> para</w:t>
      </w:r>
      <w:r w:rsidR="007F407F" w:rsidRPr="005E4B6D">
        <w:rPr>
          <w:rFonts w:ascii="Arial" w:hAnsi="Arial" w:cs="Arial"/>
          <w:spacing w:val="-2"/>
        </w:rPr>
        <w:t xml:space="preserve"> poder</w:t>
      </w:r>
      <w:r w:rsidR="00382D20" w:rsidRPr="005E4B6D">
        <w:rPr>
          <w:rFonts w:ascii="Arial" w:hAnsi="Arial" w:cs="Arial"/>
          <w:spacing w:val="-2"/>
        </w:rPr>
        <w:t xml:space="preserve"> curar</w:t>
      </w:r>
      <w:r w:rsidR="007F407F" w:rsidRPr="005E4B6D">
        <w:rPr>
          <w:rFonts w:ascii="Arial" w:hAnsi="Arial" w:cs="Arial"/>
          <w:spacing w:val="-2"/>
        </w:rPr>
        <w:t xml:space="preserve"> esta infección es recetado con la  </w:t>
      </w:r>
      <w:r w:rsidRPr="005E4B6D">
        <w:rPr>
          <w:rFonts w:ascii="Arial" w:hAnsi="Arial" w:cs="Arial"/>
          <w:spacing w:val="-2"/>
        </w:rPr>
        <w:t xml:space="preserve"> </w:t>
      </w:r>
      <w:proofErr w:type="spellStart"/>
      <w:r w:rsidRPr="005E4B6D">
        <w:rPr>
          <w:rFonts w:ascii="Arial" w:hAnsi="Arial" w:cs="Arial"/>
          <w:spacing w:val="-2"/>
        </w:rPr>
        <w:t>ceftriazona</w:t>
      </w:r>
      <w:proofErr w:type="spellEnd"/>
      <w:r w:rsidR="00382D20" w:rsidRPr="005E4B6D">
        <w:rPr>
          <w:rFonts w:ascii="Arial" w:hAnsi="Arial" w:cs="Arial"/>
          <w:spacing w:val="-2"/>
        </w:rPr>
        <w:t xml:space="preserve"> por el doctor tres ampolletas por cada tercer día.</w:t>
      </w:r>
    </w:p>
    <w:p w14:paraId="53131689" w14:textId="77777777" w:rsidR="00C732A1" w:rsidRPr="005E4B6D" w:rsidRDefault="00C732A1" w:rsidP="00DF28FD">
      <w:pPr>
        <w:pStyle w:val="Textoindependiente"/>
        <w:spacing w:line="360" w:lineRule="auto"/>
        <w:jc w:val="both"/>
        <w:rPr>
          <w:rFonts w:ascii="Arial" w:hAnsi="Arial" w:cs="Arial"/>
          <w:spacing w:val="-2"/>
        </w:rPr>
      </w:pPr>
    </w:p>
    <w:p w14:paraId="1E546767" w14:textId="77777777" w:rsidR="00C732A1" w:rsidRPr="005E4B6D" w:rsidRDefault="00C732A1" w:rsidP="00DF28FD">
      <w:pPr>
        <w:pStyle w:val="Textoindependiente"/>
        <w:spacing w:line="360" w:lineRule="auto"/>
        <w:jc w:val="both"/>
        <w:rPr>
          <w:rFonts w:ascii="Arial" w:hAnsi="Arial" w:cs="Arial"/>
          <w:spacing w:val="-2"/>
        </w:rPr>
      </w:pPr>
      <w:r w:rsidRPr="005E4B6D">
        <w:rPr>
          <w:rFonts w:ascii="Arial" w:hAnsi="Arial" w:cs="Arial"/>
          <w:spacing w:val="-2"/>
        </w:rPr>
        <w:t>En caso de los niños han sentido el malestar de vomitar, dolor en el pecho en los intestinos,</w:t>
      </w:r>
      <w:r w:rsidR="003D0466" w:rsidRPr="005E4B6D">
        <w:rPr>
          <w:rFonts w:ascii="Arial" w:hAnsi="Arial" w:cs="Arial"/>
          <w:spacing w:val="-2"/>
        </w:rPr>
        <w:t xml:space="preserve"> con diarrea, nauseas dolor en las articulaciones</w:t>
      </w:r>
      <w:r w:rsidR="005475D5" w:rsidRPr="005E4B6D">
        <w:rPr>
          <w:rFonts w:ascii="Arial" w:hAnsi="Arial" w:cs="Arial"/>
          <w:spacing w:val="-2"/>
        </w:rPr>
        <w:t xml:space="preserve"> y en algunos casos mareos.</w:t>
      </w:r>
    </w:p>
    <w:p w14:paraId="270FA7E5" w14:textId="77777777" w:rsidR="000D525C" w:rsidRPr="005E4B6D" w:rsidRDefault="000D525C" w:rsidP="00DF28FD">
      <w:pPr>
        <w:pStyle w:val="Textoindependiente"/>
        <w:spacing w:line="360" w:lineRule="auto"/>
        <w:jc w:val="both"/>
        <w:rPr>
          <w:rFonts w:ascii="Arial" w:hAnsi="Arial" w:cs="Arial"/>
          <w:spacing w:val="-2"/>
        </w:rPr>
      </w:pPr>
    </w:p>
    <w:p w14:paraId="1EA8CEFD" w14:textId="77777777" w:rsidR="00105741" w:rsidRPr="005E4B6D" w:rsidRDefault="00105741" w:rsidP="00DF28FD">
      <w:pPr>
        <w:pStyle w:val="Textoindependiente"/>
        <w:spacing w:line="360" w:lineRule="auto"/>
        <w:jc w:val="both"/>
        <w:rPr>
          <w:rFonts w:ascii="Arial" w:hAnsi="Arial" w:cs="Arial"/>
          <w:spacing w:val="-2"/>
        </w:rPr>
      </w:pPr>
      <w:r w:rsidRPr="005E4B6D">
        <w:rPr>
          <w:rFonts w:ascii="Arial" w:hAnsi="Arial" w:cs="Arial"/>
          <w:spacing w:val="-2"/>
        </w:rPr>
        <w:t xml:space="preserve">En la </w:t>
      </w:r>
      <w:r w:rsidR="00B82789" w:rsidRPr="005E4B6D">
        <w:rPr>
          <w:rFonts w:ascii="Arial" w:hAnsi="Arial" w:cs="Arial"/>
          <w:spacing w:val="-2"/>
        </w:rPr>
        <w:t>comunidad conocen y saben que deben hervir el</w:t>
      </w:r>
      <w:r w:rsidRPr="005E4B6D">
        <w:rPr>
          <w:rFonts w:ascii="Arial" w:hAnsi="Arial" w:cs="Arial"/>
          <w:spacing w:val="-2"/>
        </w:rPr>
        <w:t xml:space="preserve"> agua y en algunos usan agua entubada, pero en manantiales lo que hacen es cernir el agua y ponerlos en garrafón puede ser una fuente de infección a que pueda existir microbios en ese manantial, a pesar de que existe agua potable en la comunidad no toman la iniciativa de comprarlo desconfían porque dicen que es clorada y puede hacerle </w:t>
      </w:r>
      <w:r w:rsidR="00B07A61" w:rsidRPr="005E4B6D">
        <w:rPr>
          <w:rFonts w:ascii="Arial" w:hAnsi="Arial" w:cs="Arial"/>
          <w:spacing w:val="-2"/>
        </w:rPr>
        <w:t>daño en</w:t>
      </w:r>
      <w:r w:rsidR="008C71B7" w:rsidRPr="005E4B6D">
        <w:rPr>
          <w:rFonts w:ascii="Arial" w:hAnsi="Arial" w:cs="Arial"/>
          <w:spacing w:val="-2"/>
        </w:rPr>
        <w:t xml:space="preserve"> </w:t>
      </w:r>
      <w:r w:rsidR="00B82789" w:rsidRPr="005E4B6D">
        <w:rPr>
          <w:rFonts w:ascii="Arial" w:hAnsi="Arial" w:cs="Arial"/>
          <w:spacing w:val="-2"/>
        </w:rPr>
        <w:t>los intestinos</w:t>
      </w:r>
      <w:r w:rsidRPr="005E4B6D">
        <w:rPr>
          <w:rFonts w:ascii="Arial" w:hAnsi="Arial" w:cs="Arial"/>
          <w:spacing w:val="-2"/>
        </w:rPr>
        <w:t>.</w:t>
      </w:r>
    </w:p>
    <w:p w14:paraId="4D198EBC" w14:textId="77777777" w:rsidR="00105741" w:rsidRPr="005E4B6D" w:rsidRDefault="00105741" w:rsidP="00DF28FD">
      <w:pPr>
        <w:pStyle w:val="Textoindependiente"/>
        <w:spacing w:line="360" w:lineRule="auto"/>
        <w:jc w:val="both"/>
        <w:rPr>
          <w:rFonts w:ascii="Arial" w:hAnsi="Arial" w:cs="Arial"/>
          <w:spacing w:val="-2"/>
        </w:rPr>
      </w:pPr>
    </w:p>
    <w:p w14:paraId="68859F6E" w14:textId="77777777" w:rsidR="00AF7A81" w:rsidRPr="005E4B6D" w:rsidRDefault="00105741" w:rsidP="00DF28FD">
      <w:pPr>
        <w:pStyle w:val="Textoindependiente"/>
        <w:spacing w:line="360" w:lineRule="auto"/>
        <w:jc w:val="both"/>
        <w:rPr>
          <w:rFonts w:ascii="Arial" w:hAnsi="Arial" w:cs="Arial"/>
          <w:spacing w:val="-2"/>
        </w:rPr>
      </w:pPr>
      <w:r w:rsidRPr="005E4B6D">
        <w:rPr>
          <w:rFonts w:ascii="Arial" w:hAnsi="Arial" w:cs="Arial"/>
          <w:spacing w:val="-2"/>
        </w:rPr>
        <w:t xml:space="preserve">Por otra </w:t>
      </w:r>
      <w:r w:rsidR="008D5FEC" w:rsidRPr="005E4B6D">
        <w:rPr>
          <w:rFonts w:ascii="Arial" w:hAnsi="Arial" w:cs="Arial"/>
          <w:spacing w:val="-2"/>
        </w:rPr>
        <w:t>parte,</w:t>
      </w:r>
      <w:r w:rsidRPr="005E4B6D">
        <w:rPr>
          <w:rFonts w:ascii="Arial" w:hAnsi="Arial" w:cs="Arial"/>
          <w:spacing w:val="-2"/>
        </w:rPr>
        <w:t xml:space="preserve"> </w:t>
      </w:r>
      <w:r w:rsidR="008D5FEC" w:rsidRPr="005E4B6D">
        <w:rPr>
          <w:rFonts w:ascii="Arial" w:hAnsi="Arial" w:cs="Arial"/>
          <w:spacing w:val="-2"/>
        </w:rPr>
        <w:t>puede ser los problemas sanitarios de la limpieza</w:t>
      </w:r>
      <w:r w:rsidR="00AF7A81" w:rsidRPr="005E4B6D">
        <w:rPr>
          <w:rFonts w:ascii="Arial" w:hAnsi="Arial" w:cs="Arial"/>
          <w:spacing w:val="-2"/>
        </w:rPr>
        <w:t>,</w:t>
      </w:r>
      <w:r w:rsidR="008D5FEC" w:rsidRPr="005E4B6D">
        <w:rPr>
          <w:rFonts w:ascii="Arial" w:hAnsi="Arial" w:cs="Arial"/>
          <w:spacing w:val="-2"/>
        </w:rPr>
        <w:t xml:space="preserve"> sí</w:t>
      </w:r>
      <w:r w:rsidR="00AF7A81" w:rsidRPr="005E4B6D">
        <w:rPr>
          <w:rFonts w:ascii="Arial" w:hAnsi="Arial" w:cs="Arial"/>
          <w:spacing w:val="-2"/>
        </w:rPr>
        <w:t xml:space="preserve"> </w:t>
      </w:r>
      <w:r w:rsidR="008D5FEC" w:rsidRPr="005E4B6D">
        <w:rPr>
          <w:rFonts w:ascii="Arial" w:hAnsi="Arial" w:cs="Arial"/>
          <w:spacing w:val="-2"/>
        </w:rPr>
        <w:t xml:space="preserve">hay higiene, </w:t>
      </w:r>
      <w:r w:rsidR="008D5FEC" w:rsidRPr="005E4B6D">
        <w:rPr>
          <w:rFonts w:ascii="Arial" w:hAnsi="Arial" w:cs="Arial"/>
          <w:spacing w:val="-2"/>
        </w:rPr>
        <w:lastRenderedPageBreak/>
        <w:t xml:space="preserve">pero existen animales dentro del área del hogar como son los perros, gatos, </w:t>
      </w:r>
      <w:r w:rsidR="00AF7A81" w:rsidRPr="005E4B6D">
        <w:rPr>
          <w:rFonts w:ascii="Arial" w:hAnsi="Arial" w:cs="Arial"/>
          <w:spacing w:val="-2"/>
        </w:rPr>
        <w:t>heces de caballo en las calles podría ser igual por las moscas que llegan a estar en las heces y luego a los alimentos.</w:t>
      </w:r>
    </w:p>
    <w:p w14:paraId="694236B2" w14:textId="77777777" w:rsidR="00AF7A81" w:rsidRPr="005E4B6D" w:rsidRDefault="00AF7A81" w:rsidP="00DF28FD">
      <w:pPr>
        <w:pStyle w:val="Textoindependiente"/>
        <w:spacing w:line="360" w:lineRule="auto"/>
        <w:jc w:val="both"/>
        <w:rPr>
          <w:rFonts w:ascii="Arial" w:hAnsi="Arial" w:cs="Arial"/>
          <w:spacing w:val="-2"/>
        </w:rPr>
      </w:pPr>
    </w:p>
    <w:p w14:paraId="2C392E8C" w14:textId="77777777" w:rsidR="00105741" w:rsidRPr="005E4B6D" w:rsidRDefault="00AF7A81" w:rsidP="00DF28FD">
      <w:pPr>
        <w:pStyle w:val="Textoindependiente"/>
        <w:spacing w:line="360" w:lineRule="auto"/>
        <w:jc w:val="both"/>
        <w:rPr>
          <w:rFonts w:ascii="Arial" w:hAnsi="Arial" w:cs="Arial"/>
          <w:spacing w:val="-2"/>
        </w:rPr>
      </w:pPr>
      <w:r w:rsidRPr="005E4B6D">
        <w:rPr>
          <w:rFonts w:ascii="Arial" w:hAnsi="Arial" w:cs="Arial"/>
          <w:spacing w:val="-2"/>
        </w:rPr>
        <w:t xml:space="preserve">En diagnósticos en niños, podemos encontramos afuera de área de la escuela con vendedores de chatarras, como </w:t>
      </w:r>
      <w:proofErr w:type="spellStart"/>
      <w:r w:rsidRPr="005E4B6D">
        <w:rPr>
          <w:rFonts w:ascii="Arial" w:hAnsi="Arial" w:cs="Arial"/>
          <w:spacing w:val="-2"/>
        </w:rPr>
        <w:t>chicharrines</w:t>
      </w:r>
      <w:proofErr w:type="spellEnd"/>
      <w:r w:rsidRPr="005E4B6D">
        <w:rPr>
          <w:rFonts w:ascii="Arial" w:hAnsi="Arial" w:cs="Arial"/>
          <w:spacing w:val="-2"/>
        </w:rPr>
        <w:t>, paletas, aun</w:t>
      </w:r>
      <w:r w:rsidR="000863AE" w:rsidRPr="005E4B6D">
        <w:rPr>
          <w:rFonts w:ascii="Arial" w:hAnsi="Arial" w:cs="Arial"/>
          <w:spacing w:val="-2"/>
        </w:rPr>
        <w:t xml:space="preserve">que pueda </w:t>
      </w:r>
      <w:r w:rsidR="005B119D" w:rsidRPr="005E4B6D">
        <w:rPr>
          <w:rFonts w:ascii="Arial" w:hAnsi="Arial" w:cs="Arial"/>
          <w:spacing w:val="-2"/>
        </w:rPr>
        <w:t>haber</w:t>
      </w:r>
      <w:r w:rsidR="000863AE" w:rsidRPr="005E4B6D">
        <w:rPr>
          <w:rFonts w:ascii="Arial" w:hAnsi="Arial" w:cs="Arial"/>
          <w:spacing w:val="-2"/>
        </w:rPr>
        <w:t xml:space="preserve"> vendedores de frutas, no hay limpieza </w:t>
      </w:r>
      <w:r w:rsidR="00FA42C9" w:rsidRPr="005E4B6D">
        <w:rPr>
          <w:rFonts w:ascii="Arial" w:hAnsi="Arial" w:cs="Arial"/>
          <w:spacing w:val="-2"/>
        </w:rPr>
        <w:t>a los cien porcientos</w:t>
      </w:r>
    </w:p>
    <w:p w14:paraId="28BB6935" w14:textId="77777777" w:rsidR="00F03D42" w:rsidRPr="005E4B6D" w:rsidRDefault="00F03D42" w:rsidP="00DF28FD">
      <w:pPr>
        <w:pStyle w:val="Textoindependiente"/>
        <w:spacing w:line="360" w:lineRule="auto"/>
        <w:jc w:val="both"/>
        <w:rPr>
          <w:rFonts w:ascii="Arial" w:hAnsi="Arial" w:cs="Arial"/>
          <w:spacing w:val="-2"/>
        </w:rPr>
      </w:pPr>
      <w:r w:rsidRPr="005E4B6D">
        <w:rPr>
          <w:rFonts w:ascii="Arial" w:hAnsi="Arial" w:cs="Arial"/>
          <w:spacing w:val="-2"/>
        </w:rPr>
        <w:t xml:space="preserve">Ya </w:t>
      </w:r>
      <w:r w:rsidR="005B119D" w:rsidRPr="005E4B6D">
        <w:rPr>
          <w:rFonts w:ascii="Arial" w:hAnsi="Arial" w:cs="Arial"/>
          <w:spacing w:val="-2"/>
        </w:rPr>
        <w:t>que la</w:t>
      </w:r>
      <w:r w:rsidRPr="005E4B6D">
        <w:rPr>
          <w:rFonts w:ascii="Arial" w:hAnsi="Arial" w:cs="Arial"/>
          <w:spacing w:val="-2"/>
        </w:rPr>
        <w:t xml:space="preserve"> persona quien la vende no las lava con agua y jabón</w:t>
      </w:r>
      <w:r w:rsidR="00362B54" w:rsidRPr="005E4B6D">
        <w:rPr>
          <w:rFonts w:ascii="Arial" w:hAnsi="Arial" w:cs="Arial"/>
          <w:spacing w:val="-2"/>
        </w:rPr>
        <w:t>,</w:t>
      </w:r>
      <w:r w:rsidRPr="005E4B6D">
        <w:rPr>
          <w:rFonts w:ascii="Arial" w:hAnsi="Arial" w:cs="Arial"/>
          <w:spacing w:val="-2"/>
        </w:rPr>
        <w:t xml:space="preserve"> nada más las compra en las tiendas </w:t>
      </w:r>
      <w:r w:rsidR="00362B54" w:rsidRPr="005E4B6D">
        <w:rPr>
          <w:rFonts w:ascii="Arial" w:hAnsi="Arial" w:cs="Arial"/>
          <w:spacing w:val="-2"/>
        </w:rPr>
        <w:t xml:space="preserve">y las pela en el mismo lugar, está sucio y contaminado con </w:t>
      </w:r>
      <w:r w:rsidR="00FA42C9" w:rsidRPr="005E4B6D">
        <w:rPr>
          <w:rFonts w:ascii="Arial" w:hAnsi="Arial" w:cs="Arial"/>
          <w:spacing w:val="-2"/>
        </w:rPr>
        <w:t>herbicidas</w:t>
      </w:r>
      <w:r w:rsidR="00362B54" w:rsidRPr="005E4B6D">
        <w:rPr>
          <w:rFonts w:ascii="Arial" w:hAnsi="Arial" w:cs="Arial"/>
          <w:spacing w:val="-2"/>
        </w:rPr>
        <w:t xml:space="preserve"> ya que no las desinfecto</w:t>
      </w:r>
      <w:r w:rsidR="00FA42C9" w:rsidRPr="005E4B6D">
        <w:rPr>
          <w:rFonts w:ascii="Arial" w:hAnsi="Arial" w:cs="Arial"/>
          <w:spacing w:val="-2"/>
        </w:rPr>
        <w:t xml:space="preserve"> o lavo bien</w:t>
      </w:r>
      <w:r w:rsidR="007C5E39" w:rsidRPr="005E4B6D">
        <w:rPr>
          <w:rFonts w:ascii="Arial" w:hAnsi="Arial" w:cs="Arial"/>
          <w:spacing w:val="-2"/>
        </w:rPr>
        <w:t>.</w:t>
      </w:r>
    </w:p>
    <w:p w14:paraId="38BFE082" w14:textId="77777777" w:rsidR="00C8044E" w:rsidRPr="005E4B6D" w:rsidRDefault="00C8044E" w:rsidP="00DF28FD">
      <w:pPr>
        <w:pStyle w:val="Textoindependiente"/>
        <w:spacing w:line="360" w:lineRule="auto"/>
        <w:jc w:val="both"/>
        <w:rPr>
          <w:rFonts w:ascii="Arial" w:hAnsi="Arial" w:cs="Arial"/>
          <w:spacing w:val="-2"/>
        </w:rPr>
      </w:pPr>
    </w:p>
    <w:p w14:paraId="3414B54B" w14:textId="77777777" w:rsidR="00605BAB" w:rsidRPr="005E4B6D" w:rsidRDefault="00C8044E" w:rsidP="00DF28FD">
      <w:pPr>
        <w:pStyle w:val="Textoindependiente"/>
        <w:spacing w:line="360" w:lineRule="auto"/>
        <w:jc w:val="both"/>
        <w:rPr>
          <w:rFonts w:ascii="Arial" w:hAnsi="Arial" w:cs="Arial"/>
          <w:spacing w:val="-2"/>
        </w:rPr>
      </w:pPr>
      <w:r w:rsidRPr="005E4B6D">
        <w:rPr>
          <w:rFonts w:ascii="Arial" w:hAnsi="Arial" w:cs="Arial"/>
          <w:spacing w:val="-2"/>
        </w:rPr>
        <w:t xml:space="preserve">Así mismo </w:t>
      </w:r>
      <w:r w:rsidR="0006032E" w:rsidRPr="005E4B6D">
        <w:rPr>
          <w:rFonts w:ascii="Arial" w:hAnsi="Arial" w:cs="Arial"/>
          <w:spacing w:val="-2"/>
        </w:rPr>
        <w:t>el centro de salud han solicitado este medicamento ya que se han dado cuenta que hay llegado a diagnosticarlo en varias ocasiones ya que han enviado a hacerse estudio de laboratorios en la cabecera municipal</w:t>
      </w:r>
    </w:p>
    <w:p w14:paraId="197BBE76" w14:textId="5774C358" w:rsidR="00C8044E" w:rsidRDefault="00605BAB" w:rsidP="00DF28FD">
      <w:pPr>
        <w:pStyle w:val="Textoindependiente"/>
        <w:spacing w:line="360" w:lineRule="auto"/>
        <w:jc w:val="both"/>
        <w:rPr>
          <w:rFonts w:ascii="Arial" w:hAnsi="Arial" w:cs="Arial"/>
          <w:spacing w:val="-2"/>
        </w:rPr>
      </w:pPr>
      <w:r w:rsidRPr="005E4B6D">
        <w:rPr>
          <w:rFonts w:ascii="Arial" w:hAnsi="Arial" w:cs="Arial"/>
          <w:spacing w:val="-2"/>
        </w:rPr>
        <w:t xml:space="preserve">Las pruebas de </w:t>
      </w:r>
      <w:r w:rsidR="006A7F32" w:rsidRPr="005E4B6D">
        <w:rPr>
          <w:rFonts w:ascii="Arial" w:hAnsi="Arial" w:cs="Arial"/>
          <w:spacing w:val="-2"/>
        </w:rPr>
        <w:t>sangre llegan</w:t>
      </w:r>
      <w:r w:rsidR="000B0288" w:rsidRPr="005E4B6D">
        <w:rPr>
          <w:rFonts w:ascii="Arial" w:hAnsi="Arial" w:cs="Arial"/>
          <w:spacing w:val="-2"/>
        </w:rPr>
        <w:t xml:space="preserve"> a ser positivas y muy avanzadas.</w:t>
      </w:r>
    </w:p>
    <w:p w14:paraId="3576F111" w14:textId="0B6E53A6" w:rsidR="002C37C9" w:rsidRDefault="002C37C9" w:rsidP="00DF28FD">
      <w:pPr>
        <w:pStyle w:val="Textoindependiente"/>
        <w:spacing w:line="360" w:lineRule="auto"/>
        <w:jc w:val="both"/>
        <w:rPr>
          <w:rFonts w:ascii="Arial" w:hAnsi="Arial" w:cs="Arial"/>
          <w:spacing w:val="-2"/>
        </w:rPr>
      </w:pPr>
    </w:p>
    <w:p w14:paraId="228BAFC5" w14:textId="15BD1332" w:rsidR="002C37C9" w:rsidRDefault="002C37C9" w:rsidP="00DF28FD">
      <w:pPr>
        <w:pStyle w:val="Textoindependiente"/>
        <w:spacing w:line="360" w:lineRule="auto"/>
        <w:jc w:val="both"/>
        <w:rPr>
          <w:rFonts w:ascii="Arial" w:hAnsi="Arial" w:cs="Arial"/>
          <w:spacing w:val="-2"/>
        </w:rPr>
      </w:pPr>
      <w:r>
        <w:rPr>
          <w:rFonts w:ascii="Arial" w:hAnsi="Arial" w:cs="Arial"/>
          <w:spacing w:val="-2"/>
        </w:rPr>
        <w:t xml:space="preserve">El presente estudio se realizó </w:t>
      </w:r>
      <w:r w:rsidR="009D3A0A">
        <w:rPr>
          <w:rFonts w:ascii="Arial" w:hAnsi="Arial" w:cs="Arial"/>
          <w:spacing w:val="-2"/>
        </w:rPr>
        <w:t>en niños</w:t>
      </w:r>
      <w:r>
        <w:rPr>
          <w:rFonts w:ascii="Arial" w:hAnsi="Arial" w:cs="Arial"/>
          <w:spacing w:val="-2"/>
        </w:rPr>
        <w:t xml:space="preserve"> menores de 12 años, con el diagnostico de egreso de fiebre tifoidea, durante 1991-1995 en el hospital regional Honorio </w:t>
      </w:r>
      <w:r w:rsidR="009D3A0A">
        <w:rPr>
          <w:rFonts w:ascii="Arial" w:hAnsi="Arial" w:cs="Arial"/>
          <w:spacing w:val="-2"/>
        </w:rPr>
        <w:t>Arequipa</w:t>
      </w:r>
      <w:r>
        <w:rPr>
          <w:rFonts w:ascii="Arial" w:hAnsi="Arial" w:cs="Arial"/>
          <w:spacing w:val="-2"/>
        </w:rPr>
        <w:t xml:space="preserve"> se encontraron </w:t>
      </w:r>
      <w:r w:rsidR="009D3A0A">
        <w:rPr>
          <w:rFonts w:ascii="Arial" w:hAnsi="Arial" w:cs="Arial"/>
          <w:spacing w:val="-2"/>
        </w:rPr>
        <w:t>48 casos con el diagnostico de egreso de fiebre</w:t>
      </w:r>
      <w:bookmarkStart w:id="0" w:name="_GoBack"/>
      <w:bookmarkEnd w:id="0"/>
      <w:r w:rsidR="009D3A0A">
        <w:rPr>
          <w:rFonts w:ascii="Arial" w:hAnsi="Arial" w:cs="Arial"/>
          <w:spacing w:val="-2"/>
        </w:rPr>
        <w:t xml:space="preserve"> tifoidea , de los cuales 43 tenían respaldo de comprobación etiológica, títulos creciente de aglutininas y/o cuadro compatible  </w:t>
      </w:r>
    </w:p>
    <w:p w14:paraId="5D15D53A" w14:textId="0BC54983" w:rsidR="00751E64" w:rsidRDefault="00751E64" w:rsidP="00DF28FD">
      <w:pPr>
        <w:pStyle w:val="Textoindependiente"/>
        <w:spacing w:line="360" w:lineRule="auto"/>
        <w:jc w:val="both"/>
        <w:rPr>
          <w:rFonts w:ascii="Arial" w:hAnsi="Arial" w:cs="Arial"/>
          <w:spacing w:val="-2"/>
        </w:rPr>
      </w:pPr>
    </w:p>
    <w:p w14:paraId="7A37CE23" w14:textId="77777777" w:rsidR="00751E64" w:rsidRDefault="00751E64" w:rsidP="00751E64">
      <w:pPr>
        <w:pStyle w:val="Textoindependiente"/>
        <w:spacing w:line="360" w:lineRule="auto"/>
        <w:jc w:val="both"/>
        <w:rPr>
          <w:rFonts w:ascii="Arial" w:hAnsi="Arial" w:cs="Arial"/>
          <w:b/>
          <w:spacing w:val="-2"/>
          <w:sz w:val="28"/>
          <w:szCs w:val="28"/>
        </w:rPr>
      </w:pPr>
      <w:r w:rsidRPr="00751E64">
        <w:rPr>
          <w:rFonts w:ascii="Arial" w:hAnsi="Arial" w:cs="Arial"/>
          <w:b/>
          <w:spacing w:val="-2"/>
          <w:sz w:val="28"/>
          <w:szCs w:val="28"/>
        </w:rPr>
        <w:t xml:space="preserve">Medidas preventivas </w:t>
      </w:r>
      <w:r>
        <w:rPr>
          <w:rFonts w:ascii="Arial" w:hAnsi="Arial" w:cs="Arial"/>
          <w:b/>
          <w:spacing w:val="-2"/>
          <w:sz w:val="28"/>
          <w:szCs w:val="28"/>
        </w:rPr>
        <w:t>y profilaxis</w:t>
      </w:r>
    </w:p>
    <w:p w14:paraId="49EC009C" w14:textId="5954135B" w:rsidR="00751E64" w:rsidRDefault="00751E64" w:rsidP="00751E64">
      <w:pPr>
        <w:pStyle w:val="Textoindependiente"/>
        <w:spacing w:line="360" w:lineRule="auto"/>
        <w:jc w:val="both"/>
        <w:rPr>
          <w:rFonts w:ascii="Arial" w:hAnsi="Arial" w:cs="Arial"/>
          <w:spacing w:val="-2"/>
          <w:sz w:val="28"/>
          <w:szCs w:val="28"/>
        </w:rPr>
      </w:pPr>
      <w:r>
        <w:rPr>
          <w:rFonts w:ascii="Arial" w:hAnsi="Arial" w:cs="Arial"/>
          <w:spacing w:val="-2"/>
          <w:sz w:val="28"/>
          <w:szCs w:val="28"/>
        </w:rPr>
        <w:t xml:space="preserve">Están medidas </w:t>
      </w:r>
      <w:proofErr w:type="spellStart"/>
      <w:r>
        <w:rPr>
          <w:rFonts w:ascii="Arial" w:hAnsi="Arial" w:cs="Arial"/>
          <w:spacing w:val="-2"/>
          <w:sz w:val="28"/>
          <w:szCs w:val="28"/>
        </w:rPr>
        <w:t>sociosanitarias</w:t>
      </w:r>
      <w:proofErr w:type="spellEnd"/>
      <w:r>
        <w:rPr>
          <w:rFonts w:ascii="Arial" w:hAnsi="Arial" w:cs="Arial"/>
          <w:spacing w:val="-2"/>
          <w:sz w:val="28"/>
          <w:szCs w:val="28"/>
        </w:rPr>
        <w:t xml:space="preserve">, con buen control de las aguas </w:t>
      </w:r>
      <w:r w:rsidR="00244B7D">
        <w:rPr>
          <w:rFonts w:ascii="Arial" w:hAnsi="Arial" w:cs="Arial"/>
          <w:spacing w:val="-2"/>
          <w:sz w:val="28"/>
          <w:szCs w:val="28"/>
        </w:rPr>
        <w:t>residuales,</w:t>
      </w:r>
      <w:r>
        <w:rPr>
          <w:rFonts w:ascii="Arial" w:hAnsi="Arial" w:cs="Arial"/>
          <w:spacing w:val="-2"/>
          <w:sz w:val="28"/>
          <w:szCs w:val="28"/>
        </w:rPr>
        <w:t xml:space="preserve"> sistema de abastecimiento de aguas </w:t>
      </w:r>
      <w:r w:rsidR="00244B7D">
        <w:rPr>
          <w:rFonts w:ascii="Arial" w:hAnsi="Arial" w:cs="Arial"/>
          <w:spacing w:val="-2"/>
          <w:sz w:val="28"/>
          <w:szCs w:val="28"/>
        </w:rPr>
        <w:t>y manipulación de alimentos.</w:t>
      </w:r>
    </w:p>
    <w:p w14:paraId="09778146" w14:textId="77777777" w:rsidR="00244B7D" w:rsidRDefault="00244B7D" w:rsidP="00751E64">
      <w:pPr>
        <w:pStyle w:val="Textoindependiente"/>
        <w:spacing w:line="360" w:lineRule="auto"/>
        <w:jc w:val="both"/>
        <w:rPr>
          <w:rFonts w:ascii="Arial" w:hAnsi="Arial" w:cs="Arial"/>
          <w:spacing w:val="-2"/>
          <w:sz w:val="28"/>
          <w:szCs w:val="28"/>
        </w:rPr>
      </w:pPr>
    </w:p>
    <w:p w14:paraId="67394E35" w14:textId="375F413E" w:rsidR="00244B7D" w:rsidRDefault="00244B7D" w:rsidP="00751E64">
      <w:pPr>
        <w:pStyle w:val="Textoindependiente"/>
        <w:spacing w:line="360" w:lineRule="auto"/>
        <w:jc w:val="both"/>
        <w:rPr>
          <w:rFonts w:ascii="Arial" w:hAnsi="Arial" w:cs="Arial"/>
          <w:spacing w:val="-2"/>
          <w:sz w:val="28"/>
          <w:szCs w:val="28"/>
        </w:rPr>
      </w:pPr>
      <w:proofErr w:type="spellStart"/>
      <w:r>
        <w:rPr>
          <w:rFonts w:ascii="Arial" w:hAnsi="Arial" w:cs="Arial"/>
          <w:spacing w:val="-2"/>
          <w:sz w:val="28"/>
          <w:szCs w:val="28"/>
        </w:rPr>
        <w:t>extramar</w:t>
      </w:r>
      <w:proofErr w:type="spellEnd"/>
      <w:r>
        <w:rPr>
          <w:rFonts w:ascii="Arial" w:hAnsi="Arial" w:cs="Arial"/>
          <w:spacing w:val="-2"/>
          <w:sz w:val="28"/>
          <w:szCs w:val="28"/>
        </w:rPr>
        <w:t xml:space="preserve"> la higiene personal teniendo especial cuidado en el lavado de manos en caso de viaje en las zonas endémicas o en situaciones </w:t>
      </w:r>
      <w:r>
        <w:rPr>
          <w:rFonts w:ascii="Arial" w:hAnsi="Arial" w:cs="Arial"/>
          <w:spacing w:val="-2"/>
          <w:sz w:val="28"/>
          <w:szCs w:val="28"/>
        </w:rPr>
        <w:lastRenderedPageBreak/>
        <w:t xml:space="preserve">de catástrofes se recomienda la inmunización, ya que se dispone de dos tipos de vacunas que aseguran una protección eficaz durante dos </w:t>
      </w:r>
      <w:r w:rsidR="007F0EDC">
        <w:rPr>
          <w:rFonts w:ascii="Arial" w:hAnsi="Arial" w:cs="Arial"/>
          <w:spacing w:val="-2"/>
          <w:sz w:val="28"/>
          <w:szCs w:val="28"/>
        </w:rPr>
        <w:t>años. La</w:t>
      </w:r>
      <w:r>
        <w:rPr>
          <w:rFonts w:ascii="Arial" w:hAnsi="Arial" w:cs="Arial"/>
          <w:spacing w:val="-2"/>
          <w:sz w:val="28"/>
          <w:szCs w:val="28"/>
        </w:rPr>
        <w:t xml:space="preserve"> vacuna parental está elaborada con antígeno Vi. </w:t>
      </w:r>
    </w:p>
    <w:p w14:paraId="76E67F0F" w14:textId="77777777" w:rsidR="00244B7D" w:rsidRDefault="00244B7D" w:rsidP="00751E64">
      <w:pPr>
        <w:pStyle w:val="Textoindependiente"/>
        <w:spacing w:line="360" w:lineRule="auto"/>
        <w:jc w:val="both"/>
        <w:rPr>
          <w:rFonts w:ascii="Arial" w:hAnsi="Arial" w:cs="Arial"/>
          <w:spacing w:val="-2"/>
          <w:sz w:val="28"/>
          <w:szCs w:val="28"/>
        </w:rPr>
      </w:pPr>
    </w:p>
    <w:p w14:paraId="07ACA85D" w14:textId="77777777" w:rsidR="00F16409" w:rsidRDefault="00244B7D" w:rsidP="00751E64">
      <w:pPr>
        <w:pStyle w:val="Textoindependiente"/>
        <w:spacing w:line="360" w:lineRule="auto"/>
        <w:jc w:val="both"/>
        <w:rPr>
          <w:rFonts w:ascii="Arial" w:hAnsi="Arial" w:cs="Arial"/>
          <w:spacing w:val="-2"/>
          <w:sz w:val="28"/>
          <w:szCs w:val="28"/>
        </w:rPr>
      </w:pPr>
      <w:r>
        <w:rPr>
          <w:rFonts w:ascii="Arial" w:hAnsi="Arial" w:cs="Arial"/>
          <w:spacing w:val="-2"/>
          <w:sz w:val="28"/>
          <w:szCs w:val="28"/>
        </w:rPr>
        <w:t>La vacuna oral con una mutante atenuada, no estando</w:t>
      </w:r>
      <w:r w:rsidR="007F0EDC">
        <w:rPr>
          <w:rFonts w:ascii="Arial" w:hAnsi="Arial" w:cs="Arial"/>
          <w:spacing w:val="-2"/>
          <w:sz w:val="28"/>
          <w:szCs w:val="28"/>
        </w:rPr>
        <w:t xml:space="preserve"> </w:t>
      </w:r>
      <w:r>
        <w:rPr>
          <w:rFonts w:ascii="Arial" w:hAnsi="Arial" w:cs="Arial"/>
          <w:spacing w:val="-2"/>
          <w:sz w:val="28"/>
          <w:szCs w:val="28"/>
        </w:rPr>
        <w:t>por tanto indicada en caso de inmunodeficiencia (por ejemplos personas infectadas por el VIH) o mujeres embarazadas</w:t>
      </w:r>
      <w:sdt>
        <w:sdtPr>
          <w:rPr>
            <w:rFonts w:ascii="Arial" w:hAnsi="Arial" w:cs="Arial"/>
            <w:spacing w:val="-2"/>
            <w:sz w:val="28"/>
            <w:szCs w:val="28"/>
          </w:rPr>
          <w:id w:val="313685512"/>
          <w:citation/>
        </w:sdtPr>
        <w:sdtEndPr/>
        <w:sdtContent>
          <w:r w:rsidR="001700FF">
            <w:rPr>
              <w:rFonts w:ascii="Arial" w:hAnsi="Arial" w:cs="Arial"/>
              <w:spacing w:val="-2"/>
              <w:sz w:val="28"/>
              <w:szCs w:val="28"/>
            </w:rPr>
            <w:fldChar w:fldCharType="begin"/>
          </w:r>
          <w:r w:rsidR="001700FF">
            <w:rPr>
              <w:rFonts w:ascii="Arial" w:hAnsi="Arial" w:cs="Arial"/>
              <w:spacing w:val="-2"/>
              <w:sz w:val="28"/>
              <w:szCs w:val="28"/>
              <w:lang w:val="es-MX"/>
            </w:rPr>
            <w:instrText xml:space="preserve"> CITATION RJu10 \l 2058 </w:instrText>
          </w:r>
          <w:r w:rsidR="001700FF">
            <w:rPr>
              <w:rFonts w:ascii="Arial" w:hAnsi="Arial" w:cs="Arial"/>
              <w:spacing w:val="-2"/>
              <w:sz w:val="28"/>
              <w:szCs w:val="28"/>
            </w:rPr>
            <w:fldChar w:fldCharType="separate"/>
          </w:r>
          <w:r w:rsidR="001700FF">
            <w:rPr>
              <w:rFonts w:ascii="Arial" w:hAnsi="Arial" w:cs="Arial"/>
              <w:noProof/>
              <w:spacing w:val="-2"/>
              <w:sz w:val="28"/>
              <w:szCs w:val="28"/>
              <w:lang w:val="es-MX"/>
            </w:rPr>
            <w:t xml:space="preserve"> </w:t>
          </w:r>
          <w:r w:rsidR="001700FF" w:rsidRPr="001700FF">
            <w:rPr>
              <w:rFonts w:ascii="Arial" w:hAnsi="Arial" w:cs="Arial"/>
              <w:noProof/>
              <w:spacing w:val="-2"/>
              <w:sz w:val="28"/>
              <w:szCs w:val="28"/>
              <w:lang w:val="es-MX"/>
            </w:rPr>
            <w:t>(R.Jurado Jimenez, 2010)</w:t>
          </w:r>
          <w:r w:rsidR="001700FF">
            <w:rPr>
              <w:rFonts w:ascii="Arial" w:hAnsi="Arial" w:cs="Arial"/>
              <w:spacing w:val="-2"/>
              <w:sz w:val="28"/>
              <w:szCs w:val="28"/>
            </w:rPr>
            <w:fldChar w:fldCharType="end"/>
          </w:r>
        </w:sdtContent>
      </w:sdt>
    </w:p>
    <w:p w14:paraId="20E34919" w14:textId="77777777" w:rsidR="00F16409" w:rsidRDefault="00F16409" w:rsidP="00751E64">
      <w:pPr>
        <w:pStyle w:val="Textoindependiente"/>
        <w:spacing w:line="360" w:lineRule="auto"/>
        <w:jc w:val="both"/>
        <w:rPr>
          <w:rFonts w:ascii="Arial" w:hAnsi="Arial" w:cs="Arial"/>
          <w:spacing w:val="-2"/>
          <w:sz w:val="28"/>
          <w:szCs w:val="28"/>
        </w:rPr>
      </w:pPr>
    </w:p>
    <w:p w14:paraId="2FCC396F" w14:textId="6D42189F" w:rsidR="00F16409" w:rsidRPr="00F16409" w:rsidRDefault="00F16409" w:rsidP="00751E64">
      <w:pPr>
        <w:pStyle w:val="Textoindependiente"/>
        <w:spacing w:line="360" w:lineRule="auto"/>
        <w:jc w:val="both"/>
        <w:rPr>
          <w:rFonts w:ascii="Arial" w:hAnsi="Arial" w:cs="Arial"/>
          <w:b/>
          <w:spacing w:val="-2"/>
          <w:sz w:val="28"/>
          <w:szCs w:val="28"/>
        </w:rPr>
      </w:pPr>
      <w:r w:rsidRPr="00F16409">
        <w:rPr>
          <w:rFonts w:ascii="Arial" w:hAnsi="Arial" w:cs="Arial"/>
          <w:b/>
          <w:spacing w:val="-2"/>
          <w:sz w:val="28"/>
          <w:szCs w:val="28"/>
        </w:rPr>
        <w:t>Manifestaciones clínicas</w:t>
      </w:r>
    </w:p>
    <w:p w14:paraId="3B054F52" w14:textId="2704807B" w:rsidR="00244B7D" w:rsidRDefault="00F16409" w:rsidP="00751E64">
      <w:pPr>
        <w:pStyle w:val="Textoindependiente"/>
        <w:spacing w:line="360" w:lineRule="auto"/>
        <w:jc w:val="both"/>
        <w:rPr>
          <w:rFonts w:ascii="Arial" w:hAnsi="Arial" w:cs="Arial"/>
          <w:spacing w:val="-2"/>
          <w:sz w:val="28"/>
          <w:szCs w:val="28"/>
        </w:rPr>
      </w:pPr>
      <w:r>
        <w:rPr>
          <w:rFonts w:ascii="Arial" w:hAnsi="Arial" w:cs="Arial"/>
          <w:spacing w:val="-2"/>
          <w:sz w:val="28"/>
          <w:szCs w:val="28"/>
        </w:rPr>
        <w:t>Gastroenteritis agudas</w:t>
      </w:r>
      <w:r w:rsidR="00244B7D">
        <w:rPr>
          <w:rFonts w:ascii="Arial" w:hAnsi="Arial" w:cs="Arial"/>
          <w:spacing w:val="-2"/>
          <w:sz w:val="28"/>
          <w:szCs w:val="28"/>
        </w:rPr>
        <w:t xml:space="preserve"> </w:t>
      </w:r>
    </w:p>
    <w:p w14:paraId="72C1B2F1" w14:textId="1A881550" w:rsidR="00F16409" w:rsidRDefault="00F16409" w:rsidP="00751E64">
      <w:pPr>
        <w:pStyle w:val="Textoindependiente"/>
        <w:spacing w:line="360" w:lineRule="auto"/>
        <w:jc w:val="both"/>
        <w:rPr>
          <w:rFonts w:ascii="Arial" w:hAnsi="Arial" w:cs="Arial"/>
          <w:spacing w:val="-2"/>
          <w:sz w:val="28"/>
          <w:szCs w:val="28"/>
        </w:rPr>
      </w:pPr>
      <w:r>
        <w:rPr>
          <w:rFonts w:ascii="Arial" w:hAnsi="Arial" w:cs="Arial"/>
          <w:spacing w:val="-2"/>
          <w:sz w:val="28"/>
          <w:szCs w:val="28"/>
        </w:rPr>
        <w:t xml:space="preserve">La infección por salmonella no tifoidea produce una gastroenteritis indistinguible por la producción de otros patógenos gastrointestinales siendo la responsable de aproximadamente el 50%de los casos toxiinfecciones alimentarias en España. </w:t>
      </w:r>
      <w:sdt>
        <w:sdtPr>
          <w:rPr>
            <w:rFonts w:ascii="Arial" w:hAnsi="Arial" w:cs="Arial"/>
            <w:spacing w:val="-2"/>
            <w:sz w:val="28"/>
            <w:szCs w:val="28"/>
          </w:rPr>
          <w:id w:val="-589238571"/>
          <w:citation/>
        </w:sdtPr>
        <w:sdtEndPr/>
        <w:sdtContent>
          <w:r w:rsidR="00B91BD4">
            <w:rPr>
              <w:rFonts w:ascii="Arial" w:hAnsi="Arial" w:cs="Arial"/>
              <w:spacing w:val="-2"/>
              <w:sz w:val="28"/>
              <w:szCs w:val="28"/>
            </w:rPr>
            <w:fldChar w:fldCharType="begin"/>
          </w:r>
          <w:r w:rsidR="00B91BD4">
            <w:rPr>
              <w:rFonts w:ascii="Arial" w:hAnsi="Arial" w:cs="Arial"/>
              <w:spacing w:val="-2"/>
              <w:sz w:val="28"/>
              <w:szCs w:val="28"/>
              <w:lang w:val="es-MX"/>
            </w:rPr>
            <w:instrText xml:space="preserve"> CITATION RJu10 \l 2058 </w:instrText>
          </w:r>
          <w:r w:rsidR="00B91BD4">
            <w:rPr>
              <w:rFonts w:ascii="Arial" w:hAnsi="Arial" w:cs="Arial"/>
              <w:spacing w:val="-2"/>
              <w:sz w:val="28"/>
              <w:szCs w:val="28"/>
            </w:rPr>
            <w:fldChar w:fldCharType="separate"/>
          </w:r>
          <w:r w:rsidR="00B91BD4" w:rsidRPr="00B91BD4">
            <w:rPr>
              <w:rFonts w:ascii="Arial" w:hAnsi="Arial" w:cs="Arial"/>
              <w:noProof/>
              <w:spacing w:val="-2"/>
              <w:sz w:val="28"/>
              <w:szCs w:val="28"/>
              <w:lang w:val="es-MX"/>
            </w:rPr>
            <w:t>(R.Jurado Jimenez, 2010)</w:t>
          </w:r>
          <w:r w:rsidR="00B91BD4">
            <w:rPr>
              <w:rFonts w:ascii="Arial" w:hAnsi="Arial" w:cs="Arial"/>
              <w:spacing w:val="-2"/>
              <w:sz w:val="28"/>
              <w:szCs w:val="28"/>
            </w:rPr>
            <w:fldChar w:fldCharType="end"/>
          </w:r>
        </w:sdtContent>
      </w:sdt>
    </w:p>
    <w:p w14:paraId="76C8F9E5" w14:textId="7D1F7C9E" w:rsidR="00F16409" w:rsidRDefault="00F16409" w:rsidP="00751E64">
      <w:pPr>
        <w:pStyle w:val="Textoindependiente"/>
        <w:spacing w:line="360" w:lineRule="auto"/>
        <w:jc w:val="both"/>
        <w:rPr>
          <w:rFonts w:ascii="Arial" w:hAnsi="Arial" w:cs="Arial"/>
          <w:spacing w:val="-2"/>
          <w:sz w:val="28"/>
          <w:szCs w:val="28"/>
        </w:rPr>
      </w:pPr>
    </w:p>
    <w:p w14:paraId="738BA299" w14:textId="7B525590" w:rsidR="00FB4A4D" w:rsidRDefault="00F16409" w:rsidP="00751E64">
      <w:pPr>
        <w:pStyle w:val="Textoindependiente"/>
        <w:spacing w:line="360" w:lineRule="auto"/>
        <w:jc w:val="both"/>
        <w:rPr>
          <w:rFonts w:ascii="Arial" w:hAnsi="Arial" w:cs="Arial"/>
          <w:spacing w:val="-2"/>
          <w:sz w:val="28"/>
          <w:szCs w:val="28"/>
        </w:rPr>
      </w:pPr>
      <w:r>
        <w:rPr>
          <w:rFonts w:ascii="Arial" w:hAnsi="Arial" w:cs="Arial"/>
          <w:spacing w:val="-2"/>
          <w:sz w:val="28"/>
          <w:szCs w:val="28"/>
        </w:rPr>
        <w:t>Tras u periodo de incubación de 6 a 8 horas desde la ingesta de alimentos o agua contaminados, aparece la diarrea que va desde las deposiciones blandas y sin sangre de diarreas fulminantes y sanguinolentas.</w:t>
      </w:r>
      <w:sdt>
        <w:sdtPr>
          <w:rPr>
            <w:rFonts w:ascii="Arial" w:hAnsi="Arial" w:cs="Arial"/>
            <w:spacing w:val="-2"/>
            <w:sz w:val="28"/>
            <w:szCs w:val="28"/>
          </w:rPr>
          <w:id w:val="-627239292"/>
          <w:citation/>
        </w:sdtPr>
        <w:sdtEndPr/>
        <w:sdtContent>
          <w:r w:rsidR="00B91BD4">
            <w:rPr>
              <w:rFonts w:ascii="Arial" w:hAnsi="Arial" w:cs="Arial"/>
              <w:spacing w:val="-2"/>
              <w:sz w:val="28"/>
              <w:szCs w:val="28"/>
            </w:rPr>
            <w:fldChar w:fldCharType="begin"/>
          </w:r>
          <w:r w:rsidR="00B91BD4">
            <w:rPr>
              <w:rFonts w:ascii="Arial" w:hAnsi="Arial" w:cs="Arial"/>
              <w:spacing w:val="-2"/>
              <w:sz w:val="28"/>
              <w:szCs w:val="28"/>
              <w:lang w:val="es-MX"/>
            </w:rPr>
            <w:instrText xml:space="preserve"> CITATION RJu10 \l 2058 </w:instrText>
          </w:r>
          <w:r w:rsidR="00B91BD4">
            <w:rPr>
              <w:rFonts w:ascii="Arial" w:hAnsi="Arial" w:cs="Arial"/>
              <w:spacing w:val="-2"/>
              <w:sz w:val="28"/>
              <w:szCs w:val="28"/>
            </w:rPr>
            <w:fldChar w:fldCharType="separate"/>
          </w:r>
          <w:r w:rsidR="00B91BD4">
            <w:rPr>
              <w:rFonts w:ascii="Arial" w:hAnsi="Arial" w:cs="Arial"/>
              <w:noProof/>
              <w:spacing w:val="-2"/>
              <w:sz w:val="28"/>
              <w:szCs w:val="28"/>
              <w:lang w:val="es-MX"/>
            </w:rPr>
            <w:t xml:space="preserve"> </w:t>
          </w:r>
          <w:r w:rsidR="00B91BD4" w:rsidRPr="00B91BD4">
            <w:rPr>
              <w:rFonts w:ascii="Arial" w:hAnsi="Arial" w:cs="Arial"/>
              <w:noProof/>
              <w:spacing w:val="-2"/>
              <w:sz w:val="28"/>
              <w:szCs w:val="28"/>
              <w:lang w:val="es-MX"/>
            </w:rPr>
            <w:t>(R.Jurado Jimenez, 2010)</w:t>
          </w:r>
          <w:r w:rsidR="00B91BD4">
            <w:rPr>
              <w:rFonts w:ascii="Arial" w:hAnsi="Arial" w:cs="Arial"/>
              <w:spacing w:val="-2"/>
              <w:sz w:val="28"/>
              <w:szCs w:val="28"/>
            </w:rPr>
            <w:fldChar w:fldCharType="end"/>
          </w:r>
        </w:sdtContent>
      </w:sdt>
    </w:p>
    <w:p w14:paraId="293F809F" w14:textId="77777777" w:rsidR="00FB4A4D" w:rsidRDefault="00FB4A4D" w:rsidP="00751E64">
      <w:pPr>
        <w:pStyle w:val="Textoindependiente"/>
        <w:spacing w:line="360" w:lineRule="auto"/>
        <w:jc w:val="both"/>
        <w:rPr>
          <w:rFonts w:ascii="Arial" w:hAnsi="Arial" w:cs="Arial"/>
          <w:spacing w:val="-2"/>
          <w:sz w:val="28"/>
          <w:szCs w:val="28"/>
        </w:rPr>
      </w:pPr>
    </w:p>
    <w:p w14:paraId="13D8C00D" w14:textId="57D1863A" w:rsidR="00FB4A4D" w:rsidRDefault="00F16409" w:rsidP="00751E64">
      <w:pPr>
        <w:pStyle w:val="Textoindependiente"/>
        <w:spacing w:line="360" w:lineRule="auto"/>
        <w:jc w:val="both"/>
        <w:rPr>
          <w:rFonts w:ascii="Arial" w:hAnsi="Arial" w:cs="Arial"/>
          <w:spacing w:val="-2"/>
          <w:sz w:val="28"/>
          <w:szCs w:val="28"/>
        </w:rPr>
      </w:pPr>
      <w:r>
        <w:rPr>
          <w:rFonts w:ascii="Arial" w:hAnsi="Arial" w:cs="Arial"/>
          <w:spacing w:val="-2"/>
          <w:sz w:val="28"/>
          <w:szCs w:val="28"/>
        </w:rPr>
        <w:t xml:space="preserve"> Se puede acompañar de fiebre de 38-3</w:t>
      </w:r>
      <w:r w:rsidR="008D25A5">
        <w:rPr>
          <w:rFonts w:ascii="Arial" w:hAnsi="Arial" w:cs="Arial"/>
          <w:spacing w:val="-2"/>
          <w:sz w:val="28"/>
          <w:szCs w:val="28"/>
        </w:rPr>
        <w:t xml:space="preserve">9 C en las primeras 48 y 72 horas, </w:t>
      </w:r>
      <w:r w:rsidR="003621E3">
        <w:rPr>
          <w:rFonts w:ascii="Arial" w:hAnsi="Arial" w:cs="Arial"/>
          <w:spacing w:val="-2"/>
          <w:sz w:val="28"/>
          <w:szCs w:val="28"/>
        </w:rPr>
        <w:t>náuseas, vómitos</w:t>
      </w:r>
      <w:r w:rsidR="008D25A5">
        <w:rPr>
          <w:rFonts w:ascii="Arial" w:hAnsi="Arial" w:cs="Arial"/>
          <w:spacing w:val="-2"/>
          <w:sz w:val="28"/>
          <w:szCs w:val="28"/>
        </w:rPr>
        <w:t xml:space="preserve"> dolor abdominal tipo </w:t>
      </w:r>
      <w:r w:rsidR="003621E3">
        <w:rPr>
          <w:rFonts w:ascii="Arial" w:hAnsi="Arial" w:cs="Arial"/>
          <w:spacing w:val="-2"/>
          <w:sz w:val="28"/>
          <w:szCs w:val="28"/>
        </w:rPr>
        <w:t>cólico</w:t>
      </w:r>
      <w:r w:rsidR="008D25A5">
        <w:rPr>
          <w:rFonts w:ascii="Arial" w:hAnsi="Arial" w:cs="Arial"/>
          <w:spacing w:val="-2"/>
          <w:sz w:val="28"/>
          <w:szCs w:val="28"/>
        </w:rPr>
        <w:t xml:space="preserve"> </w:t>
      </w:r>
      <w:r w:rsidR="003621E3">
        <w:rPr>
          <w:rFonts w:ascii="Arial" w:hAnsi="Arial" w:cs="Arial"/>
          <w:spacing w:val="-2"/>
          <w:sz w:val="28"/>
          <w:szCs w:val="28"/>
        </w:rPr>
        <w:t>escalofrió</w:t>
      </w:r>
      <w:r w:rsidR="008D25A5">
        <w:rPr>
          <w:rFonts w:ascii="Arial" w:hAnsi="Arial" w:cs="Arial"/>
          <w:spacing w:val="-2"/>
          <w:sz w:val="28"/>
          <w:szCs w:val="28"/>
        </w:rPr>
        <w:t xml:space="preserve">, cefalea, mialgias y otros síntomas </w:t>
      </w:r>
      <w:r w:rsidR="00FB4A4D">
        <w:rPr>
          <w:rFonts w:ascii="Arial" w:hAnsi="Arial" w:cs="Arial"/>
          <w:spacing w:val="-2"/>
          <w:sz w:val="28"/>
          <w:szCs w:val="28"/>
        </w:rPr>
        <w:t xml:space="preserve">sistémicos. </w:t>
      </w:r>
      <w:sdt>
        <w:sdtPr>
          <w:rPr>
            <w:rFonts w:ascii="Arial" w:hAnsi="Arial" w:cs="Arial"/>
            <w:spacing w:val="-2"/>
            <w:sz w:val="28"/>
            <w:szCs w:val="28"/>
          </w:rPr>
          <w:id w:val="1070306452"/>
          <w:citation/>
        </w:sdtPr>
        <w:sdtEndPr/>
        <w:sdtContent>
          <w:r w:rsidR="00B91BD4">
            <w:rPr>
              <w:rFonts w:ascii="Arial" w:hAnsi="Arial" w:cs="Arial"/>
              <w:spacing w:val="-2"/>
              <w:sz w:val="28"/>
              <w:szCs w:val="28"/>
            </w:rPr>
            <w:fldChar w:fldCharType="begin"/>
          </w:r>
          <w:r w:rsidR="00B91BD4">
            <w:rPr>
              <w:rFonts w:ascii="Arial" w:hAnsi="Arial" w:cs="Arial"/>
              <w:spacing w:val="-2"/>
              <w:sz w:val="28"/>
              <w:szCs w:val="28"/>
              <w:lang w:val="es-MX"/>
            </w:rPr>
            <w:instrText xml:space="preserve"> CITATION RJu10 \l 2058 </w:instrText>
          </w:r>
          <w:r w:rsidR="00B91BD4">
            <w:rPr>
              <w:rFonts w:ascii="Arial" w:hAnsi="Arial" w:cs="Arial"/>
              <w:spacing w:val="-2"/>
              <w:sz w:val="28"/>
              <w:szCs w:val="28"/>
            </w:rPr>
            <w:fldChar w:fldCharType="separate"/>
          </w:r>
          <w:r w:rsidR="00B91BD4" w:rsidRPr="00B91BD4">
            <w:rPr>
              <w:rFonts w:ascii="Arial" w:hAnsi="Arial" w:cs="Arial"/>
              <w:noProof/>
              <w:spacing w:val="-2"/>
              <w:sz w:val="28"/>
              <w:szCs w:val="28"/>
              <w:lang w:val="es-MX"/>
            </w:rPr>
            <w:t>(R.Jurado Jimenez, 2010)</w:t>
          </w:r>
          <w:r w:rsidR="00B91BD4">
            <w:rPr>
              <w:rFonts w:ascii="Arial" w:hAnsi="Arial" w:cs="Arial"/>
              <w:spacing w:val="-2"/>
              <w:sz w:val="28"/>
              <w:szCs w:val="28"/>
            </w:rPr>
            <w:fldChar w:fldCharType="end"/>
          </w:r>
        </w:sdtContent>
      </w:sdt>
    </w:p>
    <w:p w14:paraId="7D3A85FB" w14:textId="77777777" w:rsidR="00FB4A4D" w:rsidRDefault="00FB4A4D" w:rsidP="00751E64">
      <w:pPr>
        <w:pStyle w:val="Textoindependiente"/>
        <w:spacing w:line="360" w:lineRule="auto"/>
        <w:jc w:val="both"/>
        <w:rPr>
          <w:rFonts w:ascii="Arial" w:hAnsi="Arial" w:cs="Arial"/>
          <w:spacing w:val="-2"/>
          <w:sz w:val="28"/>
          <w:szCs w:val="28"/>
        </w:rPr>
      </w:pPr>
    </w:p>
    <w:p w14:paraId="52E13E51" w14:textId="465BF85C" w:rsidR="00F16409" w:rsidRDefault="00FB4A4D" w:rsidP="00751E64">
      <w:pPr>
        <w:pStyle w:val="Textoindependiente"/>
        <w:spacing w:line="360" w:lineRule="auto"/>
        <w:jc w:val="both"/>
        <w:rPr>
          <w:rFonts w:ascii="Arial" w:hAnsi="Arial" w:cs="Arial"/>
          <w:spacing w:val="-2"/>
          <w:sz w:val="28"/>
          <w:szCs w:val="28"/>
        </w:rPr>
      </w:pPr>
      <w:r>
        <w:rPr>
          <w:rFonts w:ascii="Arial" w:hAnsi="Arial" w:cs="Arial"/>
          <w:spacing w:val="-2"/>
          <w:sz w:val="28"/>
          <w:szCs w:val="28"/>
        </w:rPr>
        <w:lastRenderedPageBreak/>
        <w:t>El</w:t>
      </w:r>
      <w:r w:rsidR="003621E3">
        <w:rPr>
          <w:rFonts w:ascii="Arial" w:hAnsi="Arial" w:cs="Arial"/>
          <w:spacing w:val="-2"/>
          <w:sz w:val="28"/>
          <w:szCs w:val="28"/>
        </w:rPr>
        <w:t xml:space="preserve"> cuadro en general </w:t>
      </w:r>
      <w:r>
        <w:rPr>
          <w:rFonts w:ascii="Arial" w:hAnsi="Arial" w:cs="Arial"/>
          <w:spacing w:val="-2"/>
          <w:sz w:val="28"/>
          <w:szCs w:val="28"/>
        </w:rPr>
        <w:t>se auto limita en menos de 10 días y si persiste la diarrea tras ese tiempo hay que pensar en otras etiologías.</w:t>
      </w:r>
      <w:sdt>
        <w:sdtPr>
          <w:rPr>
            <w:rFonts w:ascii="Arial" w:hAnsi="Arial" w:cs="Arial"/>
            <w:spacing w:val="-2"/>
            <w:sz w:val="28"/>
            <w:szCs w:val="28"/>
          </w:rPr>
          <w:id w:val="1523430003"/>
          <w:citation/>
        </w:sdtPr>
        <w:sdtEndPr/>
        <w:sdtContent>
          <w:r w:rsidR="00B91BD4">
            <w:rPr>
              <w:rFonts w:ascii="Arial" w:hAnsi="Arial" w:cs="Arial"/>
              <w:spacing w:val="-2"/>
              <w:sz w:val="28"/>
              <w:szCs w:val="28"/>
            </w:rPr>
            <w:fldChar w:fldCharType="begin"/>
          </w:r>
          <w:r w:rsidR="00B91BD4">
            <w:rPr>
              <w:rFonts w:ascii="Arial" w:hAnsi="Arial" w:cs="Arial"/>
              <w:spacing w:val="-2"/>
              <w:sz w:val="28"/>
              <w:szCs w:val="28"/>
              <w:lang w:val="es-MX"/>
            </w:rPr>
            <w:instrText xml:space="preserve"> CITATION RJu10 \l 2058 </w:instrText>
          </w:r>
          <w:r w:rsidR="00B91BD4">
            <w:rPr>
              <w:rFonts w:ascii="Arial" w:hAnsi="Arial" w:cs="Arial"/>
              <w:spacing w:val="-2"/>
              <w:sz w:val="28"/>
              <w:szCs w:val="28"/>
            </w:rPr>
            <w:fldChar w:fldCharType="separate"/>
          </w:r>
          <w:r w:rsidR="00B91BD4">
            <w:rPr>
              <w:rFonts w:ascii="Arial" w:hAnsi="Arial" w:cs="Arial"/>
              <w:noProof/>
              <w:spacing w:val="-2"/>
              <w:sz w:val="28"/>
              <w:szCs w:val="28"/>
              <w:lang w:val="es-MX"/>
            </w:rPr>
            <w:t xml:space="preserve"> </w:t>
          </w:r>
          <w:r w:rsidR="00B91BD4" w:rsidRPr="00B91BD4">
            <w:rPr>
              <w:rFonts w:ascii="Arial" w:hAnsi="Arial" w:cs="Arial"/>
              <w:noProof/>
              <w:spacing w:val="-2"/>
              <w:sz w:val="28"/>
              <w:szCs w:val="28"/>
              <w:lang w:val="es-MX"/>
            </w:rPr>
            <w:t>(R.Jurado Jimenez, 2010)</w:t>
          </w:r>
          <w:r w:rsidR="00B91BD4">
            <w:rPr>
              <w:rFonts w:ascii="Arial" w:hAnsi="Arial" w:cs="Arial"/>
              <w:spacing w:val="-2"/>
              <w:sz w:val="28"/>
              <w:szCs w:val="28"/>
            </w:rPr>
            <w:fldChar w:fldCharType="end"/>
          </w:r>
        </w:sdtContent>
      </w:sdt>
      <w:r w:rsidR="003621E3">
        <w:rPr>
          <w:rFonts w:ascii="Arial" w:hAnsi="Arial" w:cs="Arial"/>
          <w:spacing w:val="-2"/>
          <w:sz w:val="28"/>
          <w:szCs w:val="28"/>
        </w:rPr>
        <w:t xml:space="preserve"> </w:t>
      </w:r>
    </w:p>
    <w:p w14:paraId="1CCDE811" w14:textId="34C04DE4" w:rsidR="0081432D" w:rsidRDefault="0081432D" w:rsidP="00751E64">
      <w:pPr>
        <w:pStyle w:val="Textoindependiente"/>
        <w:spacing w:line="360" w:lineRule="auto"/>
        <w:jc w:val="both"/>
        <w:rPr>
          <w:rFonts w:ascii="Arial" w:hAnsi="Arial" w:cs="Arial"/>
          <w:spacing w:val="-2"/>
          <w:sz w:val="28"/>
          <w:szCs w:val="28"/>
        </w:rPr>
      </w:pPr>
    </w:p>
    <w:p w14:paraId="31E0A910" w14:textId="45756F83" w:rsidR="00B91BD4" w:rsidRDefault="0081432D" w:rsidP="00751E64">
      <w:pPr>
        <w:pStyle w:val="Textoindependiente"/>
        <w:spacing w:line="360" w:lineRule="auto"/>
        <w:jc w:val="both"/>
        <w:rPr>
          <w:rFonts w:ascii="Arial" w:hAnsi="Arial" w:cs="Arial"/>
          <w:spacing w:val="-2"/>
          <w:sz w:val="28"/>
          <w:szCs w:val="28"/>
        </w:rPr>
      </w:pPr>
      <w:r>
        <w:rPr>
          <w:rFonts w:ascii="Arial" w:hAnsi="Arial" w:cs="Arial"/>
          <w:spacing w:val="-2"/>
          <w:sz w:val="28"/>
          <w:szCs w:val="28"/>
        </w:rPr>
        <w:t xml:space="preserve">Los casos letales son </w:t>
      </w:r>
      <w:r w:rsidR="00C956F2">
        <w:rPr>
          <w:rFonts w:ascii="Arial" w:hAnsi="Arial" w:cs="Arial"/>
          <w:spacing w:val="-2"/>
          <w:sz w:val="28"/>
          <w:szCs w:val="28"/>
        </w:rPr>
        <w:t>excepcionales,</w:t>
      </w:r>
      <w:r>
        <w:rPr>
          <w:rFonts w:ascii="Arial" w:hAnsi="Arial" w:cs="Arial"/>
          <w:spacing w:val="-2"/>
          <w:sz w:val="28"/>
          <w:szCs w:val="28"/>
        </w:rPr>
        <w:t xml:space="preserve"> pero pueden ocurrir sobre todo en pacientes ancianos ingresados en </w:t>
      </w:r>
      <w:r w:rsidR="00C956F2">
        <w:rPr>
          <w:rFonts w:ascii="Arial" w:hAnsi="Arial" w:cs="Arial"/>
          <w:spacing w:val="-2"/>
          <w:sz w:val="28"/>
          <w:szCs w:val="28"/>
        </w:rPr>
        <w:t>residencias geriátricas</w:t>
      </w:r>
      <w:r>
        <w:rPr>
          <w:rFonts w:ascii="Arial" w:hAnsi="Arial" w:cs="Arial"/>
          <w:spacing w:val="-2"/>
          <w:sz w:val="28"/>
          <w:szCs w:val="28"/>
        </w:rPr>
        <w:t xml:space="preserve"> y en inmunodeprimidos</w:t>
      </w:r>
      <w:r w:rsidR="008776BE">
        <w:rPr>
          <w:rFonts w:ascii="Arial" w:hAnsi="Arial" w:cs="Arial"/>
          <w:spacing w:val="-2"/>
          <w:sz w:val="28"/>
          <w:szCs w:val="28"/>
        </w:rPr>
        <w:t>.</w:t>
      </w:r>
      <w:sdt>
        <w:sdtPr>
          <w:rPr>
            <w:rFonts w:ascii="Arial" w:hAnsi="Arial" w:cs="Arial"/>
            <w:spacing w:val="-2"/>
            <w:sz w:val="28"/>
            <w:szCs w:val="28"/>
          </w:rPr>
          <w:id w:val="-1922480578"/>
          <w:citation/>
        </w:sdtPr>
        <w:sdtEndPr/>
        <w:sdtContent>
          <w:r w:rsidR="00B91BD4">
            <w:rPr>
              <w:rFonts w:ascii="Arial" w:hAnsi="Arial" w:cs="Arial"/>
              <w:spacing w:val="-2"/>
              <w:sz w:val="28"/>
              <w:szCs w:val="28"/>
            </w:rPr>
            <w:fldChar w:fldCharType="begin"/>
          </w:r>
          <w:r w:rsidR="00B91BD4">
            <w:rPr>
              <w:rFonts w:ascii="Arial" w:hAnsi="Arial" w:cs="Arial"/>
              <w:spacing w:val="-2"/>
              <w:sz w:val="28"/>
              <w:szCs w:val="28"/>
              <w:lang w:val="es-MX"/>
            </w:rPr>
            <w:instrText xml:space="preserve"> CITATION RJu10 \l 2058 </w:instrText>
          </w:r>
          <w:r w:rsidR="00B91BD4">
            <w:rPr>
              <w:rFonts w:ascii="Arial" w:hAnsi="Arial" w:cs="Arial"/>
              <w:spacing w:val="-2"/>
              <w:sz w:val="28"/>
              <w:szCs w:val="28"/>
            </w:rPr>
            <w:fldChar w:fldCharType="separate"/>
          </w:r>
          <w:r w:rsidR="00B91BD4">
            <w:rPr>
              <w:rFonts w:ascii="Arial" w:hAnsi="Arial" w:cs="Arial"/>
              <w:noProof/>
              <w:spacing w:val="-2"/>
              <w:sz w:val="28"/>
              <w:szCs w:val="28"/>
              <w:lang w:val="es-MX"/>
            </w:rPr>
            <w:t xml:space="preserve"> </w:t>
          </w:r>
          <w:r w:rsidR="00B91BD4" w:rsidRPr="00B91BD4">
            <w:rPr>
              <w:rFonts w:ascii="Arial" w:hAnsi="Arial" w:cs="Arial"/>
              <w:noProof/>
              <w:spacing w:val="-2"/>
              <w:sz w:val="28"/>
              <w:szCs w:val="28"/>
              <w:lang w:val="es-MX"/>
            </w:rPr>
            <w:t>(R.Jurado Jimenez, 2010)</w:t>
          </w:r>
          <w:r w:rsidR="00B91BD4">
            <w:rPr>
              <w:rFonts w:ascii="Arial" w:hAnsi="Arial" w:cs="Arial"/>
              <w:spacing w:val="-2"/>
              <w:sz w:val="28"/>
              <w:szCs w:val="28"/>
            </w:rPr>
            <w:fldChar w:fldCharType="end"/>
          </w:r>
        </w:sdtContent>
      </w:sdt>
    </w:p>
    <w:p w14:paraId="4543BF85" w14:textId="58D0A5C8" w:rsidR="00E356C7" w:rsidRDefault="002C37C9" w:rsidP="00751E64">
      <w:pPr>
        <w:pStyle w:val="Textoindependiente"/>
        <w:spacing w:line="360" w:lineRule="auto"/>
        <w:jc w:val="both"/>
        <w:rPr>
          <w:rFonts w:ascii="Arial" w:hAnsi="Arial" w:cs="Arial"/>
          <w:spacing w:val="-2"/>
          <w:sz w:val="28"/>
          <w:szCs w:val="28"/>
        </w:rPr>
      </w:pPr>
      <w:r>
        <w:rPr>
          <w:rFonts w:ascii="Arial" w:hAnsi="Arial" w:cs="Arial"/>
          <w:spacing w:val="-2"/>
          <w:sz w:val="28"/>
          <w:szCs w:val="28"/>
        </w:rPr>
        <w:t xml:space="preserve"> </w:t>
      </w:r>
    </w:p>
    <w:p w14:paraId="38CE8700" w14:textId="661DDB65" w:rsidR="00E356C7" w:rsidRDefault="00E356C7" w:rsidP="00751E64">
      <w:pPr>
        <w:pStyle w:val="Textoindependiente"/>
        <w:spacing w:line="360" w:lineRule="auto"/>
        <w:jc w:val="both"/>
        <w:rPr>
          <w:rFonts w:ascii="Arial" w:hAnsi="Arial" w:cs="Arial"/>
          <w:spacing w:val="-2"/>
          <w:sz w:val="28"/>
          <w:szCs w:val="28"/>
        </w:rPr>
      </w:pPr>
    </w:p>
    <w:p w14:paraId="5764A464" w14:textId="77777777" w:rsidR="00775E0B" w:rsidRDefault="00775E0B" w:rsidP="00E356C7">
      <w:pPr>
        <w:spacing w:line="360" w:lineRule="auto"/>
        <w:jc w:val="both"/>
        <w:rPr>
          <w:rFonts w:ascii="Arial" w:hAnsi="Arial" w:cs="Arial"/>
          <w:b/>
          <w:sz w:val="32"/>
          <w:szCs w:val="32"/>
        </w:rPr>
      </w:pPr>
    </w:p>
    <w:p w14:paraId="6181F1F3" w14:textId="77777777" w:rsidR="00775E0B" w:rsidRDefault="00775E0B" w:rsidP="00E356C7">
      <w:pPr>
        <w:spacing w:line="360" w:lineRule="auto"/>
        <w:jc w:val="both"/>
        <w:rPr>
          <w:rFonts w:ascii="Arial" w:hAnsi="Arial" w:cs="Arial"/>
          <w:b/>
          <w:sz w:val="32"/>
          <w:szCs w:val="32"/>
        </w:rPr>
      </w:pPr>
    </w:p>
    <w:p w14:paraId="1AF946F1" w14:textId="77777777" w:rsidR="00775E0B" w:rsidRDefault="00775E0B" w:rsidP="00E356C7">
      <w:pPr>
        <w:spacing w:line="360" w:lineRule="auto"/>
        <w:jc w:val="both"/>
        <w:rPr>
          <w:rFonts w:ascii="Arial" w:hAnsi="Arial" w:cs="Arial"/>
          <w:b/>
          <w:sz w:val="32"/>
          <w:szCs w:val="32"/>
        </w:rPr>
      </w:pPr>
    </w:p>
    <w:p w14:paraId="2C4C94AC" w14:textId="77777777" w:rsidR="00775E0B" w:rsidRDefault="00775E0B" w:rsidP="00E356C7">
      <w:pPr>
        <w:spacing w:line="360" w:lineRule="auto"/>
        <w:jc w:val="both"/>
        <w:rPr>
          <w:rFonts w:ascii="Arial" w:hAnsi="Arial" w:cs="Arial"/>
          <w:b/>
          <w:sz w:val="32"/>
          <w:szCs w:val="32"/>
        </w:rPr>
      </w:pPr>
    </w:p>
    <w:p w14:paraId="6ECA5267" w14:textId="77777777" w:rsidR="00775E0B" w:rsidRDefault="00775E0B" w:rsidP="00E356C7">
      <w:pPr>
        <w:spacing w:line="360" w:lineRule="auto"/>
        <w:jc w:val="both"/>
        <w:rPr>
          <w:rFonts w:ascii="Arial" w:hAnsi="Arial" w:cs="Arial"/>
          <w:b/>
          <w:sz w:val="32"/>
          <w:szCs w:val="32"/>
        </w:rPr>
      </w:pPr>
    </w:p>
    <w:p w14:paraId="34C7CC69" w14:textId="77777777" w:rsidR="00775E0B" w:rsidRDefault="00775E0B" w:rsidP="00E356C7">
      <w:pPr>
        <w:spacing w:line="360" w:lineRule="auto"/>
        <w:jc w:val="both"/>
        <w:rPr>
          <w:rFonts w:ascii="Arial" w:hAnsi="Arial" w:cs="Arial"/>
          <w:b/>
          <w:sz w:val="32"/>
          <w:szCs w:val="32"/>
        </w:rPr>
      </w:pPr>
    </w:p>
    <w:p w14:paraId="58B80785" w14:textId="77777777" w:rsidR="00775E0B" w:rsidRDefault="00775E0B" w:rsidP="00E356C7">
      <w:pPr>
        <w:spacing w:line="360" w:lineRule="auto"/>
        <w:jc w:val="both"/>
        <w:rPr>
          <w:rFonts w:ascii="Arial" w:hAnsi="Arial" w:cs="Arial"/>
          <w:b/>
          <w:sz w:val="32"/>
          <w:szCs w:val="32"/>
        </w:rPr>
      </w:pPr>
    </w:p>
    <w:p w14:paraId="14989D15" w14:textId="77777777" w:rsidR="00775E0B" w:rsidRDefault="00775E0B" w:rsidP="00E356C7">
      <w:pPr>
        <w:spacing w:line="360" w:lineRule="auto"/>
        <w:jc w:val="both"/>
        <w:rPr>
          <w:rFonts w:ascii="Arial" w:hAnsi="Arial" w:cs="Arial"/>
          <w:b/>
          <w:sz w:val="32"/>
          <w:szCs w:val="32"/>
        </w:rPr>
      </w:pPr>
    </w:p>
    <w:p w14:paraId="466E6457" w14:textId="77777777" w:rsidR="00775E0B" w:rsidRDefault="00775E0B" w:rsidP="00E356C7">
      <w:pPr>
        <w:spacing w:line="360" w:lineRule="auto"/>
        <w:jc w:val="both"/>
        <w:rPr>
          <w:rFonts w:ascii="Arial" w:hAnsi="Arial" w:cs="Arial"/>
          <w:b/>
          <w:sz w:val="32"/>
          <w:szCs w:val="32"/>
        </w:rPr>
      </w:pPr>
    </w:p>
    <w:p w14:paraId="343C1C23" w14:textId="77777777" w:rsidR="00775E0B" w:rsidRDefault="00775E0B" w:rsidP="00E356C7">
      <w:pPr>
        <w:spacing w:line="360" w:lineRule="auto"/>
        <w:jc w:val="both"/>
        <w:rPr>
          <w:rFonts w:ascii="Arial" w:hAnsi="Arial" w:cs="Arial"/>
          <w:b/>
          <w:sz w:val="32"/>
          <w:szCs w:val="32"/>
        </w:rPr>
      </w:pPr>
    </w:p>
    <w:p w14:paraId="6867CA27" w14:textId="77777777" w:rsidR="00775E0B" w:rsidRDefault="00775E0B" w:rsidP="00E356C7">
      <w:pPr>
        <w:spacing w:line="360" w:lineRule="auto"/>
        <w:jc w:val="both"/>
        <w:rPr>
          <w:rFonts w:ascii="Arial" w:hAnsi="Arial" w:cs="Arial"/>
          <w:b/>
          <w:sz w:val="32"/>
          <w:szCs w:val="32"/>
        </w:rPr>
      </w:pPr>
    </w:p>
    <w:p w14:paraId="093F12B5" w14:textId="77777777" w:rsidR="00775E0B" w:rsidRDefault="00775E0B" w:rsidP="00E356C7">
      <w:pPr>
        <w:spacing w:line="360" w:lineRule="auto"/>
        <w:jc w:val="both"/>
        <w:rPr>
          <w:rFonts w:ascii="Arial" w:hAnsi="Arial" w:cs="Arial"/>
          <w:b/>
          <w:sz w:val="32"/>
          <w:szCs w:val="32"/>
        </w:rPr>
      </w:pPr>
    </w:p>
    <w:p w14:paraId="23F6235D" w14:textId="77777777" w:rsidR="00775E0B" w:rsidRDefault="00775E0B" w:rsidP="00E356C7">
      <w:pPr>
        <w:spacing w:line="360" w:lineRule="auto"/>
        <w:jc w:val="both"/>
        <w:rPr>
          <w:rFonts w:ascii="Arial" w:hAnsi="Arial" w:cs="Arial"/>
          <w:b/>
          <w:sz w:val="32"/>
          <w:szCs w:val="32"/>
        </w:rPr>
      </w:pPr>
    </w:p>
    <w:p w14:paraId="7D52DCDD" w14:textId="77777777" w:rsidR="00775E0B" w:rsidRDefault="00775E0B" w:rsidP="00E356C7">
      <w:pPr>
        <w:spacing w:line="360" w:lineRule="auto"/>
        <w:jc w:val="both"/>
        <w:rPr>
          <w:rFonts w:ascii="Arial" w:hAnsi="Arial" w:cs="Arial"/>
          <w:b/>
          <w:sz w:val="32"/>
          <w:szCs w:val="32"/>
        </w:rPr>
      </w:pPr>
    </w:p>
    <w:p w14:paraId="0AC6640A" w14:textId="51D17058" w:rsidR="00775E0B" w:rsidRDefault="00775E0B" w:rsidP="00E356C7">
      <w:pPr>
        <w:spacing w:line="360" w:lineRule="auto"/>
        <w:jc w:val="both"/>
        <w:rPr>
          <w:rFonts w:ascii="Arial" w:hAnsi="Arial" w:cs="Arial"/>
          <w:b/>
          <w:sz w:val="32"/>
          <w:szCs w:val="32"/>
        </w:rPr>
      </w:pPr>
    </w:p>
    <w:p w14:paraId="6ACFB157" w14:textId="77777777" w:rsidR="00BF2DCA" w:rsidRDefault="00BF2DCA" w:rsidP="00E356C7">
      <w:pPr>
        <w:spacing w:line="360" w:lineRule="auto"/>
        <w:jc w:val="both"/>
        <w:rPr>
          <w:rFonts w:ascii="Arial" w:hAnsi="Arial" w:cs="Arial"/>
          <w:b/>
          <w:sz w:val="32"/>
          <w:szCs w:val="32"/>
        </w:rPr>
      </w:pPr>
    </w:p>
    <w:p w14:paraId="1402533E" w14:textId="77777777" w:rsidR="00775E0B" w:rsidRDefault="00775E0B" w:rsidP="00E356C7">
      <w:pPr>
        <w:spacing w:line="360" w:lineRule="auto"/>
        <w:jc w:val="both"/>
        <w:rPr>
          <w:rFonts w:ascii="Arial" w:hAnsi="Arial" w:cs="Arial"/>
          <w:b/>
          <w:sz w:val="32"/>
          <w:szCs w:val="32"/>
        </w:rPr>
      </w:pPr>
    </w:p>
    <w:p w14:paraId="13871842" w14:textId="77777777" w:rsidR="00775E0B" w:rsidRDefault="00775E0B" w:rsidP="00E356C7">
      <w:pPr>
        <w:spacing w:line="360" w:lineRule="auto"/>
        <w:jc w:val="both"/>
        <w:rPr>
          <w:rFonts w:ascii="Arial" w:hAnsi="Arial" w:cs="Arial"/>
          <w:b/>
          <w:sz w:val="32"/>
          <w:szCs w:val="32"/>
        </w:rPr>
      </w:pPr>
    </w:p>
    <w:p w14:paraId="463F8769" w14:textId="77777777" w:rsidR="00F74254" w:rsidRDefault="00F74254" w:rsidP="00004E0F">
      <w:pPr>
        <w:tabs>
          <w:tab w:val="left" w:pos="3321"/>
        </w:tabs>
        <w:spacing w:line="360" w:lineRule="auto"/>
        <w:jc w:val="center"/>
        <w:rPr>
          <w:rFonts w:ascii="Arial" w:hAnsi="Arial" w:cs="Arial"/>
          <w:b/>
          <w:sz w:val="32"/>
          <w:szCs w:val="32"/>
        </w:rPr>
      </w:pPr>
    </w:p>
    <w:p w14:paraId="35225322" w14:textId="0B169A64" w:rsidR="00004E0F" w:rsidRDefault="003A1C64" w:rsidP="00004E0F">
      <w:pPr>
        <w:tabs>
          <w:tab w:val="left" w:pos="3321"/>
        </w:tabs>
        <w:spacing w:line="360" w:lineRule="auto"/>
        <w:jc w:val="center"/>
        <w:rPr>
          <w:rFonts w:ascii="Arial" w:hAnsi="Arial" w:cs="Arial"/>
          <w:b/>
          <w:sz w:val="32"/>
          <w:szCs w:val="32"/>
        </w:rPr>
      </w:pPr>
      <w:r>
        <w:rPr>
          <w:rFonts w:ascii="Arial" w:hAnsi="Arial" w:cs="Arial"/>
          <w:b/>
          <w:sz w:val="32"/>
          <w:szCs w:val="32"/>
        </w:rPr>
        <w:t xml:space="preserve">1.1.2 </w:t>
      </w:r>
      <w:r w:rsidR="00004E0F" w:rsidRPr="00230CCD">
        <w:rPr>
          <w:rFonts w:ascii="Arial" w:hAnsi="Arial" w:cs="Arial"/>
          <w:b/>
          <w:sz w:val="32"/>
          <w:szCs w:val="32"/>
        </w:rPr>
        <w:t>MARCO TEÓRICO</w:t>
      </w:r>
    </w:p>
    <w:p w14:paraId="00DBFCCC" w14:textId="77777777" w:rsidR="00004E0F" w:rsidRDefault="00004E0F" w:rsidP="00004E0F">
      <w:pPr>
        <w:tabs>
          <w:tab w:val="left" w:pos="3321"/>
        </w:tabs>
        <w:spacing w:line="360" w:lineRule="auto"/>
        <w:jc w:val="both"/>
        <w:rPr>
          <w:rFonts w:ascii="Arial" w:hAnsi="Arial" w:cs="Arial"/>
          <w:sz w:val="24"/>
          <w:szCs w:val="24"/>
        </w:rPr>
      </w:pPr>
      <w:r>
        <w:rPr>
          <w:rFonts w:ascii="Arial" w:hAnsi="Arial" w:cs="Arial"/>
          <w:sz w:val="24"/>
          <w:szCs w:val="24"/>
        </w:rPr>
        <w:t xml:space="preserve">La fiebre tifoidea es una enfermedad sistémica, febril, aguda, de origen entérico, secundaria a la infección por </w:t>
      </w:r>
      <w:proofErr w:type="spellStart"/>
      <w:r>
        <w:rPr>
          <w:rFonts w:ascii="Arial" w:hAnsi="Arial" w:cs="Arial"/>
          <w:sz w:val="24"/>
          <w:szCs w:val="24"/>
        </w:rPr>
        <w:t>S.typhi</w:t>
      </w:r>
      <w:proofErr w:type="spellEnd"/>
      <w:r>
        <w:rPr>
          <w:rFonts w:ascii="Arial" w:hAnsi="Arial" w:cs="Arial"/>
          <w:sz w:val="24"/>
          <w:szCs w:val="24"/>
        </w:rPr>
        <w:t xml:space="preserve">, aunque ocasionalmente puede ser originada por S. </w:t>
      </w:r>
      <w:proofErr w:type="spellStart"/>
      <w:r>
        <w:rPr>
          <w:rFonts w:ascii="Arial" w:hAnsi="Arial" w:cs="Arial"/>
          <w:sz w:val="24"/>
          <w:szCs w:val="24"/>
        </w:rPr>
        <w:t>paratyphi</w:t>
      </w:r>
      <w:proofErr w:type="spellEnd"/>
      <w:r>
        <w:rPr>
          <w:rFonts w:ascii="Arial" w:hAnsi="Arial" w:cs="Arial"/>
          <w:sz w:val="24"/>
          <w:szCs w:val="24"/>
        </w:rPr>
        <w:t xml:space="preserve"> A, S. afecta solamente al ser humano, cursa habitualmente con afectación sistémica y, en ocasiones puede originar complicaciones graves como son las perforaciones intestinal y la hemorragia intestinal.</w:t>
      </w:r>
      <w:sdt>
        <w:sdtPr>
          <w:rPr>
            <w:rFonts w:ascii="Arial" w:hAnsi="Arial" w:cs="Arial"/>
            <w:sz w:val="24"/>
            <w:szCs w:val="24"/>
          </w:rPr>
          <w:id w:val="-1255354665"/>
          <w:citation/>
        </w:sdtPr>
        <w:sdtEndPr/>
        <w:sdtContent>
          <w:r>
            <w:rPr>
              <w:rFonts w:ascii="Arial" w:hAnsi="Arial" w:cs="Arial"/>
              <w:sz w:val="24"/>
              <w:szCs w:val="24"/>
            </w:rPr>
            <w:fldChar w:fldCharType="begin"/>
          </w:r>
          <w:r>
            <w:rPr>
              <w:rFonts w:ascii="Arial" w:hAnsi="Arial" w:cs="Arial"/>
              <w:sz w:val="24"/>
              <w:szCs w:val="24"/>
              <w:lang w:val="es-MX"/>
            </w:rPr>
            <w:instrText xml:space="preserve"> CITATION Pla22 \l 2058 </w:instrText>
          </w:r>
          <w:r>
            <w:rPr>
              <w:rFonts w:ascii="Arial" w:hAnsi="Arial" w:cs="Arial"/>
              <w:sz w:val="24"/>
              <w:szCs w:val="24"/>
            </w:rPr>
            <w:fldChar w:fldCharType="separate"/>
          </w:r>
          <w:r>
            <w:rPr>
              <w:rFonts w:ascii="Arial" w:hAnsi="Arial" w:cs="Arial"/>
              <w:noProof/>
              <w:sz w:val="24"/>
              <w:szCs w:val="24"/>
              <w:lang w:val="es-MX"/>
            </w:rPr>
            <w:t xml:space="preserve"> </w:t>
          </w:r>
          <w:r w:rsidRPr="00BF10CB">
            <w:rPr>
              <w:rFonts w:ascii="Arial" w:hAnsi="Arial" w:cs="Arial"/>
              <w:noProof/>
              <w:sz w:val="24"/>
              <w:szCs w:val="24"/>
              <w:lang w:val="es-MX"/>
            </w:rPr>
            <w:t>(Agency, 2022)</w:t>
          </w:r>
          <w:r>
            <w:rPr>
              <w:rFonts w:ascii="Arial" w:hAnsi="Arial" w:cs="Arial"/>
              <w:sz w:val="24"/>
              <w:szCs w:val="24"/>
            </w:rPr>
            <w:fldChar w:fldCharType="end"/>
          </w:r>
        </w:sdtContent>
      </w:sdt>
    </w:p>
    <w:p w14:paraId="127DCF7D" w14:textId="77777777" w:rsidR="00004E0F" w:rsidRDefault="00004E0F" w:rsidP="00004E0F">
      <w:pPr>
        <w:tabs>
          <w:tab w:val="left" w:pos="3321"/>
        </w:tabs>
        <w:spacing w:line="360" w:lineRule="auto"/>
        <w:jc w:val="both"/>
        <w:rPr>
          <w:rFonts w:ascii="Arial" w:hAnsi="Arial" w:cs="Arial"/>
          <w:sz w:val="24"/>
          <w:szCs w:val="24"/>
        </w:rPr>
      </w:pPr>
    </w:p>
    <w:p w14:paraId="7F8DBCC8" w14:textId="77777777" w:rsidR="00004E0F" w:rsidRDefault="00004E0F" w:rsidP="00004E0F">
      <w:pPr>
        <w:tabs>
          <w:tab w:val="left" w:pos="3321"/>
        </w:tabs>
        <w:spacing w:line="360" w:lineRule="auto"/>
        <w:jc w:val="both"/>
        <w:rPr>
          <w:rFonts w:ascii="Arial" w:hAnsi="Arial" w:cs="Arial"/>
          <w:sz w:val="24"/>
          <w:szCs w:val="24"/>
        </w:rPr>
      </w:pPr>
    </w:p>
    <w:p w14:paraId="7B905035" w14:textId="7C3B110A" w:rsidR="00004E0F" w:rsidRPr="004606D8" w:rsidRDefault="003A1C64" w:rsidP="00004E0F">
      <w:pPr>
        <w:tabs>
          <w:tab w:val="left" w:pos="3321"/>
        </w:tabs>
        <w:spacing w:line="360" w:lineRule="auto"/>
        <w:jc w:val="center"/>
        <w:rPr>
          <w:rFonts w:ascii="Arial" w:hAnsi="Arial" w:cs="Arial"/>
          <w:b/>
          <w:sz w:val="32"/>
          <w:szCs w:val="32"/>
        </w:rPr>
      </w:pPr>
      <w:r>
        <w:rPr>
          <w:rFonts w:ascii="Arial" w:hAnsi="Arial" w:cs="Arial"/>
          <w:b/>
          <w:sz w:val="32"/>
          <w:szCs w:val="32"/>
        </w:rPr>
        <w:t>1.1.3</w:t>
      </w:r>
      <w:r w:rsidR="0010056D" w:rsidRPr="004606D8">
        <w:rPr>
          <w:rFonts w:ascii="Arial" w:hAnsi="Arial" w:cs="Arial"/>
          <w:b/>
          <w:sz w:val="32"/>
          <w:szCs w:val="32"/>
        </w:rPr>
        <w:t>DESCRIPCIÓN GENERAL</w:t>
      </w:r>
    </w:p>
    <w:p w14:paraId="6A61FA1C" w14:textId="77777777" w:rsidR="00004E0F" w:rsidRDefault="00004E0F" w:rsidP="00004E0F">
      <w:pPr>
        <w:tabs>
          <w:tab w:val="left" w:pos="3321"/>
        </w:tabs>
        <w:spacing w:line="360" w:lineRule="auto"/>
        <w:jc w:val="both"/>
        <w:rPr>
          <w:rFonts w:ascii="Arial" w:hAnsi="Arial" w:cs="Arial"/>
          <w:sz w:val="24"/>
          <w:szCs w:val="24"/>
        </w:rPr>
      </w:pPr>
      <w:r>
        <w:rPr>
          <w:rFonts w:ascii="Arial" w:hAnsi="Arial" w:cs="Arial"/>
          <w:sz w:val="24"/>
          <w:szCs w:val="24"/>
        </w:rPr>
        <w:t>La fiebre tifoidea, o fiebre entérica es causada por la bacteria salmonela. La fiebre tifoidea es frecuente en lugares donde hay pocas personas portadoras de esta bacteria. También es poco frecuente en los lugares con agua tratada para matar gérmenes y donde existe un control de la eliminación de deshechos humano.(</w:t>
      </w:r>
      <w:sdt>
        <w:sdtPr>
          <w:rPr>
            <w:rFonts w:ascii="Arial" w:hAnsi="Arial" w:cs="Arial"/>
            <w:sz w:val="24"/>
            <w:szCs w:val="24"/>
          </w:rPr>
          <w:id w:val="1679535056"/>
          <w:citation/>
        </w:sdtPr>
        <w:sdtEndPr/>
        <w:sdtContent>
          <w:r>
            <w:rPr>
              <w:rFonts w:ascii="Arial" w:hAnsi="Arial" w:cs="Arial"/>
              <w:sz w:val="24"/>
              <w:szCs w:val="24"/>
            </w:rPr>
            <w:fldChar w:fldCharType="begin"/>
          </w:r>
          <w:r>
            <w:rPr>
              <w:rFonts w:ascii="Arial" w:hAnsi="Arial" w:cs="Arial"/>
              <w:sz w:val="24"/>
              <w:szCs w:val="24"/>
              <w:lang w:val="es-MX"/>
            </w:rPr>
            <w:instrText xml:space="preserve"> CITATION per23 \l 2058 </w:instrText>
          </w:r>
          <w:r>
            <w:rPr>
              <w:rFonts w:ascii="Arial" w:hAnsi="Arial" w:cs="Arial"/>
              <w:sz w:val="24"/>
              <w:szCs w:val="24"/>
            </w:rPr>
            <w:fldChar w:fldCharType="separate"/>
          </w:r>
          <w:r>
            <w:rPr>
              <w:rFonts w:ascii="Arial" w:hAnsi="Arial" w:cs="Arial"/>
              <w:noProof/>
              <w:sz w:val="24"/>
              <w:szCs w:val="24"/>
              <w:lang w:val="es-MX"/>
            </w:rPr>
            <w:t xml:space="preserve"> </w:t>
          </w:r>
          <w:r w:rsidRPr="0058044F">
            <w:rPr>
              <w:rFonts w:ascii="Arial" w:hAnsi="Arial" w:cs="Arial"/>
              <w:noProof/>
              <w:sz w:val="24"/>
              <w:szCs w:val="24"/>
              <w:lang w:val="es-MX"/>
            </w:rPr>
            <w:t>(clinic, 2023)</w:t>
          </w:r>
          <w:r>
            <w:rPr>
              <w:rFonts w:ascii="Arial" w:hAnsi="Arial" w:cs="Arial"/>
              <w:sz w:val="24"/>
              <w:szCs w:val="24"/>
            </w:rPr>
            <w:fldChar w:fldCharType="end"/>
          </w:r>
        </w:sdtContent>
      </w:sdt>
    </w:p>
    <w:p w14:paraId="4BC503ED" w14:textId="77777777" w:rsidR="00004E0F" w:rsidRDefault="00004E0F" w:rsidP="00004E0F">
      <w:pPr>
        <w:tabs>
          <w:tab w:val="left" w:pos="3321"/>
        </w:tabs>
        <w:spacing w:line="360" w:lineRule="auto"/>
        <w:jc w:val="both"/>
        <w:rPr>
          <w:rFonts w:ascii="Arial" w:hAnsi="Arial" w:cs="Arial"/>
          <w:sz w:val="24"/>
          <w:szCs w:val="24"/>
        </w:rPr>
      </w:pPr>
    </w:p>
    <w:p w14:paraId="60346952" w14:textId="77777777" w:rsidR="00004E0F" w:rsidRDefault="00004E0F" w:rsidP="00004E0F">
      <w:pPr>
        <w:tabs>
          <w:tab w:val="left" w:pos="3321"/>
        </w:tabs>
        <w:spacing w:line="360" w:lineRule="auto"/>
        <w:jc w:val="both"/>
        <w:rPr>
          <w:rFonts w:ascii="Arial" w:hAnsi="Arial" w:cs="Arial"/>
          <w:sz w:val="24"/>
          <w:szCs w:val="24"/>
        </w:rPr>
      </w:pPr>
      <w:r>
        <w:rPr>
          <w:rFonts w:ascii="Arial" w:hAnsi="Arial" w:cs="Arial"/>
          <w:sz w:val="24"/>
          <w:szCs w:val="24"/>
        </w:rPr>
        <w:t>Los lugares con el mayor número de casos o con brotes frecuentes son áfrica y Asia del sur, es una amenaza grave contra la salud, especialmente para los niños, en lugares donde es más común.</w:t>
      </w:r>
      <w:sdt>
        <w:sdtPr>
          <w:rPr>
            <w:rFonts w:ascii="Arial" w:hAnsi="Arial" w:cs="Arial"/>
            <w:sz w:val="24"/>
            <w:szCs w:val="24"/>
          </w:rPr>
          <w:id w:val="-1645649039"/>
          <w:citation/>
        </w:sdtPr>
        <w:sdtEndPr/>
        <w:sdtContent>
          <w:r>
            <w:rPr>
              <w:rFonts w:ascii="Arial" w:hAnsi="Arial" w:cs="Arial"/>
              <w:sz w:val="24"/>
              <w:szCs w:val="24"/>
            </w:rPr>
            <w:fldChar w:fldCharType="begin"/>
          </w:r>
          <w:r>
            <w:rPr>
              <w:rFonts w:ascii="Arial" w:hAnsi="Arial" w:cs="Arial"/>
              <w:sz w:val="24"/>
              <w:szCs w:val="24"/>
              <w:lang w:val="es-MX"/>
            </w:rPr>
            <w:instrText xml:space="preserve"> CITATION per23 \l 2058 </w:instrText>
          </w:r>
          <w:r>
            <w:rPr>
              <w:rFonts w:ascii="Arial" w:hAnsi="Arial" w:cs="Arial"/>
              <w:sz w:val="24"/>
              <w:szCs w:val="24"/>
            </w:rPr>
            <w:fldChar w:fldCharType="separate"/>
          </w:r>
          <w:r>
            <w:rPr>
              <w:rFonts w:ascii="Arial" w:hAnsi="Arial" w:cs="Arial"/>
              <w:noProof/>
              <w:sz w:val="24"/>
              <w:szCs w:val="24"/>
              <w:lang w:val="es-MX"/>
            </w:rPr>
            <w:t xml:space="preserve"> </w:t>
          </w:r>
          <w:r w:rsidRPr="00BF10CB">
            <w:rPr>
              <w:rFonts w:ascii="Arial" w:hAnsi="Arial" w:cs="Arial"/>
              <w:noProof/>
              <w:sz w:val="24"/>
              <w:szCs w:val="24"/>
              <w:lang w:val="es-MX"/>
            </w:rPr>
            <w:t>(clinic, 2023)</w:t>
          </w:r>
          <w:r>
            <w:rPr>
              <w:rFonts w:ascii="Arial" w:hAnsi="Arial" w:cs="Arial"/>
              <w:sz w:val="24"/>
              <w:szCs w:val="24"/>
            </w:rPr>
            <w:fldChar w:fldCharType="end"/>
          </w:r>
        </w:sdtContent>
      </w:sdt>
    </w:p>
    <w:p w14:paraId="58D1F071" w14:textId="7C5F4B91" w:rsidR="00004E0F" w:rsidRDefault="00004E0F" w:rsidP="00004E0F">
      <w:pPr>
        <w:tabs>
          <w:tab w:val="left" w:pos="3321"/>
        </w:tabs>
        <w:spacing w:line="360" w:lineRule="auto"/>
        <w:jc w:val="both"/>
        <w:rPr>
          <w:rFonts w:ascii="Arial" w:hAnsi="Arial" w:cs="Arial"/>
          <w:b/>
          <w:sz w:val="32"/>
          <w:szCs w:val="32"/>
        </w:rPr>
      </w:pPr>
    </w:p>
    <w:p w14:paraId="0901F4B3" w14:textId="58EE0148" w:rsidR="00004E0F" w:rsidRDefault="003A1C64" w:rsidP="00F74254">
      <w:pPr>
        <w:tabs>
          <w:tab w:val="left" w:pos="3321"/>
        </w:tabs>
        <w:spacing w:line="360" w:lineRule="auto"/>
        <w:jc w:val="center"/>
        <w:rPr>
          <w:rFonts w:ascii="Arial" w:hAnsi="Arial" w:cs="Arial"/>
          <w:b/>
          <w:sz w:val="32"/>
          <w:szCs w:val="32"/>
        </w:rPr>
      </w:pPr>
      <w:r>
        <w:rPr>
          <w:rFonts w:ascii="Arial" w:hAnsi="Arial" w:cs="Arial"/>
          <w:b/>
          <w:sz w:val="32"/>
          <w:szCs w:val="32"/>
        </w:rPr>
        <w:t xml:space="preserve">1.1.4 </w:t>
      </w:r>
      <w:r w:rsidR="0010056D" w:rsidRPr="00665C31">
        <w:rPr>
          <w:rFonts w:ascii="Arial" w:hAnsi="Arial" w:cs="Arial"/>
          <w:b/>
          <w:sz w:val="32"/>
          <w:szCs w:val="32"/>
        </w:rPr>
        <w:t>PARTICULAR</w:t>
      </w:r>
    </w:p>
    <w:p w14:paraId="63D62203" w14:textId="546BC393" w:rsidR="00004E0F" w:rsidRPr="001E21EC" w:rsidRDefault="00004E0F" w:rsidP="003A1C64">
      <w:pPr>
        <w:tabs>
          <w:tab w:val="left" w:pos="3321"/>
        </w:tabs>
        <w:spacing w:line="360" w:lineRule="auto"/>
        <w:rPr>
          <w:rFonts w:ascii="Arial" w:hAnsi="Arial" w:cs="Arial"/>
          <w:b/>
          <w:sz w:val="24"/>
          <w:szCs w:val="24"/>
        </w:rPr>
      </w:pPr>
    </w:p>
    <w:p w14:paraId="28E3ACB3" w14:textId="77777777" w:rsidR="00004E0F" w:rsidRDefault="00004E0F" w:rsidP="00004E0F">
      <w:pPr>
        <w:tabs>
          <w:tab w:val="left" w:pos="3321"/>
        </w:tabs>
        <w:spacing w:line="360" w:lineRule="auto"/>
        <w:jc w:val="both"/>
        <w:rPr>
          <w:rFonts w:ascii="Arial" w:hAnsi="Arial" w:cs="Arial"/>
          <w:sz w:val="24"/>
          <w:szCs w:val="24"/>
        </w:rPr>
      </w:pPr>
      <w:r>
        <w:rPr>
          <w:rFonts w:ascii="Arial" w:hAnsi="Arial" w:cs="Arial"/>
          <w:sz w:val="24"/>
          <w:szCs w:val="24"/>
        </w:rPr>
        <w:lastRenderedPageBreak/>
        <w:t xml:space="preserve">La fiebre tifoidea es una enfermedad ocasiona por la bacteria salmonela </w:t>
      </w:r>
      <w:proofErr w:type="spellStart"/>
      <w:r>
        <w:rPr>
          <w:rFonts w:ascii="Arial" w:hAnsi="Arial" w:cs="Arial"/>
          <w:sz w:val="24"/>
          <w:szCs w:val="24"/>
        </w:rPr>
        <w:t>typhi</w:t>
      </w:r>
      <w:proofErr w:type="spellEnd"/>
      <w:r>
        <w:rPr>
          <w:rFonts w:ascii="Arial" w:hAnsi="Arial" w:cs="Arial"/>
          <w:sz w:val="24"/>
          <w:szCs w:val="24"/>
        </w:rPr>
        <w:t xml:space="preserve"> y amenaza gravemente la salud de quienes la padecen, especialmente los niños. Esta enfermedad puede tener un mayor nivel de aparición cuando ocurre cambios climáticos o problemas urbanísticos que afecta el suministro de aguas blancas.</w:t>
      </w:r>
      <w:sdt>
        <w:sdtPr>
          <w:rPr>
            <w:rFonts w:ascii="Arial" w:hAnsi="Arial" w:cs="Arial"/>
            <w:sz w:val="24"/>
            <w:szCs w:val="24"/>
          </w:rPr>
          <w:id w:val="860400899"/>
          <w:citation/>
        </w:sdtPr>
        <w:sdtEndPr/>
        <w:sdtContent>
          <w:r>
            <w:rPr>
              <w:rFonts w:ascii="Arial" w:hAnsi="Arial" w:cs="Arial"/>
              <w:sz w:val="24"/>
              <w:szCs w:val="24"/>
            </w:rPr>
            <w:fldChar w:fldCharType="begin"/>
          </w:r>
          <w:r>
            <w:rPr>
              <w:rFonts w:ascii="Arial" w:hAnsi="Arial" w:cs="Arial"/>
              <w:sz w:val="24"/>
              <w:szCs w:val="24"/>
              <w:lang w:val="es-MX"/>
            </w:rPr>
            <w:instrText xml:space="preserve"> CITATION Pla22 \l 2058 </w:instrText>
          </w:r>
          <w:r>
            <w:rPr>
              <w:rFonts w:ascii="Arial" w:hAnsi="Arial" w:cs="Arial"/>
              <w:sz w:val="24"/>
              <w:szCs w:val="24"/>
            </w:rPr>
            <w:fldChar w:fldCharType="separate"/>
          </w:r>
          <w:r>
            <w:rPr>
              <w:rFonts w:ascii="Arial" w:hAnsi="Arial" w:cs="Arial"/>
              <w:noProof/>
              <w:sz w:val="24"/>
              <w:szCs w:val="24"/>
              <w:lang w:val="es-MX"/>
            </w:rPr>
            <w:t xml:space="preserve"> </w:t>
          </w:r>
          <w:r w:rsidRPr="00836606">
            <w:rPr>
              <w:rFonts w:ascii="Arial" w:hAnsi="Arial" w:cs="Arial"/>
              <w:noProof/>
              <w:sz w:val="24"/>
              <w:szCs w:val="24"/>
              <w:lang w:val="es-MX"/>
            </w:rPr>
            <w:t>(Agency, 2022)</w:t>
          </w:r>
          <w:r>
            <w:rPr>
              <w:rFonts w:ascii="Arial" w:hAnsi="Arial" w:cs="Arial"/>
              <w:sz w:val="24"/>
              <w:szCs w:val="24"/>
            </w:rPr>
            <w:fldChar w:fldCharType="end"/>
          </w:r>
        </w:sdtContent>
      </w:sdt>
      <w:r>
        <w:rPr>
          <w:rFonts w:ascii="Arial" w:hAnsi="Arial" w:cs="Arial"/>
          <w:sz w:val="24"/>
          <w:szCs w:val="24"/>
        </w:rPr>
        <w:t xml:space="preserve"> </w:t>
      </w:r>
    </w:p>
    <w:p w14:paraId="3CBF7202" w14:textId="77777777" w:rsidR="003A1C64" w:rsidRDefault="003A1C64" w:rsidP="00F74254">
      <w:pPr>
        <w:pStyle w:val="Prrafodelista"/>
        <w:tabs>
          <w:tab w:val="left" w:pos="3321"/>
        </w:tabs>
        <w:spacing w:line="360" w:lineRule="auto"/>
        <w:ind w:left="720"/>
        <w:jc w:val="center"/>
        <w:rPr>
          <w:rFonts w:ascii="Arial" w:hAnsi="Arial" w:cs="Arial"/>
          <w:b/>
          <w:sz w:val="32"/>
          <w:szCs w:val="32"/>
        </w:rPr>
      </w:pPr>
    </w:p>
    <w:p w14:paraId="4165202D" w14:textId="4EEB6118" w:rsidR="00004E0F" w:rsidRPr="00A45A6F" w:rsidRDefault="003A1C64" w:rsidP="00F74254">
      <w:pPr>
        <w:pStyle w:val="Prrafodelista"/>
        <w:tabs>
          <w:tab w:val="left" w:pos="3321"/>
        </w:tabs>
        <w:spacing w:line="360" w:lineRule="auto"/>
        <w:ind w:left="720"/>
        <w:jc w:val="center"/>
        <w:rPr>
          <w:rFonts w:ascii="Arial" w:hAnsi="Arial" w:cs="Arial"/>
          <w:b/>
          <w:sz w:val="32"/>
          <w:szCs w:val="32"/>
        </w:rPr>
      </w:pPr>
      <w:r>
        <w:rPr>
          <w:rFonts w:ascii="Arial" w:hAnsi="Arial" w:cs="Arial"/>
          <w:b/>
          <w:sz w:val="32"/>
          <w:szCs w:val="32"/>
        </w:rPr>
        <w:t xml:space="preserve">1.1.5 </w:t>
      </w:r>
      <w:r w:rsidR="00004E0F" w:rsidRPr="00A45A6F">
        <w:rPr>
          <w:rFonts w:ascii="Arial" w:hAnsi="Arial" w:cs="Arial"/>
          <w:b/>
          <w:sz w:val="32"/>
          <w:szCs w:val="32"/>
        </w:rPr>
        <w:t>¿</w:t>
      </w:r>
      <w:r w:rsidR="0010056D" w:rsidRPr="0010056D">
        <w:rPr>
          <w:rFonts w:ascii="Arial" w:hAnsi="Arial" w:cs="Arial"/>
          <w:b/>
          <w:sz w:val="32"/>
          <w:szCs w:val="32"/>
        </w:rPr>
        <w:t>PORQUE SE DA?</w:t>
      </w:r>
    </w:p>
    <w:p w14:paraId="5F902D52" w14:textId="77777777" w:rsidR="00004E0F" w:rsidRDefault="00004E0F" w:rsidP="00004E0F">
      <w:pPr>
        <w:tabs>
          <w:tab w:val="left" w:pos="3321"/>
        </w:tabs>
        <w:spacing w:line="360" w:lineRule="auto"/>
        <w:jc w:val="both"/>
        <w:rPr>
          <w:rFonts w:ascii="Arial" w:hAnsi="Arial" w:cs="Arial"/>
          <w:sz w:val="24"/>
          <w:szCs w:val="24"/>
        </w:rPr>
      </w:pPr>
      <w:r>
        <w:rPr>
          <w:rFonts w:ascii="Arial" w:hAnsi="Arial" w:cs="Arial"/>
          <w:b/>
          <w:sz w:val="32"/>
          <w:szCs w:val="32"/>
        </w:rPr>
        <w:t xml:space="preserve"> </w:t>
      </w:r>
      <w:r>
        <w:rPr>
          <w:rFonts w:ascii="Arial" w:hAnsi="Arial" w:cs="Arial"/>
          <w:sz w:val="24"/>
          <w:szCs w:val="24"/>
        </w:rPr>
        <w:t xml:space="preserve">Los seres humanos son el único huésped y reservorio naturales. Los bacilos tifoideos se diseminan atreves de las heces de portadores asintomáticos o de las heces de pacientes con enfermedad activa. La infección se transmite por la ingestión de alimentos o agua contaminada con heces. La higiene inadecuada después de la defecación puede diseminar </w:t>
      </w:r>
      <w:proofErr w:type="spellStart"/>
      <w:r>
        <w:rPr>
          <w:rFonts w:ascii="Arial" w:hAnsi="Arial" w:cs="Arial"/>
          <w:sz w:val="24"/>
          <w:szCs w:val="24"/>
        </w:rPr>
        <w:t>s.Typhi</w:t>
      </w:r>
      <w:proofErr w:type="spellEnd"/>
      <w:r>
        <w:rPr>
          <w:rFonts w:ascii="Arial" w:hAnsi="Arial" w:cs="Arial"/>
          <w:sz w:val="24"/>
          <w:szCs w:val="24"/>
        </w:rPr>
        <w:t xml:space="preserve"> a alimentos o agua destinados a la comunidad.</w:t>
      </w:r>
      <w:sdt>
        <w:sdtPr>
          <w:rPr>
            <w:rFonts w:ascii="Arial" w:hAnsi="Arial" w:cs="Arial"/>
            <w:sz w:val="24"/>
            <w:szCs w:val="24"/>
          </w:rPr>
          <w:id w:val="-1525856661"/>
          <w:citation/>
        </w:sdtPr>
        <w:sdtEndPr/>
        <w:sdtContent>
          <w:r>
            <w:rPr>
              <w:rFonts w:ascii="Arial" w:hAnsi="Arial" w:cs="Arial"/>
              <w:sz w:val="24"/>
              <w:szCs w:val="24"/>
            </w:rPr>
            <w:fldChar w:fldCharType="begin"/>
          </w:r>
          <w:r>
            <w:rPr>
              <w:rFonts w:ascii="Arial" w:hAnsi="Arial" w:cs="Arial"/>
              <w:sz w:val="24"/>
              <w:szCs w:val="24"/>
              <w:lang w:val="es-MX"/>
            </w:rPr>
            <w:instrText xml:space="preserve"> CITATION Lar24 \l 2058 </w:instrText>
          </w:r>
          <w:r>
            <w:rPr>
              <w:rFonts w:ascii="Arial" w:hAnsi="Arial" w:cs="Arial"/>
              <w:sz w:val="24"/>
              <w:szCs w:val="24"/>
            </w:rPr>
            <w:fldChar w:fldCharType="separate"/>
          </w:r>
          <w:r>
            <w:rPr>
              <w:rFonts w:ascii="Arial" w:hAnsi="Arial" w:cs="Arial"/>
              <w:noProof/>
              <w:sz w:val="24"/>
              <w:szCs w:val="24"/>
              <w:lang w:val="es-MX"/>
            </w:rPr>
            <w:t xml:space="preserve"> </w:t>
          </w:r>
          <w:r w:rsidRPr="009C745E">
            <w:rPr>
              <w:rFonts w:ascii="Arial" w:hAnsi="Arial" w:cs="Arial"/>
              <w:noProof/>
              <w:sz w:val="24"/>
              <w:szCs w:val="24"/>
              <w:lang w:val="es-MX"/>
            </w:rPr>
            <w:t>(M.Bush, 2024)</w:t>
          </w:r>
          <w:r>
            <w:rPr>
              <w:rFonts w:ascii="Arial" w:hAnsi="Arial" w:cs="Arial"/>
              <w:sz w:val="24"/>
              <w:szCs w:val="24"/>
            </w:rPr>
            <w:fldChar w:fldCharType="end"/>
          </w:r>
        </w:sdtContent>
      </w:sdt>
    </w:p>
    <w:p w14:paraId="39278DDD" w14:textId="77777777" w:rsidR="00004E0F" w:rsidRDefault="00004E0F" w:rsidP="00004E0F">
      <w:pPr>
        <w:tabs>
          <w:tab w:val="left" w:pos="3321"/>
        </w:tabs>
        <w:spacing w:line="360" w:lineRule="auto"/>
        <w:jc w:val="both"/>
        <w:rPr>
          <w:rFonts w:ascii="Arial" w:hAnsi="Arial" w:cs="Arial"/>
          <w:sz w:val="24"/>
          <w:szCs w:val="24"/>
        </w:rPr>
      </w:pPr>
    </w:p>
    <w:p w14:paraId="3D7A206A" w14:textId="77777777" w:rsidR="00004E0F" w:rsidRPr="00261606" w:rsidRDefault="00004E0F" w:rsidP="00004E0F">
      <w:pPr>
        <w:tabs>
          <w:tab w:val="left" w:pos="3321"/>
        </w:tabs>
        <w:spacing w:line="360" w:lineRule="auto"/>
        <w:jc w:val="both"/>
        <w:rPr>
          <w:rFonts w:ascii="Arial" w:hAnsi="Arial" w:cs="Arial"/>
          <w:sz w:val="24"/>
          <w:szCs w:val="24"/>
        </w:rPr>
      </w:pPr>
      <w:r>
        <w:rPr>
          <w:rFonts w:ascii="Arial" w:hAnsi="Arial" w:cs="Arial"/>
          <w:sz w:val="24"/>
          <w:szCs w:val="24"/>
        </w:rPr>
        <w:t>En zonas endémicas donde las medidas sanitarias suelen ser inadecuadas, transmisión ocurre sobre todo por alimentos que han sido contaminados durante su preparación por portadores sanos. El microrganismo puede transmitir también de las heces a los alimentos atreves de las moscas.</w:t>
      </w:r>
      <w:sdt>
        <w:sdtPr>
          <w:rPr>
            <w:rFonts w:ascii="Arial" w:hAnsi="Arial" w:cs="Arial"/>
            <w:sz w:val="24"/>
            <w:szCs w:val="24"/>
          </w:rPr>
          <w:id w:val="-789892347"/>
          <w:citation/>
        </w:sdtPr>
        <w:sdtEndPr/>
        <w:sdtContent>
          <w:r>
            <w:rPr>
              <w:rFonts w:ascii="Arial" w:hAnsi="Arial" w:cs="Arial"/>
              <w:sz w:val="24"/>
              <w:szCs w:val="24"/>
            </w:rPr>
            <w:fldChar w:fldCharType="begin"/>
          </w:r>
          <w:r>
            <w:rPr>
              <w:rFonts w:ascii="Arial" w:hAnsi="Arial" w:cs="Arial"/>
              <w:sz w:val="24"/>
              <w:szCs w:val="24"/>
              <w:lang w:val="es-MX"/>
            </w:rPr>
            <w:instrText xml:space="preserve"> CITATION Lar241 \l 2058 </w:instrText>
          </w:r>
          <w:r>
            <w:rPr>
              <w:rFonts w:ascii="Arial" w:hAnsi="Arial" w:cs="Arial"/>
              <w:sz w:val="24"/>
              <w:szCs w:val="24"/>
            </w:rPr>
            <w:fldChar w:fldCharType="separate"/>
          </w:r>
          <w:r>
            <w:rPr>
              <w:rFonts w:ascii="Arial" w:hAnsi="Arial" w:cs="Arial"/>
              <w:noProof/>
              <w:sz w:val="24"/>
              <w:szCs w:val="24"/>
              <w:lang w:val="es-MX"/>
            </w:rPr>
            <w:t xml:space="preserve"> </w:t>
          </w:r>
          <w:r w:rsidRPr="00653159">
            <w:rPr>
              <w:rFonts w:ascii="Arial" w:hAnsi="Arial" w:cs="Arial"/>
              <w:noProof/>
              <w:sz w:val="24"/>
              <w:szCs w:val="24"/>
              <w:lang w:val="es-MX"/>
            </w:rPr>
            <w:t>(Bush, 2024)</w:t>
          </w:r>
          <w:r>
            <w:rPr>
              <w:rFonts w:ascii="Arial" w:hAnsi="Arial" w:cs="Arial"/>
              <w:sz w:val="24"/>
              <w:szCs w:val="24"/>
            </w:rPr>
            <w:fldChar w:fldCharType="end"/>
          </w:r>
        </w:sdtContent>
      </w:sdt>
    </w:p>
    <w:p w14:paraId="113A6724" w14:textId="77777777" w:rsidR="00004E0F" w:rsidRPr="00CD2F50" w:rsidRDefault="00004E0F" w:rsidP="00004E0F">
      <w:pPr>
        <w:tabs>
          <w:tab w:val="left" w:pos="3321"/>
        </w:tabs>
        <w:spacing w:line="360" w:lineRule="auto"/>
        <w:jc w:val="both"/>
        <w:rPr>
          <w:rFonts w:ascii="Arial" w:hAnsi="Arial" w:cs="Arial"/>
          <w:b/>
          <w:sz w:val="32"/>
          <w:szCs w:val="32"/>
        </w:rPr>
      </w:pPr>
    </w:p>
    <w:p w14:paraId="08938162" w14:textId="5DD8DDBC" w:rsidR="00004E0F" w:rsidRPr="001E21EC" w:rsidRDefault="00004E0F" w:rsidP="00004E0F">
      <w:pPr>
        <w:tabs>
          <w:tab w:val="left" w:pos="3321"/>
        </w:tabs>
        <w:spacing w:line="360" w:lineRule="auto"/>
        <w:jc w:val="center"/>
        <w:rPr>
          <w:rFonts w:ascii="Arial" w:hAnsi="Arial" w:cs="Arial"/>
          <w:b/>
          <w:sz w:val="32"/>
          <w:szCs w:val="32"/>
        </w:rPr>
      </w:pPr>
      <w:r>
        <w:rPr>
          <w:rFonts w:ascii="Arial" w:hAnsi="Arial" w:cs="Arial"/>
          <w:b/>
          <w:sz w:val="32"/>
          <w:szCs w:val="32"/>
        </w:rPr>
        <w:t xml:space="preserve"> </w:t>
      </w:r>
      <w:r w:rsidR="003A1C64">
        <w:rPr>
          <w:rFonts w:ascii="Arial" w:hAnsi="Arial" w:cs="Arial"/>
          <w:b/>
          <w:sz w:val="32"/>
          <w:szCs w:val="32"/>
        </w:rPr>
        <w:t>1.1.6</w:t>
      </w:r>
      <w:r>
        <w:rPr>
          <w:rFonts w:ascii="Arial" w:hAnsi="Arial" w:cs="Arial"/>
          <w:b/>
          <w:sz w:val="32"/>
          <w:szCs w:val="32"/>
        </w:rPr>
        <w:t>Población</w:t>
      </w:r>
    </w:p>
    <w:p w14:paraId="1DD75403" w14:textId="77777777" w:rsidR="00004E0F" w:rsidRDefault="00004E0F" w:rsidP="00004E0F">
      <w:pPr>
        <w:tabs>
          <w:tab w:val="left" w:pos="3321"/>
        </w:tabs>
        <w:spacing w:line="360" w:lineRule="auto"/>
        <w:jc w:val="both"/>
        <w:rPr>
          <w:rFonts w:ascii="Arial" w:hAnsi="Arial" w:cs="Arial"/>
          <w:sz w:val="24"/>
          <w:szCs w:val="24"/>
        </w:rPr>
      </w:pPr>
      <w:r w:rsidRPr="00B93A2E">
        <w:rPr>
          <w:rFonts w:ascii="Arial" w:hAnsi="Arial" w:cs="Arial"/>
          <w:sz w:val="24"/>
          <w:szCs w:val="24"/>
        </w:rPr>
        <w:t>La mejora de las condiciones de vida y de aparición de los antibióticos dio lugar</w:t>
      </w:r>
      <w:r>
        <w:rPr>
          <w:rFonts w:ascii="Arial" w:hAnsi="Arial" w:cs="Arial"/>
          <w:sz w:val="24"/>
          <w:szCs w:val="24"/>
        </w:rPr>
        <w:t xml:space="preserve"> a una gran reducción de la morbimortalidad por fiebre tifoidea en los países industrializados. Sin embargo, sigue constituyendo un problema para la salud publica en muchas zonas de desarrollo de las regiones de África, Asia Sudoriental, el mediterráneo Oriental y el pacifico occidental de la OMS.</w:t>
      </w:r>
      <w:sdt>
        <w:sdtPr>
          <w:rPr>
            <w:rFonts w:ascii="Arial" w:hAnsi="Arial" w:cs="Arial"/>
            <w:sz w:val="24"/>
            <w:szCs w:val="24"/>
          </w:rPr>
          <w:id w:val="-2065550024"/>
          <w:citation/>
        </w:sdtPr>
        <w:sdtEndPr/>
        <w:sdtContent>
          <w:r>
            <w:rPr>
              <w:rFonts w:ascii="Arial" w:hAnsi="Arial" w:cs="Arial"/>
              <w:sz w:val="24"/>
              <w:szCs w:val="24"/>
            </w:rPr>
            <w:fldChar w:fldCharType="begin"/>
          </w:r>
          <w:r>
            <w:rPr>
              <w:rFonts w:ascii="Arial" w:hAnsi="Arial" w:cs="Arial"/>
              <w:sz w:val="24"/>
              <w:szCs w:val="24"/>
              <w:lang w:val="es-MX"/>
            </w:rPr>
            <w:instrText xml:space="preserve"> CITATION Org23 \l 2058 </w:instrText>
          </w:r>
          <w:r>
            <w:rPr>
              <w:rFonts w:ascii="Arial" w:hAnsi="Arial" w:cs="Arial"/>
              <w:sz w:val="24"/>
              <w:szCs w:val="24"/>
            </w:rPr>
            <w:fldChar w:fldCharType="separate"/>
          </w:r>
          <w:r>
            <w:rPr>
              <w:rFonts w:ascii="Arial" w:hAnsi="Arial" w:cs="Arial"/>
              <w:noProof/>
              <w:sz w:val="24"/>
              <w:szCs w:val="24"/>
              <w:lang w:val="es-MX"/>
            </w:rPr>
            <w:t xml:space="preserve"> </w:t>
          </w:r>
          <w:r w:rsidRPr="00B93A2E">
            <w:rPr>
              <w:rFonts w:ascii="Arial" w:hAnsi="Arial" w:cs="Arial"/>
              <w:noProof/>
              <w:sz w:val="24"/>
              <w:szCs w:val="24"/>
              <w:lang w:val="es-MX"/>
            </w:rPr>
            <w:t>(Salud, 2023)</w:t>
          </w:r>
          <w:r>
            <w:rPr>
              <w:rFonts w:ascii="Arial" w:hAnsi="Arial" w:cs="Arial"/>
              <w:sz w:val="24"/>
              <w:szCs w:val="24"/>
            </w:rPr>
            <w:fldChar w:fldCharType="end"/>
          </w:r>
        </w:sdtContent>
      </w:sdt>
    </w:p>
    <w:p w14:paraId="68BEAE89" w14:textId="77777777" w:rsidR="00004E0F" w:rsidRDefault="00004E0F" w:rsidP="00004E0F">
      <w:pPr>
        <w:tabs>
          <w:tab w:val="left" w:pos="3321"/>
        </w:tabs>
        <w:spacing w:line="360" w:lineRule="auto"/>
        <w:jc w:val="both"/>
        <w:rPr>
          <w:rFonts w:ascii="Arial" w:hAnsi="Arial" w:cs="Arial"/>
          <w:sz w:val="24"/>
          <w:szCs w:val="24"/>
        </w:rPr>
      </w:pPr>
    </w:p>
    <w:p w14:paraId="763AA77E" w14:textId="77777777" w:rsidR="00004E0F" w:rsidRDefault="00004E0F" w:rsidP="00004E0F">
      <w:pPr>
        <w:tabs>
          <w:tab w:val="left" w:pos="3321"/>
        </w:tabs>
        <w:spacing w:line="360" w:lineRule="auto"/>
        <w:jc w:val="both"/>
        <w:rPr>
          <w:rFonts w:ascii="Arial" w:hAnsi="Arial" w:cs="Arial"/>
          <w:sz w:val="24"/>
          <w:szCs w:val="24"/>
        </w:rPr>
      </w:pPr>
      <w:r>
        <w:rPr>
          <w:rFonts w:ascii="Arial" w:hAnsi="Arial" w:cs="Arial"/>
          <w:sz w:val="24"/>
          <w:szCs w:val="24"/>
        </w:rPr>
        <w:t>Según la estimación realizada en 2019 cada año enferman de fiebre tifoidea 9 millones de personas, de las que fallecen 110 000.</w:t>
      </w:r>
      <w:sdt>
        <w:sdtPr>
          <w:rPr>
            <w:rFonts w:ascii="Arial" w:hAnsi="Arial" w:cs="Arial"/>
            <w:sz w:val="24"/>
            <w:szCs w:val="24"/>
          </w:rPr>
          <w:id w:val="-358440363"/>
          <w:citation/>
        </w:sdtPr>
        <w:sdtEndPr/>
        <w:sdtContent>
          <w:r>
            <w:rPr>
              <w:rFonts w:ascii="Arial" w:hAnsi="Arial" w:cs="Arial"/>
              <w:sz w:val="24"/>
              <w:szCs w:val="24"/>
            </w:rPr>
            <w:fldChar w:fldCharType="begin"/>
          </w:r>
          <w:r>
            <w:rPr>
              <w:rFonts w:ascii="Arial" w:hAnsi="Arial" w:cs="Arial"/>
              <w:sz w:val="24"/>
              <w:szCs w:val="24"/>
              <w:lang w:val="es-MX"/>
            </w:rPr>
            <w:instrText xml:space="preserve"> CITATION Org23 \l 2058 </w:instrText>
          </w:r>
          <w:r>
            <w:rPr>
              <w:rFonts w:ascii="Arial" w:hAnsi="Arial" w:cs="Arial"/>
              <w:sz w:val="24"/>
              <w:szCs w:val="24"/>
            </w:rPr>
            <w:fldChar w:fldCharType="separate"/>
          </w:r>
          <w:r>
            <w:rPr>
              <w:rFonts w:ascii="Arial" w:hAnsi="Arial" w:cs="Arial"/>
              <w:noProof/>
              <w:sz w:val="24"/>
              <w:szCs w:val="24"/>
              <w:lang w:val="es-MX"/>
            </w:rPr>
            <w:t xml:space="preserve"> </w:t>
          </w:r>
          <w:r w:rsidRPr="004F3A0A">
            <w:rPr>
              <w:rFonts w:ascii="Arial" w:hAnsi="Arial" w:cs="Arial"/>
              <w:noProof/>
              <w:sz w:val="24"/>
              <w:szCs w:val="24"/>
              <w:lang w:val="es-MX"/>
            </w:rPr>
            <w:t>(Salud, 2023)</w:t>
          </w:r>
          <w:r>
            <w:rPr>
              <w:rFonts w:ascii="Arial" w:hAnsi="Arial" w:cs="Arial"/>
              <w:sz w:val="24"/>
              <w:szCs w:val="24"/>
            </w:rPr>
            <w:fldChar w:fldCharType="end"/>
          </w:r>
        </w:sdtContent>
      </w:sdt>
    </w:p>
    <w:p w14:paraId="433871ED" w14:textId="77777777" w:rsidR="00004E0F" w:rsidRDefault="00004E0F" w:rsidP="00004E0F">
      <w:pPr>
        <w:tabs>
          <w:tab w:val="left" w:pos="3321"/>
        </w:tabs>
        <w:spacing w:line="360" w:lineRule="auto"/>
        <w:jc w:val="both"/>
        <w:rPr>
          <w:rFonts w:ascii="Arial" w:hAnsi="Arial" w:cs="Arial"/>
          <w:sz w:val="24"/>
          <w:szCs w:val="24"/>
        </w:rPr>
      </w:pPr>
    </w:p>
    <w:p w14:paraId="67777354" w14:textId="0A73DE71" w:rsidR="00004E0F" w:rsidRDefault="00004E0F" w:rsidP="00004E0F">
      <w:pPr>
        <w:tabs>
          <w:tab w:val="left" w:pos="3321"/>
        </w:tabs>
        <w:spacing w:line="360" w:lineRule="auto"/>
        <w:jc w:val="both"/>
        <w:rPr>
          <w:rFonts w:ascii="Arial" w:hAnsi="Arial" w:cs="Arial"/>
          <w:sz w:val="24"/>
          <w:szCs w:val="24"/>
        </w:rPr>
      </w:pPr>
      <w:r>
        <w:rPr>
          <w:rFonts w:ascii="Arial" w:hAnsi="Arial" w:cs="Arial"/>
          <w:sz w:val="24"/>
          <w:szCs w:val="24"/>
        </w:rPr>
        <w:t>El riesgo de contraer la enfermedad es mayor para los grupos población sin acceso a agua salubre y aun saneamiento adecuado. El riesgo más alto lo corren los niños.</w:t>
      </w:r>
      <w:sdt>
        <w:sdtPr>
          <w:rPr>
            <w:rFonts w:ascii="Arial" w:hAnsi="Arial" w:cs="Arial"/>
            <w:sz w:val="24"/>
            <w:szCs w:val="24"/>
          </w:rPr>
          <w:id w:val="-235480836"/>
          <w:citation/>
        </w:sdtPr>
        <w:sdtEndPr/>
        <w:sdtContent>
          <w:r>
            <w:rPr>
              <w:rFonts w:ascii="Arial" w:hAnsi="Arial" w:cs="Arial"/>
              <w:sz w:val="24"/>
              <w:szCs w:val="24"/>
            </w:rPr>
            <w:fldChar w:fldCharType="begin"/>
          </w:r>
          <w:r>
            <w:rPr>
              <w:rFonts w:ascii="Arial" w:hAnsi="Arial" w:cs="Arial"/>
              <w:sz w:val="24"/>
              <w:szCs w:val="24"/>
              <w:lang w:val="es-MX"/>
            </w:rPr>
            <w:instrText xml:space="preserve"> CITATION OMS232 \l 2058 </w:instrText>
          </w:r>
          <w:r>
            <w:rPr>
              <w:rFonts w:ascii="Arial" w:hAnsi="Arial" w:cs="Arial"/>
              <w:sz w:val="24"/>
              <w:szCs w:val="24"/>
            </w:rPr>
            <w:fldChar w:fldCharType="separate"/>
          </w:r>
          <w:r>
            <w:rPr>
              <w:rFonts w:ascii="Arial" w:hAnsi="Arial" w:cs="Arial"/>
              <w:noProof/>
              <w:sz w:val="24"/>
              <w:szCs w:val="24"/>
              <w:lang w:val="es-MX"/>
            </w:rPr>
            <w:t xml:space="preserve"> </w:t>
          </w:r>
          <w:r w:rsidRPr="004D4CB9">
            <w:rPr>
              <w:rFonts w:ascii="Arial" w:hAnsi="Arial" w:cs="Arial"/>
              <w:noProof/>
              <w:sz w:val="24"/>
              <w:szCs w:val="24"/>
              <w:lang w:val="es-MX"/>
            </w:rPr>
            <w:t>(OMS, 2023)</w:t>
          </w:r>
          <w:r>
            <w:rPr>
              <w:rFonts w:ascii="Arial" w:hAnsi="Arial" w:cs="Arial"/>
              <w:sz w:val="24"/>
              <w:szCs w:val="24"/>
            </w:rPr>
            <w:fldChar w:fldCharType="end"/>
          </w:r>
        </w:sdtContent>
      </w:sdt>
    </w:p>
    <w:p w14:paraId="1C4AF0D4" w14:textId="5C3F2B99" w:rsidR="00F74254" w:rsidRDefault="00F74254" w:rsidP="00004E0F">
      <w:pPr>
        <w:tabs>
          <w:tab w:val="left" w:pos="3321"/>
        </w:tabs>
        <w:spacing w:line="360" w:lineRule="auto"/>
        <w:jc w:val="both"/>
        <w:rPr>
          <w:rFonts w:ascii="Arial" w:hAnsi="Arial" w:cs="Arial"/>
          <w:sz w:val="24"/>
          <w:szCs w:val="24"/>
        </w:rPr>
      </w:pPr>
    </w:p>
    <w:p w14:paraId="6C903C5F" w14:textId="77777777" w:rsidR="00004E0F" w:rsidRPr="00B93A2E" w:rsidRDefault="00004E0F" w:rsidP="00004E0F">
      <w:pPr>
        <w:tabs>
          <w:tab w:val="left" w:pos="3321"/>
        </w:tabs>
        <w:spacing w:line="360" w:lineRule="auto"/>
        <w:jc w:val="both"/>
        <w:rPr>
          <w:rFonts w:ascii="Arial" w:hAnsi="Arial" w:cs="Arial"/>
          <w:sz w:val="24"/>
          <w:szCs w:val="24"/>
        </w:rPr>
      </w:pPr>
    </w:p>
    <w:p w14:paraId="74690710" w14:textId="72301720" w:rsidR="00004E0F" w:rsidRPr="00A45A6F" w:rsidRDefault="003A1C64" w:rsidP="0010056D">
      <w:pPr>
        <w:pStyle w:val="Prrafodelista"/>
        <w:tabs>
          <w:tab w:val="left" w:pos="3321"/>
        </w:tabs>
        <w:spacing w:line="360" w:lineRule="auto"/>
        <w:ind w:left="720"/>
        <w:jc w:val="center"/>
        <w:rPr>
          <w:rFonts w:ascii="Arial" w:hAnsi="Arial" w:cs="Arial"/>
          <w:b/>
          <w:sz w:val="32"/>
          <w:szCs w:val="32"/>
        </w:rPr>
      </w:pPr>
      <w:r>
        <w:rPr>
          <w:rFonts w:ascii="Arial" w:hAnsi="Arial" w:cs="Arial"/>
          <w:b/>
          <w:sz w:val="32"/>
          <w:szCs w:val="32"/>
        </w:rPr>
        <w:t xml:space="preserve">1.1.7 </w:t>
      </w:r>
      <w:r w:rsidR="0010056D">
        <w:rPr>
          <w:rFonts w:ascii="Arial" w:hAnsi="Arial" w:cs="Arial"/>
          <w:b/>
          <w:sz w:val="32"/>
          <w:szCs w:val="32"/>
        </w:rPr>
        <w:t>CAUSAS</w:t>
      </w:r>
    </w:p>
    <w:p w14:paraId="7C40E912" w14:textId="77777777" w:rsidR="00004E0F" w:rsidRDefault="00004E0F" w:rsidP="00004E0F">
      <w:pPr>
        <w:tabs>
          <w:tab w:val="left" w:pos="3321"/>
        </w:tabs>
        <w:spacing w:line="360" w:lineRule="auto"/>
        <w:jc w:val="both"/>
        <w:rPr>
          <w:rFonts w:ascii="Arial" w:hAnsi="Arial" w:cs="Arial"/>
          <w:b/>
          <w:sz w:val="32"/>
          <w:szCs w:val="32"/>
        </w:rPr>
      </w:pPr>
    </w:p>
    <w:p w14:paraId="613A45E8" w14:textId="77777777" w:rsidR="00004E0F" w:rsidRPr="00EC4736" w:rsidRDefault="00004E0F" w:rsidP="00004E0F">
      <w:pPr>
        <w:tabs>
          <w:tab w:val="left" w:pos="3321"/>
        </w:tabs>
        <w:spacing w:line="360" w:lineRule="auto"/>
        <w:jc w:val="both"/>
        <w:rPr>
          <w:rFonts w:ascii="Arial" w:hAnsi="Arial" w:cs="Arial"/>
          <w:sz w:val="24"/>
          <w:szCs w:val="24"/>
        </w:rPr>
      </w:pPr>
      <w:r w:rsidRPr="00EC4736">
        <w:rPr>
          <w:rFonts w:ascii="Arial" w:hAnsi="Arial" w:cs="Arial"/>
          <w:sz w:val="24"/>
          <w:szCs w:val="24"/>
        </w:rPr>
        <w:t>Existen varias causas por las que pueden aparecer la fiebre tifoidea.</w:t>
      </w:r>
    </w:p>
    <w:p w14:paraId="1398C48E" w14:textId="09256580" w:rsidR="00004E0F" w:rsidRPr="00EC4736" w:rsidRDefault="00004E0F" w:rsidP="00004E0F">
      <w:pPr>
        <w:tabs>
          <w:tab w:val="left" w:pos="3321"/>
        </w:tabs>
        <w:spacing w:line="360" w:lineRule="auto"/>
        <w:jc w:val="both"/>
        <w:rPr>
          <w:rFonts w:ascii="Arial" w:hAnsi="Arial" w:cs="Arial"/>
          <w:sz w:val="24"/>
          <w:szCs w:val="24"/>
        </w:rPr>
      </w:pPr>
      <w:r w:rsidRPr="00EC4736">
        <w:rPr>
          <w:rFonts w:ascii="Arial" w:hAnsi="Arial" w:cs="Arial"/>
          <w:sz w:val="24"/>
          <w:szCs w:val="24"/>
        </w:rPr>
        <w:t>-transmisión fecal-oral</w:t>
      </w:r>
    </w:p>
    <w:p w14:paraId="66B924F2" w14:textId="49428E4A" w:rsidR="00004E0F" w:rsidRDefault="00004E0F" w:rsidP="00004E0F">
      <w:pPr>
        <w:tabs>
          <w:tab w:val="left" w:pos="3321"/>
        </w:tabs>
        <w:spacing w:line="360" w:lineRule="auto"/>
        <w:jc w:val="both"/>
        <w:rPr>
          <w:rFonts w:ascii="Arial" w:hAnsi="Arial" w:cs="Arial"/>
          <w:sz w:val="24"/>
          <w:szCs w:val="24"/>
        </w:rPr>
      </w:pPr>
      <w:r w:rsidRPr="00EC4736">
        <w:rPr>
          <w:rFonts w:ascii="Arial" w:hAnsi="Arial" w:cs="Arial"/>
          <w:sz w:val="24"/>
          <w:szCs w:val="24"/>
        </w:rPr>
        <w:t>Ocurre cuando hay contacto de las heces o la orina de una persona infectada con</w:t>
      </w:r>
      <w:r w:rsidR="00A11863">
        <w:rPr>
          <w:rFonts w:ascii="Arial" w:hAnsi="Arial" w:cs="Arial"/>
          <w:sz w:val="24"/>
          <w:szCs w:val="24"/>
        </w:rPr>
        <w:t xml:space="preserve"> los alimentos o el agua consumida. Una </w:t>
      </w:r>
      <w:r w:rsidR="003A0F9B">
        <w:rPr>
          <w:rFonts w:ascii="Arial" w:hAnsi="Arial" w:cs="Arial"/>
          <w:sz w:val="24"/>
          <w:szCs w:val="24"/>
        </w:rPr>
        <w:t>persona infectada</w:t>
      </w:r>
      <w:r w:rsidR="00A11863">
        <w:rPr>
          <w:rFonts w:ascii="Arial" w:hAnsi="Arial" w:cs="Arial"/>
          <w:sz w:val="24"/>
          <w:szCs w:val="24"/>
        </w:rPr>
        <w:t xml:space="preserve"> </w:t>
      </w:r>
      <w:r w:rsidRPr="00EC4736">
        <w:rPr>
          <w:rFonts w:ascii="Arial" w:hAnsi="Arial" w:cs="Arial"/>
          <w:sz w:val="24"/>
          <w:szCs w:val="24"/>
        </w:rPr>
        <w:t>por la fiebre tifoidea puede poner en ries</w:t>
      </w:r>
      <w:r w:rsidR="00A11863">
        <w:rPr>
          <w:rFonts w:ascii="Arial" w:hAnsi="Arial" w:cs="Arial"/>
          <w:sz w:val="24"/>
          <w:szCs w:val="24"/>
        </w:rPr>
        <w:t>go a otros ni</w:t>
      </w:r>
      <w:r w:rsidRPr="00EC4736">
        <w:rPr>
          <w:rFonts w:ascii="Arial" w:hAnsi="Arial" w:cs="Arial"/>
          <w:sz w:val="24"/>
          <w:szCs w:val="24"/>
        </w:rPr>
        <w:t xml:space="preserve"> a su alrededor de contagiarse de esta enfermedad. Es por eso la gran importancia de lavarse las manos con jabón después de ir al baño.</w:t>
      </w:r>
      <w:sdt>
        <w:sdtPr>
          <w:rPr>
            <w:rFonts w:ascii="Arial" w:hAnsi="Arial" w:cs="Arial"/>
            <w:sz w:val="24"/>
            <w:szCs w:val="24"/>
          </w:rPr>
          <w:id w:val="-1303691610"/>
          <w:citation/>
        </w:sdtPr>
        <w:sdtEndPr/>
        <w:sdtContent>
          <w:r>
            <w:rPr>
              <w:rFonts w:ascii="Arial" w:hAnsi="Arial" w:cs="Arial"/>
              <w:sz w:val="24"/>
              <w:szCs w:val="24"/>
            </w:rPr>
            <w:fldChar w:fldCharType="begin"/>
          </w:r>
          <w:r>
            <w:rPr>
              <w:rFonts w:ascii="Arial" w:hAnsi="Arial" w:cs="Arial"/>
              <w:sz w:val="24"/>
              <w:szCs w:val="24"/>
              <w:lang w:val="es-MX"/>
            </w:rPr>
            <w:instrText xml:space="preserve"> CITATION Pla22 \l 2058 </w:instrText>
          </w:r>
          <w:r>
            <w:rPr>
              <w:rFonts w:ascii="Arial" w:hAnsi="Arial" w:cs="Arial"/>
              <w:sz w:val="24"/>
              <w:szCs w:val="24"/>
            </w:rPr>
            <w:fldChar w:fldCharType="separate"/>
          </w:r>
          <w:r>
            <w:rPr>
              <w:rFonts w:ascii="Arial" w:hAnsi="Arial" w:cs="Arial"/>
              <w:noProof/>
              <w:sz w:val="24"/>
              <w:szCs w:val="24"/>
              <w:lang w:val="es-MX"/>
            </w:rPr>
            <w:t xml:space="preserve"> </w:t>
          </w:r>
          <w:r w:rsidRPr="00F351AB">
            <w:rPr>
              <w:rFonts w:ascii="Arial" w:hAnsi="Arial" w:cs="Arial"/>
              <w:noProof/>
              <w:sz w:val="24"/>
              <w:szCs w:val="24"/>
              <w:lang w:val="es-MX"/>
            </w:rPr>
            <w:t>(Agency, 2022)</w:t>
          </w:r>
          <w:r>
            <w:rPr>
              <w:rFonts w:ascii="Arial" w:hAnsi="Arial" w:cs="Arial"/>
              <w:sz w:val="24"/>
              <w:szCs w:val="24"/>
            </w:rPr>
            <w:fldChar w:fldCharType="end"/>
          </w:r>
        </w:sdtContent>
      </w:sdt>
      <w:r w:rsidRPr="00EC4736">
        <w:rPr>
          <w:rFonts w:ascii="Arial" w:hAnsi="Arial" w:cs="Arial"/>
          <w:sz w:val="24"/>
          <w:szCs w:val="24"/>
        </w:rPr>
        <w:t xml:space="preserve">  </w:t>
      </w:r>
    </w:p>
    <w:p w14:paraId="67CB3BF1" w14:textId="77777777" w:rsidR="00004E0F" w:rsidRDefault="00004E0F" w:rsidP="00004E0F">
      <w:pPr>
        <w:tabs>
          <w:tab w:val="left" w:pos="3321"/>
        </w:tabs>
        <w:spacing w:line="360" w:lineRule="auto"/>
        <w:jc w:val="both"/>
        <w:rPr>
          <w:rFonts w:ascii="Arial" w:hAnsi="Arial" w:cs="Arial"/>
          <w:sz w:val="24"/>
          <w:szCs w:val="24"/>
        </w:rPr>
      </w:pPr>
    </w:p>
    <w:p w14:paraId="7AC77932" w14:textId="77777777" w:rsidR="00004E0F" w:rsidRDefault="00004E0F" w:rsidP="00004E0F">
      <w:pPr>
        <w:tabs>
          <w:tab w:val="left" w:pos="3321"/>
        </w:tabs>
        <w:spacing w:line="360" w:lineRule="auto"/>
        <w:jc w:val="both"/>
        <w:rPr>
          <w:rFonts w:ascii="Arial" w:hAnsi="Arial" w:cs="Arial"/>
          <w:sz w:val="24"/>
          <w:szCs w:val="24"/>
        </w:rPr>
      </w:pPr>
      <w:r>
        <w:rPr>
          <w:rFonts w:ascii="Arial" w:hAnsi="Arial" w:cs="Arial"/>
          <w:sz w:val="24"/>
          <w:szCs w:val="24"/>
        </w:rPr>
        <w:t>-</w:t>
      </w:r>
      <w:r w:rsidRPr="00F351AB">
        <w:rPr>
          <w:rFonts w:ascii="Arial" w:hAnsi="Arial" w:cs="Arial"/>
          <w:b/>
          <w:sz w:val="24"/>
          <w:szCs w:val="24"/>
        </w:rPr>
        <w:t>contacto con alimentos</w:t>
      </w:r>
      <w:r>
        <w:rPr>
          <w:rFonts w:ascii="Arial" w:hAnsi="Arial" w:cs="Arial"/>
          <w:sz w:val="24"/>
          <w:szCs w:val="24"/>
        </w:rPr>
        <w:t>:</w:t>
      </w:r>
    </w:p>
    <w:p w14:paraId="51815B8A" w14:textId="77777777" w:rsidR="00004E0F" w:rsidRDefault="00004E0F" w:rsidP="00004E0F">
      <w:pPr>
        <w:tabs>
          <w:tab w:val="left" w:pos="3321"/>
        </w:tabs>
        <w:spacing w:line="360" w:lineRule="auto"/>
        <w:jc w:val="both"/>
        <w:rPr>
          <w:rFonts w:ascii="Arial" w:hAnsi="Arial" w:cs="Arial"/>
          <w:sz w:val="24"/>
          <w:szCs w:val="24"/>
        </w:rPr>
      </w:pPr>
      <w:r>
        <w:rPr>
          <w:rFonts w:ascii="Arial" w:hAnsi="Arial" w:cs="Arial"/>
          <w:sz w:val="24"/>
          <w:szCs w:val="24"/>
        </w:rPr>
        <w:t>La mayoría de las personas que se encuentran en los lugares donde hay problemas con el saneamiento del agua, corre el riesgo de infectarse al beber agua contaminada. Así mismo la propagación puede presentarse cuándos lava los alimentos con agua infectada y se ingieren.</w:t>
      </w:r>
      <w:sdt>
        <w:sdtPr>
          <w:rPr>
            <w:rFonts w:ascii="Arial" w:hAnsi="Arial" w:cs="Arial"/>
            <w:sz w:val="24"/>
            <w:szCs w:val="24"/>
          </w:rPr>
          <w:id w:val="-878324473"/>
          <w:citation/>
        </w:sdtPr>
        <w:sdtEndPr/>
        <w:sdtContent>
          <w:r>
            <w:rPr>
              <w:rFonts w:ascii="Arial" w:hAnsi="Arial" w:cs="Arial"/>
              <w:sz w:val="24"/>
              <w:szCs w:val="24"/>
            </w:rPr>
            <w:fldChar w:fldCharType="begin"/>
          </w:r>
          <w:r>
            <w:rPr>
              <w:rFonts w:ascii="Arial" w:hAnsi="Arial" w:cs="Arial"/>
              <w:sz w:val="24"/>
              <w:szCs w:val="24"/>
              <w:lang w:val="es-MX"/>
            </w:rPr>
            <w:instrText xml:space="preserve"> CITATION Pla22 \l 2058 </w:instrText>
          </w:r>
          <w:r>
            <w:rPr>
              <w:rFonts w:ascii="Arial" w:hAnsi="Arial" w:cs="Arial"/>
              <w:sz w:val="24"/>
              <w:szCs w:val="24"/>
            </w:rPr>
            <w:fldChar w:fldCharType="separate"/>
          </w:r>
          <w:r>
            <w:rPr>
              <w:rFonts w:ascii="Arial" w:hAnsi="Arial" w:cs="Arial"/>
              <w:noProof/>
              <w:sz w:val="24"/>
              <w:szCs w:val="24"/>
              <w:lang w:val="es-MX"/>
            </w:rPr>
            <w:t xml:space="preserve"> </w:t>
          </w:r>
          <w:r w:rsidRPr="00A25E77">
            <w:rPr>
              <w:rFonts w:ascii="Arial" w:hAnsi="Arial" w:cs="Arial"/>
              <w:noProof/>
              <w:sz w:val="24"/>
              <w:szCs w:val="24"/>
              <w:lang w:val="es-MX"/>
            </w:rPr>
            <w:t>(Agency, 2022)</w:t>
          </w:r>
          <w:r>
            <w:rPr>
              <w:rFonts w:ascii="Arial" w:hAnsi="Arial" w:cs="Arial"/>
              <w:sz w:val="24"/>
              <w:szCs w:val="24"/>
            </w:rPr>
            <w:fldChar w:fldCharType="end"/>
          </w:r>
        </w:sdtContent>
      </w:sdt>
    </w:p>
    <w:p w14:paraId="6AA19805" w14:textId="77777777" w:rsidR="00004E0F" w:rsidRDefault="00004E0F" w:rsidP="00004E0F">
      <w:pPr>
        <w:tabs>
          <w:tab w:val="left" w:pos="3321"/>
        </w:tabs>
        <w:spacing w:line="360" w:lineRule="auto"/>
        <w:jc w:val="both"/>
        <w:rPr>
          <w:rFonts w:ascii="Arial" w:hAnsi="Arial" w:cs="Arial"/>
          <w:sz w:val="24"/>
          <w:szCs w:val="24"/>
        </w:rPr>
      </w:pPr>
    </w:p>
    <w:p w14:paraId="5451DE51" w14:textId="77777777" w:rsidR="00004E0F" w:rsidRPr="00147A24" w:rsidRDefault="00004E0F" w:rsidP="00004E0F">
      <w:pPr>
        <w:tabs>
          <w:tab w:val="left" w:pos="3321"/>
        </w:tabs>
        <w:spacing w:line="360" w:lineRule="auto"/>
        <w:jc w:val="both"/>
        <w:rPr>
          <w:rFonts w:ascii="Arial" w:hAnsi="Arial" w:cs="Arial"/>
          <w:b/>
          <w:sz w:val="24"/>
          <w:szCs w:val="24"/>
        </w:rPr>
      </w:pPr>
      <w:r w:rsidRPr="00147A24">
        <w:rPr>
          <w:rFonts w:ascii="Arial" w:hAnsi="Arial" w:cs="Arial"/>
          <w:b/>
          <w:sz w:val="24"/>
          <w:szCs w:val="24"/>
        </w:rPr>
        <w:t>Portadores de tifoidea:</w:t>
      </w:r>
    </w:p>
    <w:p w14:paraId="63CAB5D8" w14:textId="028E0574" w:rsidR="00004E0F" w:rsidRPr="00EC4736" w:rsidRDefault="00FE4EA3" w:rsidP="00004E0F">
      <w:pPr>
        <w:tabs>
          <w:tab w:val="left" w:pos="3321"/>
        </w:tabs>
        <w:spacing w:line="360" w:lineRule="auto"/>
        <w:jc w:val="both"/>
        <w:rPr>
          <w:rFonts w:ascii="Arial" w:hAnsi="Arial" w:cs="Arial"/>
          <w:sz w:val="24"/>
          <w:szCs w:val="24"/>
        </w:rPr>
      </w:pPr>
      <w:r>
        <w:rPr>
          <w:rFonts w:ascii="Arial" w:hAnsi="Arial" w:cs="Arial"/>
          <w:sz w:val="24"/>
          <w:szCs w:val="24"/>
        </w:rPr>
        <w:t xml:space="preserve">En pediatría han </w:t>
      </w:r>
      <w:r w:rsidR="00004E0F">
        <w:rPr>
          <w:rFonts w:ascii="Arial" w:hAnsi="Arial" w:cs="Arial"/>
          <w:sz w:val="24"/>
          <w:szCs w:val="24"/>
        </w:rPr>
        <w:t>recibido tratamiento para la fiebre tifoidea aún puede tener por un cierto tiempo la bacteria hospedada en su cuerpo. Por esta razón se considera portadores crónico que no presenten ningún signo de la enfermedad, pero aún puede contagiar  a otras personas mientras continúen desechando la bacteria por las heces.</w:t>
      </w:r>
      <w:sdt>
        <w:sdtPr>
          <w:rPr>
            <w:rFonts w:ascii="Arial" w:hAnsi="Arial" w:cs="Arial"/>
            <w:sz w:val="24"/>
            <w:szCs w:val="24"/>
          </w:rPr>
          <w:id w:val="-709417499"/>
          <w:citation/>
        </w:sdtPr>
        <w:sdtEndPr/>
        <w:sdtContent>
          <w:r w:rsidR="00004E0F">
            <w:rPr>
              <w:rFonts w:ascii="Arial" w:hAnsi="Arial" w:cs="Arial"/>
              <w:sz w:val="24"/>
              <w:szCs w:val="24"/>
            </w:rPr>
            <w:fldChar w:fldCharType="begin"/>
          </w:r>
          <w:r w:rsidR="00004E0F">
            <w:rPr>
              <w:rFonts w:ascii="Arial" w:hAnsi="Arial" w:cs="Arial"/>
              <w:sz w:val="24"/>
              <w:szCs w:val="24"/>
              <w:lang w:val="es-MX"/>
            </w:rPr>
            <w:instrText xml:space="preserve"> CITATION Pla22 \l 2058 </w:instrText>
          </w:r>
          <w:r w:rsidR="00004E0F">
            <w:rPr>
              <w:rFonts w:ascii="Arial" w:hAnsi="Arial" w:cs="Arial"/>
              <w:sz w:val="24"/>
              <w:szCs w:val="24"/>
            </w:rPr>
            <w:fldChar w:fldCharType="separate"/>
          </w:r>
          <w:r w:rsidR="00004E0F">
            <w:rPr>
              <w:rFonts w:ascii="Arial" w:hAnsi="Arial" w:cs="Arial"/>
              <w:noProof/>
              <w:sz w:val="24"/>
              <w:szCs w:val="24"/>
              <w:lang w:val="es-MX"/>
            </w:rPr>
            <w:t xml:space="preserve"> </w:t>
          </w:r>
          <w:r w:rsidR="00004E0F" w:rsidRPr="00147A24">
            <w:rPr>
              <w:rFonts w:ascii="Arial" w:hAnsi="Arial" w:cs="Arial"/>
              <w:noProof/>
              <w:sz w:val="24"/>
              <w:szCs w:val="24"/>
              <w:lang w:val="es-MX"/>
            </w:rPr>
            <w:t>(Agency, 2022)</w:t>
          </w:r>
          <w:r w:rsidR="00004E0F">
            <w:rPr>
              <w:rFonts w:ascii="Arial" w:hAnsi="Arial" w:cs="Arial"/>
              <w:sz w:val="24"/>
              <w:szCs w:val="24"/>
            </w:rPr>
            <w:fldChar w:fldCharType="end"/>
          </w:r>
        </w:sdtContent>
      </w:sdt>
      <w:r w:rsidR="00004E0F">
        <w:rPr>
          <w:rFonts w:ascii="Arial" w:hAnsi="Arial" w:cs="Arial"/>
          <w:sz w:val="24"/>
          <w:szCs w:val="24"/>
        </w:rPr>
        <w:t xml:space="preserve"> </w:t>
      </w:r>
    </w:p>
    <w:p w14:paraId="72AF194D" w14:textId="77777777" w:rsidR="00004E0F" w:rsidRDefault="00004E0F" w:rsidP="00004E0F">
      <w:pPr>
        <w:tabs>
          <w:tab w:val="left" w:pos="3321"/>
        </w:tabs>
        <w:spacing w:line="360" w:lineRule="auto"/>
        <w:ind w:left="720"/>
        <w:jc w:val="both"/>
        <w:rPr>
          <w:rFonts w:ascii="Arial" w:hAnsi="Arial" w:cs="Arial"/>
          <w:b/>
          <w:sz w:val="32"/>
          <w:szCs w:val="32"/>
        </w:rPr>
      </w:pPr>
    </w:p>
    <w:p w14:paraId="426A8626" w14:textId="646866E7" w:rsidR="00004E0F" w:rsidRPr="001C5F96" w:rsidRDefault="003C597F" w:rsidP="0010056D">
      <w:pPr>
        <w:tabs>
          <w:tab w:val="left" w:pos="3321"/>
        </w:tabs>
        <w:spacing w:line="360" w:lineRule="auto"/>
        <w:ind w:left="720"/>
        <w:jc w:val="center"/>
        <w:rPr>
          <w:rFonts w:ascii="Arial" w:hAnsi="Arial" w:cs="Arial"/>
          <w:b/>
          <w:sz w:val="32"/>
          <w:szCs w:val="32"/>
        </w:rPr>
      </w:pPr>
      <w:r>
        <w:rPr>
          <w:rFonts w:ascii="Arial" w:hAnsi="Arial" w:cs="Arial"/>
          <w:b/>
          <w:sz w:val="32"/>
          <w:szCs w:val="32"/>
        </w:rPr>
        <w:lastRenderedPageBreak/>
        <w:t xml:space="preserve">1.1.8 </w:t>
      </w:r>
      <w:r w:rsidR="0010056D" w:rsidRPr="001C5F96">
        <w:rPr>
          <w:rFonts w:ascii="Arial" w:hAnsi="Arial" w:cs="Arial"/>
          <w:b/>
          <w:sz w:val="32"/>
          <w:szCs w:val="32"/>
        </w:rPr>
        <w:t>LUGARES</w:t>
      </w:r>
    </w:p>
    <w:p w14:paraId="0BA93E4B" w14:textId="77777777" w:rsidR="00004E0F" w:rsidRPr="006E61D8" w:rsidRDefault="00004E0F" w:rsidP="00004E0F">
      <w:pPr>
        <w:tabs>
          <w:tab w:val="left" w:pos="3321"/>
        </w:tabs>
        <w:spacing w:line="360" w:lineRule="auto"/>
        <w:jc w:val="both"/>
        <w:rPr>
          <w:rFonts w:ascii="Arial" w:hAnsi="Arial" w:cs="Arial"/>
          <w:sz w:val="24"/>
          <w:szCs w:val="24"/>
        </w:rPr>
      </w:pPr>
      <w:r w:rsidRPr="006E61D8">
        <w:rPr>
          <w:rFonts w:ascii="Arial" w:hAnsi="Arial" w:cs="Arial"/>
          <w:sz w:val="24"/>
          <w:szCs w:val="24"/>
        </w:rPr>
        <w:t>Datos de estudios sobre la fiebre tifoidea extremadamente resistente a los medicamentos entre tanto, el equipo de investigación estudio el volumen de viajes aéreos desde Pakistán a otros países en 2019 y noto casos de tifoidea extremadamente resistente a los medicamentos. Como resultado los países con estos sostuvieron una medida de 84.507 viajeros aéreos procedentes de Pakistán, mientras que los países sin esta enfermedad tuvieron una medida de solo252.de esta manera de los 10 países que tuvieron la mayor cantidad de viajes aéreos procedentes de Pakistán, siete informaron casos sobre esto.</w:t>
      </w:r>
      <w:sdt>
        <w:sdtPr>
          <w:rPr>
            <w:rFonts w:ascii="Arial" w:hAnsi="Arial" w:cs="Arial"/>
            <w:sz w:val="24"/>
            <w:szCs w:val="24"/>
          </w:rPr>
          <w:id w:val="272293320"/>
          <w:citation/>
        </w:sdtPr>
        <w:sdtEndPr/>
        <w:sdtContent>
          <w:r w:rsidRPr="006E61D8">
            <w:rPr>
              <w:rFonts w:ascii="Arial" w:hAnsi="Arial" w:cs="Arial"/>
              <w:sz w:val="24"/>
              <w:szCs w:val="24"/>
            </w:rPr>
            <w:fldChar w:fldCharType="begin"/>
          </w:r>
          <w:r w:rsidRPr="006E61D8">
            <w:rPr>
              <w:rFonts w:ascii="Arial" w:hAnsi="Arial" w:cs="Arial"/>
              <w:sz w:val="24"/>
              <w:szCs w:val="24"/>
              <w:lang w:val="es-MX"/>
            </w:rPr>
            <w:instrText xml:space="preserve"> CITATION con23 \l 2058 </w:instrText>
          </w:r>
          <w:r w:rsidRPr="006E61D8">
            <w:rPr>
              <w:rFonts w:ascii="Arial" w:hAnsi="Arial" w:cs="Arial"/>
              <w:sz w:val="24"/>
              <w:szCs w:val="24"/>
            </w:rPr>
            <w:fldChar w:fldCharType="separate"/>
          </w:r>
          <w:r w:rsidRPr="006E61D8">
            <w:rPr>
              <w:rFonts w:ascii="Arial" w:hAnsi="Arial" w:cs="Arial"/>
              <w:noProof/>
              <w:sz w:val="24"/>
              <w:szCs w:val="24"/>
              <w:lang w:val="es-MX"/>
            </w:rPr>
            <w:t xml:space="preserve"> (consultorsaludsas, 2023)</w:t>
          </w:r>
          <w:r w:rsidRPr="006E61D8">
            <w:rPr>
              <w:rFonts w:ascii="Arial" w:hAnsi="Arial" w:cs="Arial"/>
              <w:sz w:val="24"/>
              <w:szCs w:val="24"/>
            </w:rPr>
            <w:fldChar w:fldCharType="end"/>
          </w:r>
        </w:sdtContent>
      </w:sdt>
    </w:p>
    <w:p w14:paraId="76C77898" w14:textId="77777777" w:rsidR="00004E0F" w:rsidRPr="006E61D8" w:rsidRDefault="00004E0F" w:rsidP="00004E0F">
      <w:pPr>
        <w:tabs>
          <w:tab w:val="left" w:pos="3321"/>
        </w:tabs>
        <w:spacing w:line="360" w:lineRule="auto"/>
        <w:jc w:val="both"/>
        <w:rPr>
          <w:rFonts w:ascii="Arial" w:hAnsi="Arial" w:cs="Arial"/>
          <w:sz w:val="24"/>
          <w:szCs w:val="24"/>
        </w:rPr>
      </w:pPr>
    </w:p>
    <w:p w14:paraId="5D6A45A5" w14:textId="77777777" w:rsidR="00004E0F" w:rsidRPr="006E61D8" w:rsidRDefault="00004E0F" w:rsidP="00004E0F">
      <w:pPr>
        <w:tabs>
          <w:tab w:val="left" w:pos="3321"/>
        </w:tabs>
        <w:spacing w:line="360" w:lineRule="auto"/>
        <w:jc w:val="both"/>
        <w:rPr>
          <w:rFonts w:ascii="Arial" w:hAnsi="Arial" w:cs="Arial"/>
          <w:sz w:val="24"/>
          <w:szCs w:val="24"/>
        </w:rPr>
      </w:pPr>
      <w:r w:rsidRPr="006E61D8">
        <w:rPr>
          <w:rFonts w:ascii="Arial" w:hAnsi="Arial" w:cs="Arial"/>
          <w:sz w:val="24"/>
          <w:szCs w:val="24"/>
        </w:rPr>
        <w:t>De acuerdo con el análisis, 10 países más vulnerables a la propagación de la sepa resistente a  la bacteria causante de la fiebre tifoidea son: Afganistán, Bangladesh, india, Sri Lanka, indonesia, Malasia, Filipinas, Tailandia, Uganda y Kenia particularmente, Afganistán puede ser especialmente vulnerable d</w:t>
      </w:r>
      <w:r>
        <w:rPr>
          <w:rFonts w:ascii="Arial" w:hAnsi="Arial" w:cs="Arial"/>
          <w:sz w:val="24"/>
          <w:szCs w:val="24"/>
        </w:rPr>
        <w:t xml:space="preserve"> </w:t>
      </w:r>
      <w:r w:rsidRPr="006E61D8">
        <w:rPr>
          <w:rFonts w:ascii="Arial" w:hAnsi="Arial" w:cs="Arial"/>
          <w:sz w:val="24"/>
          <w:szCs w:val="24"/>
        </w:rPr>
        <w:t>debido a su debido a su elevada carga de fiebre tifoidea, la taza alta de viajeros procedentes de Pakistán y las crisis sanitarias en la región</w:t>
      </w:r>
      <w:sdt>
        <w:sdtPr>
          <w:rPr>
            <w:rFonts w:ascii="Arial" w:hAnsi="Arial" w:cs="Arial"/>
            <w:sz w:val="24"/>
            <w:szCs w:val="24"/>
          </w:rPr>
          <w:id w:val="-1439358548"/>
          <w:citation/>
        </w:sdtPr>
        <w:sdtEndPr/>
        <w:sdtContent>
          <w:r w:rsidRPr="006E61D8">
            <w:rPr>
              <w:rFonts w:ascii="Arial" w:hAnsi="Arial" w:cs="Arial"/>
              <w:sz w:val="24"/>
              <w:szCs w:val="24"/>
            </w:rPr>
            <w:fldChar w:fldCharType="begin"/>
          </w:r>
          <w:r w:rsidRPr="006E61D8">
            <w:rPr>
              <w:rFonts w:ascii="Arial" w:hAnsi="Arial" w:cs="Arial"/>
              <w:sz w:val="24"/>
              <w:szCs w:val="24"/>
              <w:lang w:val="es-MX"/>
            </w:rPr>
            <w:instrText xml:space="preserve"> CITATION con23 \l 2058 </w:instrText>
          </w:r>
          <w:r w:rsidRPr="006E61D8">
            <w:rPr>
              <w:rFonts w:ascii="Arial" w:hAnsi="Arial" w:cs="Arial"/>
              <w:sz w:val="24"/>
              <w:szCs w:val="24"/>
            </w:rPr>
            <w:fldChar w:fldCharType="separate"/>
          </w:r>
          <w:r w:rsidRPr="006E61D8">
            <w:rPr>
              <w:rFonts w:ascii="Arial" w:hAnsi="Arial" w:cs="Arial"/>
              <w:noProof/>
              <w:sz w:val="24"/>
              <w:szCs w:val="24"/>
              <w:lang w:val="es-MX"/>
            </w:rPr>
            <w:t xml:space="preserve"> (consultorsaludsas, 2023)</w:t>
          </w:r>
          <w:r w:rsidRPr="006E61D8">
            <w:rPr>
              <w:rFonts w:ascii="Arial" w:hAnsi="Arial" w:cs="Arial"/>
              <w:sz w:val="24"/>
              <w:szCs w:val="24"/>
            </w:rPr>
            <w:fldChar w:fldCharType="end"/>
          </w:r>
        </w:sdtContent>
      </w:sdt>
    </w:p>
    <w:p w14:paraId="50FEB078" w14:textId="77777777" w:rsidR="00004E0F" w:rsidRPr="006E61D8" w:rsidRDefault="00004E0F" w:rsidP="00004E0F">
      <w:pPr>
        <w:tabs>
          <w:tab w:val="left" w:pos="3321"/>
        </w:tabs>
        <w:spacing w:line="360" w:lineRule="auto"/>
        <w:jc w:val="both"/>
        <w:rPr>
          <w:rFonts w:ascii="Arial" w:hAnsi="Arial" w:cs="Arial"/>
          <w:sz w:val="24"/>
          <w:szCs w:val="24"/>
        </w:rPr>
      </w:pPr>
    </w:p>
    <w:p w14:paraId="55C4CA27" w14:textId="77777777" w:rsidR="00004E0F" w:rsidRPr="006E61D8" w:rsidRDefault="00004E0F" w:rsidP="00004E0F">
      <w:pPr>
        <w:tabs>
          <w:tab w:val="left" w:pos="3321"/>
        </w:tabs>
        <w:spacing w:line="360" w:lineRule="auto"/>
        <w:jc w:val="both"/>
        <w:rPr>
          <w:rFonts w:ascii="Arial" w:hAnsi="Arial" w:cs="Arial"/>
          <w:sz w:val="32"/>
          <w:szCs w:val="32"/>
        </w:rPr>
      </w:pPr>
      <w:r w:rsidRPr="006E61D8">
        <w:rPr>
          <w:rFonts w:ascii="Arial" w:hAnsi="Arial" w:cs="Arial"/>
          <w:sz w:val="24"/>
          <w:szCs w:val="24"/>
        </w:rPr>
        <w:t xml:space="preserve">Por su parte, Virginia </w:t>
      </w:r>
      <w:proofErr w:type="spellStart"/>
      <w:r w:rsidRPr="006E61D8">
        <w:rPr>
          <w:rFonts w:ascii="Arial" w:hAnsi="Arial" w:cs="Arial"/>
          <w:sz w:val="24"/>
          <w:szCs w:val="24"/>
        </w:rPr>
        <w:t>Pitzer</w:t>
      </w:r>
      <w:proofErr w:type="spellEnd"/>
      <w:r w:rsidRPr="006E61D8">
        <w:rPr>
          <w:rFonts w:ascii="Arial" w:hAnsi="Arial" w:cs="Arial"/>
          <w:sz w:val="24"/>
          <w:szCs w:val="24"/>
        </w:rPr>
        <w:t xml:space="preserve">, profesora asociada de epidemiologia (enfermedades microbianas) se dirigió a la investigación y es autora principal del estudio, aseguro que el “documento está dirigido a personas que trabajan en los ministerios de salud de estos países de alto riesgo para que estén conscientes de que estos es potencialmente un problema. En </w:t>
      </w:r>
      <w:proofErr w:type="spellStart"/>
      <w:r w:rsidRPr="006E61D8">
        <w:rPr>
          <w:rFonts w:ascii="Arial" w:hAnsi="Arial" w:cs="Arial"/>
          <w:sz w:val="24"/>
          <w:szCs w:val="24"/>
        </w:rPr>
        <w:t>ultima</w:t>
      </w:r>
      <w:proofErr w:type="spellEnd"/>
      <w:r w:rsidRPr="006E61D8">
        <w:rPr>
          <w:rFonts w:ascii="Arial" w:hAnsi="Arial" w:cs="Arial"/>
          <w:sz w:val="24"/>
          <w:szCs w:val="24"/>
        </w:rPr>
        <w:t xml:space="preserve"> instancia, la demanda de vacunas conjugadas contra la fiebre tifoidea debe provenir de los países y gran parte del esfuerzo de vigilancia generalmente también debe provenir de los países.</w:t>
      </w:r>
      <w:sdt>
        <w:sdtPr>
          <w:rPr>
            <w:rFonts w:ascii="Arial" w:hAnsi="Arial" w:cs="Arial"/>
            <w:sz w:val="24"/>
            <w:szCs w:val="24"/>
          </w:rPr>
          <w:id w:val="512189971"/>
          <w:citation/>
        </w:sdtPr>
        <w:sdtEndPr/>
        <w:sdtContent>
          <w:r w:rsidRPr="006E61D8">
            <w:rPr>
              <w:rFonts w:ascii="Arial" w:hAnsi="Arial" w:cs="Arial"/>
              <w:sz w:val="24"/>
              <w:szCs w:val="24"/>
            </w:rPr>
            <w:fldChar w:fldCharType="begin"/>
          </w:r>
          <w:r w:rsidRPr="006E61D8">
            <w:rPr>
              <w:rFonts w:ascii="Arial" w:hAnsi="Arial" w:cs="Arial"/>
              <w:sz w:val="24"/>
              <w:szCs w:val="24"/>
              <w:lang w:val="es-MX"/>
            </w:rPr>
            <w:instrText xml:space="preserve"> CITATION con23 \l 2058 </w:instrText>
          </w:r>
          <w:r w:rsidRPr="006E61D8">
            <w:rPr>
              <w:rFonts w:ascii="Arial" w:hAnsi="Arial" w:cs="Arial"/>
              <w:sz w:val="24"/>
              <w:szCs w:val="24"/>
            </w:rPr>
            <w:fldChar w:fldCharType="separate"/>
          </w:r>
          <w:r w:rsidRPr="006E61D8">
            <w:rPr>
              <w:rFonts w:ascii="Arial" w:hAnsi="Arial" w:cs="Arial"/>
              <w:noProof/>
              <w:sz w:val="24"/>
              <w:szCs w:val="24"/>
              <w:lang w:val="es-MX"/>
            </w:rPr>
            <w:t xml:space="preserve"> (consultorsaludsas, 2023)</w:t>
          </w:r>
          <w:r w:rsidRPr="006E61D8">
            <w:rPr>
              <w:rFonts w:ascii="Arial" w:hAnsi="Arial" w:cs="Arial"/>
              <w:sz w:val="24"/>
              <w:szCs w:val="24"/>
            </w:rPr>
            <w:fldChar w:fldCharType="end"/>
          </w:r>
        </w:sdtContent>
      </w:sdt>
    </w:p>
    <w:p w14:paraId="798C1CD8" w14:textId="77777777" w:rsidR="00004E0F" w:rsidRPr="00D12DB6" w:rsidRDefault="00004E0F" w:rsidP="00004E0F">
      <w:pPr>
        <w:tabs>
          <w:tab w:val="left" w:pos="3321"/>
        </w:tabs>
        <w:spacing w:line="360" w:lineRule="auto"/>
        <w:jc w:val="both"/>
        <w:rPr>
          <w:rFonts w:ascii="Arial" w:hAnsi="Arial" w:cs="Arial"/>
          <w:sz w:val="32"/>
          <w:szCs w:val="32"/>
        </w:rPr>
      </w:pPr>
    </w:p>
    <w:p w14:paraId="0F3B9324" w14:textId="1CBC3DFF" w:rsidR="00004E0F" w:rsidRPr="00910D91" w:rsidRDefault="000104BC" w:rsidP="00004E0F">
      <w:pPr>
        <w:tabs>
          <w:tab w:val="left" w:pos="3321"/>
        </w:tabs>
        <w:spacing w:line="360" w:lineRule="auto"/>
        <w:jc w:val="center"/>
        <w:rPr>
          <w:rFonts w:ascii="Arial" w:hAnsi="Arial" w:cs="Arial"/>
          <w:b/>
          <w:sz w:val="32"/>
          <w:szCs w:val="32"/>
        </w:rPr>
      </w:pPr>
      <w:r>
        <w:rPr>
          <w:rFonts w:ascii="Arial" w:hAnsi="Arial" w:cs="Arial"/>
          <w:b/>
          <w:sz w:val="32"/>
          <w:szCs w:val="32"/>
        </w:rPr>
        <w:t xml:space="preserve">1.1.9 </w:t>
      </w:r>
      <w:r w:rsidR="0010056D" w:rsidRPr="00910D91">
        <w:rPr>
          <w:rFonts w:ascii="Arial" w:hAnsi="Arial" w:cs="Arial"/>
          <w:b/>
          <w:sz w:val="32"/>
          <w:szCs w:val="32"/>
        </w:rPr>
        <w:t>POBREZA</w:t>
      </w:r>
    </w:p>
    <w:p w14:paraId="7B888B8A" w14:textId="77777777" w:rsidR="00004E0F" w:rsidRPr="00282635" w:rsidRDefault="00004E0F" w:rsidP="00004E0F">
      <w:pPr>
        <w:tabs>
          <w:tab w:val="left" w:pos="3321"/>
        </w:tabs>
        <w:spacing w:line="360" w:lineRule="auto"/>
        <w:jc w:val="both"/>
        <w:rPr>
          <w:rFonts w:ascii="Arial" w:hAnsi="Arial" w:cs="Arial"/>
          <w:sz w:val="24"/>
          <w:szCs w:val="24"/>
        </w:rPr>
      </w:pPr>
      <w:r w:rsidRPr="00282635">
        <w:rPr>
          <w:rFonts w:ascii="Arial" w:hAnsi="Arial" w:cs="Arial"/>
          <w:sz w:val="24"/>
          <w:szCs w:val="24"/>
        </w:rPr>
        <w:lastRenderedPageBreak/>
        <w:t>El mayor riesgo de padecer</w:t>
      </w:r>
      <w:r>
        <w:rPr>
          <w:rFonts w:ascii="Arial" w:hAnsi="Arial" w:cs="Arial"/>
          <w:sz w:val="24"/>
          <w:szCs w:val="24"/>
        </w:rPr>
        <w:t xml:space="preserve"> fiebre tifoidea están en los países más vulnerables o países en vía de desarrollo, regiones pobres donde las condiciones sanitarias y de higiene son de un nivel medio bajo con habitantes por debajo o en el umbral de pobreza, donde los más afectados son los niños.</w:t>
      </w:r>
      <w:sdt>
        <w:sdtPr>
          <w:rPr>
            <w:rFonts w:ascii="Arial" w:hAnsi="Arial" w:cs="Arial"/>
            <w:sz w:val="24"/>
            <w:szCs w:val="24"/>
          </w:rPr>
          <w:id w:val="851071650"/>
          <w:citation/>
        </w:sdtPr>
        <w:sdtEndPr/>
        <w:sdtContent>
          <w:r>
            <w:rPr>
              <w:rFonts w:ascii="Arial" w:hAnsi="Arial" w:cs="Arial"/>
              <w:sz w:val="24"/>
              <w:szCs w:val="24"/>
            </w:rPr>
            <w:fldChar w:fldCharType="begin"/>
          </w:r>
          <w:r>
            <w:rPr>
              <w:rFonts w:ascii="Arial" w:hAnsi="Arial" w:cs="Arial"/>
              <w:sz w:val="24"/>
              <w:szCs w:val="24"/>
              <w:lang w:val="es-MX"/>
            </w:rPr>
            <w:instrText xml:space="preserve"> CITATION acc21 \l 2058 </w:instrText>
          </w:r>
          <w:r>
            <w:rPr>
              <w:rFonts w:ascii="Arial" w:hAnsi="Arial" w:cs="Arial"/>
              <w:sz w:val="24"/>
              <w:szCs w:val="24"/>
            </w:rPr>
            <w:fldChar w:fldCharType="separate"/>
          </w:r>
          <w:r>
            <w:rPr>
              <w:rFonts w:ascii="Arial" w:hAnsi="Arial" w:cs="Arial"/>
              <w:noProof/>
              <w:sz w:val="24"/>
              <w:szCs w:val="24"/>
              <w:lang w:val="es-MX"/>
            </w:rPr>
            <w:t xml:space="preserve"> </w:t>
          </w:r>
          <w:r w:rsidRPr="006E650F">
            <w:rPr>
              <w:rFonts w:ascii="Arial" w:hAnsi="Arial" w:cs="Arial"/>
              <w:noProof/>
              <w:sz w:val="24"/>
              <w:szCs w:val="24"/>
              <w:lang w:val="es-MX"/>
            </w:rPr>
            <w:t>(ambre, 2021)</w:t>
          </w:r>
          <w:r>
            <w:rPr>
              <w:rFonts w:ascii="Arial" w:hAnsi="Arial" w:cs="Arial"/>
              <w:sz w:val="24"/>
              <w:szCs w:val="24"/>
            </w:rPr>
            <w:fldChar w:fldCharType="end"/>
          </w:r>
        </w:sdtContent>
      </w:sdt>
      <w:r>
        <w:rPr>
          <w:rFonts w:ascii="Arial" w:hAnsi="Arial" w:cs="Arial"/>
          <w:sz w:val="24"/>
          <w:szCs w:val="24"/>
        </w:rPr>
        <w:t xml:space="preserve"> </w:t>
      </w:r>
    </w:p>
    <w:p w14:paraId="405E2791" w14:textId="77777777" w:rsidR="00004E0F" w:rsidRPr="00CD2F50" w:rsidRDefault="00004E0F" w:rsidP="00004E0F">
      <w:pPr>
        <w:tabs>
          <w:tab w:val="left" w:pos="3321"/>
        </w:tabs>
        <w:spacing w:line="360" w:lineRule="auto"/>
        <w:jc w:val="both"/>
        <w:rPr>
          <w:rFonts w:ascii="Arial" w:hAnsi="Arial" w:cs="Arial"/>
          <w:b/>
          <w:sz w:val="32"/>
          <w:szCs w:val="32"/>
        </w:rPr>
      </w:pPr>
    </w:p>
    <w:p w14:paraId="7D573DF8" w14:textId="77777777" w:rsidR="00DB5BBD" w:rsidRDefault="00DB5BBD" w:rsidP="00004E0F">
      <w:pPr>
        <w:tabs>
          <w:tab w:val="left" w:pos="3321"/>
        </w:tabs>
        <w:spacing w:line="360" w:lineRule="auto"/>
        <w:jc w:val="center"/>
        <w:rPr>
          <w:rFonts w:ascii="Arial" w:hAnsi="Arial" w:cs="Arial"/>
          <w:b/>
          <w:sz w:val="32"/>
          <w:szCs w:val="32"/>
        </w:rPr>
      </w:pPr>
    </w:p>
    <w:p w14:paraId="7720B805" w14:textId="5176C539" w:rsidR="00004E0F" w:rsidRDefault="000104BC" w:rsidP="00004E0F">
      <w:pPr>
        <w:tabs>
          <w:tab w:val="left" w:pos="3321"/>
        </w:tabs>
        <w:spacing w:line="360" w:lineRule="auto"/>
        <w:jc w:val="center"/>
        <w:rPr>
          <w:rFonts w:ascii="Arial" w:hAnsi="Arial" w:cs="Arial"/>
          <w:b/>
          <w:sz w:val="32"/>
          <w:szCs w:val="32"/>
        </w:rPr>
      </w:pPr>
      <w:r>
        <w:rPr>
          <w:rFonts w:ascii="Arial" w:hAnsi="Arial" w:cs="Arial"/>
          <w:b/>
          <w:sz w:val="32"/>
          <w:szCs w:val="32"/>
        </w:rPr>
        <w:t xml:space="preserve">1.1.10 </w:t>
      </w:r>
      <w:r w:rsidR="00004E0F">
        <w:rPr>
          <w:rFonts w:ascii="Arial" w:hAnsi="Arial" w:cs="Arial"/>
          <w:b/>
          <w:sz w:val="32"/>
          <w:szCs w:val="32"/>
        </w:rPr>
        <w:t>¿</w:t>
      </w:r>
      <w:r w:rsidR="0010056D" w:rsidRPr="00CD2F50">
        <w:rPr>
          <w:rFonts w:ascii="Arial" w:hAnsi="Arial" w:cs="Arial"/>
          <w:b/>
          <w:sz w:val="32"/>
          <w:szCs w:val="32"/>
        </w:rPr>
        <w:t>CÓMO SURGE</w:t>
      </w:r>
      <w:r w:rsidR="0010056D">
        <w:rPr>
          <w:rFonts w:ascii="Arial" w:hAnsi="Arial" w:cs="Arial"/>
          <w:b/>
          <w:sz w:val="32"/>
          <w:szCs w:val="32"/>
        </w:rPr>
        <w:t>?</w:t>
      </w:r>
    </w:p>
    <w:p w14:paraId="3D40898F" w14:textId="77777777" w:rsidR="00004E0F" w:rsidRDefault="00004E0F" w:rsidP="00004E0F">
      <w:pPr>
        <w:tabs>
          <w:tab w:val="left" w:pos="3321"/>
        </w:tabs>
        <w:spacing w:line="360" w:lineRule="auto"/>
        <w:jc w:val="both"/>
        <w:rPr>
          <w:rFonts w:ascii="Arial" w:hAnsi="Arial" w:cs="Arial"/>
          <w:sz w:val="24"/>
          <w:szCs w:val="24"/>
        </w:rPr>
      </w:pPr>
      <w:r w:rsidRPr="0052690D">
        <w:rPr>
          <w:rFonts w:ascii="Arial" w:hAnsi="Arial" w:cs="Arial"/>
          <w:sz w:val="24"/>
          <w:szCs w:val="24"/>
        </w:rPr>
        <w:t>La fi</w:t>
      </w:r>
      <w:r>
        <w:rPr>
          <w:rFonts w:ascii="Arial" w:hAnsi="Arial" w:cs="Arial"/>
          <w:sz w:val="24"/>
          <w:szCs w:val="24"/>
        </w:rPr>
        <w:t>e</w:t>
      </w:r>
      <w:r w:rsidRPr="0052690D">
        <w:rPr>
          <w:rFonts w:ascii="Arial" w:hAnsi="Arial" w:cs="Arial"/>
          <w:sz w:val="24"/>
          <w:szCs w:val="24"/>
        </w:rPr>
        <w:t>bre tifoidea</w:t>
      </w:r>
      <w:r>
        <w:rPr>
          <w:rFonts w:ascii="Arial" w:hAnsi="Arial" w:cs="Arial"/>
          <w:sz w:val="24"/>
          <w:szCs w:val="24"/>
        </w:rPr>
        <w:t xml:space="preserve"> fue individualizada como identidad clínica en 1818, cuando </w:t>
      </w:r>
      <w:proofErr w:type="spellStart"/>
      <w:r>
        <w:rPr>
          <w:rFonts w:ascii="Arial" w:hAnsi="Arial" w:cs="Arial"/>
          <w:sz w:val="24"/>
          <w:szCs w:val="24"/>
        </w:rPr>
        <w:t>Bretonneau</w:t>
      </w:r>
      <w:proofErr w:type="spellEnd"/>
      <w:r>
        <w:rPr>
          <w:rFonts w:ascii="Arial" w:hAnsi="Arial" w:cs="Arial"/>
          <w:sz w:val="24"/>
          <w:szCs w:val="24"/>
        </w:rPr>
        <w:t xml:space="preserve"> le dio el nombre de </w:t>
      </w:r>
      <w:proofErr w:type="spellStart"/>
      <w:r>
        <w:rPr>
          <w:rFonts w:ascii="Arial" w:hAnsi="Arial" w:cs="Arial"/>
          <w:sz w:val="24"/>
          <w:szCs w:val="24"/>
        </w:rPr>
        <w:t>dotinenteria</w:t>
      </w:r>
      <w:proofErr w:type="spellEnd"/>
      <w:r>
        <w:rPr>
          <w:rFonts w:ascii="Arial" w:hAnsi="Arial" w:cs="Arial"/>
          <w:sz w:val="24"/>
          <w:szCs w:val="24"/>
        </w:rPr>
        <w:t xml:space="preserve">. En esa época se hacían diferencias “entre ella y la gastroenteritis, </w:t>
      </w:r>
      <w:proofErr w:type="spellStart"/>
      <w:r>
        <w:rPr>
          <w:rFonts w:ascii="Arial" w:hAnsi="Arial" w:cs="Arial"/>
          <w:sz w:val="24"/>
          <w:szCs w:val="24"/>
        </w:rPr>
        <w:t>fibres</w:t>
      </w:r>
      <w:proofErr w:type="spellEnd"/>
      <w:r>
        <w:rPr>
          <w:rFonts w:ascii="Arial" w:hAnsi="Arial" w:cs="Arial"/>
          <w:sz w:val="24"/>
          <w:szCs w:val="24"/>
        </w:rPr>
        <w:t xml:space="preserve"> </w:t>
      </w:r>
      <w:proofErr w:type="spellStart"/>
      <w:r>
        <w:rPr>
          <w:rFonts w:ascii="Arial" w:hAnsi="Arial" w:cs="Arial"/>
          <w:sz w:val="24"/>
          <w:szCs w:val="24"/>
        </w:rPr>
        <w:t>pudridas</w:t>
      </w:r>
      <w:proofErr w:type="spellEnd"/>
      <w:r>
        <w:rPr>
          <w:rFonts w:ascii="Arial" w:hAnsi="Arial" w:cs="Arial"/>
          <w:sz w:val="24"/>
          <w:szCs w:val="24"/>
        </w:rPr>
        <w:t xml:space="preserve">, dinámica” y solo en 1829, gracias a los trabajos </w:t>
      </w:r>
      <w:proofErr w:type="spellStart"/>
      <w:r>
        <w:rPr>
          <w:rFonts w:ascii="Arial" w:hAnsi="Arial" w:cs="Arial"/>
          <w:sz w:val="24"/>
          <w:szCs w:val="24"/>
        </w:rPr>
        <w:t>anatomo-patologico</w:t>
      </w:r>
      <w:proofErr w:type="spellEnd"/>
      <w:r>
        <w:rPr>
          <w:rFonts w:ascii="Arial" w:hAnsi="Arial" w:cs="Arial"/>
          <w:sz w:val="24"/>
          <w:szCs w:val="24"/>
        </w:rPr>
        <w:t xml:space="preserve"> de Louis, quedo establecida su unidad con el nombre de tifoidea. En ese mismo año </w:t>
      </w:r>
      <w:proofErr w:type="spellStart"/>
      <w:r>
        <w:rPr>
          <w:rFonts w:ascii="Arial" w:hAnsi="Arial" w:cs="Arial"/>
          <w:sz w:val="24"/>
          <w:szCs w:val="24"/>
        </w:rPr>
        <w:t>Bretonneau</w:t>
      </w:r>
      <w:proofErr w:type="spellEnd"/>
      <w:r>
        <w:rPr>
          <w:rFonts w:ascii="Arial" w:hAnsi="Arial" w:cs="Arial"/>
          <w:sz w:val="24"/>
          <w:szCs w:val="24"/>
        </w:rPr>
        <w:t xml:space="preserve"> afirmo su carácter contagioso y en 1880 </w:t>
      </w:r>
      <w:proofErr w:type="spellStart"/>
      <w:r>
        <w:rPr>
          <w:rFonts w:ascii="Arial" w:hAnsi="Arial" w:cs="Arial"/>
          <w:sz w:val="24"/>
          <w:szCs w:val="24"/>
        </w:rPr>
        <w:t>Eberth</w:t>
      </w:r>
      <w:proofErr w:type="spellEnd"/>
      <w:r>
        <w:rPr>
          <w:rFonts w:ascii="Arial" w:hAnsi="Arial" w:cs="Arial"/>
          <w:sz w:val="24"/>
          <w:szCs w:val="24"/>
        </w:rPr>
        <w:t xml:space="preserve"> describió su agente causal: el bacilo que lleva su nombre.</w:t>
      </w:r>
      <w:sdt>
        <w:sdtPr>
          <w:rPr>
            <w:rFonts w:ascii="Arial" w:hAnsi="Arial" w:cs="Arial"/>
            <w:sz w:val="24"/>
            <w:szCs w:val="24"/>
          </w:rPr>
          <w:id w:val="1423770443"/>
          <w:citation/>
        </w:sdtPr>
        <w:sdtEndPr/>
        <w:sdtContent>
          <w:r>
            <w:rPr>
              <w:rFonts w:ascii="Arial" w:hAnsi="Arial" w:cs="Arial"/>
              <w:sz w:val="24"/>
              <w:szCs w:val="24"/>
            </w:rPr>
            <w:fldChar w:fldCharType="begin"/>
          </w:r>
          <w:r>
            <w:rPr>
              <w:rFonts w:ascii="Arial" w:hAnsi="Arial" w:cs="Arial"/>
              <w:sz w:val="24"/>
              <w:szCs w:val="24"/>
              <w:lang w:val="es-MX"/>
            </w:rPr>
            <w:instrText xml:space="preserve"> CITATION Enr17 \l 2058 </w:instrText>
          </w:r>
          <w:r>
            <w:rPr>
              <w:rFonts w:ascii="Arial" w:hAnsi="Arial" w:cs="Arial"/>
              <w:sz w:val="24"/>
              <w:szCs w:val="24"/>
            </w:rPr>
            <w:fldChar w:fldCharType="separate"/>
          </w:r>
          <w:r>
            <w:rPr>
              <w:rFonts w:ascii="Arial" w:hAnsi="Arial" w:cs="Arial"/>
              <w:noProof/>
              <w:sz w:val="24"/>
              <w:szCs w:val="24"/>
              <w:lang w:val="es-MX"/>
            </w:rPr>
            <w:t xml:space="preserve"> </w:t>
          </w:r>
          <w:r w:rsidRPr="003D0B06">
            <w:rPr>
              <w:rFonts w:ascii="Arial" w:hAnsi="Arial" w:cs="Arial"/>
              <w:noProof/>
              <w:sz w:val="24"/>
              <w:szCs w:val="24"/>
              <w:lang w:val="es-MX"/>
            </w:rPr>
            <w:t>(Laval, 2017)</w:t>
          </w:r>
          <w:r>
            <w:rPr>
              <w:rFonts w:ascii="Arial" w:hAnsi="Arial" w:cs="Arial"/>
              <w:sz w:val="24"/>
              <w:szCs w:val="24"/>
            </w:rPr>
            <w:fldChar w:fldCharType="end"/>
          </w:r>
        </w:sdtContent>
      </w:sdt>
    </w:p>
    <w:p w14:paraId="6FEA0298" w14:textId="77777777" w:rsidR="00004E0F" w:rsidRDefault="00004E0F" w:rsidP="00004E0F">
      <w:pPr>
        <w:tabs>
          <w:tab w:val="left" w:pos="3321"/>
        </w:tabs>
        <w:spacing w:line="360" w:lineRule="auto"/>
        <w:jc w:val="both"/>
        <w:rPr>
          <w:rFonts w:ascii="Arial" w:hAnsi="Arial" w:cs="Arial"/>
          <w:sz w:val="24"/>
          <w:szCs w:val="24"/>
        </w:rPr>
      </w:pPr>
    </w:p>
    <w:p w14:paraId="7204F898" w14:textId="77777777" w:rsidR="00DB5BBD" w:rsidRDefault="00004E0F" w:rsidP="00DB5BBD">
      <w:pPr>
        <w:tabs>
          <w:tab w:val="left" w:pos="3321"/>
        </w:tabs>
        <w:spacing w:line="360" w:lineRule="auto"/>
        <w:jc w:val="both"/>
        <w:rPr>
          <w:rFonts w:ascii="Arial" w:hAnsi="Arial" w:cs="Arial"/>
          <w:sz w:val="24"/>
          <w:szCs w:val="24"/>
        </w:rPr>
      </w:pPr>
      <w:r>
        <w:rPr>
          <w:rFonts w:ascii="Arial" w:hAnsi="Arial" w:cs="Arial"/>
          <w:sz w:val="24"/>
          <w:szCs w:val="24"/>
        </w:rPr>
        <w:t>Según salas Olano, la primera epidemia de fiebre tifoidea en el país se habría producido en el obispado de la imperial, en el año 1554, siendo referida por el historiador Góngora Marmolejo, contemporáneo de don pedro de Valdivia. Fácilmente colige que no se trató de fiebre tifoidea si no de tifus exantemático, ya que su extraordinaria difusión así lo indicaba.</w:t>
      </w:r>
    </w:p>
    <w:p w14:paraId="0031DD93" w14:textId="77777777" w:rsidR="00DB5BBD" w:rsidRDefault="00DB5BBD" w:rsidP="00DB5BBD">
      <w:pPr>
        <w:tabs>
          <w:tab w:val="left" w:pos="3321"/>
        </w:tabs>
        <w:spacing w:line="360" w:lineRule="auto"/>
        <w:jc w:val="both"/>
        <w:rPr>
          <w:rFonts w:ascii="Arial" w:hAnsi="Arial" w:cs="Arial"/>
          <w:sz w:val="24"/>
          <w:szCs w:val="24"/>
        </w:rPr>
      </w:pPr>
    </w:p>
    <w:p w14:paraId="1DB458DF" w14:textId="4B219291" w:rsidR="00004E0F" w:rsidRPr="00DB5BBD" w:rsidRDefault="009C1877" w:rsidP="00256BC7">
      <w:pPr>
        <w:tabs>
          <w:tab w:val="left" w:pos="3321"/>
        </w:tabs>
        <w:spacing w:line="360" w:lineRule="auto"/>
        <w:jc w:val="center"/>
        <w:rPr>
          <w:rFonts w:ascii="Arial" w:hAnsi="Arial" w:cs="Arial"/>
          <w:sz w:val="24"/>
          <w:szCs w:val="24"/>
        </w:rPr>
      </w:pPr>
      <w:r>
        <w:rPr>
          <w:rFonts w:ascii="Arial" w:hAnsi="Arial" w:cs="Arial"/>
          <w:b/>
          <w:spacing w:val="-2"/>
          <w:sz w:val="32"/>
          <w:szCs w:val="32"/>
        </w:rPr>
        <w:t>1.1.11</w:t>
      </w:r>
      <w:r w:rsidR="0010056D" w:rsidRPr="001C4CA6">
        <w:rPr>
          <w:rFonts w:ascii="Arial" w:hAnsi="Arial" w:cs="Arial"/>
          <w:b/>
          <w:spacing w:val="-2"/>
          <w:sz w:val="32"/>
          <w:szCs w:val="32"/>
        </w:rPr>
        <w:t>ECONÓMICO</w:t>
      </w:r>
    </w:p>
    <w:p w14:paraId="755B0EC2" w14:textId="140DF951" w:rsidR="00004E0F" w:rsidRPr="005E4B6D" w:rsidRDefault="00004E0F" w:rsidP="00004E0F">
      <w:pPr>
        <w:pStyle w:val="Textoindependiente"/>
        <w:spacing w:line="360" w:lineRule="auto"/>
        <w:jc w:val="both"/>
        <w:rPr>
          <w:rFonts w:ascii="Arial" w:hAnsi="Arial" w:cs="Arial"/>
          <w:spacing w:val="-2"/>
        </w:rPr>
      </w:pPr>
      <w:r w:rsidRPr="005E4B6D">
        <w:rPr>
          <w:rFonts w:ascii="Arial" w:hAnsi="Arial" w:cs="Arial"/>
          <w:spacing w:val="-2"/>
        </w:rPr>
        <w:t>El ejido puerto Rico cuentan con recurso mediante la venta de café que con esfuerzo se dedican a contar café desde muy temprano salen a cortar café a las 6:00am y regresan a las 3:00pm de la tarde con un largo día de trabajo que con esfuerzo esmerado se premian con las ganancias de venderlo con un costo mínimamente.</w:t>
      </w:r>
    </w:p>
    <w:p w14:paraId="41521413" w14:textId="77777777" w:rsidR="00004E0F" w:rsidRPr="005E4B6D" w:rsidRDefault="00004E0F" w:rsidP="00004E0F">
      <w:pPr>
        <w:pStyle w:val="Textoindependiente"/>
        <w:spacing w:line="360" w:lineRule="auto"/>
        <w:jc w:val="both"/>
        <w:rPr>
          <w:rFonts w:ascii="Arial" w:hAnsi="Arial" w:cs="Arial"/>
          <w:spacing w:val="-2"/>
        </w:rPr>
      </w:pPr>
    </w:p>
    <w:p w14:paraId="04D8F074" w14:textId="77777777" w:rsidR="00004E0F" w:rsidRPr="005E4B6D" w:rsidRDefault="00004E0F" w:rsidP="00004E0F">
      <w:pPr>
        <w:pStyle w:val="Textoindependiente"/>
        <w:spacing w:line="360" w:lineRule="auto"/>
        <w:jc w:val="both"/>
        <w:rPr>
          <w:rFonts w:ascii="Arial" w:hAnsi="Arial" w:cs="Arial"/>
          <w:spacing w:val="-2"/>
        </w:rPr>
      </w:pPr>
      <w:r w:rsidRPr="005E4B6D">
        <w:rPr>
          <w:rFonts w:ascii="Arial" w:hAnsi="Arial" w:cs="Arial"/>
          <w:spacing w:val="-2"/>
        </w:rPr>
        <w:t xml:space="preserve">Existe otra fuente de ingreso en la localidad la venta de ganado en el campo es </w:t>
      </w:r>
      <w:r w:rsidRPr="005E4B6D">
        <w:rPr>
          <w:rFonts w:ascii="Arial" w:hAnsi="Arial" w:cs="Arial"/>
          <w:spacing w:val="-2"/>
        </w:rPr>
        <w:lastRenderedPageBreak/>
        <w:t>una ventaja la producción ya que deja una ganancia satisfactoria para cada agricultor.</w:t>
      </w:r>
    </w:p>
    <w:p w14:paraId="118D3390" w14:textId="77777777" w:rsidR="00004E0F" w:rsidRPr="005E4B6D" w:rsidRDefault="00004E0F" w:rsidP="00004E0F">
      <w:pPr>
        <w:pStyle w:val="Textoindependiente"/>
        <w:spacing w:line="360" w:lineRule="auto"/>
        <w:jc w:val="both"/>
        <w:rPr>
          <w:rFonts w:ascii="Arial" w:hAnsi="Arial" w:cs="Arial"/>
          <w:spacing w:val="-2"/>
        </w:rPr>
      </w:pPr>
    </w:p>
    <w:p w14:paraId="70FFCF3C" w14:textId="77777777" w:rsidR="00004E0F" w:rsidRPr="005E4B6D" w:rsidRDefault="00004E0F" w:rsidP="00004E0F">
      <w:pPr>
        <w:pStyle w:val="Textoindependiente"/>
        <w:spacing w:line="360" w:lineRule="auto"/>
        <w:jc w:val="both"/>
        <w:rPr>
          <w:rFonts w:ascii="Arial" w:hAnsi="Arial" w:cs="Arial"/>
          <w:spacing w:val="-2"/>
        </w:rPr>
      </w:pPr>
      <w:r w:rsidRPr="005E4B6D">
        <w:rPr>
          <w:rFonts w:ascii="Arial" w:hAnsi="Arial" w:cs="Arial"/>
          <w:spacing w:val="-2"/>
        </w:rPr>
        <w:t>Otra parte está el comercio del limón las personas se han dado cuenta que es una ganancia cuando sube el precio de la venta dependiendo de la hectárea que se pueda sembrar durante 3 años ya existe la cosecha de limón es buena cuando sube de precio también ha dejado beneficios en la comunidad del Ejido.</w:t>
      </w:r>
    </w:p>
    <w:p w14:paraId="20BE2C48" w14:textId="77777777" w:rsidR="00004E0F" w:rsidRPr="005E4B6D" w:rsidRDefault="00004E0F" w:rsidP="00004E0F">
      <w:pPr>
        <w:pStyle w:val="Textoindependiente"/>
        <w:spacing w:line="360" w:lineRule="auto"/>
        <w:jc w:val="both"/>
        <w:rPr>
          <w:rFonts w:ascii="Arial" w:hAnsi="Arial" w:cs="Arial"/>
          <w:spacing w:val="-2"/>
        </w:rPr>
      </w:pPr>
    </w:p>
    <w:p w14:paraId="3AB586D2" w14:textId="77777777" w:rsidR="00004E0F" w:rsidRPr="005E4B6D" w:rsidRDefault="00004E0F" w:rsidP="00004E0F">
      <w:pPr>
        <w:pStyle w:val="Textoindependiente"/>
        <w:spacing w:line="360" w:lineRule="auto"/>
        <w:jc w:val="both"/>
        <w:rPr>
          <w:rFonts w:ascii="Arial" w:hAnsi="Arial" w:cs="Arial"/>
          <w:spacing w:val="-2"/>
        </w:rPr>
      </w:pPr>
      <w:r w:rsidRPr="005E4B6D">
        <w:rPr>
          <w:rFonts w:ascii="Arial" w:hAnsi="Arial" w:cs="Arial"/>
          <w:spacing w:val="-2"/>
        </w:rPr>
        <w:t>Existen tiendas que son abarrotadas por la misma comunidad cuentan con 6 tiendas con dueños propietarios dentro de la comunidad que abastecen a todo el pueblo.</w:t>
      </w:r>
    </w:p>
    <w:p w14:paraId="6101F6C3" w14:textId="77777777" w:rsidR="00004E0F" w:rsidRPr="005E4B6D" w:rsidRDefault="00004E0F" w:rsidP="00004E0F">
      <w:pPr>
        <w:pStyle w:val="Textoindependiente"/>
        <w:spacing w:line="360" w:lineRule="auto"/>
        <w:jc w:val="both"/>
        <w:rPr>
          <w:rFonts w:ascii="Arial" w:hAnsi="Arial" w:cs="Arial"/>
          <w:spacing w:val="-2"/>
        </w:rPr>
      </w:pPr>
    </w:p>
    <w:p w14:paraId="236473D4" w14:textId="7B6CC59A" w:rsidR="00004E0F" w:rsidRPr="00037FA3" w:rsidRDefault="009C1877" w:rsidP="00037FA3">
      <w:pPr>
        <w:jc w:val="center"/>
        <w:rPr>
          <w:rFonts w:ascii="Arial" w:hAnsi="Arial" w:cs="Arial"/>
          <w:b/>
          <w:sz w:val="32"/>
          <w:szCs w:val="32"/>
        </w:rPr>
      </w:pPr>
      <w:r>
        <w:rPr>
          <w:rFonts w:ascii="Arial" w:hAnsi="Arial" w:cs="Arial"/>
          <w:b/>
          <w:sz w:val="32"/>
          <w:szCs w:val="32"/>
        </w:rPr>
        <w:t xml:space="preserve">1.1.12 </w:t>
      </w:r>
      <w:r w:rsidR="00037FA3" w:rsidRPr="00037FA3">
        <w:rPr>
          <w:rFonts w:ascii="Arial" w:hAnsi="Arial" w:cs="Arial"/>
          <w:b/>
          <w:sz w:val="32"/>
          <w:szCs w:val="32"/>
        </w:rPr>
        <w:t>POLÍTICO</w:t>
      </w:r>
    </w:p>
    <w:p w14:paraId="5FBC4F73" w14:textId="77777777" w:rsidR="00004E0F" w:rsidRPr="005E4B6D" w:rsidRDefault="00004E0F" w:rsidP="00004E0F">
      <w:pPr>
        <w:pStyle w:val="Textoindependiente"/>
        <w:spacing w:line="360" w:lineRule="auto"/>
        <w:jc w:val="both"/>
        <w:rPr>
          <w:rFonts w:ascii="Arial" w:hAnsi="Arial" w:cs="Arial"/>
          <w:spacing w:val="-2"/>
        </w:rPr>
      </w:pPr>
      <w:r w:rsidRPr="005E4B6D">
        <w:rPr>
          <w:rFonts w:ascii="Arial" w:hAnsi="Arial" w:cs="Arial"/>
          <w:spacing w:val="-2"/>
        </w:rPr>
        <w:t>Los centros de salud no tienen medicamento en su bastecer al Ejido, ya que en tiempos de algunos casos frente a enfermedades recurren al municipio Altamirano Chiapas.</w:t>
      </w:r>
    </w:p>
    <w:p w14:paraId="5640DAE6" w14:textId="77777777" w:rsidR="00004E0F" w:rsidRPr="005E4B6D" w:rsidRDefault="00004E0F" w:rsidP="00004E0F">
      <w:pPr>
        <w:pStyle w:val="Textoindependiente"/>
        <w:spacing w:line="360" w:lineRule="auto"/>
        <w:jc w:val="both"/>
        <w:rPr>
          <w:rFonts w:ascii="Arial" w:hAnsi="Arial" w:cs="Arial"/>
          <w:spacing w:val="-2"/>
        </w:rPr>
      </w:pPr>
    </w:p>
    <w:p w14:paraId="111A8785" w14:textId="77777777" w:rsidR="00004E0F" w:rsidRPr="005E4B6D" w:rsidRDefault="00004E0F" w:rsidP="00004E0F">
      <w:pPr>
        <w:pStyle w:val="Textoindependiente"/>
        <w:spacing w:line="360" w:lineRule="auto"/>
        <w:jc w:val="both"/>
        <w:rPr>
          <w:rFonts w:ascii="Arial" w:hAnsi="Arial" w:cs="Arial"/>
          <w:spacing w:val="-2"/>
        </w:rPr>
      </w:pPr>
      <w:r w:rsidRPr="005E4B6D">
        <w:rPr>
          <w:rFonts w:ascii="Arial" w:hAnsi="Arial" w:cs="Arial"/>
          <w:spacing w:val="-2"/>
        </w:rPr>
        <w:t>En cambio, la educación ha sido la más importante han solicitado escuelas públicas como preescolar, primaria, secundaria, y un plantel (COBACH).</w:t>
      </w:r>
    </w:p>
    <w:p w14:paraId="41CDA440" w14:textId="77777777" w:rsidR="00004E0F" w:rsidRPr="005E4B6D" w:rsidRDefault="00004E0F" w:rsidP="00004E0F">
      <w:pPr>
        <w:pStyle w:val="Textoindependiente"/>
        <w:spacing w:line="360" w:lineRule="auto"/>
        <w:jc w:val="both"/>
        <w:rPr>
          <w:rFonts w:ascii="Arial" w:hAnsi="Arial" w:cs="Arial"/>
          <w:spacing w:val="-2"/>
        </w:rPr>
      </w:pPr>
    </w:p>
    <w:p w14:paraId="0923082A" w14:textId="77777777" w:rsidR="00004E0F" w:rsidRDefault="00004E0F" w:rsidP="00004E0F">
      <w:pPr>
        <w:pStyle w:val="Textoindependiente"/>
        <w:spacing w:line="360" w:lineRule="auto"/>
        <w:jc w:val="both"/>
        <w:rPr>
          <w:rFonts w:ascii="Arial" w:hAnsi="Arial" w:cs="Arial"/>
          <w:spacing w:val="-2"/>
        </w:rPr>
      </w:pPr>
      <w:r w:rsidRPr="005E4B6D">
        <w:rPr>
          <w:rFonts w:ascii="Arial" w:hAnsi="Arial" w:cs="Arial"/>
          <w:spacing w:val="-2"/>
        </w:rPr>
        <w:t>Se mantiene casas con piso firme, techo de lámina cuentan con drenaje, en cada hogar, tienen un domo dentro de la escuela primaria donde les beneficia para hacer sus reuniones de asamblea.</w:t>
      </w:r>
    </w:p>
    <w:p w14:paraId="1FFCEFBA" w14:textId="77777777" w:rsidR="00004E0F" w:rsidRPr="00037FA3" w:rsidRDefault="00004E0F" w:rsidP="00037FA3">
      <w:pPr>
        <w:jc w:val="center"/>
        <w:rPr>
          <w:rFonts w:ascii="Arial" w:hAnsi="Arial" w:cs="Arial"/>
          <w:b/>
          <w:sz w:val="32"/>
          <w:szCs w:val="32"/>
        </w:rPr>
      </w:pPr>
    </w:p>
    <w:p w14:paraId="45857C73" w14:textId="2D95C3AA" w:rsidR="00004E0F" w:rsidRPr="00037FA3" w:rsidRDefault="009C1877" w:rsidP="00037FA3">
      <w:pPr>
        <w:jc w:val="center"/>
        <w:rPr>
          <w:rFonts w:ascii="Arial" w:hAnsi="Arial" w:cs="Arial"/>
          <w:b/>
          <w:sz w:val="32"/>
          <w:szCs w:val="32"/>
        </w:rPr>
      </w:pPr>
      <w:r>
        <w:rPr>
          <w:rFonts w:ascii="Arial" w:hAnsi="Arial" w:cs="Arial"/>
          <w:b/>
          <w:sz w:val="32"/>
          <w:szCs w:val="32"/>
        </w:rPr>
        <w:t xml:space="preserve">1.1.13 </w:t>
      </w:r>
      <w:r w:rsidR="00037FA3" w:rsidRPr="00037FA3">
        <w:rPr>
          <w:rFonts w:ascii="Arial" w:hAnsi="Arial" w:cs="Arial"/>
          <w:b/>
          <w:sz w:val="32"/>
          <w:szCs w:val="32"/>
        </w:rPr>
        <w:t>SOCIALES</w:t>
      </w:r>
    </w:p>
    <w:p w14:paraId="2D04255D" w14:textId="77777777" w:rsidR="00004E0F" w:rsidRDefault="00004E0F" w:rsidP="00004E0F">
      <w:pPr>
        <w:pStyle w:val="Textoindependiente"/>
        <w:spacing w:line="360" w:lineRule="auto"/>
        <w:jc w:val="both"/>
        <w:rPr>
          <w:rFonts w:ascii="Arial" w:hAnsi="Arial" w:cs="Arial"/>
          <w:spacing w:val="-2"/>
        </w:rPr>
      </w:pPr>
      <w:r w:rsidRPr="005E4B6D">
        <w:rPr>
          <w:rFonts w:ascii="Arial" w:hAnsi="Arial" w:cs="Arial"/>
          <w:spacing w:val="-2"/>
        </w:rPr>
        <w:t>Los apoyos de gobierno no hace falta como los programas</w:t>
      </w:r>
      <w:r>
        <w:rPr>
          <w:rFonts w:ascii="Arial" w:hAnsi="Arial" w:cs="Arial"/>
          <w:spacing w:val="-2"/>
        </w:rPr>
        <w:t xml:space="preserve"> s</w:t>
      </w:r>
      <w:r w:rsidRPr="005E4B6D">
        <w:rPr>
          <w:rFonts w:ascii="Arial" w:hAnsi="Arial" w:cs="Arial"/>
          <w:spacing w:val="-2"/>
        </w:rPr>
        <w:t>ociales</w:t>
      </w:r>
      <w:r>
        <w:rPr>
          <w:rFonts w:ascii="Arial" w:hAnsi="Arial" w:cs="Arial"/>
          <w:spacing w:val="-2"/>
        </w:rPr>
        <w:t>,</w:t>
      </w:r>
    </w:p>
    <w:p w14:paraId="131A359B" w14:textId="77777777" w:rsidR="00004E0F" w:rsidRPr="005E4B6D" w:rsidRDefault="00004E0F" w:rsidP="00004E0F">
      <w:pPr>
        <w:pStyle w:val="Textoindependiente"/>
        <w:spacing w:line="360" w:lineRule="auto"/>
        <w:jc w:val="both"/>
        <w:rPr>
          <w:rFonts w:ascii="Arial" w:hAnsi="Arial" w:cs="Arial"/>
          <w:spacing w:val="-2"/>
        </w:rPr>
      </w:pPr>
      <w:r w:rsidRPr="005E4B6D">
        <w:rPr>
          <w:rFonts w:ascii="Arial" w:hAnsi="Arial" w:cs="Arial"/>
          <w:spacing w:val="-2"/>
        </w:rPr>
        <w:t xml:space="preserve"> ejemplo de ello está la de 60 más programas como sembrando vida, mujeres con bienestar les beneficia a muchas personas de Ejido Puerto Rico han aceptado los apoyos de gobierno durante e</w:t>
      </w:r>
      <w:r>
        <w:rPr>
          <w:rFonts w:ascii="Arial" w:hAnsi="Arial" w:cs="Arial"/>
          <w:spacing w:val="-2"/>
        </w:rPr>
        <w:t xml:space="preserve">ste periodo de gobierno en 2019 al </w:t>
      </w:r>
      <w:r w:rsidRPr="005E4B6D">
        <w:rPr>
          <w:rFonts w:ascii="Arial" w:hAnsi="Arial" w:cs="Arial"/>
          <w:spacing w:val="-2"/>
        </w:rPr>
        <w:t xml:space="preserve">año de 2024 y dar seguimiento con la nueva gobernadora de nuestra entidad federativa Lic. </w:t>
      </w:r>
      <w:r w:rsidRPr="005E4B6D">
        <w:rPr>
          <w:rFonts w:ascii="Arial" w:hAnsi="Arial" w:cs="Arial"/>
          <w:spacing w:val="-2"/>
        </w:rPr>
        <w:lastRenderedPageBreak/>
        <w:t xml:space="preserve">Claudia </w:t>
      </w:r>
      <w:proofErr w:type="spellStart"/>
      <w:r w:rsidRPr="005E4B6D">
        <w:rPr>
          <w:rFonts w:ascii="Arial" w:hAnsi="Arial" w:cs="Arial"/>
          <w:spacing w:val="-2"/>
        </w:rPr>
        <w:t>Sheinbaum</w:t>
      </w:r>
      <w:proofErr w:type="spellEnd"/>
      <w:r w:rsidRPr="005E4B6D">
        <w:rPr>
          <w:rFonts w:ascii="Arial" w:hAnsi="Arial" w:cs="Arial"/>
          <w:spacing w:val="-2"/>
        </w:rPr>
        <w:t xml:space="preserve"> Pardo (presidenta de México</w:t>
      </w:r>
      <w:r>
        <w:rPr>
          <w:rFonts w:ascii="Arial" w:hAnsi="Arial" w:cs="Arial"/>
          <w:spacing w:val="-2"/>
        </w:rPr>
        <w:t xml:space="preserve"> 2025-2030</w:t>
      </w:r>
      <w:r w:rsidRPr="005E4B6D">
        <w:rPr>
          <w:rFonts w:ascii="Arial" w:hAnsi="Arial" w:cs="Arial"/>
          <w:spacing w:val="-2"/>
        </w:rPr>
        <w:t>)</w:t>
      </w:r>
    </w:p>
    <w:p w14:paraId="6F874676" w14:textId="77777777" w:rsidR="00004E0F" w:rsidRPr="005E4B6D" w:rsidRDefault="00004E0F" w:rsidP="00004E0F">
      <w:pPr>
        <w:pStyle w:val="Textoindependiente"/>
        <w:spacing w:line="360" w:lineRule="auto"/>
        <w:jc w:val="both"/>
        <w:rPr>
          <w:rFonts w:ascii="Arial" w:hAnsi="Arial" w:cs="Arial"/>
          <w:spacing w:val="-2"/>
        </w:rPr>
      </w:pPr>
    </w:p>
    <w:p w14:paraId="33A6FDD3" w14:textId="3A37B353" w:rsidR="00004E0F" w:rsidRPr="005E4B6D" w:rsidRDefault="00004E0F" w:rsidP="00004E0F">
      <w:pPr>
        <w:pStyle w:val="Textoindependiente"/>
        <w:spacing w:line="360" w:lineRule="auto"/>
        <w:jc w:val="both"/>
        <w:rPr>
          <w:rFonts w:ascii="Arial" w:hAnsi="Arial" w:cs="Arial"/>
          <w:spacing w:val="-2"/>
        </w:rPr>
      </w:pPr>
      <w:r w:rsidRPr="005E4B6D">
        <w:rPr>
          <w:rFonts w:ascii="Arial" w:hAnsi="Arial" w:cs="Arial"/>
          <w:spacing w:val="-2"/>
        </w:rPr>
        <w:t>Próximamente cuentan con una casa ejidal para hacer reuniones o asambleas ejidales que forman parte de 50 a 60 personas de grupos de ejidatarios que cuentan con varias hectáreas de terreno, en potreros que cuentan con árboles maderables como pinos y cipreses y e</w:t>
      </w:r>
      <w:r w:rsidR="00C36112">
        <w:rPr>
          <w:rFonts w:ascii="Arial" w:hAnsi="Arial" w:cs="Arial"/>
          <w:spacing w:val="-2"/>
        </w:rPr>
        <w:t xml:space="preserve"> </w:t>
      </w:r>
      <w:proofErr w:type="spellStart"/>
      <w:r w:rsidRPr="005E4B6D">
        <w:rPr>
          <w:rFonts w:ascii="Arial" w:hAnsi="Arial" w:cs="Arial"/>
          <w:spacing w:val="-2"/>
        </w:rPr>
        <w:t>ncinos</w:t>
      </w:r>
      <w:proofErr w:type="spellEnd"/>
      <w:r w:rsidRPr="005E4B6D">
        <w:rPr>
          <w:rFonts w:ascii="Arial" w:hAnsi="Arial" w:cs="Arial"/>
          <w:spacing w:val="-2"/>
        </w:rPr>
        <w:t xml:space="preserve"> en toda el área.  </w:t>
      </w:r>
    </w:p>
    <w:p w14:paraId="2864634B" w14:textId="77777777" w:rsidR="00004E0F" w:rsidRPr="005E4B6D" w:rsidRDefault="00004E0F" w:rsidP="00004E0F">
      <w:pPr>
        <w:pStyle w:val="Textoindependiente"/>
        <w:spacing w:line="360" w:lineRule="auto"/>
        <w:jc w:val="both"/>
        <w:rPr>
          <w:rFonts w:ascii="Arial" w:hAnsi="Arial" w:cs="Arial"/>
          <w:b/>
          <w:spacing w:val="-2"/>
        </w:rPr>
      </w:pPr>
    </w:p>
    <w:p w14:paraId="2E41ED58" w14:textId="7110A7B3" w:rsidR="00004E0F" w:rsidRPr="009F0B5C" w:rsidRDefault="009C1877" w:rsidP="00703884">
      <w:pPr>
        <w:pStyle w:val="Textoindependiente"/>
        <w:spacing w:line="360" w:lineRule="auto"/>
        <w:jc w:val="center"/>
        <w:rPr>
          <w:rFonts w:ascii="Arial" w:hAnsi="Arial" w:cs="Arial"/>
          <w:b/>
          <w:spacing w:val="-2"/>
          <w:sz w:val="32"/>
          <w:szCs w:val="32"/>
        </w:rPr>
      </w:pPr>
      <w:r>
        <w:rPr>
          <w:rFonts w:ascii="Arial" w:hAnsi="Arial" w:cs="Arial"/>
          <w:b/>
          <w:spacing w:val="-2"/>
          <w:sz w:val="32"/>
          <w:szCs w:val="32"/>
        </w:rPr>
        <w:t xml:space="preserve">1.1.14 </w:t>
      </w:r>
      <w:r w:rsidR="00004E0F" w:rsidRPr="009F0B5C">
        <w:rPr>
          <w:rFonts w:ascii="Arial" w:hAnsi="Arial" w:cs="Arial"/>
          <w:b/>
          <w:spacing w:val="-2"/>
          <w:sz w:val="32"/>
          <w:szCs w:val="32"/>
        </w:rPr>
        <w:t>Causas del problema</w:t>
      </w:r>
    </w:p>
    <w:p w14:paraId="323B0C2E" w14:textId="77777777" w:rsidR="00004E0F" w:rsidRPr="005E4B6D" w:rsidRDefault="00004E0F" w:rsidP="00004E0F">
      <w:pPr>
        <w:pStyle w:val="Textoindependiente"/>
        <w:spacing w:line="360" w:lineRule="auto"/>
        <w:jc w:val="both"/>
        <w:rPr>
          <w:rFonts w:ascii="Arial" w:hAnsi="Arial" w:cs="Arial"/>
          <w:spacing w:val="-2"/>
        </w:rPr>
      </w:pPr>
    </w:p>
    <w:p w14:paraId="1E4F17EE" w14:textId="77777777" w:rsidR="00004E0F" w:rsidRPr="005E4B6D" w:rsidRDefault="00004E0F" w:rsidP="00004E0F">
      <w:pPr>
        <w:pStyle w:val="Textoindependiente"/>
        <w:spacing w:line="360" w:lineRule="auto"/>
        <w:jc w:val="both"/>
        <w:rPr>
          <w:rFonts w:ascii="Arial" w:hAnsi="Arial" w:cs="Arial"/>
          <w:spacing w:val="-2"/>
        </w:rPr>
      </w:pPr>
      <w:r w:rsidRPr="005E4B6D">
        <w:rPr>
          <w:rFonts w:ascii="Arial" w:hAnsi="Arial" w:cs="Arial"/>
          <w:spacing w:val="-2"/>
        </w:rPr>
        <w:t xml:space="preserve">La es una enfermedad infecciosa causada por una bacteria llamada salmonella </w:t>
      </w:r>
      <w:proofErr w:type="spellStart"/>
      <w:r w:rsidRPr="005E4B6D">
        <w:rPr>
          <w:rFonts w:ascii="Arial" w:hAnsi="Arial" w:cs="Arial"/>
          <w:spacing w:val="-2"/>
        </w:rPr>
        <w:t>thipy</w:t>
      </w:r>
      <w:proofErr w:type="spellEnd"/>
      <w:r w:rsidRPr="005E4B6D">
        <w:rPr>
          <w:rFonts w:ascii="Arial" w:hAnsi="Arial" w:cs="Arial"/>
          <w:spacing w:val="-2"/>
        </w:rPr>
        <w:t xml:space="preserve"> se transmite atreves de alimentos o bebidas contaminadas o por contacto con una persona infectada, la mayoría de las personas no toman agua potable y es muy importante que consumen agua entubada.</w:t>
      </w:r>
    </w:p>
    <w:p w14:paraId="5B55C96B" w14:textId="77777777" w:rsidR="00004E0F" w:rsidRPr="005E4B6D" w:rsidRDefault="00004E0F" w:rsidP="00004E0F">
      <w:pPr>
        <w:pStyle w:val="Textoindependiente"/>
        <w:spacing w:line="360" w:lineRule="auto"/>
        <w:jc w:val="both"/>
        <w:rPr>
          <w:rFonts w:ascii="Arial" w:hAnsi="Arial" w:cs="Arial"/>
          <w:spacing w:val="-2"/>
        </w:rPr>
      </w:pPr>
    </w:p>
    <w:p w14:paraId="7CE69A91" w14:textId="051D0469" w:rsidR="002560B4" w:rsidRDefault="00004E0F" w:rsidP="00004E0F">
      <w:pPr>
        <w:spacing w:line="360" w:lineRule="auto"/>
        <w:jc w:val="both"/>
        <w:rPr>
          <w:rFonts w:ascii="Arial" w:hAnsi="Arial" w:cs="Arial"/>
          <w:b/>
          <w:sz w:val="32"/>
          <w:szCs w:val="32"/>
        </w:rPr>
      </w:pPr>
      <w:r w:rsidRPr="005E4B6D">
        <w:rPr>
          <w:rFonts w:ascii="Arial" w:hAnsi="Arial" w:cs="Arial"/>
          <w:spacing w:val="-2"/>
        </w:rPr>
        <w:t>Consumir los alimentos o bebidas contaminadas con heces de personas infectadas, podría ser que un miembro de la familia este infectado y puede contaminarse   es importante utilizar los propios utensilios como vaso, platos y cucharas de la persona que este infectada, el contacto con las heces de la persona contaminada es importante que la higiene sea lo más adecuado posible en el hogar y en los alimentos que se debe consumir y no estar externamente al aire libre donde pueda contaminarse con facilidad</w:t>
      </w:r>
    </w:p>
    <w:p w14:paraId="551D8600" w14:textId="68AA9ED7" w:rsidR="002560B4" w:rsidRDefault="002560B4" w:rsidP="00E356C7">
      <w:pPr>
        <w:spacing w:line="360" w:lineRule="auto"/>
        <w:jc w:val="both"/>
        <w:rPr>
          <w:rFonts w:ascii="Arial" w:hAnsi="Arial" w:cs="Arial"/>
          <w:b/>
          <w:sz w:val="32"/>
          <w:szCs w:val="32"/>
        </w:rPr>
      </w:pPr>
    </w:p>
    <w:p w14:paraId="749C8D12" w14:textId="34DCEC1E" w:rsidR="002560B4" w:rsidRDefault="002560B4" w:rsidP="00E356C7">
      <w:pPr>
        <w:spacing w:line="360" w:lineRule="auto"/>
        <w:jc w:val="both"/>
        <w:rPr>
          <w:rFonts w:ascii="Arial" w:hAnsi="Arial" w:cs="Arial"/>
          <w:b/>
          <w:sz w:val="32"/>
          <w:szCs w:val="32"/>
        </w:rPr>
      </w:pPr>
    </w:p>
    <w:p w14:paraId="1A5B090D" w14:textId="3176FC82" w:rsidR="002560B4" w:rsidRDefault="002560B4" w:rsidP="00E356C7">
      <w:pPr>
        <w:spacing w:line="360" w:lineRule="auto"/>
        <w:jc w:val="both"/>
        <w:rPr>
          <w:rFonts w:ascii="Arial" w:hAnsi="Arial" w:cs="Arial"/>
          <w:b/>
          <w:sz w:val="32"/>
          <w:szCs w:val="32"/>
        </w:rPr>
      </w:pPr>
    </w:p>
    <w:p w14:paraId="3CC1D753" w14:textId="736E6BA8" w:rsidR="002560B4" w:rsidRDefault="002560B4" w:rsidP="00E356C7">
      <w:pPr>
        <w:spacing w:line="360" w:lineRule="auto"/>
        <w:jc w:val="both"/>
        <w:rPr>
          <w:rFonts w:ascii="Arial" w:hAnsi="Arial" w:cs="Arial"/>
          <w:b/>
          <w:sz w:val="32"/>
          <w:szCs w:val="32"/>
        </w:rPr>
      </w:pPr>
    </w:p>
    <w:p w14:paraId="6E250A6F" w14:textId="1E0E2EA6" w:rsidR="002560B4" w:rsidRDefault="002560B4" w:rsidP="00E356C7">
      <w:pPr>
        <w:spacing w:line="360" w:lineRule="auto"/>
        <w:jc w:val="both"/>
        <w:rPr>
          <w:rFonts w:ascii="Arial" w:hAnsi="Arial" w:cs="Arial"/>
          <w:b/>
          <w:sz w:val="32"/>
          <w:szCs w:val="32"/>
        </w:rPr>
      </w:pPr>
    </w:p>
    <w:p w14:paraId="2120668E" w14:textId="730B1DAA" w:rsidR="002560B4" w:rsidRDefault="002560B4" w:rsidP="00E356C7">
      <w:pPr>
        <w:spacing w:line="360" w:lineRule="auto"/>
        <w:jc w:val="both"/>
        <w:rPr>
          <w:rFonts w:ascii="Arial" w:hAnsi="Arial" w:cs="Arial"/>
          <w:b/>
          <w:sz w:val="32"/>
          <w:szCs w:val="32"/>
        </w:rPr>
      </w:pPr>
    </w:p>
    <w:p w14:paraId="0C7DF8EC" w14:textId="57C33A71" w:rsidR="002560B4" w:rsidRDefault="002560B4" w:rsidP="00E356C7">
      <w:pPr>
        <w:spacing w:line="360" w:lineRule="auto"/>
        <w:jc w:val="both"/>
        <w:rPr>
          <w:rFonts w:ascii="Arial" w:hAnsi="Arial" w:cs="Arial"/>
          <w:b/>
          <w:sz w:val="32"/>
          <w:szCs w:val="32"/>
        </w:rPr>
      </w:pPr>
    </w:p>
    <w:p w14:paraId="77A5F08A" w14:textId="3409E920" w:rsidR="002560B4" w:rsidRDefault="002560B4" w:rsidP="00E356C7">
      <w:pPr>
        <w:spacing w:line="360" w:lineRule="auto"/>
        <w:jc w:val="both"/>
        <w:rPr>
          <w:rFonts w:ascii="Arial" w:hAnsi="Arial" w:cs="Arial"/>
          <w:b/>
          <w:sz w:val="32"/>
          <w:szCs w:val="32"/>
        </w:rPr>
      </w:pPr>
    </w:p>
    <w:p w14:paraId="7B41485D" w14:textId="12820C87" w:rsidR="002560B4" w:rsidRDefault="002560B4" w:rsidP="00E356C7">
      <w:pPr>
        <w:spacing w:line="360" w:lineRule="auto"/>
        <w:jc w:val="both"/>
        <w:rPr>
          <w:rFonts w:ascii="Arial" w:hAnsi="Arial" w:cs="Arial"/>
          <w:b/>
          <w:sz w:val="32"/>
          <w:szCs w:val="32"/>
        </w:rPr>
      </w:pPr>
    </w:p>
    <w:p w14:paraId="34C56841" w14:textId="3FBFE16C" w:rsidR="002560B4" w:rsidRDefault="002560B4" w:rsidP="00E356C7">
      <w:pPr>
        <w:spacing w:line="360" w:lineRule="auto"/>
        <w:jc w:val="both"/>
        <w:rPr>
          <w:rFonts w:ascii="Arial" w:hAnsi="Arial" w:cs="Arial"/>
          <w:b/>
          <w:sz w:val="32"/>
          <w:szCs w:val="32"/>
        </w:rPr>
      </w:pPr>
    </w:p>
    <w:p w14:paraId="7574BDA2" w14:textId="22D7435E" w:rsidR="002560B4" w:rsidRDefault="002560B4" w:rsidP="00E356C7">
      <w:pPr>
        <w:spacing w:line="360" w:lineRule="auto"/>
        <w:jc w:val="both"/>
        <w:rPr>
          <w:rFonts w:ascii="Arial" w:hAnsi="Arial" w:cs="Arial"/>
          <w:b/>
          <w:sz w:val="32"/>
          <w:szCs w:val="32"/>
        </w:rPr>
      </w:pPr>
    </w:p>
    <w:p w14:paraId="37402379" w14:textId="77777777" w:rsidR="002560B4" w:rsidRDefault="002560B4" w:rsidP="00E356C7">
      <w:pPr>
        <w:spacing w:line="360" w:lineRule="auto"/>
        <w:jc w:val="both"/>
        <w:rPr>
          <w:rFonts w:ascii="Arial" w:hAnsi="Arial" w:cs="Arial"/>
          <w:b/>
          <w:sz w:val="32"/>
          <w:szCs w:val="32"/>
        </w:rPr>
      </w:pPr>
    </w:p>
    <w:p w14:paraId="6866203D" w14:textId="2CBCA5F3" w:rsidR="003D5466" w:rsidRDefault="003D5466" w:rsidP="00E356C7">
      <w:pPr>
        <w:spacing w:line="360" w:lineRule="auto"/>
        <w:jc w:val="both"/>
        <w:rPr>
          <w:rFonts w:ascii="Arial" w:hAnsi="Arial" w:cs="Arial"/>
          <w:b/>
          <w:sz w:val="32"/>
          <w:szCs w:val="32"/>
        </w:rPr>
      </w:pPr>
    </w:p>
    <w:p w14:paraId="6FA7D48D" w14:textId="446EC41B" w:rsidR="00E356C7" w:rsidRDefault="00E356C7" w:rsidP="00E356C7">
      <w:pPr>
        <w:spacing w:line="360" w:lineRule="auto"/>
        <w:jc w:val="both"/>
        <w:rPr>
          <w:rFonts w:ascii="Arial" w:hAnsi="Arial" w:cs="Arial"/>
          <w:b/>
          <w:sz w:val="32"/>
          <w:szCs w:val="32"/>
        </w:rPr>
      </w:pPr>
      <w:r>
        <w:rPr>
          <w:rFonts w:ascii="Arial" w:hAnsi="Arial" w:cs="Arial"/>
          <w:b/>
          <w:sz w:val="32"/>
          <w:szCs w:val="32"/>
        </w:rPr>
        <w:t>pegunta</w:t>
      </w:r>
      <w:r w:rsidRPr="009F0B5C">
        <w:rPr>
          <w:rFonts w:ascii="Arial" w:hAnsi="Arial" w:cs="Arial"/>
          <w:b/>
          <w:sz w:val="32"/>
          <w:szCs w:val="32"/>
        </w:rPr>
        <w:t xml:space="preserve"> de investigación</w:t>
      </w:r>
    </w:p>
    <w:p w14:paraId="14920AC1" w14:textId="77777777" w:rsidR="00E356C7" w:rsidRPr="005E4B6D" w:rsidRDefault="00E356C7" w:rsidP="00E356C7">
      <w:pPr>
        <w:pStyle w:val="Prrafodelista"/>
        <w:numPr>
          <w:ilvl w:val="0"/>
          <w:numId w:val="2"/>
        </w:numPr>
        <w:spacing w:line="360" w:lineRule="auto"/>
        <w:ind w:left="0"/>
        <w:rPr>
          <w:rFonts w:ascii="Arial" w:hAnsi="Arial" w:cs="Arial"/>
          <w:sz w:val="24"/>
          <w:szCs w:val="24"/>
        </w:rPr>
      </w:pPr>
      <w:r w:rsidRPr="005E4B6D">
        <w:rPr>
          <w:rFonts w:ascii="Arial" w:hAnsi="Arial" w:cs="Arial"/>
          <w:sz w:val="24"/>
          <w:szCs w:val="24"/>
        </w:rPr>
        <w:t>¿Qué medidas o acciones en salud reducen el riesgo de infección por fiebre tifoidea?</w:t>
      </w:r>
    </w:p>
    <w:p w14:paraId="2276AE13" w14:textId="3E00D676" w:rsidR="00E356C7" w:rsidRDefault="00E356C7" w:rsidP="00751E64">
      <w:pPr>
        <w:pStyle w:val="Textoindependiente"/>
        <w:spacing w:line="360" w:lineRule="auto"/>
        <w:jc w:val="both"/>
        <w:rPr>
          <w:rFonts w:ascii="Arial" w:hAnsi="Arial" w:cs="Arial"/>
          <w:spacing w:val="-2"/>
          <w:sz w:val="28"/>
          <w:szCs w:val="28"/>
        </w:rPr>
      </w:pPr>
    </w:p>
    <w:p w14:paraId="41303240" w14:textId="569560FE" w:rsidR="00E356C7" w:rsidRDefault="00E356C7" w:rsidP="00751E64">
      <w:pPr>
        <w:pStyle w:val="Textoindependiente"/>
        <w:spacing w:line="360" w:lineRule="auto"/>
        <w:jc w:val="both"/>
        <w:rPr>
          <w:rFonts w:ascii="Arial" w:hAnsi="Arial" w:cs="Arial"/>
          <w:spacing w:val="-2"/>
          <w:sz w:val="28"/>
          <w:szCs w:val="28"/>
        </w:rPr>
      </w:pPr>
    </w:p>
    <w:p w14:paraId="3BB6D9FF" w14:textId="70D5F0CA" w:rsidR="001B4727" w:rsidRDefault="001B4727" w:rsidP="00751E64">
      <w:pPr>
        <w:pStyle w:val="Textoindependiente"/>
        <w:spacing w:line="360" w:lineRule="auto"/>
        <w:jc w:val="both"/>
        <w:rPr>
          <w:rFonts w:ascii="Arial" w:hAnsi="Arial" w:cs="Arial"/>
          <w:spacing w:val="-2"/>
          <w:sz w:val="28"/>
          <w:szCs w:val="28"/>
        </w:rPr>
      </w:pPr>
    </w:p>
    <w:p w14:paraId="5A835776" w14:textId="7BBF413A" w:rsidR="001B4727" w:rsidRDefault="001B4727" w:rsidP="00751E64">
      <w:pPr>
        <w:pStyle w:val="Textoindependiente"/>
        <w:spacing w:line="360" w:lineRule="auto"/>
        <w:jc w:val="both"/>
        <w:rPr>
          <w:rFonts w:ascii="Arial" w:hAnsi="Arial" w:cs="Arial"/>
          <w:spacing w:val="-2"/>
          <w:sz w:val="28"/>
          <w:szCs w:val="28"/>
        </w:rPr>
      </w:pPr>
    </w:p>
    <w:p w14:paraId="73363578" w14:textId="01AE2FEA" w:rsidR="001B4727" w:rsidRDefault="001B4727" w:rsidP="00751E64">
      <w:pPr>
        <w:pStyle w:val="Textoindependiente"/>
        <w:spacing w:line="360" w:lineRule="auto"/>
        <w:jc w:val="both"/>
        <w:rPr>
          <w:rFonts w:ascii="Arial" w:hAnsi="Arial" w:cs="Arial"/>
          <w:spacing w:val="-2"/>
          <w:sz w:val="28"/>
          <w:szCs w:val="28"/>
        </w:rPr>
      </w:pPr>
    </w:p>
    <w:p w14:paraId="1270C61A" w14:textId="0B6C9FBA" w:rsidR="001B4727" w:rsidRDefault="001B4727" w:rsidP="00751E64">
      <w:pPr>
        <w:pStyle w:val="Textoindependiente"/>
        <w:spacing w:line="360" w:lineRule="auto"/>
        <w:jc w:val="both"/>
        <w:rPr>
          <w:rFonts w:ascii="Arial" w:hAnsi="Arial" w:cs="Arial"/>
          <w:spacing w:val="-2"/>
          <w:sz w:val="28"/>
          <w:szCs w:val="28"/>
        </w:rPr>
      </w:pPr>
    </w:p>
    <w:p w14:paraId="6138699A" w14:textId="4C381A47" w:rsidR="001B4727" w:rsidRDefault="001B4727" w:rsidP="00751E64">
      <w:pPr>
        <w:pStyle w:val="Textoindependiente"/>
        <w:spacing w:line="360" w:lineRule="auto"/>
        <w:jc w:val="both"/>
        <w:rPr>
          <w:rFonts w:ascii="Arial" w:hAnsi="Arial" w:cs="Arial"/>
          <w:spacing w:val="-2"/>
          <w:sz w:val="28"/>
          <w:szCs w:val="28"/>
        </w:rPr>
      </w:pPr>
    </w:p>
    <w:p w14:paraId="1F54EDC3" w14:textId="18320EC2" w:rsidR="001B4727" w:rsidRDefault="001B4727" w:rsidP="00751E64">
      <w:pPr>
        <w:pStyle w:val="Textoindependiente"/>
        <w:spacing w:line="360" w:lineRule="auto"/>
        <w:jc w:val="both"/>
        <w:rPr>
          <w:rFonts w:ascii="Arial" w:hAnsi="Arial" w:cs="Arial"/>
          <w:spacing w:val="-2"/>
          <w:sz w:val="28"/>
          <w:szCs w:val="28"/>
        </w:rPr>
      </w:pPr>
    </w:p>
    <w:p w14:paraId="536CF5CD" w14:textId="161EA4B3" w:rsidR="001B4727" w:rsidRDefault="001B4727" w:rsidP="00751E64">
      <w:pPr>
        <w:pStyle w:val="Textoindependiente"/>
        <w:spacing w:line="360" w:lineRule="auto"/>
        <w:jc w:val="both"/>
        <w:rPr>
          <w:rFonts w:ascii="Arial" w:hAnsi="Arial" w:cs="Arial"/>
          <w:spacing w:val="-2"/>
          <w:sz w:val="28"/>
          <w:szCs w:val="28"/>
        </w:rPr>
      </w:pPr>
    </w:p>
    <w:p w14:paraId="30A117BB" w14:textId="2F183D52" w:rsidR="001B4727" w:rsidRDefault="001B4727" w:rsidP="00751E64">
      <w:pPr>
        <w:pStyle w:val="Textoindependiente"/>
        <w:spacing w:line="360" w:lineRule="auto"/>
        <w:jc w:val="both"/>
        <w:rPr>
          <w:rFonts w:ascii="Arial" w:hAnsi="Arial" w:cs="Arial"/>
          <w:spacing w:val="-2"/>
          <w:sz w:val="28"/>
          <w:szCs w:val="28"/>
        </w:rPr>
      </w:pPr>
    </w:p>
    <w:p w14:paraId="4FF54B34" w14:textId="1052F09F" w:rsidR="001B4727" w:rsidRDefault="001B4727" w:rsidP="00751E64">
      <w:pPr>
        <w:pStyle w:val="Textoindependiente"/>
        <w:spacing w:line="360" w:lineRule="auto"/>
        <w:jc w:val="both"/>
        <w:rPr>
          <w:rFonts w:ascii="Arial" w:hAnsi="Arial" w:cs="Arial"/>
          <w:spacing w:val="-2"/>
          <w:sz w:val="28"/>
          <w:szCs w:val="28"/>
        </w:rPr>
      </w:pPr>
    </w:p>
    <w:p w14:paraId="58E5B85C" w14:textId="7FDE8EE3" w:rsidR="001B4727" w:rsidRDefault="001B4727" w:rsidP="00751E64">
      <w:pPr>
        <w:pStyle w:val="Textoindependiente"/>
        <w:spacing w:line="360" w:lineRule="auto"/>
        <w:jc w:val="both"/>
        <w:rPr>
          <w:rFonts w:ascii="Arial" w:hAnsi="Arial" w:cs="Arial"/>
          <w:spacing w:val="-2"/>
          <w:sz w:val="28"/>
          <w:szCs w:val="28"/>
        </w:rPr>
      </w:pPr>
    </w:p>
    <w:p w14:paraId="181CA922" w14:textId="1E912AD6" w:rsidR="001B4727" w:rsidRDefault="001B4727" w:rsidP="00751E64">
      <w:pPr>
        <w:pStyle w:val="Textoindependiente"/>
        <w:spacing w:line="360" w:lineRule="auto"/>
        <w:jc w:val="both"/>
        <w:rPr>
          <w:rFonts w:ascii="Arial" w:hAnsi="Arial" w:cs="Arial"/>
          <w:spacing w:val="-2"/>
          <w:sz w:val="28"/>
          <w:szCs w:val="28"/>
        </w:rPr>
      </w:pPr>
    </w:p>
    <w:p w14:paraId="42251109" w14:textId="230B5013" w:rsidR="001B4727" w:rsidRDefault="001B4727" w:rsidP="00751E64">
      <w:pPr>
        <w:pStyle w:val="Textoindependiente"/>
        <w:spacing w:line="360" w:lineRule="auto"/>
        <w:jc w:val="both"/>
        <w:rPr>
          <w:rFonts w:ascii="Arial" w:hAnsi="Arial" w:cs="Arial"/>
          <w:spacing w:val="-2"/>
          <w:sz w:val="28"/>
          <w:szCs w:val="28"/>
        </w:rPr>
      </w:pPr>
    </w:p>
    <w:p w14:paraId="040BBF86" w14:textId="51BF2A41" w:rsidR="001B4727" w:rsidRDefault="001B4727" w:rsidP="00751E64">
      <w:pPr>
        <w:pStyle w:val="Textoindependiente"/>
        <w:spacing w:line="360" w:lineRule="auto"/>
        <w:jc w:val="both"/>
        <w:rPr>
          <w:rFonts w:ascii="Arial" w:hAnsi="Arial" w:cs="Arial"/>
          <w:spacing w:val="-2"/>
          <w:sz w:val="28"/>
          <w:szCs w:val="28"/>
        </w:rPr>
      </w:pPr>
    </w:p>
    <w:p w14:paraId="0C809D01" w14:textId="4C3F3991" w:rsidR="001B4727" w:rsidRDefault="001B4727" w:rsidP="00751E64">
      <w:pPr>
        <w:pStyle w:val="Textoindependiente"/>
        <w:spacing w:line="360" w:lineRule="auto"/>
        <w:jc w:val="both"/>
        <w:rPr>
          <w:rFonts w:ascii="Arial" w:hAnsi="Arial" w:cs="Arial"/>
          <w:spacing w:val="-2"/>
          <w:sz w:val="28"/>
          <w:szCs w:val="28"/>
        </w:rPr>
      </w:pPr>
    </w:p>
    <w:p w14:paraId="30904326" w14:textId="74EFEF50" w:rsidR="001B4727" w:rsidRDefault="001B4727" w:rsidP="00751E64">
      <w:pPr>
        <w:pStyle w:val="Textoindependiente"/>
        <w:spacing w:line="360" w:lineRule="auto"/>
        <w:jc w:val="both"/>
        <w:rPr>
          <w:rFonts w:ascii="Arial" w:hAnsi="Arial" w:cs="Arial"/>
          <w:spacing w:val="-2"/>
          <w:sz w:val="28"/>
          <w:szCs w:val="28"/>
        </w:rPr>
      </w:pPr>
    </w:p>
    <w:p w14:paraId="33BCD80F" w14:textId="6EB984FF" w:rsidR="00775E0B" w:rsidRDefault="00775E0B" w:rsidP="00751E64">
      <w:pPr>
        <w:pStyle w:val="Textoindependiente"/>
        <w:spacing w:line="360" w:lineRule="auto"/>
        <w:jc w:val="both"/>
        <w:rPr>
          <w:rFonts w:ascii="Arial" w:hAnsi="Arial" w:cs="Arial"/>
          <w:spacing w:val="-2"/>
          <w:sz w:val="28"/>
          <w:szCs w:val="28"/>
        </w:rPr>
      </w:pPr>
    </w:p>
    <w:p w14:paraId="5E302AC3" w14:textId="78E56C0E" w:rsidR="00775E0B" w:rsidRDefault="00775E0B" w:rsidP="00751E64">
      <w:pPr>
        <w:pStyle w:val="Textoindependiente"/>
        <w:spacing w:line="360" w:lineRule="auto"/>
        <w:jc w:val="both"/>
        <w:rPr>
          <w:rFonts w:ascii="Arial" w:hAnsi="Arial" w:cs="Arial"/>
          <w:spacing w:val="-2"/>
          <w:sz w:val="28"/>
          <w:szCs w:val="28"/>
        </w:rPr>
      </w:pPr>
    </w:p>
    <w:p w14:paraId="146F4089" w14:textId="0B0B8D88" w:rsidR="00775E0B" w:rsidRDefault="00775E0B" w:rsidP="00751E64">
      <w:pPr>
        <w:pStyle w:val="Textoindependiente"/>
        <w:spacing w:line="360" w:lineRule="auto"/>
        <w:jc w:val="both"/>
        <w:rPr>
          <w:rFonts w:ascii="Arial" w:hAnsi="Arial" w:cs="Arial"/>
          <w:spacing w:val="-2"/>
          <w:sz w:val="28"/>
          <w:szCs w:val="28"/>
        </w:rPr>
      </w:pPr>
    </w:p>
    <w:p w14:paraId="55415201" w14:textId="45F3C1A9" w:rsidR="00775E0B" w:rsidRDefault="00775E0B" w:rsidP="00751E64">
      <w:pPr>
        <w:pStyle w:val="Textoindependiente"/>
        <w:spacing w:line="360" w:lineRule="auto"/>
        <w:jc w:val="both"/>
        <w:rPr>
          <w:rFonts w:ascii="Arial" w:hAnsi="Arial" w:cs="Arial"/>
          <w:spacing w:val="-2"/>
          <w:sz w:val="28"/>
          <w:szCs w:val="28"/>
        </w:rPr>
      </w:pPr>
    </w:p>
    <w:p w14:paraId="33594D4F" w14:textId="03F78C2C" w:rsidR="00775E0B" w:rsidRDefault="00775E0B" w:rsidP="00751E64">
      <w:pPr>
        <w:pStyle w:val="Textoindependiente"/>
        <w:spacing w:line="360" w:lineRule="auto"/>
        <w:jc w:val="both"/>
        <w:rPr>
          <w:rFonts w:ascii="Arial" w:hAnsi="Arial" w:cs="Arial"/>
          <w:spacing w:val="-2"/>
          <w:sz w:val="28"/>
          <w:szCs w:val="28"/>
        </w:rPr>
      </w:pPr>
    </w:p>
    <w:p w14:paraId="4AC91780" w14:textId="1F976716" w:rsidR="00775E0B" w:rsidRDefault="00775E0B" w:rsidP="00751E64">
      <w:pPr>
        <w:pStyle w:val="Textoindependiente"/>
        <w:spacing w:line="360" w:lineRule="auto"/>
        <w:jc w:val="both"/>
        <w:rPr>
          <w:rFonts w:ascii="Arial" w:hAnsi="Arial" w:cs="Arial"/>
          <w:spacing w:val="-2"/>
          <w:sz w:val="28"/>
          <w:szCs w:val="28"/>
        </w:rPr>
      </w:pPr>
    </w:p>
    <w:p w14:paraId="0E5A8BD0" w14:textId="77777777" w:rsidR="00775E0B" w:rsidRDefault="00775E0B" w:rsidP="00751E64">
      <w:pPr>
        <w:pStyle w:val="Textoindependiente"/>
        <w:spacing w:line="360" w:lineRule="auto"/>
        <w:jc w:val="both"/>
        <w:rPr>
          <w:rFonts w:ascii="Arial" w:hAnsi="Arial" w:cs="Arial"/>
          <w:spacing w:val="-2"/>
          <w:sz w:val="28"/>
          <w:szCs w:val="28"/>
        </w:rPr>
      </w:pPr>
    </w:p>
    <w:p w14:paraId="1E19400D" w14:textId="4CD27382" w:rsidR="000831EC" w:rsidRDefault="000831EC" w:rsidP="000831EC">
      <w:pPr>
        <w:tabs>
          <w:tab w:val="left" w:pos="3321"/>
        </w:tabs>
        <w:spacing w:line="360" w:lineRule="auto"/>
        <w:ind w:left="360"/>
        <w:jc w:val="both"/>
        <w:rPr>
          <w:rFonts w:ascii="Arial" w:hAnsi="Arial" w:cs="Arial"/>
          <w:b/>
          <w:sz w:val="32"/>
          <w:szCs w:val="32"/>
        </w:rPr>
      </w:pPr>
      <w:r>
        <w:rPr>
          <w:rFonts w:ascii="Arial" w:hAnsi="Arial" w:cs="Arial"/>
          <w:b/>
          <w:sz w:val="32"/>
          <w:szCs w:val="32"/>
        </w:rPr>
        <w:t xml:space="preserve">CAPITULO </w:t>
      </w:r>
      <w:r w:rsidR="00C31878">
        <w:rPr>
          <w:rFonts w:ascii="Arial" w:hAnsi="Arial" w:cs="Arial"/>
          <w:b/>
          <w:sz w:val="32"/>
          <w:szCs w:val="32"/>
        </w:rPr>
        <w:t>II</w:t>
      </w:r>
    </w:p>
    <w:p w14:paraId="001FBDB4" w14:textId="154AAAF5" w:rsidR="00E356C7" w:rsidRPr="000831EC" w:rsidRDefault="009319E0" w:rsidP="000831EC">
      <w:pPr>
        <w:tabs>
          <w:tab w:val="left" w:pos="3321"/>
        </w:tabs>
        <w:spacing w:line="360" w:lineRule="auto"/>
        <w:ind w:left="360"/>
        <w:jc w:val="both"/>
        <w:rPr>
          <w:rFonts w:ascii="Arial" w:hAnsi="Arial" w:cs="Arial"/>
          <w:b/>
          <w:sz w:val="32"/>
          <w:szCs w:val="32"/>
        </w:rPr>
      </w:pPr>
      <w:r>
        <w:rPr>
          <w:rFonts w:ascii="Arial" w:hAnsi="Arial" w:cs="Arial"/>
          <w:b/>
          <w:sz w:val="32"/>
          <w:szCs w:val="32"/>
        </w:rPr>
        <w:t xml:space="preserve">2.1 </w:t>
      </w:r>
      <w:r w:rsidR="00E356C7" w:rsidRPr="000831EC">
        <w:rPr>
          <w:rFonts w:ascii="Arial" w:hAnsi="Arial" w:cs="Arial"/>
          <w:b/>
          <w:sz w:val="32"/>
          <w:szCs w:val="32"/>
        </w:rPr>
        <w:t>Justificación</w:t>
      </w:r>
    </w:p>
    <w:p w14:paraId="2EF90D1F" w14:textId="77777777" w:rsidR="002A0B40" w:rsidRPr="002A0B40" w:rsidRDefault="002A0B40" w:rsidP="002A0B40">
      <w:pPr>
        <w:tabs>
          <w:tab w:val="left" w:pos="3321"/>
        </w:tabs>
        <w:spacing w:line="360" w:lineRule="auto"/>
        <w:ind w:left="360"/>
        <w:jc w:val="both"/>
        <w:rPr>
          <w:rFonts w:ascii="Arial" w:hAnsi="Arial" w:cs="Arial"/>
          <w:b/>
          <w:sz w:val="32"/>
          <w:szCs w:val="32"/>
        </w:rPr>
      </w:pPr>
    </w:p>
    <w:p w14:paraId="64A0C552" w14:textId="5C341EFB" w:rsidR="00D2558E" w:rsidRPr="002A0B40" w:rsidRDefault="002A0B40" w:rsidP="00D2558E">
      <w:pPr>
        <w:tabs>
          <w:tab w:val="left" w:pos="3321"/>
        </w:tabs>
        <w:spacing w:line="360" w:lineRule="auto"/>
        <w:ind w:left="360"/>
        <w:jc w:val="both"/>
        <w:rPr>
          <w:rFonts w:ascii="Arial" w:hAnsi="Arial" w:cs="Arial"/>
          <w:sz w:val="28"/>
          <w:szCs w:val="28"/>
        </w:rPr>
      </w:pPr>
      <w:r w:rsidRPr="002A0B40">
        <w:rPr>
          <w:rFonts w:ascii="Arial" w:hAnsi="Arial" w:cs="Arial"/>
          <w:sz w:val="28"/>
          <w:szCs w:val="28"/>
        </w:rPr>
        <w:t>La presente investigación</w:t>
      </w:r>
      <w:r>
        <w:rPr>
          <w:rFonts w:ascii="Arial" w:hAnsi="Arial" w:cs="Arial"/>
          <w:sz w:val="28"/>
          <w:szCs w:val="28"/>
        </w:rPr>
        <w:t xml:space="preserve"> surgió mediante el estudio de adolescentes para identificar los casos de contagios preferentes en niños ya que radica en zona rural</w:t>
      </w:r>
      <w:r w:rsidR="001B4727">
        <w:rPr>
          <w:rFonts w:ascii="Arial" w:hAnsi="Arial" w:cs="Arial"/>
          <w:sz w:val="28"/>
          <w:szCs w:val="28"/>
        </w:rPr>
        <w:t>.</w:t>
      </w:r>
    </w:p>
    <w:p w14:paraId="5CBD4B13" w14:textId="77777777" w:rsidR="00E356C7" w:rsidRPr="005E4B6D" w:rsidRDefault="00E356C7" w:rsidP="00E356C7">
      <w:pPr>
        <w:tabs>
          <w:tab w:val="left" w:pos="3321"/>
        </w:tabs>
        <w:spacing w:line="360" w:lineRule="auto"/>
        <w:jc w:val="both"/>
        <w:rPr>
          <w:rFonts w:ascii="Arial" w:hAnsi="Arial" w:cs="Arial"/>
          <w:b/>
          <w:sz w:val="32"/>
          <w:szCs w:val="32"/>
        </w:rPr>
      </w:pPr>
    </w:p>
    <w:p w14:paraId="64F609F1" w14:textId="1B0B1050" w:rsidR="00E356C7" w:rsidRPr="005E4B6D" w:rsidRDefault="00E356C7" w:rsidP="00E356C7">
      <w:pPr>
        <w:tabs>
          <w:tab w:val="left" w:pos="3321"/>
        </w:tabs>
        <w:spacing w:line="360" w:lineRule="auto"/>
        <w:jc w:val="both"/>
        <w:rPr>
          <w:rFonts w:ascii="Arial" w:hAnsi="Arial" w:cs="Arial"/>
          <w:sz w:val="24"/>
          <w:szCs w:val="24"/>
        </w:rPr>
      </w:pPr>
      <w:r w:rsidRPr="005E4B6D">
        <w:rPr>
          <w:rFonts w:ascii="Arial" w:hAnsi="Arial" w:cs="Arial"/>
          <w:sz w:val="24"/>
          <w:szCs w:val="24"/>
        </w:rPr>
        <w:t>La investigación de la fiebre tifoidea</w:t>
      </w:r>
      <w:r w:rsidR="00293C05">
        <w:rPr>
          <w:rFonts w:ascii="Arial" w:hAnsi="Arial" w:cs="Arial"/>
          <w:sz w:val="24"/>
          <w:szCs w:val="24"/>
        </w:rPr>
        <w:t xml:space="preserve"> en adolescentes </w:t>
      </w:r>
      <w:r w:rsidR="00293C05" w:rsidRPr="005E4B6D">
        <w:rPr>
          <w:rFonts w:ascii="Arial" w:hAnsi="Arial" w:cs="Arial"/>
          <w:sz w:val="24"/>
          <w:szCs w:val="24"/>
        </w:rPr>
        <w:t>en</w:t>
      </w:r>
      <w:r w:rsidRPr="005E4B6D">
        <w:rPr>
          <w:rFonts w:ascii="Arial" w:hAnsi="Arial" w:cs="Arial"/>
          <w:sz w:val="24"/>
          <w:szCs w:val="24"/>
        </w:rPr>
        <w:t xml:space="preserve"> la localidad de </w:t>
      </w:r>
      <w:r w:rsidR="002A0B40" w:rsidRPr="005E4B6D">
        <w:rPr>
          <w:rFonts w:ascii="Arial" w:hAnsi="Arial" w:cs="Arial"/>
          <w:sz w:val="24"/>
          <w:szCs w:val="24"/>
        </w:rPr>
        <w:t xml:space="preserve">Puerto </w:t>
      </w:r>
      <w:r w:rsidR="002A0B40">
        <w:rPr>
          <w:rFonts w:ascii="Arial" w:hAnsi="Arial" w:cs="Arial"/>
          <w:sz w:val="24"/>
          <w:szCs w:val="24"/>
        </w:rPr>
        <w:t>busca proporcionar información que será útil para toda la comunidad.</w:t>
      </w:r>
    </w:p>
    <w:p w14:paraId="4DE85C4F" w14:textId="77777777" w:rsidR="00E356C7" w:rsidRPr="005E4B6D" w:rsidRDefault="00E356C7" w:rsidP="00E356C7">
      <w:pPr>
        <w:tabs>
          <w:tab w:val="left" w:pos="3321"/>
        </w:tabs>
        <w:spacing w:line="360" w:lineRule="auto"/>
        <w:jc w:val="both"/>
        <w:rPr>
          <w:rFonts w:ascii="Arial" w:hAnsi="Arial" w:cs="Arial"/>
          <w:sz w:val="24"/>
          <w:szCs w:val="24"/>
        </w:rPr>
      </w:pPr>
    </w:p>
    <w:p w14:paraId="662A22E8" w14:textId="296CC99F" w:rsidR="00E356C7" w:rsidRDefault="00E356C7" w:rsidP="00E356C7">
      <w:pPr>
        <w:tabs>
          <w:tab w:val="left" w:pos="3321"/>
        </w:tabs>
        <w:spacing w:line="360" w:lineRule="auto"/>
        <w:jc w:val="both"/>
        <w:rPr>
          <w:rFonts w:ascii="Arial" w:hAnsi="Arial" w:cs="Arial"/>
          <w:sz w:val="24"/>
          <w:szCs w:val="24"/>
        </w:rPr>
      </w:pPr>
      <w:r w:rsidRPr="005E4B6D">
        <w:rPr>
          <w:rFonts w:ascii="Arial" w:hAnsi="Arial" w:cs="Arial"/>
          <w:sz w:val="24"/>
          <w:szCs w:val="24"/>
        </w:rPr>
        <w:t>Así mismo se debe de conocer que es una infección grave que puede ser mortal. Se transmite por el consumo de alimentos y agua contaminados.</w:t>
      </w:r>
    </w:p>
    <w:p w14:paraId="4D7F90CF" w14:textId="31E329F2" w:rsidR="001B4727" w:rsidRDefault="001B4727" w:rsidP="00E356C7">
      <w:pPr>
        <w:tabs>
          <w:tab w:val="left" w:pos="3321"/>
        </w:tabs>
        <w:spacing w:line="360" w:lineRule="auto"/>
        <w:jc w:val="both"/>
        <w:rPr>
          <w:rFonts w:ascii="Arial" w:hAnsi="Arial" w:cs="Arial"/>
          <w:sz w:val="24"/>
          <w:szCs w:val="24"/>
        </w:rPr>
      </w:pPr>
    </w:p>
    <w:p w14:paraId="372D16DE" w14:textId="4778E0A7" w:rsidR="001B4727" w:rsidRDefault="001B4727" w:rsidP="00E356C7">
      <w:pPr>
        <w:tabs>
          <w:tab w:val="left" w:pos="3321"/>
        </w:tabs>
        <w:spacing w:line="360" w:lineRule="auto"/>
        <w:jc w:val="both"/>
        <w:rPr>
          <w:rFonts w:ascii="Arial" w:hAnsi="Arial" w:cs="Arial"/>
          <w:sz w:val="24"/>
          <w:szCs w:val="24"/>
        </w:rPr>
      </w:pPr>
      <w:r>
        <w:rPr>
          <w:rFonts w:ascii="Arial" w:hAnsi="Arial" w:cs="Arial"/>
          <w:sz w:val="24"/>
          <w:szCs w:val="24"/>
        </w:rPr>
        <w:t xml:space="preserve">Los menores de 11 años se identificará el caso y ampliar y dar conocimiento a esta </w:t>
      </w:r>
      <w:r w:rsidR="00DD1115">
        <w:rPr>
          <w:rFonts w:ascii="Arial" w:hAnsi="Arial" w:cs="Arial"/>
          <w:sz w:val="24"/>
          <w:szCs w:val="24"/>
        </w:rPr>
        <w:t>enfermedad,</w:t>
      </w:r>
      <w:r>
        <w:rPr>
          <w:rFonts w:ascii="Arial" w:hAnsi="Arial" w:cs="Arial"/>
          <w:sz w:val="24"/>
          <w:szCs w:val="24"/>
        </w:rPr>
        <w:t xml:space="preserve"> </w:t>
      </w:r>
      <w:r w:rsidR="002A28B0">
        <w:rPr>
          <w:rFonts w:ascii="Arial" w:hAnsi="Arial" w:cs="Arial"/>
          <w:sz w:val="24"/>
          <w:szCs w:val="24"/>
        </w:rPr>
        <w:t>así</w:t>
      </w:r>
      <w:r>
        <w:rPr>
          <w:rFonts w:ascii="Arial" w:hAnsi="Arial" w:cs="Arial"/>
          <w:sz w:val="24"/>
          <w:szCs w:val="24"/>
        </w:rPr>
        <w:t xml:space="preserve"> como las intervenciones de la higiene alimentaria y tratamientos médicos.</w:t>
      </w:r>
    </w:p>
    <w:p w14:paraId="71A1355C" w14:textId="77777777" w:rsidR="001B4727" w:rsidRDefault="001B4727" w:rsidP="00E356C7">
      <w:pPr>
        <w:tabs>
          <w:tab w:val="left" w:pos="3321"/>
        </w:tabs>
        <w:spacing w:line="360" w:lineRule="auto"/>
        <w:jc w:val="both"/>
        <w:rPr>
          <w:rFonts w:ascii="Arial" w:hAnsi="Arial" w:cs="Arial"/>
          <w:sz w:val="24"/>
          <w:szCs w:val="24"/>
        </w:rPr>
      </w:pPr>
    </w:p>
    <w:p w14:paraId="72CCED19" w14:textId="20B4CA18" w:rsidR="001B4727" w:rsidRPr="005E4B6D" w:rsidRDefault="001B4727" w:rsidP="00E356C7">
      <w:pPr>
        <w:tabs>
          <w:tab w:val="left" w:pos="3321"/>
        </w:tabs>
        <w:spacing w:line="360" w:lineRule="auto"/>
        <w:jc w:val="both"/>
        <w:rPr>
          <w:rFonts w:ascii="Arial" w:hAnsi="Arial" w:cs="Arial"/>
          <w:sz w:val="24"/>
          <w:szCs w:val="24"/>
        </w:rPr>
      </w:pPr>
      <w:r>
        <w:rPr>
          <w:rFonts w:ascii="Arial" w:hAnsi="Arial" w:cs="Arial"/>
          <w:sz w:val="24"/>
          <w:szCs w:val="24"/>
        </w:rPr>
        <w:t xml:space="preserve">Por otra parte, contribuye a   tener los datos de fiebre tifoidea para poder contrastarlos </w:t>
      </w:r>
      <w:r w:rsidR="00DD1115">
        <w:rPr>
          <w:rFonts w:ascii="Arial" w:hAnsi="Arial" w:cs="Arial"/>
          <w:sz w:val="24"/>
          <w:szCs w:val="24"/>
        </w:rPr>
        <w:t xml:space="preserve">con otros estudios similares y analizar las variantes según el nivel </w:t>
      </w:r>
      <w:r w:rsidR="00DD1115">
        <w:rPr>
          <w:rFonts w:ascii="Arial" w:hAnsi="Arial" w:cs="Arial"/>
          <w:sz w:val="24"/>
          <w:szCs w:val="24"/>
        </w:rPr>
        <w:lastRenderedPageBreak/>
        <w:t>socioeconómico el servicio básico de agua y desagüe</w:t>
      </w:r>
    </w:p>
    <w:p w14:paraId="51603BAE" w14:textId="77777777" w:rsidR="00E356C7" w:rsidRPr="005E4B6D" w:rsidRDefault="00E356C7" w:rsidP="00E356C7">
      <w:pPr>
        <w:tabs>
          <w:tab w:val="left" w:pos="3321"/>
        </w:tabs>
        <w:spacing w:line="360" w:lineRule="auto"/>
        <w:jc w:val="both"/>
        <w:rPr>
          <w:rFonts w:ascii="Arial" w:hAnsi="Arial" w:cs="Arial"/>
          <w:sz w:val="24"/>
          <w:szCs w:val="24"/>
        </w:rPr>
      </w:pPr>
    </w:p>
    <w:p w14:paraId="745849BE" w14:textId="13577EA0" w:rsidR="00293C05" w:rsidRPr="005E4B6D" w:rsidRDefault="00E356C7" w:rsidP="00E356C7">
      <w:pPr>
        <w:tabs>
          <w:tab w:val="left" w:pos="3321"/>
        </w:tabs>
        <w:spacing w:line="360" w:lineRule="auto"/>
        <w:jc w:val="both"/>
        <w:rPr>
          <w:rFonts w:ascii="Arial" w:hAnsi="Arial" w:cs="Arial"/>
          <w:sz w:val="24"/>
          <w:szCs w:val="24"/>
        </w:rPr>
      </w:pPr>
      <w:r w:rsidRPr="005E4B6D">
        <w:rPr>
          <w:rFonts w:ascii="Arial" w:hAnsi="Arial" w:cs="Arial"/>
          <w:sz w:val="24"/>
          <w:szCs w:val="24"/>
        </w:rPr>
        <w:t xml:space="preserve">Los exámenes que se realizan para diagnosticar la fiebre tifoidea son: hemocultivo, </w:t>
      </w:r>
      <w:proofErr w:type="spellStart"/>
      <w:r w:rsidRPr="005E4B6D">
        <w:rPr>
          <w:rFonts w:ascii="Arial" w:hAnsi="Arial" w:cs="Arial"/>
          <w:sz w:val="24"/>
          <w:szCs w:val="24"/>
        </w:rPr>
        <w:t>Mielocultivo</w:t>
      </w:r>
      <w:proofErr w:type="spellEnd"/>
      <w:r w:rsidRPr="005E4B6D">
        <w:rPr>
          <w:rFonts w:ascii="Arial" w:hAnsi="Arial" w:cs="Arial"/>
          <w:sz w:val="24"/>
          <w:szCs w:val="24"/>
        </w:rPr>
        <w:t>, Coproculti</w:t>
      </w:r>
      <w:r w:rsidR="00293C05">
        <w:rPr>
          <w:rFonts w:ascii="Arial" w:hAnsi="Arial" w:cs="Arial"/>
          <w:sz w:val="24"/>
          <w:szCs w:val="24"/>
        </w:rPr>
        <w:t xml:space="preserve">vo, Serología, Técnica de </w:t>
      </w:r>
      <w:proofErr w:type="spellStart"/>
      <w:r w:rsidR="00293C05">
        <w:rPr>
          <w:rFonts w:ascii="Arial" w:hAnsi="Arial" w:cs="Arial"/>
          <w:sz w:val="24"/>
          <w:szCs w:val="24"/>
        </w:rPr>
        <w:t>Widal</w:t>
      </w:r>
      <w:proofErr w:type="spellEnd"/>
    </w:p>
    <w:p w14:paraId="3F1655B6" w14:textId="365A6E2D" w:rsidR="00E02B5C" w:rsidRDefault="00E356C7" w:rsidP="002F4C23">
      <w:pPr>
        <w:tabs>
          <w:tab w:val="left" w:pos="3321"/>
        </w:tabs>
        <w:spacing w:line="360" w:lineRule="auto"/>
        <w:jc w:val="both"/>
        <w:rPr>
          <w:rFonts w:ascii="Arial" w:hAnsi="Arial" w:cs="Arial"/>
          <w:sz w:val="24"/>
          <w:szCs w:val="24"/>
        </w:rPr>
      </w:pPr>
      <w:r w:rsidRPr="005E4B6D">
        <w:rPr>
          <w:rFonts w:ascii="Arial" w:hAnsi="Arial" w:cs="Arial"/>
          <w:sz w:val="24"/>
          <w:szCs w:val="24"/>
        </w:rPr>
        <w:t>Para prevenir la fiebre tifoidea se recomienda: vacunarse, tener acceso a agua potable y saneamiento adecuado lavarse las manos, evitar consumir alimentos y bebidas contaminados.</w:t>
      </w:r>
    </w:p>
    <w:p w14:paraId="46418592" w14:textId="41E03E2F" w:rsidR="00703884" w:rsidRPr="000831EC" w:rsidRDefault="00C31878" w:rsidP="000831EC">
      <w:pPr>
        <w:tabs>
          <w:tab w:val="left" w:pos="3321"/>
        </w:tabs>
        <w:spacing w:line="360" w:lineRule="auto"/>
        <w:jc w:val="center"/>
        <w:rPr>
          <w:rFonts w:ascii="Arial" w:hAnsi="Arial" w:cs="Arial"/>
          <w:b/>
          <w:sz w:val="32"/>
          <w:szCs w:val="32"/>
        </w:rPr>
      </w:pPr>
      <w:r>
        <w:rPr>
          <w:rFonts w:ascii="Arial" w:hAnsi="Arial" w:cs="Arial"/>
          <w:b/>
          <w:sz w:val="32"/>
          <w:szCs w:val="32"/>
        </w:rPr>
        <w:t>CAPITULO III</w:t>
      </w:r>
    </w:p>
    <w:p w14:paraId="2400D307" w14:textId="6E8D5552" w:rsidR="002F4C23" w:rsidRDefault="00CB1426" w:rsidP="00CB1426">
      <w:pPr>
        <w:tabs>
          <w:tab w:val="left" w:pos="3321"/>
        </w:tabs>
        <w:spacing w:line="360" w:lineRule="auto"/>
        <w:jc w:val="center"/>
        <w:rPr>
          <w:rFonts w:ascii="Arial" w:hAnsi="Arial" w:cs="Arial"/>
          <w:b/>
          <w:sz w:val="32"/>
          <w:szCs w:val="32"/>
        </w:rPr>
      </w:pPr>
      <w:r>
        <w:rPr>
          <w:rFonts w:ascii="Arial" w:hAnsi="Arial" w:cs="Arial"/>
          <w:b/>
          <w:sz w:val="32"/>
          <w:szCs w:val="32"/>
        </w:rPr>
        <w:t xml:space="preserve">3.1 </w:t>
      </w:r>
      <w:r w:rsidR="00E356C7" w:rsidRPr="00A16A03">
        <w:rPr>
          <w:rFonts w:ascii="Arial" w:hAnsi="Arial" w:cs="Arial"/>
          <w:b/>
          <w:sz w:val="32"/>
          <w:szCs w:val="32"/>
        </w:rPr>
        <w:t>Hipótesis</w:t>
      </w:r>
    </w:p>
    <w:p w14:paraId="262127A7" w14:textId="05D7B77C" w:rsidR="00E02B5C" w:rsidRDefault="00FA19C4" w:rsidP="00B34B21">
      <w:pPr>
        <w:tabs>
          <w:tab w:val="left" w:pos="3321"/>
        </w:tabs>
        <w:spacing w:line="360" w:lineRule="auto"/>
        <w:jc w:val="both"/>
        <w:rPr>
          <w:rFonts w:ascii="Arial" w:hAnsi="Arial" w:cs="Arial"/>
          <w:sz w:val="24"/>
          <w:szCs w:val="24"/>
        </w:rPr>
      </w:pPr>
      <w:r>
        <w:rPr>
          <w:rFonts w:ascii="Arial" w:hAnsi="Arial" w:cs="Arial"/>
          <w:sz w:val="24"/>
          <w:szCs w:val="24"/>
        </w:rPr>
        <w:t>Posiblemente las fiebres tifoideas en niños adolecentes son provocadas por una mala alimentación que puede llegar hacer grave para la salud enfocado niña de 11 años de edad.</w:t>
      </w:r>
    </w:p>
    <w:p w14:paraId="3FA6B8E2" w14:textId="7A0F8FB6" w:rsidR="00FA19C4" w:rsidRDefault="00FA19C4" w:rsidP="00E02B5C">
      <w:pPr>
        <w:tabs>
          <w:tab w:val="left" w:pos="3321"/>
        </w:tabs>
        <w:spacing w:line="360" w:lineRule="auto"/>
        <w:jc w:val="center"/>
        <w:rPr>
          <w:rFonts w:ascii="Arial" w:hAnsi="Arial" w:cs="Arial"/>
          <w:sz w:val="24"/>
          <w:szCs w:val="24"/>
        </w:rPr>
      </w:pPr>
    </w:p>
    <w:p w14:paraId="4209429C" w14:textId="7F1027C8" w:rsidR="00FA19C4" w:rsidRPr="00FA19C4" w:rsidRDefault="002603A4" w:rsidP="00B34B21">
      <w:pPr>
        <w:tabs>
          <w:tab w:val="left" w:pos="3321"/>
        </w:tabs>
        <w:spacing w:line="360" w:lineRule="auto"/>
        <w:rPr>
          <w:rFonts w:ascii="Arial" w:hAnsi="Arial" w:cs="Arial"/>
          <w:sz w:val="24"/>
          <w:szCs w:val="24"/>
        </w:rPr>
      </w:pPr>
      <w:r>
        <w:rPr>
          <w:rFonts w:ascii="Arial" w:hAnsi="Arial" w:cs="Arial"/>
          <w:sz w:val="24"/>
          <w:szCs w:val="24"/>
        </w:rPr>
        <w:t xml:space="preserve">Se puede señalar que la definición en general se refiere una enfermedad sistémica grave con fiebre y dolor abdominal causado por bacterias gran negativas: salmonella entérica y salmonellas entérica </w:t>
      </w:r>
      <w:r w:rsidR="00055B41">
        <w:rPr>
          <w:rFonts w:ascii="Arial" w:hAnsi="Arial" w:cs="Arial"/>
          <w:sz w:val="24"/>
          <w:szCs w:val="24"/>
        </w:rPr>
        <w:t xml:space="preserve">serotipo </w:t>
      </w:r>
      <w:proofErr w:type="spellStart"/>
      <w:r>
        <w:rPr>
          <w:rFonts w:ascii="Arial" w:hAnsi="Arial" w:cs="Arial"/>
          <w:sz w:val="24"/>
          <w:szCs w:val="24"/>
        </w:rPr>
        <w:t>parathipy</w:t>
      </w:r>
      <w:proofErr w:type="spellEnd"/>
      <w:r>
        <w:rPr>
          <w:rFonts w:ascii="Arial" w:hAnsi="Arial" w:cs="Arial"/>
          <w:sz w:val="24"/>
          <w:szCs w:val="24"/>
        </w:rPr>
        <w:t xml:space="preserve"> </w:t>
      </w:r>
    </w:p>
    <w:p w14:paraId="5DF485F6" w14:textId="77777777" w:rsidR="00F94287" w:rsidRDefault="00F94287" w:rsidP="00E02B5C">
      <w:pPr>
        <w:pStyle w:val="Textoindependiente"/>
        <w:spacing w:before="4" w:line="360" w:lineRule="auto"/>
        <w:jc w:val="both"/>
        <w:rPr>
          <w:rFonts w:ascii="Arial" w:hAnsi="Arial" w:cs="Arial"/>
        </w:rPr>
      </w:pPr>
    </w:p>
    <w:p w14:paraId="5EBB829A" w14:textId="4A717D19" w:rsidR="00E356C7" w:rsidRDefault="00F94287" w:rsidP="00E02B5C">
      <w:pPr>
        <w:pStyle w:val="Textoindependiente"/>
        <w:spacing w:before="4" w:line="360" w:lineRule="auto"/>
        <w:jc w:val="both"/>
        <w:rPr>
          <w:rFonts w:ascii="Arial" w:hAnsi="Arial" w:cs="Arial"/>
        </w:rPr>
      </w:pPr>
      <w:r>
        <w:rPr>
          <w:rFonts w:ascii="Arial" w:hAnsi="Arial" w:cs="Arial"/>
        </w:rPr>
        <w:t>No obstante, identificaremos los tipos de tratamientos que se deben de administrar y que c</w:t>
      </w:r>
      <w:r w:rsidR="00E356C7" w:rsidRPr="005E4B6D">
        <w:rPr>
          <w:rFonts w:ascii="Arial" w:hAnsi="Arial" w:cs="Arial"/>
        </w:rPr>
        <w:t xml:space="preserve">onsiste en antibióticos y líquidos que debe ayudar a la persona infectada una de ellas es el </w:t>
      </w:r>
      <w:proofErr w:type="spellStart"/>
      <w:r w:rsidR="00E356C7" w:rsidRPr="005E4B6D">
        <w:rPr>
          <w:rFonts w:ascii="Arial" w:hAnsi="Arial" w:cs="Arial"/>
        </w:rPr>
        <w:t>cloroanfenicol</w:t>
      </w:r>
      <w:proofErr w:type="spellEnd"/>
      <w:r w:rsidR="00E356C7" w:rsidRPr="005E4B6D">
        <w:rPr>
          <w:rFonts w:ascii="Arial" w:hAnsi="Arial" w:cs="Arial"/>
        </w:rPr>
        <w:t xml:space="preserve">, Ampicilina, </w:t>
      </w:r>
      <w:proofErr w:type="spellStart"/>
      <w:r w:rsidR="00E356C7" w:rsidRPr="005E4B6D">
        <w:rPr>
          <w:rFonts w:ascii="Arial" w:hAnsi="Arial" w:cs="Arial"/>
        </w:rPr>
        <w:t>Ciprofloxalina</w:t>
      </w:r>
      <w:proofErr w:type="spellEnd"/>
      <w:r w:rsidR="00E356C7" w:rsidRPr="005E4B6D">
        <w:rPr>
          <w:rFonts w:ascii="Arial" w:hAnsi="Arial" w:cs="Arial"/>
        </w:rPr>
        <w:t xml:space="preserve">, </w:t>
      </w:r>
      <w:proofErr w:type="spellStart"/>
      <w:r w:rsidR="00E356C7" w:rsidRPr="005E4B6D">
        <w:rPr>
          <w:rFonts w:ascii="Arial" w:hAnsi="Arial" w:cs="Arial"/>
        </w:rPr>
        <w:t>Levofloxacilina</w:t>
      </w:r>
      <w:proofErr w:type="spellEnd"/>
      <w:r w:rsidR="00E356C7" w:rsidRPr="005E4B6D">
        <w:rPr>
          <w:rFonts w:ascii="Arial" w:hAnsi="Arial" w:cs="Arial"/>
        </w:rPr>
        <w:t xml:space="preserve">, </w:t>
      </w:r>
      <w:proofErr w:type="spellStart"/>
      <w:r w:rsidR="00E356C7" w:rsidRPr="005E4B6D">
        <w:rPr>
          <w:rFonts w:ascii="Arial" w:hAnsi="Arial" w:cs="Arial"/>
        </w:rPr>
        <w:t>Moxifloxacilina</w:t>
      </w:r>
      <w:proofErr w:type="spellEnd"/>
      <w:r w:rsidR="00E356C7" w:rsidRPr="005E4B6D">
        <w:rPr>
          <w:rFonts w:ascii="Arial" w:hAnsi="Arial" w:cs="Arial"/>
        </w:rPr>
        <w:t>.</w:t>
      </w:r>
    </w:p>
    <w:p w14:paraId="7ED8F39B" w14:textId="77777777" w:rsidR="00415BD2" w:rsidRPr="00F94287" w:rsidRDefault="00415BD2" w:rsidP="00E02B5C">
      <w:pPr>
        <w:pStyle w:val="Textoindependiente"/>
        <w:spacing w:before="4" w:line="360" w:lineRule="auto"/>
        <w:jc w:val="both"/>
        <w:rPr>
          <w:rFonts w:ascii="Arial" w:hAnsi="Arial" w:cs="Arial"/>
        </w:rPr>
      </w:pPr>
    </w:p>
    <w:p w14:paraId="5A8E430F" w14:textId="77777777" w:rsidR="00E356C7" w:rsidRPr="005E4B6D" w:rsidRDefault="00E356C7" w:rsidP="00E356C7">
      <w:pPr>
        <w:pStyle w:val="Prrafodelista"/>
        <w:spacing w:line="360" w:lineRule="auto"/>
        <w:jc w:val="both"/>
        <w:rPr>
          <w:rFonts w:ascii="Arial" w:hAnsi="Arial" w:cs="Arial"/>
          <w:sz w:val="24"/>
          <w:szCs w:val="24"/>
        </w:rPr>
      </w:pPr>
      <w:r w:rsidRPr="005E4B6D">
        <w:rPr>
          <w:rFonts w:ascii="Arial" w:hAnsi="Arial" w:cs="Arial"/>
          <w:sz w:val="24"/>
          <w:szCs w:val="24"/>
        </w:rPr>
        <w:t>En cambio, el líquido puede ser por intravenoso o administrarle que beba agua con electrolitos. El medico puede recomendar una dieta astringente de fácil digestión, esterilizar el agua, cocinar todos los alimentos crudos lavarse las manos a menudo</w:t>
      </w:r>
    </w:p>
    <w:p w14:paraId="1EAF6C9E" w14:textId="77777777" w:rsidR="00E356C7" w:rsidRPr="005E4B6D" w:rsidRDefault="00E356C7" w:rsidP="00E356C7">
      <w:pPr>
        <w:pStyle w:val="Prrafodelista"/>
        <w:spacing w:line="360" w:lineRule="auto"/>
        <w:jc w:val="both"/>
        <w:rPr>
          <w:rFonts w:ascii="Arial" w:hAnsi="Arial" w:cs="Arial"/>
          <w:b/>
          <w:sz w:val="24"/>
          <w:szCs w:val="24"/>
        </w:rPr>
      </w:pPr>
    </w:p>
    <w:p w14:paraId="4AE6BEE4" w14:textId="7A4AEF4C" w:rsidR="00E356C7" w:rsidRPr="005E4B6D" w:rsidRDefault="00E356C7" w:rsidP="00E356C7">
      <w:pPr>
        <w:pStyle w:val="Prrafodelista"/>
        <w:spacing w:line="360" w:lineRule="auto"/>
        <w:jc w:val="both"/>
        <w:rPr>
          <w:rFonts w:ascii="Arial" w:hAnsi="Arial" w:cs="Arial"/>
          <w:sz w:val="24"/>
          <w:szCs w:val="24"/>
        </w:rPr>
      </w:pPr>
      <w:r w:rsidRPr="005E4B6D">
        <w:rPr>
          <w:rFonts w:ascii="Arial" w:hAnsi="Arial" w:cs="Arial"/>
          <w:sz w:val="24"/>
          <w:szCs w:val="24"/>
        </w:rPr>
        <w:t xml:space="preserve">Si no se trata con tiempo si puede complicarse a largo plazo pueden incluir sangrado intestinal, perforación intestinal, insuficiencia renal, peritonitis y </w:t>
      </w:r>
      <w:r w:rsidRPr="005E4B6D">
        <w:rPr>
          <w:rFonts w:ascii="Arial" w:hAnsi="Arial" w:cs="Arial"/>
          <w:sz w:val="24"/>
          <w:szCs w:val="24"/>
        </w:rPr>
        <w:lastRenderedPageBreak/>
        <w:t>septicemia en algunos casos son peligro</w:t>
      </w:r>
      <w:r w:rsidR="007B6B69">
        <w:rPr>
          <w:rFonts w:ascii="Arial" w:hAnsi="Arial" w:cs="Arial"/>
          <w:sz w:val="24"/>
          <w:szCs w:val="24"/>
        </w:rPr>
        <w:t>sos en los pediátricos</w:t>
      </w:r>
    </w:p>
    <w:p w14:paraId="1D338809" w14:textId="0966787A" w:rsidR="00E356C7" w:rsidRPr="005E4B6D" w:rsidRDefault="00E356C7" w:rsidP="00E356C7">
      <w:pPr>
        <w:pStyle w:val="Prrafodelista"/>
        <w:spacing w:line="360" w:lineRule="auto"/>
        <w:jc w:val="both"/>
        <w:rPr>
          <w:rFonts w:ascii="Arial" w:hAnsi="Arial" w:cs="Arial"/>
          <w:sz w:val="24"/>
          <w:szCs w:val="24"/>
        </w:rPr>
      </w:pPr>
    </w:p>
    <w:p w14:paraId="75AA57E7" w14:textId="73AC03E9" w:rsidR="00E356C7" w:rsidRPr="005E4B6D" w:rsidRDefault="007B6B69" w:rsidP="00E356C7">
      <w:pPr>
        <w:pStyle w:val="Prrafodelista"/>
        <w:spacing w:line="360" w:lineRule="auto"/>
        <w:jc w:val="both"/>
        <w:rPr>
          <w:rFonts w:ascii="Arial" w:hAnsi="Arial" w:cs="Arial"/>
          <w:sz w:val="24"/>
          <w:szCs w:val="24"/>
        </w:rPr>
      </w:pPr>
      <w:r>
        <w:rPr>
          <w:rFonts w:ascii="Arial" w:hAnsi="Arial" w:cs="Arial"/>
          <w:sz w:val="24"/>
          <w:szCs w:val="24"/>
        </w:rPr>
        <w:t>También es muy recomendable</w:t>
      </w:r>
      <w:r w:rsidR="00E356C7" w:rsidRPr="005E4B6D">
        <w:rPr>
          <w:rFonts w:ascii="Arial" w:hAnsi="Arial" w:cs="Arial"/>
          <w:sz w:val="24"/>
          <w:szCs w:val="24"/>
        </w:rPr>
        <w:t xml:space="preserve"> lavarse las manos con agua y </w:t>
      </w:r>
      <w:r>
        <w:rPr>
          <w:rFonts w:ascii="Arial" w:hAnsi="Arial" w:cs="Arial"/>
          <w:sz w:val="24"/>
          <w:szCs w:val="24"/>
        </w:rPr>
        <w:t xml:space="preserve">jabón, </w:t>
      </w:r>
      <w:r w:rsidR="00DF35AE">
        <w:rPr>
          <w:rFonts w:ascii="Arial" w:hAnsi="Arial" w:cs="Arial"/>
          <w:sz w:val="24"/>
          <w:szCs w:val="24"/>
        </w:rPr>
        <w:t>tomar agua potable</w:t>
      </w:r>
      <w:r>
        <w:rPr>
          <w:rFonts w:ascii="Arial" w:hAnsi="Arial" w:cs="Arial"/>
          <w:sz w:val="24"/>
          <w:szCs w:val="24"/>
        </w:rPr>
        <w:t>, tener una buena higiene personal</w:t>
      </w:r>
      <w:r w:rsidR="00DF35AE">
        <w:rPr>
          <w:rFonts w:ascii="Arial" w:hAnsi="Arial" w:cs="Arial"/>
          <w:sz w:val="24"/>
          <w:szCs w:val="24"/>
        </w:rPr>
        <w:t xml:space="preserve"> </w:t>
      </w:r>
      <w:r w:rsidR="00E356C7" w:rsidRPr="005E4B6D">
        <w:rPr>
          <w:rFonts w:ascii="Arial" w:hAnsi="Arial" w:cs="Arial"/>
          <w:sz w:val="24"/>
          <w:szCs w:val="24"/>
        </w:rPr>
        <w:t xml:space="preserve">y alimentaria, otro punto es recomendar a evitar compartir </w:t>
      </w:r>
      <w:r w:rsidR="00E64834" w:rsidRPr="005E4B6D">
        <w:rPr>
          <w:rFonts w:ascii="Arial" w:hAnsi="Arial" w:cs="Arial"/>
          <w:sz w:val="24"/>
          <w:szCs w:val="24"/>
        </w:rPr>
        <w:t>alimentos,</w:t>
      </w:r>
      <w:r w:rsidR="00E356C7" w:rsidRPr="005E4B6D">
        <w:rPr>
          <w:rFonts w:ascii="Arial" w:hAnsi="Arial" w:cs="Arial"/>
          <w:sz w:val="24"/>
          <w:szCs w:val="24"/>
        </w:rPr>
        <w:t xml:space="preserve"> vasos o cubiertos, ventilar y permitir la entrada de sol en espacios </w:t>
      </w:r>
      <w:r w:rsidR="00E64834" w:rsidRPr="005E4B6D">
        <w:rPr>
          <w:rFonts w:ascii="Arial" w:hAnsi="Arial" w:cs="Arial"/>
          <w:sz w:val="24"/>
          <w:szCs w:val="24"/>
        </w:rPr>
        <w:t>cerrados,</w:t>
      </w:r>
      <w:r w:rsidR="00E356C7" w:rsidRPr="005E4B6D">
        <w:rPr>
          <w:rFonts w:ascii="Arial" w:hAnsi="Arial" w:cs="Arial"/>
          <w:sz w:val="24"/>
          <w:szCs w:val="24"/>
        </w:rPr>
        <w:t xml:space="preserve"> permitir limpias las superficies de uso común.</w:t>
      </w:r>
    </w:p>
    <w:p w14:paraId="22FB203F" w14:textId="77777777" w:rsidR="00E356C7" w:rsidRPr="005E4B6D" w:rsidRDefault="00E356C7" w:rsidP="00E356C7">
      <w:pPr>
        <w:pStyle w:val="Prrafodelista"/>
        <w:spacing w:line="360" w:lineRule="auto"/>
        <w:jc w:val="both"/>
        <w:rPr>
          <w:rFonts w:ascii="Arial" w:hAnsi="Arial" w:cs="Arial"/>
          <w:sz w:val="24"/>
          <w:szCs w:val="24"/>
        </w:rPr>
      </w:pPr>
    </w:p>
    <w:p w14:paraId="6B8A9949" w14:textId="52BE55DC" w:rsidR="00E356C7" w:rsidRPr="000831EC" w:rsidRDefault="000831EC" w:rsidP="000831EC">
      <w:pPr>
        <w:pStyle w:val="Textoindependiente"/>
        <w:spacing w:line="360" w:lineRule="auto"/>
        <w:jc w:val="center"/>
        <w:rPr>
          <w:rFonts w:ascii="Arial" w:hAnsi="Arial" w:cs="Arial"/>
          <w:b/>
          <w:spacing w:val="-2"/>
          <w:sz w:val="32"/>
          <w:szCs w:val="32"/>
        </w:rPr>
      </w:pPr>
      <w:r w:rsidRPr="000831EC">
        <w:rPr>
          <w:rFonts w:ascii="Arial" w:hAnsi="Arial" w:cs="Arial"/>
          <w:b/>
          <w:spacing w:val="-2"/>
          <w:sz w:val="32"/>
          <w:szCs w:val="32"/>
        </w:rPr>
        <w:t xml:space="preserve">CAPITULO </w:t>
      </w:r>
      <w:r w:rsidR="00C31878">
        <w:rPr>
          <w:rFonts w:ascii="Arial" w:hAnsi="Arial" w:cs="Arial"/>
          <w:b/>
          <w:spacing w:val="-2"/>
          <w:sz w:val="32"/>
          <w:szCs w:val="32"/>
        </w:rPr>
        <w:t>I</w:t>
      </w:r>
      <w:r w:rsidRPr="000831EC">
        <w:rPr>
          <w:rFonts w:ascii="Arial" w:hAnsi="Arial" w:cs="Arial"/>
          <w:b/>
          <w:spacing w:val="-2"/>
          <w:sz w:val="32"/>
          <w:szCs w:val="32"/>
        </w:rPr>
        <w:t>V</w:t>
      </w:r>
    </w:p>
    <w:p w14:paraId="6A421CE6" w14:textId="7802CBD0" w:rsidR="00DE1E06" w:rsidRDefault="00CB1426" w:rsidP="007D3B2A">
      <w:pPr>
        <w:spacing w:line="360" w:lineRule="auto"/>
        <w:jc w:val="center"/>
        <w:rPr>
          <w:rFonts w:ascii="Arial" w:hAnsi="Arial" w:cs="Arial"/>
          <w:b/>
          <w:sz w:val="32"/>
          <w:szCs w:val="32"/>
        </w:rPr>
      </w:pPr>
      <w:r>
        <w:rPr>
          <w:rFonts w:ascii="Arial" w:hAnsi="Arial" w:cs="Arial"/>
          <w:b/>
          <w:sz w:val="32"/>
          <w:szCs w:val="32"/>
        </w:rPr>
        <w:t xml:space="preserve">4.1 </w:t>
      </w:r>
      <w:r w:rsidR="00DE1E06">
        <w:rPr>
          <w:rFonts w:ascii="Arial" w:hAnsi="Arial" w:cs="Arial"/>
          <w:b/>
          <w:sz w:val="32"/>
          <w:szCs w:val="32"/>
        </w:rPr>
        <w:t>OBJETIVOS.</w:t>
      </w:r>
    </w:p>
    <w:p w14:paraId="055B9E11" w14:textId="77777777" w:rsidR="00DE1E06" w:rsidRPr="005E4B6D" w:rsidRDefault="00DE1E06" w:rsidP="00DE1E06">
      <w:pPr>
        <w:spacing w:line="360" w:lineRule="auto"/>
        <w:jc w:val="both"/>
        <w:rPr>
          <w:rFonts w:ascii="Arial" w:hAnsi="Arial" w:cs="Arial"/>
          <w:b/>
          <w:sz w:val="32"/>
          <w:szCs w:val="32"/>
        </w:rPr>
      </w:pPr>
    </w:p>
    <w:p w14:paraId="03DF9172" w14:textId="4243D37A" w:rsidR="00F536EB" w:rsidRDefault="00CB1426" w:rsidP="007D3B2A">
      <w:pPr>
        <w:spacing w:line="360" w:lineRule="auto"/>
        <w:jc w:val="center"/>
        <w:rPr>
          <w:rFonts w:ascii="Arial" w:hAnsi="Arial" w:cs="Arial"/>
          <w:b/>
          <w:sz w:val="32"/>
          <w:szCs w:val="32"/>
        </w:rPr>
      </w:pPr>
      <w:r>
        <w:rPr>
          <w:rFonts w:ascii="Arial" w:hAnsi="Arial" w:cs="Arial"/>
          <w:b/>
          <w:sz w:val="32"/>
          <w:szCs w:val="32"/>
        </w:rPr>
        <w:t xml:space="preserve">4.2 </w:t>
      </w:r>
      <w:r w:rsidR="00DE1E06" w:rsidRPr="005E4B6D">
        <w:rPr>
          <w:rFonts w:ascii="Arial" w:hAnsi="Arial" w:cs="Arial"/>
          <w:b/>
          <w:sz w:val="32"/>
          <w:szCs w:val="32"/>
        </w:rPr>
        <w:t>Objetivo general</w:t>
      </w:r>
    </w:p>
    <w:p w14:paraId="26CBA4FB" w14:textId="1E8F8B4B" w:rsidR="00DE1E06" w:rsidRPr="005E4B6D" w:rsidRDefault="00DE1E06" w:rsidP="00DE1E06">
      <w:pPr>
        <w:spacing w:line="360" w:lineRule="auto"/>
        <w:jc w:val="both"/>
        <w:rPr>
          <w:rFonts w:ascii="Arial" w:hAnsi="Arial" w:cs="Arial"/>
          <w:b/>
          <w:sz w:val="32"/>
          <w:szCs w:val="32"/>
        </w:rPr>
      </w:pPr>
      <w:r w:rsidRPr="005E4B6D">
        <w:rPr>
          <w:rFonts w:ascii="Arial" w:hAnsi="Arial" w:cs="Arial"/>
          <w:b/>
          <w:sz w:val="32"/>
          <w:szCs w:val="32"/>
        </w:rPr>
        <w:t xml:space="preserve"> </w:t>
      </w:r>
    </w:p>
    <w:p w14:paraId="6D84EA80" w14:textId="7C8F1AE2" w:rsidR="00DE1E06" w:rsidRPr="005E4B6D" w:rsidRDefault="009976A6" w:rsidP="00DE1E06">
      <w:pPr>
        <w:spacing w:line="360" w:lineRule="auto"/>
        <w:jc w:val="both"/>
        <w:rPr>
          <w:rFonts w:ascii="Arial" w:hAnsi="Arial" w:cs="Arial"/>
          <w:sz w:val="24"/>
          <w:szCs w:val="24"/>
        </w:rPr>
      </w:pPr>
      <w:r>
        <w:rPr>
          <w:rFonts w:ascii="Arial" w:hAnsi="Arial" w:cs="Arial"/>
          <w:sz w:val="24"/>
          <w:szCs w:val="24"/>
        </w:rPr>
        <w:t>Identificar lo</w:t>
      </w:r>
      <w:r w:rsidR="00DE1E06">
        <w:rPr>
          <w:rFonts w:ascii="Arial" w:hAnsi="Arial" w:cs="Arial"/>
          <w:sz w:val="24"/>
          <w:szCs w:val="24"/>
        </w:rPr>
        <w:t>s diferentes causas y sín</w:t>
      </w:r>
      <w:r>
        <w:rPr>
          <w:rFonts w:ascii="Arial" w:hAnsi="Arial" w:cs="Arial"/>
          <w:sz w:val="24"/>
          <w:szCs w:val="24"/>
        </w:rPr>
        <w:t>tomas que existe en pediatría menor de 11 años y</w:t>
      </w:r>
      <w:r w:rsidR="00DE1E06">
        <w:rPr>
          <w:rFonts w:ascii="Arial" w:hAnsi="Arial" w:cs="Arial"/>
          <w:sz w:val="24"/>
          <w:szCs w:val="24"/>
        </w:rPr>
        <w:t xml:space="preserve"> así poder c</w:t>
      </w:r>
      <w:r w:rsidR="00DE1E06" w:rsidRPr="005E4B6D">
        <w:rPr>
          <w:rFonts w:ascii="Arial" w:hAnsi="Arial" w:cs="Arial"/>
          <w:sz w:val="24"/>
          <w:szCs w:val="24"/>
        </w:rPr>
        <w:t>onocer cuál es la bacteria que provoca la enfermedad de la tifoidea en este grupo de contagiados en la localidad Puerto Rico.</w:t>
      </w:r>
    </w:p>
    <w:p w14:paraId="1F252EFB" w14:textId="77777777" w:rsidR="00DE1E06" w:rsidRDefault="00DE1E06" w:rsidP="00DE1E06">
      <w:pPr>
        <w:spacing w:line="360" w:lineRule="auto"/>
        <w:jc w:val="both"/>
        <w:rPr>
          <w:rFonts w:ascii="Arial" w:hAnsi="Arial" w:cs="Arial"/>
          <w:sz w:val="24"/>
          <w:szCs w:val="24"/>
        </w:rPr>
      </w:pPr>
    </w:p>
    <w:p w14:paraId="30F52AB8" w14:textId="7FDA59D7" w:rsidR="00DE1E06" w:rsidRDefault="00CB1426" w:rsidP="007D3B2A">
      <w:pPr>
        <w:spacing w:line="360" w:lineRule="auto"/>
        <w:jc w:val="center"/>
        <w:rPr>
          <w:rFonts w:ascii="Arial" w:hAnsi="Arial" w:cs="Arial"/>
          <w:b/>
          <w:sz w:val="32"/>
          <w:szCs w:val="32"/>
        </w:rPr>
      </w:pPr>
      <w:r>
        <w:rPr>
          <w:rFonts w:ascii="Arial" w:hAnsi="Arial" w:cs="Arial"/>
          <w:b/>
          <w:sz w:val="32"/>
          <w:szCs w:val="32"/>
        </w:rPr>
        <w:t xml:space="preserve">4.3 </w:t>
      </w:r>
      <w:r w:rsidR="00DE1E06" w:rsidRPr="00A16A03">
        <w:rPr>
          <w:rFonts w:ascii="Arial" w:hAnsi="Arial" w:cs="Arial"/>
          <w:b/>
          <w:sz w:val="32"/>
          <w:szCs w:val="32"/>
        </w:rPr>
        <w:t>Objetivos específicos</w:t>
      </w:r>
    </w:p>
    <w:p w14:paraId="258BFCEE" w14:textId="77777777" w:rsidR="00F536EB" w:rsidRPr="00A16A03" w:rsidRDefault="00F536EB" w:rsidP="00DE1E06">
      <w:pPr>
        <w:spacing w:line="360" w:lineRule="auto"/>
        <w:jc w:val="both"/>
        <w:rPr>
          <w:rFonts w:ascii="Arial" w:hAnsi="Arial" w:cs="Arial"/>
          <w:b/>
          <w:sz w:val="32"/>
          <w:szCs w:val="32"/>
        </w:rPr>
      </w:pPr>
    </w:p>
    <w:p w14:paraId="48749A9A" w14:textId="77777777" w:rsidR="00DE1E06" w:rsidRPr="005E4B6D" w:rsidRDefault="00DE1E06" w:rsidP="00DE1E06">
      <w:pPr>
        <w:spacing w:line="360" w:lineRule="auto"/>
        <w:jc w:val="both"/>
        <w:rPr>
          <w:rFonts w:ascii="Arial" w:hAnsi="Arial" w:cs="Arial"/>
          <w:sz w:val="24"/>
          <w:szCs w:val="24"/>
        </w:rPr>
      </w:pPr>
      <w:r w:rsidRPr="005E4B6D">
        <w:rPr>
          <w:rFonts w:ascii="Arial" w:hAnsi="Arial" w:cs="Arial"/>
          <w:sz w:val="24"/>
          <w:szCs w:val="24"/>
        </w:rPr>
        <w:t xml:space="preserve"> Ubicar los tipos de tratamiento que pueda existir en el centro de salud en la comunidad para ayudar a curar la enfermedad.</w:t>
      </w:r>
    </w:p>
    <w:p w14:paraId="3C5BE3E8" w14:textId="77777777" w:rsidR="00DE1E06" w:rsidRPr="005E4B6D" w:rsidRDefault="00DE1E06" w:rsidP="00DE1E06">
      <w:pPr>
        <w:spacing w:line="360" w:lineRule="auto"/>
        <w:jc w:val="both"/>
        <w:rPr>
          <w:rFonts w:ascii="Arial" w:hAnsi="Arial" w:cs="Arial"/>
          <w:sz w:val="24"/>
          <w:szCs w:val="24"/>
        </w:rPr>
      </w:pPr>
    </w:p>
    <w:p w14:paraId="234666AE" w14:textId="05E6CAE7" w:rsidR="00DE1E06" w:rsidRPr="005E4B6D" w:rsidRDefault="00DE1E06" w:rsidP="00DE1E06">
      <w:pPr>
        <w:spacing w:line="360" w:lineRule="auto"/>
        <w:jc w:val="both"/>
        <w:rPr>
          <w:rFonts w:ascii="Arial" w:hAnsi="Arial" w:cs="Arial"/>
          <w:sz w:val="24"/>
          <w:szCs w:val="24"/>
        </w:rPr>
      </w:pPr>
      <w:r w:rsidRPr="005E4B6D">
        <w:rPr>
          <w:rFonts w:ascii="Arial" w:hAnsi="Arial" w:cs="Arial"/>
          <w:sz w:val="24"/>
          <w:szCs w:val="24"/>
        </w:rPr>
        <w:t>Demostrar que medidas o acciones puedan reducir la infección de la tifoidea en la Localidad Puerto Rico.</w:t>
      </w:r>
    </w:p>
    <w:p w14:paraId="5EDDDDAD" w14:textId="77777777" w:rsidR="00DE1E06" w:rsidRPr="005E4B6D" w:rsidRDefault="00DE1E06" w:rsidP="00DE1E06">
      <w:pPr>
        <w:spacing w:line="360" w:lineRule="auto"/>
        <w:jc w:val="both"/>
        <w:rPr>
          <w:rFonts w:ascii="Arial" w:hAnsi="Arial" w:cs="Arial"/>
          <w:sz w:val="24"/>
          <w:szCs w:val="24"/>
        </w:rPr>
      </w:pPr>
    </w:p>
    <w:p w14:paraId="68581DF0" w14:textId="0202B01A" w:rsidR="00DE1E06" w:rsidRPr="005E4B6D" w:rsidRDefault="00DE1E06" w:rsidP="00DE1E06">
      <w:pPr>
        <w:spacing w:line="360" w:lineRule="auto"/>
        <w:jc w:val="both"/>
        <w:rPr>
          <w:rFonts w:ascii="Arial" w:hAnsi="Arial" w:cs="Arial"/>
          <w:sz w:val="24"/>
          <w:szCs w:val="24"/>
        </w:rPr>
      </w:pPr>
      <w:r w:rsidRPr="005E4B6D">
        <w:rPr>
          <w:rFonts w:ascii="Arial" w:hAnsi="Arial" w:cs="Arial"/>
          <w:sz w:val="24"/>
          <w:szCs w:val="24"/>
        </w:rPr>
        <w:t>Conocer los cuidados de la persona</w:t>
      </w:r>
      <w:r>
        <w:rPr>
          <w:rFonts w:ascii="Arial" w:hAnsi="Arial" w:cs="Arial"/>
          <w:sz w:val="24"/>
          <w:szCs w:val="24"/>
        </w:rPr>
        <w:t xml:space="preserve"> </w:t>
      </w:r>
      <w:r w:rsidRPr="005E4B6D">
        <w:rPr>
          <w:rFonts w:ascii="Arial" w:hAnsi="Arial" w:cs="Arial"/>
          <w:sz w:val="24"/>
          <w:szCs w:val="24"/>
        </w:rPr>
        <w:t>infectada con esta enfermedad en la Localidad Puerto Rico</w:t>
      </w:r>
    </w:p>
    <w:p w14:paraId="69DD4067" w14:textId="67FCA5F4" w:rsidR="00E356C7" w:rsidRDefault="00E356C7" w:rsidP="00751E64">
      <w:pPr>
        <w:pStyle w:val="Textoindependiente"/>
        <w:spacing w:line="360" w:lineRule="auto"/>
        <w:jc w:val="both"/>
        <w:rPr>
          <w:rFonts w:ascii="Arial" w:hAnsi="Arial" w:cs="Arial"/>
          <w:spacing w:val="-2"/>
          <w:sz w:val="28"/>
          <w:szCs w:val="28"/>
        </w:rPr>
      </w:pPr>
    </w:p>
    <w:p w14:paraId="6277691D" w14:textId="1A0877D2" w:rsidR="00E356C7" w:rsidRDefault="00E356C7" w:rsidP="00751E64">
      <w:pPr>
        <w:pStyle w:val="Textoindependiente"/>
        <w:spacing w:line="360" w:lineRule="auto"/>
        <w:jc w:val="both"/>
        <w:rPr>
          <w:rFonts w:ascii="Arial" w:hAnsi="Arial" w:cs="Arial"/>
          <w:spacing w:val="-2"/>
          <w:sz w:val="28"/>
          <w:szCs w:val="28"/>
        </w:rPr>
      </w:pPr>
    </w:p>
    <w:p w14:paraId="51E9778C" w14:textId="049C21E9" w:rsidR="00E356C7" w:rsidRDefault="00E356C7" w:rsidP="00751E64">
      <w:pPr>
        <w:pStyle w:val="Textoindependiente"/>
        <w:spacing w:line="360" w:lineRule="auto"/>
        <w:jc w:val="both"/>
        <w:rPr>
          <w:rFonts w:ascii="Arial" w:hAnsi="Arial" w:cs="Arial"/>
          <w:spacing w:val="-2"/>
          <w:sz w:val="28"/>
          <w:szCs w:val="28"/>
        </w:rPr>
      </w:pPr>
    </w:p>
    <w:p w14:paraId="74CD9845" w14:textId="0E578ADA" w:rsidR="00E356C7" w:rsidRDefault="00E356C7" w:rsidP="00751E64">
      <w:pPr>
        <w:pStyle w:val="Textoindependiente"/>
        <w:spacing w:line="360" w:lineRule="auto"/>
        <w:jc w:val="both"/>
        <w:rPr>
          <w:rFonts w:ascii="Arial" w:hAnsi="Arial" w:cs="Arial"/>
          <w:spacing w:val="-2"/>
          <w:sz w:val="28"/>
          <w:szCs w:val="28"/>
        </w:rPr>
      </w:pPr>
    </w:p>
    <w:p w14:paraId="67153409" w14:textId="77777777" w:rsidR="00E64834" w:rsidRDefault="00E64834" w:rsidP="00DE1E06">
      <w:pPr>
        <w:tabs>
          <w:tab w:val="left" w:pos="3321"/>
        </w:tabs>
        <w:spacing w:line="360" w:lineRule="auto"/>
        <w:jc w:val="both"/>
        <w:rPr>
          <w:rFonts w:ascii="Arial" w:hAnsi="Arial" w:cs="Arial"/>
          <w:b/>
          <w:sz w:val="32"/>
          <w:szCs w:val="32"/>
        </w:rPr>
      </w:pPr>
    </w:p>
    <w:p w14:paraId="6FF1C687" w14:textId="77777777" w:rsidR="00E64834" w:rsidRDefault="00E64834" w:rsidP="00DE1E06">
      <w:pPr>
        <w:tabs>
          <w:tab w:val="left" w:pos="3321"/>
        </w:tabs>
        <w:spacing w:line="360" w:lineRule="auto"/>
        <w:jc w:val="both"/>
        <w:rPr>
          <w:rFonts w:ascii="Arial" w:hAnsi="Arial" w:cs="Arial"/>
          <w:b/>
          <w:sz w:val="32"/>
          <w:szCs w:val="32"/>
        </w:rPr>
      </w:pPr>
    </w:p>
    <w:p w14:paraId="01BC7559" w14:textId="1F84CD9C" w:rsidR="00E64834" w:rsidRDefault="00C31878" w:rsidP="00DE1E06">
      <w:pPr>
        <w:tabs>
          <w:tab w:val="left" w:pos="3321"/>
        </w:tabs>
        <w:spacing w:line="360" w:lineRule="auto"/>
        <w:jc w:val="both"/>
        <w:rPr>
          <w:rFonts w:ascii="Arial" w:hAnsi="Arial" w:cs="Arial"/>
          <w:b/>
          <w:sz w:val="32"/>
          <w:szCs w:val="32"/>
        </w:rPr>
      </w:pPr>
      <w:r>
        <w:rPr>
          <w:rFonts w:ascii="Arial" w:hAnsi="Arial" w:cs="Arial"/>
          <w:b/>
          <w:sz w:val="32"/>
          <w:szCs w:val="32"/>
        </w:rPr>
        <w:t>CAPITULO V</w:t>
      </w:r>
    </w:p>
    <w:p w14:paraId="16D2CBBB" w14:textId="2DBA899A" w:rsidR="00C31878" w:rsidRPr="00FE30E7" w:rsidRDefault="00CB1426" w:rsidP="00DE1E06">
      <w:pPr>
        <w:tabs>
          <w:tab w:val="left" w:pos="3321"/>
        </w:tabs>
        <w:spacing w:line="360" w:lineRule="auto"/>
        <w:jc w:val="both"/>
        <w:rPr>
          <w:rFonts w:ascii="Arial" w:hAnsi="Arial" w:cs="Arial"/>
          <w:b/>
          <w:sz w:val="32"/>
          <w:szCs w:val="32"/>
        </w:rPr>
      </w:pPr>
      <w:r>
        <w:rPr>
          <w:rFonts w:ascii="Arial" w:hAnsi="Arial" w:cs="Arial"/>
          <w:b/>
          <w:sz w:val="32"/>
          <w:szCs w:val="32"/>
        </w:rPr>
        <w:t xml:space="preserve">5.1 </w:t>
      </w:r>
      <w:r w:rsidR="00DE1E06" w:rsidRPr="00FE30E7">
        <w:rPr>
          <w:rFonts w:ascii="Arial" w:hAnsi="Arial" w:cs="Arial"/>
          <w:b/>
          <w:sz w:val="32"/>
          <w:szCs w:val="32"/>
        </w:rPr>
        <w:t>METODOLOGIA</w:t>
      </w:r>
    </w:p>
    <w:p w14:paraId="69B3F2B6" w14:textId="6EAEDB67" w:rsidR="00DE1E06" w:rsidRPr="00F263B3" w:rsidRDefault="00CB1426" w:rsidP="00DE1E06">
      <w:pPr>
        <w:tabs>
          <w:tab w:val="left" w:pos="3321"/>
        </w:tabs>
        <w:spacing w:line="360" w:lineRule="auto"/>
        <w:jc w:val="both"/>
        <w:rPr>
          <w:rFonts w:ascii="Arial" w:hAnsi="Arial" w:cs="Arial"/>
          <w:b/>
          <w:sz w:val="28"/>
          <w:szCs w:val="28"/>
        </w:rPr>
      </w:pPr>
      <w:r>
        <w:rPr>
          <w:rFonts w:ascii="Arial" w:hAnsi="Arial" w:cs="Arial"/>
          <w:b/>
          <w:sz w:val="28"/>
          <w:szCs w:val="28"/>
        </w:rPr>
        <w:t xml:space="preserve">5.2 </w:t>
      </w:r>
      <w:r w:rsidR="00DE1E06" w:rsidRPr="00F263B3">
        <w:rPr>
          <w:rFonts w:ascii="Arial" w:hAnsi="Arial" w:cs="Arial"/>
          <w:b/>
          <w:sz w:val="28"/>
          <w:szCs w:val="28"/>
        </w:rPr>
        <w:t>Tipo de estudio</w:t>
      </w:r>
    </w:p>
    <w:p w14:paraId="73CDB412" w14:textId="77777777" w:rsidR="007D3B2A" w:rsidRDefault="00DE1E06" w:rsidP="00DE1E06">
      <w:pPr>
        <w:tabs>
          <w:tab w:val="left" w:pos="3321"/>
        </w:tabs>
        <w:spacing w:line="360" w:lineRule="auto"/>
        <w:jc w:val="both"/>
        <w:rPr>
          <w:rFonts w:ascii="Arial" w:hAnsi="Arial" w:cs="Arial"/>
          <w:b/>
          <w:sz w:val="24"/>
          <w:szCs w:val="24"/>
        </w:rPr>
      </w:pPr>
      <w:r w:rsidRPr="00BD241E">
        <w:rPr>
          <w:rFonts w:ascii="Arial" w:hAnsi="Arial" w:cs="Arial"/>
          <w:sz w:val="24"/>
          <w:szCs w:val="24"/>
        </w:rPr>
        <w:t xml:space="preserve"> </w:t>
      </w:r>
      <w:r w:rsidR="007D3B2A">
        <w:rPr>
          <w:rFonts w:ascii="Arial" w:hAnsi="Arial" w:cs="Arial"/>
          <w:b/>
          <w:sz w:val="24"/>
          <w:szCs w:val="24"/>
        </w:rPr>
        <w:t xml:space="preserve">No experimental </w:t>
      </w:r>
    </w:p>
    <w:p w14:paraId="5806377D" w14:textId="206C3F86" w:rsidR="00DE1E06" w:rsidRDefault="003914FE" w:rsidP="00DE1E06">
      <w:pPr>
        <w:tabs>
          <w:tab w:val="left" w:pos="3321"/>
        </w:tabs>
        <w:spacing w:line="360" w:lineRule="auto"/>
        <w:jc w:val="both"/>
        <w:rPr>
          <w:rFonts w:ascii="Arial" w:hAnsi="Arial" w:cs="Arial"/>
          <w:sz w:val="24"/>
          <w:szCs w:val="24"/>
        </w:rPr>
      </w:pPr>
      <w:r>
        <w:rPr>
          <w:rFonts w:ascii="Arial" w:hAnsi="Arial" w:cs="Arial"/>
          <w:sz w:val="24"/>
          <w:szCs w:val="24"/>
        </w:rPr>
        <w:t xml:space="preserve">Solo podemos </w:t>
      </w:r>
      <w:r w:rsidR="00DE1E06">
        <w:rPr>
          <w:rFonts w:ascii="Arial" w:hAnsi="Arial" w:cs="Arial"/>
          <w:sz w:val="24"/>
          <w:szCs w:val="24"/>
        </w:rPr>
        <w:t xml:space="preserve">describir la enfermedad de la fiebre </w:t>
      </w:r>
      <w:r w:rsidR="003022AD">
        <w:rPr>
          <w:rFonts w:ascii="Arial" w:hAnsi="Arial" w:cs="Arial"/>
          <w:sz w:val="24"/>
          <w:szCs w:val="24"/>
        </w:rPr>
        <w:t>tifoidea en</w:t>
      </w:r>
      <w:r>
        <w:rPr>
          <w:rFonts w:ascii="Arial" w:hAnsi="Arial" w:cs="Arial"/>
          <w:sz w:val="24"/>
          <w:szCs w:val="24"/>
        </w:rPr>
        <w:t xml:space="preserve"> los </w:t>
      </w:r>
      <w:r w:rsidR="003022AD">
        <w:rPr>
          <w:rFonts w:ascii="Arial" w:hAnsi="Arial" w:cs="Arial"/>
          <w:sz w:val="24"/>
          <w:szCs w:val="24"/>
        </w:rPr>
        <w:t>adolescentes</w:t>
      </w:r>
      <w:r>
        <w:rPr>
          <w:rFonts w:ascii="Arial" w:hAnsi="Arial" w:cs="Arial"/>
          <w:sz w:val="24"/>
          <w:szCs w:val="24"/>
        </w:rPr>
        <w:t xml:space="preserve"> </w:t>
      </w:r>
      <w:r w:rsidR="00DE1E06">
        <w:rPr>
          <w:rFonts w:ascii="Arial" w:hAnsi="Arial" w:cs="Arial"/>
          <w:sz w:val="24"/>
          <w:szCs w:val="24"/>
        </w:rPr>
        <w:t xml:space="preserve">observar como son las características de la </w:t>
      </w:r>
      <w:proofErr w:type="spellStart"/>
      <w:proofErr w:type="gramStart"/>
      <w:r w:rsidR="00DE1E06">
        <w:rPr>
          <w:rFonts w:ascii="Arial" w:hAnsi="Arial" w:cs="Arial"/>
          <w:sz w:val="24"/>
          <w:szCs w:val="24"/>
        </w:rPr>
        <w:t>S.parathypi</w:t>
      </w:r>
      <w:proofErr w:type="spellEnd"/>
      <w:proofErr w:type="gramEnd"/>
      <w:r w:rsidR="003022AD">
        <w:rPr>
          <w:rFonts w:ascii="Arial" w:hAnsi="Arial" w:cs="Arial"/>
          <w:sz w:val="24"/>
          <w:szCs w:val="24"/>
        </w:rPr>
        <w:t xml:space="preserve"> que afecta en pediatría </w:t>
      </w:r>
      <w:r w:rsidR="00DE1E06">
        <w:rPr>
          <w:rFonts w:ascii="Arial" w:hAnsi="Arial" w:cs="Arial"/>
          <w:sz w:val="24"/>
          <w:szCs w:val="24"/>
        </w:rPr>
        <w:t>, sus hábitos, lo que consume, su higiene dar una observación amplio de lo que provoca los síntomas.</w:t>
      </w:r>
    </w:p>
    <w:p w14:paraId="2724A928" w14:textId="77777777" w:rsidR="007D3B2A" w:rsidRDefault="007D3B2A" w:rsidP="00DE1E06">
      <w:pPr>
        <w:tabs>
          <w:tab w:val="left" w:pos="3321"/>
        </w:tabs>
        <w:spacing w:line="360" w:lineRule="auto"/>
        <w:jc w:val="both"/>
        <w:rPr>
          <w:rFonts w:ascii="Arial" w:hAnsi="Arial" w:cs="Arial"/>
          <w:sz w:val="24"/>
          <w:szCs w:val="24"/>
        </w:rPr>
      </w:pPr>
    </w:p>
    <w:p w14:paraId="38A18254" w14:textId="556F4B3E" w:rsidR="00DE1E06" w:rsidRPr="00AB2A67" w:rsidRDefault="00CB1426" w:rsidP="00DE1E06">
      <w:pPr>
        <w:tabs>
          <w:tab w:val="left" w:pos="3321"/>
        </w:tabs>
        <w:spacing w:line="360" w:lineRule="auto"/>
        <w:jc w:val="both"/>
        <w:rPr>
          <w:rFonts w:ascii="Arial" w:hAnsi="Arial" w:cs="Arial"/>
          <w:b/>
          <w:sz w:val="32"/>
          <w:szCs w:val="32"/>
        </w:rPr>
      </w:pPr>
      <w:r>
        <w:rPr>
          <w:rFonts w:ascii="Arial" w:hAnsi="Arial" w:cs="Arial"/>
          <w:b/>
          <w:sz w:val="32"/>
          <w:szCs w:val="32"/>
        </w:rPr>
        <w:t xml:space="preserve">5.3 </w:t>
      </w:r>
      <w:r w:rsidR="00DE1E06" w:rsidRPr="00AB2A67">
        <w:rPr>
          <w:rFonts w:ascii="Arial" w:hAnsi="Arial" w:cs="Arial"/>
          <w:b/>
          <w:sz w:val="32"/>
          <w:szCs w:val="32"/>
        </w:rPr>
        <w:t>Tipo de enfoque</w:t>
      </w:r>
    </w:p>
    <w:p w14:paraId="10DCC266" w14:textId="1E095742" w:rsidR="00E720FC" w:rsidRDefault="007D3B2A" w:rsidP="00DE1E06">
      <w:pPr>
        <w:tabs>
          <w:tab w:val="left" w:pos="3321"/>
        </w:tabs>
        <w:spacing w:line="360" w:lineRule="auto"/>
        <w:jc w:val="both"/>
        <w:rPr>
          <w:rFonts w:ascii="Arial" w:hAnsi="Arial" w:cs="Arial"/>
          <w:sz w:val="24"/>
          <w:szCs w:val="24"/>
        </w:rPr>
      </w:pPr>
      <w:r>
        <w:rPr>
          <w:rFonts w:ascii="Arial" w:hAnsi="Arial" w:cs="Arial"/>
          <w:b/>
          <w:sz w:val="24"/>
          <w:szCs w:val="24"/>
        </w:rPr>
        <w:t xml:space="preserve">Cualitativo </w:t>
      </w:r>
    </w:p>
    <w:p w14:paraId="2711A616" w14:textId="67039E4C" w:rsidR="00DE1E06" w:rsidRDefault="00DE1E06" w:rsidP="00DE1E06">
      <w:pPr>
        <w:tabs>
          <w:tab w:val="left" w:pos="3321"/>
        </w:tabs>
        <w:spacing w:line="360" w:lineRule="auto"/>
        <w:jc w:val="both"/>
        <w:rPr>
          <w:rFonts w:ascii="Arial" w:hAnsi="Arial" w:cs="Arial"/>
          <w:sz w:val="24"/>
          <w:szCs w:val="24"/>
        </w:rPr>
      </w:pPr>
      <w:r w:rsidRPr="004524F3">
        <w:rPr>
          <w:rFonts w:ascii="Arial" w:hAnsi="Arial" w:cs="Arial"/>
          <w:sz w:val="24"/>
          <w:szCs w:val="24"/>
        </w:rPr>
        <w:t>Definir y tener en claro lo que pueda darme a entender e interpretar s</w:t>
      </w:r>
      <w:r>
        <w:rPr>
          <w:rFonts w:ascii="Arial" w:hAnsi="Arial" w:cs="Arial"/>
          <w:sz w:val="24"/>
          <w:szCs w:val="24"/>
        </w:rPr>
        <w:t>u contexto y tener mejores resultados.</w:t>
      </w:r>
      <w:r w:rsidRPr="004524F3">
        <w:rPr>
          <w:rFonts w:ascii="Arial" w:hAnsi="Arial" w:cs="Arial"/>
          <w:sz w:val="24"/>
          <w:szCs w:val="24"/>
        </w:rPr>
        <w:t xml:space="preserve"> </w:t>
      </w:r>
    </w:p>
    <w:p w14:paraId="14ECC579" w14:textId="5A6067A1" w:rsidR="000F588D" w:rsidRDefault="000F588D" w:rsidP="00DE1E06">
      <w:pPr>
        <w:tabs>
          <w:tab w:val="left" w:pos="3321"/>
        </w:tabs>
        <w:spacing w:line="360" w:lineRule="auto"/>
        <w:jc w:val="both"/>
        <w:rPr>
          <w:rFonts w:ascii="Arial" w:hAnsi="Arial" w:cs="Arial"/>
          <w:sz w:val="24"/>
          <w:szCs w:val="24"/>
        </w:rPr>
      </w:pPr>
    </w:p>
    <w:p w14:paraId="3F747FED" w14:textId="735C8B46" w:rsidR="000F588D" w:rsidRDefault="000F588D" w:rsidP="00DE1E06">
      <w:pPr>
        <w:tabs>
          <w:tab w:val="left" w:pos="3321"/>
        </w:tabs>
        <w:spacing w:line="360" w:lineRule="auto"/>
        <w:jc w:val="both"/>
        <w:rPr>
          <w:rFonts w:ascii="Arial" w:hAnsi="Arial" w:cs="Arial"/>
          <w:sz w:val="24"/>
          <w:szCs w:val="24"/>
        </w:rPr>
      </w:pPr>
    </w:p>
    <w:p w14:paraId="4057F703" w14:textId="7B284BE3" w:rsidR="000F588D" w:rsidRDefault="00D2558E" w:rsidP="00DE1E06">
      <w:pPr>
        <w:tabs>
          <w:tab w:val="left" w:pos="3321"/>
        </w:tabs>
        <w:spacing w:line="360" w:lineRule="auto"/>
        <w:jc w:val="both"/>
        <w:rPr>
          <w:rFonts w:ascii="Arial" w:hAnsi="Arial" w:cs="Arial"/>
          <w:sz w:val="24"/>
          <w:szCs w:val="24"/>
        </w:rPr>
      </w:pPr>
      <w:r>
        <w:rPr>
          <w:rFonts w:ascii="Arial" w:hAnsi="Arial" w:cs="Arial"/>
          <w:sz w:val="24"/>
          <w:szCs w:val="24"/>
        </w:rPr>
        <w:t xml:space="preserve"> </w:t>
      </w:r>
    </w:p>
    <w:p w14:paraId="28AA7C45" w14:textId="2F6E3B8F" w:rsidR="000F588D" w:rsidRDefault="000F588D" w:rsidP="00DE1E06">
      <w:pPr>
        <w:tabs>
          <w:tab w:val="left" w:pos="3321"/>
        </w:tabs>
        <w:spacing w:line="360" w:lineRule="auto"/>
        <w:jc w:val="both"/>
        <w:rPr>
          <w:rFonts w:ascii="Arial" w:hAnsi="Arial" w:cs="Arial"/>
          <w:sz w:val="24"/>
          <w:szCs w:val="24"/>
        </w:rPr>
      </w:pPr>
    </w:p>
    <w:p w14:paraId="32EFA448" w14:textId="2E7E3500" w:rsidR="000F588D" w:rsidRDefault="000F588D" w:rsidP="00DE1E06">
      <w:pPr>
        <w:tabs>
          <w:tab w:val="left" w:pos="3321"/>
        </w:tabs>
        <w:spacing w:line="360" w:lineRule="auto"/>
        <w:jc w:val="both"/>
        <w:rPr>
          <w:rFonts w:ascii="Arial" w:hAnsi="Arial" w:cs="Arial"/>
          <w:sz w:val="24"/>
          <w:szCs w:val="24"/>
        </w:rPr>
      </w:pPr>
    </w:p>
    <w:p w14:paraId="3AC4087B" w14:textId="0D863B77" w:rsidR="000F588D" w:rsidRDefault="000F588D" w:rsidP="00DE1E06">
      <w:pPr>
        <w:tabs>
          <w:tab w:val="left" w:pos="3321"/>
        </w:tabs>
        <w:spacing w:line="360" w:lineRule="auto"/>
        <w:jc w:val="both"/>
        <w:rPr>
          <w:rFonts w:ascii="Arial" w:hAnsi="Arial" w:cs="Arial"/>
          <w:sz w:val="24"/>
          <w:szCs w:val="24"/>
        </w:rPr>
      </w:pPr>
    </w:p>
    <w:p w14:paraId="71A40378" w14:textId="3C25F81F" w:rsidR="000F588D" w:rsidRDefault="000F588D" w:rsidP="00DE1E06">
      <w:pPr>
        <w:tabs>
          <w:tab w:val="left" w:pos="3321"/>
        </w:tabs>
        <w:spacing w:line="360" w:lineRule="auto"/>
        <w:jc w:val="both"/>
        <w:rPr>
          <w:rFonts w:ascii="Arial" w:hAnsi="Arial" w:cs="Arial"/>
          <w:sz w:val="24"/>
          <w:szCs w:val="24"/>
        </w:rPr>
      </w:pPr>
    </w:p>
    <w:p w14:paraId="17AC9BE6" w14:textId="53E589D7" w:rsidR="000F588D" w:rsidRDefault="000F588D" w:rsidP="00DE1E06">
      <w:pPr>
        <w:tabs>
          <w:tab w:val="left" w:pos="3321"/>
        </w:tabs>
        <w:spacing w:line="360" w:lineRule="auto"/>
        <w:jc w:val="both"/>
        <w:rPr>
          <w:rFonts w:ascii="Arial" w:hAnsi="Arial" w:cs="Arial"/>
          <w:sz w:val="24"/>
          <w:szCs w:val="24"/>
        </w:rPr>
      </w:pPr>
    </w:p>
    <w:p w14:paraId="27E5DB4B" w14:textId="381A8C16" w:rsidR="000F588D" w:rsidRDefault="000F588D" w:rsidP="00DE1E06">
      <w:pPr>
        <w:tabs>
          <w:tab w:val="left" w:pos="3321"/>
        </w:tabs>
        <w:spacing w:line="360" w:lineRule="auto"/>
        <w:jc w:val="both"/>
        <w:rPr>
          <w:rFonts w:ascii="Arial" w:hAnsi="Arial" w:cs="Arial"/>
          <w:sz w:val="24"/>
          <w:szCs w:val="24"/>
        </w:rPr>
      </w:pPr>
    </w:p>
    <w:p w14:paraId="6D7CF88A" w14:textId="77777777" w:rsidR="000F588D" w:rsidRPr="004524F3" w:rsidRDefault="000F588D" w:rsidP="00DE1E06">
      <w:pPr>
        <w:tabs>
          <w:tab w:val="left" w:pos="3321"/>
        </w:tabs>
        <w:spacing w:line="360" w:lineRule="auto"/>
        <w:jc w:val="both"/>
        <w:rPr>
          <w:rFonts w:ascii="Arial" w:hAnsi="Arial" w:cs="Arial"/>
          <w:sz w:val="24"/>
          <w:szCs w:val="24"/>
        </w:rPr>
      </w:pPr>
    </w:p>
    <w:p w14:paraId="6B1D5E1A" w14:textId="5D034ADC" w:rsidR="00DE1E06" w:rsidRDefault="00DE1E06" w:rsidP="00DE1E06">
      <w:pPr>
        <w:tabs>
          <w:tab w:val="left" w:pos="3321"/>
        </w:tabs>
        <w:spacing w:line="360" w:lineRule="auto"/>
        <w:jc w:val="both"/>
        <w:rPr>
          <w:rFonts w:ascii="Arial" w:hAnsi="Arial" w:cs="Arial"/>
          <w:sz w:val="24"/>
          <w:szCs w:val="24"/>
        </w:rPr>
      </w:pPr>
    </w:p>
    <w:p w14:paraId="625BCB83" w14:textId="769B4883" w:rsidR="0060589A" w:rsidRDefault="0060589A" w:rsidP="00DE1E06">
      <w:pPr>
        <w:tabs>
          <w:tab w:val="left" w:pos="3321"/>
        </w:tabs>
        <w:spacing w:line="360" w:lineRule="auto"/>
        <w:jc w:val="both"/>
        <w:rPr>
          <w:rFonts w:ascii="Arial" w:hAnsi="Arial" w:cs="Arial"/>
          <w:sz w:val="24"/>
          <w:szCs w:val="24"/>
        </w:rPr>
      </w:pPr>
    </w:p>
    <w:p w14:paraId="3E39C752" w14:textId="49A066D6" w:rsidR="0060589A" w:rsidRDefault="0060589A" w:rsidP="00DE1E06">
      <w:pPr>
        <w:tabs>
          <w:tab w:val="left" w:pos="3321"/>
        </w:tabs>
        <w:spacing w:line="360" w:lineRule="auto"/>
        <w:jc w:val="both"/>
        <w:rPr>
          <w:rFonts w:ascii="Arial" w:hAnsi="Arial" w:cs="Arial"/>
          <w:sz w:val="24"/>
          <w:szCs w:val="24"/>
        </w:rPr>
      </w:pPr>
    </w:p>
    <w:p w14:paraId="2995F59D" w14:textId="78FC41A7" w:rsidR="0060589A" w:rsidRDefault="0060589A" w:rsidP="00DE1E06">
      <w:pPr>
        <w:tabs>
          <w:tab w:val="left" w:pos="3321"/>
        </w:tabs>
        <w:spacing w:line="360" w:lineRule="auto"/>
        <w:jc w:val="both"/>
        <w:rPr>
          <w:rFonts w:ascii="Arial" w:hAnsi="Arial" w:cs="Arial"/>
          <w:sz w:val="24"/>
          <w:szCs w:val="24"/>
        </w:rPr>
      </w:pPr>
    </w:p>
    <w:p w14:paraId="006F97A9" w14:textId="5419E8C3" w:rsidR="0060589A" w:rsidRDefault="0060589A" w:rsidP="00DE1E06">
      <w:pPr>
        <w:tabs>
          <w:tab w:val="left" w:pos="3321"/>
        </w:tabs>
        <w:spacing w:line="360" w:lineRule="auto"/>
        <w:jc w:val="both"/>
        <w:rPr>
          <w:rFonts w:ascii="Arial" w:hAnsi="Arial" w:cs="Arial"/>
          <w:sz w:val="24"/>
          <w:szCs w:val="24"/>
        </w:rPr>
      </w:pPr>
    </w:p>
    <w:p w14:paraId="01036DCA" w14:textId="77777777" w:rsidR="0060589A" w:rsidRPr="00BD241E" w:rsidRDefault="0060589A" w:rsidP="00DE1E06">
      <w:pPr>
        <w:tabs>
          <w:tab w:val="left" w:pos="3321"/>
        </w:tabs>
        <w:spacing w:line="360" w:lineRule="auto"/>
        <w:jc w:val="both"/>
        <w:rPr>
          <w:rFonts w:ascii="Arial" w:hAnsi="Arial" w:cs="Arial"/>
          <w:sz w:val="24"/>
          <w:szCs w:val="24"/>
        </w:rPr>
      </w:pPr>
    </w:p>
    <w:p w14:paraId="585AD0FF" w14:textId="77777777" w:rsidR="000A78C1" w:rsidRDefault="000A78C1" w:rsidP="003914FE">
      <w:pPr>
        <w:spacing w:line="276" w:lineRule="auto"/>
        <w:rPr>
          <w:rFonts w:ascii="Arial" w:hAnsi="Arial" w:cs="Arial"/>
          <w:sz w:val="24"/>
          <w:szCs w:val="24"/>
        </w:rPr>
      </w:pPr>
    </w:p>
    <w:p w14:paraId="3982310E" w14:textId="779E0E0E" w:rsidR="000F588D" w:rsidRPr="003914FE" w:rsidRDefault="00CB1426" w:rsidP="000A78C1">
      <w:pPr>
        <w:spacing w:line="276" w:lineRule="auto"/>
        <w:jc w:val="center"/>
        <w:rPr>
          <w:rFonts w:ascii="Arial" w:hAnsi="Arial" w:cs="Arial"/>
          <w:b/>
          <w:sz w:val="32"/>
          <w:szCs w:val="32"/>
        </w:rPr>
      </w:pPr>
      <w:r>
        <w:rPr>
          <w:rFonts w:ascii="Arial" w:hAnsi="Arial" w:cs="Arial"/>
          <w:b/>
          <w:sz w:val="32"/>
          <w:szCs w:val="32"/>
        </w:rPr>
        <w:t xml:space="preserve">5.3 </w:t>
      </w:r>
      <w:r w:rsidR="000F588D" w:rsidRPr="003914FE">
        <w:rPr>
          <w:rFonts w:ascii="Arial" w:hAnsi="Arial" w:cs="Arial"/>
          <w:b/>
          <w:sz w:val="32"/>
          <w:szCs w:val="32"/>
        </w:rPr>
        <w:t>Población</w:t>
      </w:r>
    </w:p>
    <w:p w14:paraId="3609A9C2" w14:textId="6C158183" w:rsidR="000F588D" w:rsidRPr="003914FE" w:rsidRDefault="00315C49" w:rsidP="003914FE">
      <w:pPr>
        <w:spacing w:line="276" w:lineRule="auto"/>
        <w:rPr>
          <w:rFonts w:ascii="Arial" w:hAnsi="Arial" w:cs="Arial"/>
          <w:sz w:val="24"/>
          <w:szCs w:val="24"/>
        </w:rPr>
      </w:pPr>
      <w:r>
        <w:rPr>
          <w:rFonts w:ascii="Arial" w:hAnsi="Arial" w:cs="Arial"/>
          <w:sz w:val="24"/>
          <w:szCs w:val="24"/>
        </w:rPr>
        <w:t xml:space="preserve"> Niña de 11 de edad diagnosticada con fiebre </w:t>
      </w:r>
      <w:r w:rsidR="000A78C1">
        <w:rPr>
          <w:rFonts w:ascii="Arial" w:hAnsi="Arial" w:cs="Arial"/>
          <w:sz w:val="24"/>
          <w:szCs w:val="24"/>
        </w:rPr>
        <w:t>tifoidea en</w:t>
      </w:r>
      <w:r w:rsidR="000F588D" w:rsidRPr="003914FE">
        <w:rPr>
          <w:rFonts w:ascii="Arial" w:hAnsi="Arial" w:cs="Arial"/>
          <w:sz w:val="24"/>
          <w:szCs w:val="24"/>
        </w:rPr>
        <w:t xml:space="preserve"> el Ejido Puerto Rico</w:t>
      </w:r>
      <w:r w:rsidR="008D0377">
        <w:rPr>
          <w:rFonts w:ascii="Arial" w:hAnsi="Arial" w:cs="Arial"/>
          <w:sz w:val="24"/>
          <w:szCs w:val="24"/>
        </w:rPr>
        <w:t xml:space="preserve"> municipio de Altamirano Chiapas</w:t>
      </w:r>
    </w:p>
    <w:p w14:paraId="60FF2151" w14:textId="36AE09C7" w:rsidR="00E356C7" w:rsidRPr="003914FE" w:rsidRDefault="00E356C7" w:rsidP="003914FE">
      <w:pPr>
        <w:spacing w:line="276" w:lineRule="auto"/>
        <w:rPr>
          <w:rFonts w:ascii="Arial" w:hAnsi="Arial" w:cs="Arial"/>
          <w:sz w:val="24"/>
          <w:szCs w:val="24"/>
        </w:rPr>
      </w:pPr>
    </w:p>
    <w:p w14:paraId="2E637E90" w14:textId="77777777" w:rsidR="008D0377" w:rsidRDefault="008D0377" w:rsidP="000A78C1">
      <w:pPr>
        <w:spacing w:line="276" w:lineRule="auto"/>
        <w:jc w:val="center"/>
        <w:rPr>
          <w:rFonts w:ascii="Arial" w:hAnsi="Arial" w:cs="Arial"/>
          <w:b/>
          <w:sz w:val="32"/>
          <w:szCs w:val="32"/>
        </w:rPr>
      </w:pPr>
    </w:p>
    <w:p w14:paraId="7212D01C" w14:textId="77777777" w:rsidR="008D0377" w:rsidRDefault="008D0377" w:rsidP="000A78C1">
      <w:pPr>
        <w:spacing w:line="276" w:lineRule="auto"/>
        <w:jc w:val="center"/>
        <w:rPr>
          <w:rFonts w:ascii="Arial" w:hAnsi="Arial" w:cs="Arial"/>
          <w:b/>
          <w:sz w:val="32"/>
          <w:szCs w:val="32"/>
        </w:rPr>
      </w:pPr>
    </w:p>
    <w:p w14:paraId="1EF9B2A2" w14:textId="77777777" w:rsidR="008D0377" w:rsidRDefault="008D0377" w:rsidP="000A78C1">
      <w:pPr>
        <w:spacing w:line="276" w:lineRule="auto"/>
        <w:jc w:val="center"/>
        <w:rPr>
          <w:rFonts w:ascii="Arial" w:hAnsi="Arial" w:cs="Arial"/>
          <w:b/>
          <w:sz w:val="32"/>
          <w:szCs w:val="32"/>
        </w:rPr>
      </w:pPr>
    </w:p>
    <w:p w14:paraId="6CDE9EE7" w14:textId="77777777" w:rsidR="008D0377" w:rsidRDefault="008D0377" w:rsidP="000A78C1">
      <w:pPr>
        <w:spacing w:line="276" w:lineRule="auto"/>
        <w:jc w:val="center"/>
        <w:rPr>
          <w:rFonts w:ascii="Arial" w:hAnsi="Arial" w:cs="Arial"/>
          <w:b/>
          <w:sz w:val="32"/>
          <w:szCs w:val="32"/>
        </w:rPr>
      </w:pPr>
    </w:p>
    <w:p w14:paraId="3FEC5CEE" w14:textId="77777777" w:rsidR="008D0377" w:rsidRDefault="008D0377" w:rsidP="000A78C1">
      <w:pPr>
        <w:spacing w:line="276" w:lineRule="auto"/>
        <w:jc w:val="center"/>
        <w:rPr>
          <w:rFonts w:ascii="Arial" w:hAnsi="Arial" w:cs="Arial"/>
          <w:b/>
          <w:sz w:val="32"/>
          <w:szCs w:val="32"/>
        </w:rPr>
      </w:pPr>
    </w:p>
    <w:p w14:paraId="01B703D5" w14:textId="77777777" w:rsidR="008D0377" w:rsidRDefault="008D0377" w:rsidP="000A78C1">
      <w:pPr>
        <w:spacing w:line="276" w:lineRule="auto"/>
        <w:jc w:val="center"/>
        <w:rPr>
          <w:rFonts w:ascii="Arial" w:hAnsi="Arial" w:cs="Arial"/>
          <w:b/>
          <w:sz w:val="32"/>
          <w:szCs w:val="32"/>
        </w:rPr>
      </w:pPr>
    </w:p>
    <w:p w14:paraId="4D2F7F30" w14:textId="77777777" w:rsidR="008D0377" w:rsidRDefault="008D0377" w:rsidP="000A78C1">
      <w:pPr>
        <w:spacing w:line="276" w:lineRule="auto"/>
        <w:jc w:val="center"/>
        <w:rPr>
          <w:rFonts w:ascii="Arial" w:hAnsi="Arial" w:cs="Arial"/>
          <w:b/>
          <w:sz w:val="32"/>
          <w:szCs w:val="32"/>
        </w:rPr>
      </w:pPr>
    </w:p>
    <w:p w14:paraId="59599115" w14:textId="77777777" w:rsidR="008D0377" w:rsidRDefault="008D0377" w:rsidP="000A78C1">
      <w:pPr>
        <w:spacing w:line="276" w:lineRule="auto"/>
        <w:jc w:val="center"/>
        <w:rPr>
          <w:rFonts w:ascii="Arial" w:hAnsi="Arial" w:cs="Arial"/>
          <w:b/>
          <w:sz w:val="32"/>
          <w:szCs w:val="32"/>
        </w:rPr>
      </w:pPr>
    </w:p>
    <w:p w14:paraId="4695845A" w14:textId="77777777" w:rsidR="008D0377" w:rsidRDefault="008D0377" w:rsidP="000A78C1">
      <w:pPr>
        <w:spacing w:line="276" w:lineRule="auto"/>
        <w:jc w:val="center"/>
        <w:rPr>
          <w:rFonts w:ascii="Arial" w:hAnsi="Arial" w:cs="Arial"/>
          <w:b/>
          <w:sz w:val="32"/>
          <w:szCs w:val="32"/>
        </w:rPr>
      </w:pPr>
    </w:p>
    <w:p w14:paraId="25C541A7" w14:textId="77777777" w:rsidR="008D0377" w:rsidRDefault="008D0377" w:rsidP="000A78C1">
      <w:pPr>
        <w:spacing w:line="276" w:lineRule="auto"/>
        <w:jc w:val="center"/>
        <w:rPr>
          <w:rFonts w:ascii="Arial" w:hAnsi="Arial" w:cs="Arial"/>
          <w:b/>
          <w:sz w:val="32"/>
          <w:szCs w:val="32"/>
        </w:rPr>
      </w:pPr>
    </w:p>
    <w:p w14:paraId="5A1A6E49" w14:textId="77777777" w:rsidR="008D0377" w:rsidRDefault="008D0377" w:rsidP="000A78C1">
      <w:pPr>
        <w:spacing w:line="276" w:lineRule="auto"/>
        <w:jc w:val="center"/>
        <w:rPr>
          <w:rFonts w:ascii="Arial" w:hAnsi="Arial" w:cs="Arial"/>
          <w:b/>
          <w:sz w:val="32"/>
          <w:szCs w:val="32"/>
        </w:rPr>
      </w:pPr>
    </w:p>
    <w:p w14:paraId="4DAEA6BC" w14:textId="77777777" w:rsidR="008D0377" w:rsidRDefault="008D0377" w:rsidP="000A78C1">
      <w:pPr>
        <w:spacing w:line="276" w:lineRule="auto"/>
        <w:jc w:val="center"/>
        <w:rPr>
          <w:rFonts w:ascii="Arial" w:hAnsi="Arial" w:cs="Arial"/>
          <w:b/>
          <w:sz w:val="32"/>
          <w:szCs w:val="32"/>
        </w:rPr>
      </w:pPr>
    </w:p>
    <w:p w14:paraId="5691AB26" w14:textId="77777777" w:rsidR="008D0377" w:rsidRDefault="008D0377" w:rsidP="000A78C1">
      <w:pPr>
        <w:spacing w:line="276" w:lineRule="auto"/>
        <w:jc w:val="center"/>
        <w:rPr>
          <w:rFonts w:ascii="Arial" w:hAnsi="Arial" w:cs="Arial"/>
          <w:b/>
          <w:sz w:val="32"/>
          <w:szCs w:val="32"/>
        </w:rPr>
      </w:pPr>
    </w:p>
    <w:p w14:paraId="49871499" w14:textId="77777777" w:rsidR="008D0377" w:rsidRDefault="008D0377" w:rsidP="000A78C1">
      <w:pPr>
        <w:spacing w:line="276" w:lineRule="auto"/>
        <w:jc w:val="center"/>
        <w:rPr>
          <w:rFonts w:ascii="Arial" w:hAnsi="Arial" w:cs="Arial"/>
          <w:b/>
          <w:sz w:val="32"/>
          <w:szCs w:val="32"/>
        </w:rPr>
      </w:pPr>
    </w:p>
    <w:p w14:paraId="26428DE0" w14:textId="77777777" w:rsidR="008D0377" w:rsidRDefault="008D0377" w:rsidP="000A78C1">
      <w:pPr>
        <w:spacing w:line="276" w:lineRule="auto"/>
        <w:jc w:val="center"/>
        <w:rPr>
          <w:rFonts w:ascii="Arial" w:hAnsi="Arial" w:cs="Arial"/>
          <w:b/>
          <w:sz w:val="32"/>
          <w:szCs w:val="32"/>
        </w:rPr>
      </w:pPr>
    </w:p>
    <w:p w14:paraId="3BD1FED0" w14:textId="77777777" w:rsidR="008D0377" w:rsidRDefault="008D0377" w:rsidP="000A78C1">
      <w:pPr>
        <w:spacing w:line="276" w:lineRule="auto"/>
        <w:jc w:val="center"/>
        <w:rPr>
          <w:rFonts w:ascii="Arial" w:hAnsi="Arial" w:cs="Arial"/>
          <w:b/>
          <w:sz w:val="32"/>
          <w:szCs w:val="32"/>
        </w:rPr>
      </w:pPr>
    </w:p>
    <w:p w14:paraId="02A39E19" w14:textId="77777777" w:rsidR="008D0377" w:rsidRDefault="008D0377" w:rsidP="000A78C1">
      <w:pPr>
        <w:spacing w:line="276" w:lineRule="auto"/>
        <w:jc w:val="center"/>
        <w:rPr>
          <w:rFonts w:ascii="Arial" w:hAnsi="Arial" w:cs="Arial"/>
          <w:b/>
          <w:sz w:val="32"/>
          <w:szCs w:val="32"/>
        </w:rPr>
      </w:pPr>
    </w:p>
    <w:p w14:paraId="20A09492" w14:textId="77777777" w:rsidR="008D0377" w:rsidRDefault="008D0377" w:rsidP="000A78C1">
      <w:pPr>
        <w:spacing w:line="276" w:lineRule="auto"/>
        <w:jc w:val="center"/>
        <w:rPr>
          <w:rFonts w:ascii="Arial" w:hAnsi="Arial" w:cs="Arial"/>
          <w:b/>
          <w:sz w:val="32"/>
          <w:szCs w:val="32"/>
        </w:rPr>
      </w:pPr>
    </w:p>
    <w:p w14:paraId="32D7D0E8" w14:textId="77777777" w:rsidR="008D0377" w:rsidRDefault="008D0377" w:rsidP="000A78C1">
      <w:pPr>
        <w:spacing w:line="276" w:lineRule="auto"/>
        <w:jc w:val="center"/>
        <w:rPr>
          <w:rFonts w:ascii="Arial" w:hAnsi="Arial" w:cs="Arial"/>
          <w:b/>
          <w:sz w:val="32"/>
          <w:szCs w:val="32"/>
        </w:rPr>
      </w:pPr>
    </w:p>
    <w:p w14:paraId="7BBD597A" w14:textId="77777777" w:rsidR="008D0377" w:rsidRDefault="008D0377" w:rsidP="000A78C1">
      <w:pPr>
        <w:spacing w:line="276" w:lineRule="auto"/>
        <w:jc w:val="center"/>
        <w:rPr>
          <w:rFonts w:ascii="Arial" w:hAnsi="Arial" w:cs="Arial"/>
          <w:b/>
          <w:sz w:val="32"/>
          <w:szCs w:val="32"/>
        </w:rPr>
      </w:pPr>
    </w:p>
    <w:p w14:paraId="7026F689" w14:textId="77777777" w:rsidR="008D0377" w:rsidRDefault="008D0377" w:rsidP="000A78C1">
      <w:pPr>
        <w:spacing w:line="276" w:lineRule="auto"/>
        <w:jc w:val="center"/>
        <w:rPr>
          <w:rFonts w:ascii="Arial" w:hAnsi="Arial" w:cs="Arial"/>
          <w:b/>
          <w:sz w:val="32"/>
          <w:szCs w:val="32"/>
        </w:rPr>
      </w:pPr>
    </w:p>
    <w:p w14:paraId="49F611EE" w14:textId="77777777" w:rsidR="008D0377" w:rsidRDefault="008D0377" w:rsidP="000A78C1">
      <w:pPr>
        <w:spacing w:line="276" w:lineRule="auto"/>
        <w:jc w:val="center"/>
        <w:rPr>
          <w:rFonts w:ascii="Arial" w:hAnsi="Arial" w:cs="Arial"/>
          <w:b/>
          <w:sz w:val="32"/>
          <w:szCs w:val="32"/>
        </w:rPr>
      </w:pPr>
    </w:p>
    <w:p w14:paraId="19F9D531" w14:textId="77777777" w:rsidR="008D0377" w:rsidRDefault="008D0377" w:rsidP="000A78C1">
      <w:pPr>
        <w:spacing w:line="276" w:lineRule="auto"/>
        <w:jc w:val="center"/>
        <w:rPr>
          <w:rFonts w:ascii="Arial" w:hAnsi="Arial" w:cs="Arial"/>
          <w:b/>
          <w:sz w:val="32"/>
          <w:szCs w:val="32"/>
        </w:rPr>
      </w:pPr>
    </w:p>
    <w:p w14:paraId="7B391AFA" w14:textId="3485F609" w:rsidR="008D0377" w:rsidRDefault="008D0377" w:rsidP="00AB5038">
      <w:pPr>
        <w:spacing w:line="276" w:lineRule="auto"/>
        <w:rPr>
          <w:rFonts w:ascii="Arial" w:hAnsi="Arial" w:cs="Arial"/>
          <w:b/>
          <w:sz w:val="32"/>
          <w:szCs w:val="32"/>
        </w:rPr>
      </w:pPr>
    </w:p>
    <w:p w14:paraId="123C8B58" w14:textId="77777777" w:rsidR="00AB5038" w:rsidRDefault="00AB5038" w:rsidP="00AB5038">
      <w:pPr>
        <w:spacing w:line="276" w:lineRule="auto"/>
        <w:rPr>
          <w:rFonts w:ascii="Arial" w:hAnsi="Arial" w:cs="Arial"/>
          <w:b/>
          <w:sz w:val="32"/>
          <w:szCs w:val="32"/>
        </w:rPr>
      </w:pPr>
    </w:p>
    <w:p w14:paraId="454DE04D" w14:textId="14E3F040" w:rsidR="000F588D" w:rsidRDefault="00CB1426" w:rsidP="00AB5038">
      <w:pPr>
        <w:spacing w:line="276" w:lineRule="auto"/>
        <w:jc w:val="center"/>
        <w:rPr>
          <w:rFonts w:ascii="Arial" w:hAnsi="Arial" w:cs="Arial"/>
          <w:b/>
          <w:sz w:val="32"/>
          <w:szCs w:val="32"/>
        </w:rPr>
      </w:pPr>
      <w:r>
        <w:rPr>
          <w:rFonts w:ascii="Arial" w:hAnsi="Arial" w:cs="Arial"/>
          <w:b/>
          <w:sz w:val="32"/>
          <w:szCs w:val="32"/>
        </w:rPr>
        <w:t xml:space="preserve">5.4 </w:t>
      </w:r>
      <w:r w:rsidR="00BF2DCA" w:rsidRPr="003914FE">
        <w:rPr>
          <w:rFonts w:ascii="Arial" w:hAnsi="Arial" w:cs="Arial"/>
          <w:b/>
          <w:sz w:val="32"/>
          <w:szCs w:val="32"/>
        </w:rPr>
        <w:t>MUESTRA</w:t>
      </w:r>
    </w:p>
    <w:p w14:paraId="033A4E48" w14:textId="77777777" w:rsidR="00AB5038" w:rsidRPr="003914FE" w:rsidRDefault="00AB5038" w:rsidP="00AB5038">
      <w:pPr>
        <w:spacing w:line="276" w:lineRule="auto"/>
        <w:jc w:val="center"/>
        <w:rPr>
          <w:rFonts w:ascii="Arial" w:hAnsi="Arial" w:cs="Arial"/>
          <w:b/>
          <w:sz w:val="32"/>
          <w:szCs w:val="32"/>
        </w:rPr>
      </w:pPr>
    </w:p>
    <w:p w14:paraId="48845696" w14:textId="4536E3DD" w:rsidR="000F588D" w:rsidRPr="0060589A" w:rsidRDefault="00EC4A76" w:rsidP="0060589A">
      <w:pPr>
        <w:spacing w:line="360" w:lineRule="auto"/>
        <w:rPr>
          <w:rFonts w:ascii="Arial" w:hAnsi="Arial" w:cs="Arial"/>
          <w:sz w:val="24"/>
          <w:szCs w:val="24"/>
        </w:rPr>
      </w:pPr>
      <w:r w:rsidRPr="0060589A">
        <w:rPr>
          <w:rFonts w:ascii="Arial" w:hAnsi="Arial" w:cs="Arial"/>
          <w:sz w:val="24"/>
          <w:szCs w:val="24"/>
        </w:rPr>
        <w:t>Es una niña de 11</w:t>
      </w:r>
      <w:r w:rsidR="000F588D" w:rsidRPr="0060589A">
        <w:rPr>
          <w:rFonts w:ascii="Arial" w:hAnsi="Arial" w:cs="Arial"/>
          <w:sz w:val="24"/>
          <w:szCs w:val="24"/>
        </w:rPr>
        <w:t xml:space="preserve"> años que al diagnosticarle esta enfermedad de tifoidea ella menciona que por causa de comida chatarra en la calle se había contaminado en ese espacio donde siempre ella solía a comprar.</w:t>
      </w:r>
    </w:p>
    <w:p w14:paraId="17FA8346" w14:textId="77777777" w:rsidR="000F588D" w:rsidRPr="0060589A" w:rsidRDefault="000F588D" w:rsidP="0060589A">
      <w:pPr>
        <w:spacing w:line="360" w:lineRule="auto"/>
        <w:rPr>
          <w:rFonts w:ascii="Arial" w:hAnsi="Arial" w:cs="Arial"/>
          <w:sz w:val="24"/>
          <w:szCs w:val="24"/>
        </w:rPr>
      </w:pPr>
    </w:p>
    <w:p w14:paraId="008AD28D" w14:textId="61087449" w:rsidR="000F588D" w:rsidRPr="0060589A" w:rsidRDefault="000F588D" w:rsidP="0060589A">
      <w:pPr>
        <w:spacing w:line="360" w:lineRule="auto"/>
        <w:rPr>
          <w:rFonts w:ascii="Arial" w:hAnsi="Arial" w:cs="Arial"/>
          <w:sz w:val="24"/>
          <w:szCs w:val="24"/>
        </w:rPr>
      </w:pPr>
      <w:r w:rsidRPr="0060589A">
        <w:rPr>
          <w:rFonts w:ascii="Arial" w:hAnsi="Arial" w:cs="Arial"/>
          <w:sz w:val="24"/>
          <w:szCs w:val="24"/>
        </w:rPr>
        <w:t xml:space="preserve">Las causas que provoco la enfermedad fue por mucho dolor de los huesos menciona que fiebre muy alta de 38 grados centígrados </w:t>
      </w:r>
      <w:r w:rsidR="00EC4A76" w:rsidRPr="0060589A">
        <w:rPr>
          <w:rFonts w:ascii="Arial" w:hAnsi="Arial" w:cs="Arial"/>
          <w:sz w:val="24"/>
          <w:szCs w:val="24"/>
        </w:rPr>
        <w:t>al observar que estaba enferma la trasladaron al hospital de</w:t>
      </w:r>
      <w:r w:rsidRPr="0060589A">
        <w:rPr>
          <w:rFonts w:ascii="Arial" w:hAnsi="Arial" w:cs="Arial"/>
          <w:sz w:val="24"/>
          <w:szCs w:val="24"/>
        </w:rPr>
        <w:t xml:space="preserve"> Altamirano Chiapas y si fue diagnosticada con la fiebre tifoidea</w:t>
      </w:r>
      <w:r w:rsidR="00EC4A76" w:rsidRPr="0060589A">
        <w:rPr>
          <w:rFonts w:ascii="Arial" w:hAnsi="Arial" w:cs="Arial"/>
          <w:sz w:val="24"/>
          <w:szCs w:val="24"/>
        </w:rPr>
        <w:t xml:space="preserve"> mencionando que fue por </w:t>
      </w:r>
      <w:r w:rsidR="000C4382" w:rsidRPr="0060589A">
        <w:rPr>
          <w:rFonts w:ascii="Arial" w:hAnsi="Arial" w:cs="Arial"/>
          <w:sz w:val="24"/>
          <w:szCs w:val="24"/>
        </w:rPr>
        <w:t>causa de</w:t>
      </w:r>
      <w:r w:rsidR="00EC4A76" w:rsidRPr="0060589A">
        <w:rPr>
          <w:rFonts w:ascii="Arial" w:hAnsi="Arial" w:cs="Arial"/>
          <w:sz w:val="24"/>
          <w:szCs w:val="24"/>
        </w:rPr>
        <w:t xml:space="preserve"> una mala </w:t>
      </w:r>
      <w:r w:rsidR="000C4382" w:rsidRPr="0060589A">
        <w:rPr>
          <w:rFonts w:ascii="Arial" w:hAnsi="Arial" w:cs="Arial"/>
          <w:sz w:val="24"/>
          <w:szCs w:val="24"/>
        </w:rPr>
        <w:t xml:space="preserve">alimentación y una mala </w:t>
      </w:r>
      <w:r w:rsidR="00EC4A76" w:rsidRPr="0060589A">
        <w:rPr>
          <w:rFonts w:ascii="Arial" w:hAnsi="Arial" w:cs="Arial"/>
          <w:sz w:val="24"/>
          <w:szCs w:val="24"/>
        </w:rPr>
        <w:t xml:space="preserve">nutrición por falta de vitaminas y consumir mayormente </w:t>
      </w:r>
      <w:r w:rsidR="000C4382" w:rsidRPr="0060589A">
        <w:rPr>
          <w:rFonts w:ascii="Arial" w:hAnsi="Arial" w:cs="Arial"/>
          <w:sz w:val="24"/>
          <w:szCs w:val="24"/>
        </w:rPr>
        <w:t>chatarra en</w:t>
      </w:r>
      <w:r w:rsidR="00EC4A76" w:rsidRPr="0060589A">
        <w:rPr>
          <w:rFonts w:ascii="Arial" w:hAnsi="Arial" w:cs="Arial"/>
          <w:sz w:val="24"/>
          <w:szCs w:val="24"/>
        </w:rPr>
        <w:t xml:space="preserve"> las calles</w:t>
      </w:r>
      <w:r w:rsidR="000C4382" w:rsidRPr="0060589A">
        <w:rPr>
          <w:rFonts w:ascii="Arial" w:hAnsi="Arial" w:cs="Arial"/>
          <w:sz w:val="24"/>
          <w:szCs w:val="24"/>
        </w:rPr>
        <w:t>.</w:t>
      </w:r>
    </w:p>
    <w:p w14:paraId="68BC0E96" w14:textId="77777777" w:rsidR="000F588D" w:rsidRPr="0060589A" w:rsidRDefault="000F588D" w:rsidP="0060589A">
      <w:pPr>
        <w:spacing w:line="360" w:lineRule="auto"/>
        <w:rPr>
          <w:rFonts w:ascii="Arial" w:hAnsi="Arial" w:cs="Arial"/>
          <w:sz w:val="24"/>
          <w:szCs w:val="24"/>
        </w:rPr>
      </w:pPr>
    </w:p>
    <w:p w14:paraId="11888682" w14:textId="10992998" w:rsidR="000F588D" w:rsidRPr="0060589A" w:rsidRDefault="00D7049E" w:rsidP="0060589A">
      <w:pPr>
        <w:spacing w:line="360" w:lineRule="auto"/>
        <w:rPr>
          <w:rFonts w:ascii="Arial" w:hAnsi="Arial" w:cs="Arial"/>
          <w:sz w:val="24"/>
          <w:szCs w:val="24"/>
        </w:rPr>
      </w:pPr>
      <w:r w:rsidRPr="0060589A">
        <w:rPr>
          <w:rFonts w:ascii="Arial" w:hAnsi="Arial" w:cs="Arial"/>
          <w:sz w:val="24"/>
          <w:szCs w:val="24"/>
        </w:rPr>
        <w:t xml:space="preserve">Al mismo tiempo le recomendaron tomar algunos </w:t>
      </w:r>
      <w:r w:rsidR="003B1D9A" w:rsidRPr="0060589A">
        <w:rPr>
          <w:rFonts w:ascii="Arial" w:hAnsi="Arial" w:cs="Arial"/>
          <w:sz w:val="24"/>
          <w:szCs w:val="24"/>
        </w:rPr>
        <w:t>medicamentos</w:t>
      </w:r>
      <w:r w:rsidRPr="0060589A">
        <w:rPr>
          <w:rFonts w:ascii="Arial" w:hAnsi="Arial" w:cs="Arial"/>
          <w:sz w:val="24"/>
          <w:szCs w:val="24"/>
        </w:rPr>
        <w:t xml:space="preserve"> que podrán tratar la enfermedad de esta bacteria de tifoidea </w:t>
      </w:r>
      <w:r w:rsidR="008522BD" w:rsidRPr="0060589A">
        <w:rPr>
          <w:rFonts w:ascii="Arial" w:hAnsi="Arial" w:cs="Arial"/>
          <w:sz w:val="24"/>
          <w:szCs w:val="24"/>
        </w:rPr>
        <w:t>y así poder curar</w:t>
      </w:r>
      <w:r w:rsidR="000F588D" w:rsidRPr="0060589A">
        <w:rPr>
          <w:rFonts w:ascii="Arial" w:hAnsi="Arial" w:cs="Arial"/>
          <w:sz w:val="24"/>
          <w:szCs w:val="24"/>
        </w:rPr>
        <w:t xml:space="preserve"> esta infección, </w:t>
      </w:r>
      <w:r w:rsidR="008522BD" w:rsidRPr="0060589A">
        <w:rPr>
          <w:rFonts w:ascii="Arial" w:hAnsi="Arial" w:cs="Arial"/>
          <w:sz w:val="24"/>
          <w:szCs w:val="24"/>
        </w:rPr>
        <w:t>recetada por tabletas que podían hacerla sentir mucho mejor.</w:t>
      </w:r>
    </w:p>
    <w:p w14:paraId="3D9CEB64" w14:textId="77777777" w:rsidR="000F588D" w:rsidRPr="0060589A" w:rsidRDefault="000F588D" w:rsidP="0060589A">
      <w:pPr>
        <w:spacing w:line="360" w:lineRule="auto"/>
        <w:rPr>
          <w:rFonts w:ascii="Arial" w:hAnsi="Arial" w:cs="Arial"/>
          <w:sz w:val="24"/>
          <w:szCs w:val="24"/>
        </w:rPr>
      </w:pPr>
    </w:p>
    <w:p w14:paraId="47FF1DB7" w14:textId="5EDD5AD3" w:rsidR="000F588D" w:rsidRPr="0060589A" w:rsidRDefault="000F588D" w:rsidP="0060589A">
      <w:pPr>
        <w:spacing w:line="360" w:lineRule="auto"/>
        <w:rPr>
          <w:rFonts w:ascii="Arial" w:hAnsi="Arial" w:cs="Arial"/>
          <w:sz w:val="24"/>
          <w:szCs w:val="24"/>
        </w:rPr>
      </w:pPr>
      <w:r w:rsidRPr="0060589A">
        <w:rPr>
          <w:rFonts w:ascii="Arial" w:hAnsi="Arial" w:cs="Arial"/>
          <w:sz w:val="24"/>
          <w:szCs w:val="24"/>
        </w:rPr>
        <w:t>No paso a mayores al ir observándola, ella estaba y se veía mucho mejor, sus padres se sintieron contentos por el mejoramiento de su salud sin antes mencionarle que le habían prohibido que no comiera más chatarra afueras del salón de clase.</w:t>
      </w:r>
    </w:p>
    <w:p w14:paraId="2123CCC6" w14:textId="77777777" w:rsidR="000F588D" w:rsidRPr="0060589A" w:rsidRDefault="000F588D" w:rsidP="0060589A">
      <w:pPr>
        <w:spacing w:line="360" w:lineRule="auto"/>
        <w:rPr>
          <w:rFonts w:ascii="Arial" w:hAnsi="Arial" w:cs="Arial"/>
          <w:sz w:val="24"/>
          <w:szCs w:val="24"/>
        </w:rPr>
      </w:pPr>
    </w:p>
    <w:p w14:paraId="20E1745E" w14:textId="6D28EF9E" w:rsidR="00650B86" w:rsidRPr="0060589A" w:rsidRDefault="000F588D" w:rsidP="0060589A">
      <w:pPr>
        <w:spacing w:line="360" w:lineRule="auto"/>
        <w:rPr>
          <w:rFonts w:ascii="Arial" w:hAnsi="Arial" w:cs="Arial"/>
          <w:sz w:val="24"/>
          <w:szCs w:val="24"/>
        </w:rPr>
        <w:sectPr w:rsidR="00650B86" w:rsidRPr="0060589A" w:rsidSect="0075341E">
          <w:headerReference w:type="default" r:id="rId10"/>
          <w:footerReference w:type="default" r:id="rId11"/>
          <w:type w:val="continuous"/>
          <w:pgSz w:w="12240" w:h="15840"/>
          <w:pgMar w:top="1418" w:right="1418" w:bottom="1418" w:left="2325" w:header="720" w:footer="720" w:gutter="0"/>
          <w:cols w:space="720"/>
          <w:docGrid w:linePitch="299"/>
        </w:sectPr>
      </w:pPr>
      <w:r w:rsidRPr="0060589A">
        <w:rPr>
          <w:rFonts w:ascii="Arial" w:hAnsi="Arial" w:cs="Arial"/>
          <w:sz w:val="24"/>
          <w:szCs w:val="24"/>
        </w:rPr>
        <w:lastRenderedPageBreak/>
        <w:t>En estos últimos días menciona que gracias a Dios y sus tratamientos podría jugar y correr de nuevo con sus amiguitos de la escuela y había regr</w:t>
      </w:r>
      <w:r w:rsidR="00910439" w:rsidRPr="0060589A">
        <w:rPr>
          <w:rFonts w:ascii="Arial" w:hAnsi="Arial" w:cs="Arial"/>
          <w:sz w:val="24"/>
          <w:szCs w:val="24"/>
        </w:rPr>
        <w:t>esado a sus clases normalmen</w:t>
      </w:r>
      <w:r w:rsidR="00BA4800" w:rsidRPr="0060589A">
        <w:rPr>
          <w:rFonts w:ascii="Arial" w:hAnsi="Arial" w:cs="Arial"/>
          <w:sz w:val="24"/>
          <w:szCs w:val="24"/>
        </w:rPr>
        <w:t>te</w:t>
      </w:r>
    </w:p>
    <w:p w14:paraId="5B5AF675" w14:textId="07C2FC99" w:rsidR="007609B2" w:rsidRDefault="009A2B18" w:rsidP="009A2B18">
      <w:pPr>
        <w:tabs>
          <w:tab w:val="left" w:pos="3321"/>
        </w:tabs>
        <w:spacing w:line="360" w:lineRule="auto"/>
        <w:jc w:val="both"/>
        <w:rPr>
          <w:rFonts w:ascii="Arial" w:hAnsi="Arial" w:cs="Arial"/>
          <w:b/>
          <w:sz w:val="32"/>
          <w:szCs w:val="32"/>
        </w:rPr>
      </w:pPr>
      <w:r>
        <w:rPr>
          <w:rFonts w:ascii="Arial" w:hAnsi="Arial" w:cs="Arial"/>
          <w:b/>
          <w:sz w:val="32"/>
          <w:szCs w:val="32"/>
        </w:rPr>
        <w:lastRenderedPageBreak/>
        <w:t>CAPITULA</w:t>
      </w:r>
      <w:r w:rsidR="00F91971">
        <w:rPr>
          <w:rFonts w:ascii="Arial" w:hAnsi="Arial" w:cs="Arial"/>
          <w:b/>
          <w:sz w:val="32"/>
          <w:szCs w:val="32"/>
        </w:rPr>
        <w:t>DOS</w:t>
      </w:r>
      <w:r w:rsidR="00D02408">
        <w:rPr>
          <w:rFonts w:ascii="Arial" w:hAnsi="Arial" w:cs="Arial"/>
          <w:b/>
          <w:sz w:val="32"/>
          <w:szCs w:val="32"/>
        </w:rPr>
        <w:t xml:space="preserve"> </w:t>
      </w:r>
    </w:p>
    <w:p w14:paraId="1669B7A0" w14:textId="70B62201" w:rsidR="009A2B18" w:rsidRDefault="009A2B18" w:rsidP="009A2B18">
      <w:pPr>
        <w:tabs>
          <w:tab w:val="left" w:pos="3321"/>
        </w:tabs>
        <w:spacing w:line="360" w:lineRule="auto"/>
        <w:jc w:val="both"/>
        <w:rPr>
          <w:rFonts w:ascii="Arial" w:hAnsi="Arial" w:cs="Arial"/>
          <w:b/>
          <w:sz w:val="32"/>
          <w:szCs w:val="32"/>
        </w:rPr>
      </w:pPr>
    </w:p>
    <w:p w14:paraId="16437900" w14:textId="3585B98F" w:rsidR="009A2B18" w:rsidRDefault="009A2B18" w:rsidP="009A2B18">
      <w:pPr>
        <w:tabs>
          <w:tab w:val="left" w:pos="3321"/>
        </w:tabs>
        <w:spacing w:line="360" w:lineRule="auto"/>
        <w:jc w:val="both"/>
        <w:rPr>
          <w:rFonts w:ascii="Arial" w:hAnsi="Arial" w:cs="Arial"/>
          <w:b/>
          <w:sz w:val="32"/>
          <w:szCs w:val="32"/>
        </w:rPr>
      </w:pPr>
    </w:p>
    <w:p w14:paraId="662C8481" w14:textId="54E435BC" w:rsidR="009A2B18" w:rsidRDefault="009A2B18" w:rsidP="009A2B18">
      <w:pPr>
        <w:tabs>
          <w:tab w:val="left" w:pos="3321"/>
        </w:tabs>
        <w:spacing w:line="360" w:lineRule="auto"/>
        <w:jc w:val="both"/>
        <w:rPr>
          <w:rFonts w:ascii="Arial" w:hAnsi="Arial" w:cs="Arial"/>
          <w:b/>
          <w:sz w:val="32"/>
          <w:szCs w:val="32"/>
        </w:rPr>
      </w:pPr>
    </w:p>
    <w:p w14:paraId="51EE4437" w14:textId="3CBBC06E" w:rsidR="009A2B18" w:rsidRDefault="009A2B18" w:rsidP="009A2B18">
      <w:pPr>
        <w:tabs>
          <w:tab w:val="left" w:pos="3321"/>
        </w:tabs>
        <w:spacing w:line="360" w:lineRule="auto"/>
        <w:jc w:val="both"/>
        <w:rPr>
          <w:rFonts w:ascii="Arial" w:hAnsi="Arial" w:cs="Arial"/>
          <w:b/>
          <w:sz w:val="32"/>
          <w:szCs w:val="32"/>
        </w:rPr>
      </w:pPr>
    </w:p>
    <w:p w14:paraId="09D21C9F" w14:textId="5CA0BF60" w:rsidR="009A2B18" w:rsidRDefault="009A2B18" w:rsidP="009A2B18">
      <w:pPr>
        <w:tabs>
          <w:tab w:val="left" w:pos="3321"/>
        </w:tabs>
        <w:spacing w:line="360" w:lineRule="auto"/>
        <w:jc w:val="both"/>
        <w:rPr>
          <w:rFonts w:ascii="Arial" w:hAnsi="Arial" w:cs="Arial"/>
          <w:b/>
          <w:sz w:val="32"/>
          <w:szCs w:val="32"/>
        </w:rPr>
      </w:pPr>
    </w:p>
    <w:p w14:paraId="1DDAA7E2" w14:textId="6867530E" w:rsidR="009A2B18" w:rsidRDefault="009A2B18" w:rsidP="009A2B18">
      <w:pPr>
        <w:tabs>
          <w:tab w:val="left" w:pos="3321"/>
        </w:tabs>
        <w:spacing w:line="360" w:lineRule="auto"/>
        <w:jc w:val="both"/>
        <w:rPr>
          <w:rFonts w:ascii="Arial" w:hAnsi="Arial" w:cs="Arial"/>
          <w:b/>
          <w:sz w:val="32"/>
          <w:szCs w:val="32"/>
        </w:rPr>
      </w:pPr>
    </w:p>
    <w:p w14:paraId="5EEA24A3" w14:textId="578C7846" w:rsidR="009A2B18" w:rsidRDefault="009A2B18" w:rsidP="009A2B18">
      <w:pPr>
        <w:tabs>
          <w:tab w:val="left" w:pos="3321"/>
        </w:tabs>
        <w:spacing w:line="360" w:lineRule="auto"/>
        <w:jc w:val="both"/>
        <w:rPr>
          <w:rFonts w:ascii="Arial" w:hAnsi="Arial" w:cs="Arial"/>
          <w:b/>
          <w:sz w:val="32"/>
          <w:szCs w:val="32"/>
        </w:rPr>
      </w:pPr>
    </w:p>
    <w:p w14:paraId="42EF0752" w14:textId="66F8B239" w:rsidR="009A2B18" w:rsidRDefault="009A2B18" w:rsidP="009A2B18">
      <w:pPr>
        <w:tabs>
          <w:tab w:val="left" w:pos="3321"/>
        </w:tabs>
        <w:spacing w:line="360" w:lineRule="auto"/>
        <w:jc w:val="both"/>
        <w:rPr>
          <w:rFonts w:ascii="Arial" w:hAnsi="Arial" w:cs="Arial"/>
          <w:b/>
          <w:sz w:val="32"/>
          <w:szCs w:val="32"/>
        </w:rPr>
      </w:pPr>
    </w:p>
    <w:p w14:paraId="6DDA21F3" w14:textId="64556109" w:rsidR="009A2B18" w:rsidRDefault="009A2B18" w:rsidP="009A2B18">
      <w:pPr>
        <w:tabs>
          <w:tab w:val="left" w:pos="3321"/>
        </w:tabs>
        <w:spacing w:line="360" w:lineRule="auto"/>
        <w:jc w:val="both"/>
        <w:rPr>
          <w:rFonts w:ascii="Arial" w:hAnsi="Arial" w:cs="Arial"/>
          <w:b/>
          <w:sz w:val="32"/>
          <w:szCs w:val="32"/>
        </w:rPr>
      </w:pPr>
    </w:p>
    <w:p w14:paraId="3A78768E" w14:textId="3A68E8B9" w:rsidR="009A2B18" w:rsidRDefault="009A2B18" w:rsidP="009A2B18">
      <w:pPr>
        <w:tabs>
          <w:tab w:val="left" w:pos="3321"/>
        </w:tabs>
        <w:spacing w:line="360" w:lineRule="auto"/>
        <w:jc w:val="both"/>
        <w:rPr>
          <w:rFonts w:ascii="Arial" w:hAnsi="Arial" w:cs="Arial"/>
          <w:b/>
          <w:sz w:val="32"/>
          <w:szCs w:val="32"/>
        </w:rPr>
      </w:pPr>
    </w:p>
    <w:p w14:paraId="65B4D174" w14:textId="64D43D95" w:rsidR="009A2B18" w:rsidRDefault="009A2B18" w:rsidP="009A2B18">
      <w:pPr>
        <w:tabs>
          <w:tab w:val="left" w:pos="3321"/>
        </w:tabs>
        <w:spacing w:line="360" w:lineRule="auto"/>
        <w:jc w:val="both"/>
        <w:rPr>
          <w:rFonts w:ascii="Arial" w:hAnsi="Arial" w:cs="Arial"/>
          <w:b/>
          <w:sz w:val="32"/>
          <w:szCs w:val="32"/>
        </w:rPr>
      </w:pPr>
    </w:p>
    <w:p w14:paraId="3D4B734B" w14:textId="1292C8E2" w:rsidR="009A2B18" w:rsidRDefault="009A2B18" w:rsidP="009A2B18">
      <w:pPr>
        <w:tabs>
          <w:tab w:val="left" w:pos="3321"/>
        </w:tabs>
        <w:spacing w:line="360" w:lineRule="auto"/>
        <w:jc w:val="both"/>
        <w:rPr>
          <w:rFonts w:ascii="Arial" w:hAnsi="Arial" w:cs="Arial"/>
          <w:b/>
          <w:sz w:val="32"/>
          <w:szCs w:val="32"/>
        </w:rPr>
      </w:pPr>
    </w:p>
    <w:p w14:paraId="24314844" w14:textId="11AE1B18" w:rsidR="009A2B18" w:rsidRDefault="009A2B18" w:rsidP="009A2B18">
      <w:pPr>
        <w:tabs>
          <w:tab w:val="left" w:pos="3321"/>
        </w:tabs>
        <w:spacing w:line="360" w:lineRule="auto"/>
        <w:jc w:val="both"/>
        <w:rPr>
          <w:rFonts w:ascii="Arial" w:hAnsi="Arial" w:cs="Arial"/>
          <w:b/>
          <w:sz w:val="32"/>
          <w:szCs w:val="32"/>
        </w:rPr>
      </w:pPr>
    </w:p>
    <w:p w14:paraId="5F5218A5" w14:textId="6B88633B" w:rsidR="009A2B18" w:rsidRDefault="009A2B18" w:rsidP="009A2B18">
      <w:pPr>
        <w:tabs>
          <w:tab w:val="left" w:pos="3321"/>
        </w:tabs>
        <w:spacing w:line="360" w:lineRule="auto"/>
        <w:jc w:val="both"/>
        <w:rPr>
          <w:rFonts w:ascii="Arial" w:hAnsi="Arial" w:cs="Arial"/>
          <w:b/>
          <w:sz w:val="32"/>
          <w:szCs w:val="32"/>
        </w:rPr>
      </w:pPr>
    </w:p>
    <w:p w14:paraId="6A53C0D9" w14:textId="2A1A2CC2" w:rsidR="009A2B18" w:rsidRDefault="009A2B18" w:rsidP="009A2B18">
      <w:pPr>
        <w:tabs>
          <w:tab w:val="left" w:pos="3321"/>
        </w:tabs>
        <w:spacing w:line="360" w:lineRule="auto"/>
        <w:jc w:val="both"/>
        <w:rPr>
          <w:rFonts w:ascii="Arial" w:hAnsi="Arial" w:cs="Arial"/>
          <w:b/>
          <w:sz w:val="32"/>
          <w:szCs w:val="32"/>
        </w:rPr>
      </w:pPr>
    </w:p>
    <w:p w14:paraId="4933E5D8" w14:textId="6705615D" w:rsidR="009A2B18" w:rsidRDefault="009A2B18" w:rsidP="009A2B18">
      <w:pPr>
        <w:tabs>
          <w:tab w:val="left" w:pos="3321"/>
        </w:tabs>
        <w:spacing w:line="360" w:lineRule="auto"/>
        <w:jc w:val="both"/>
        <w:rPr>
          <w:rFonts w:ascii="Arial" w:hAnsi="Arial" w:cs="Arial"/>
          <w:b/>
          <w:sz w:val="32"/>
          <w:szCs w:val="32"/>
        </w:rPr>
      </w:pPr>
    </w:p>
    <w:p w14:paraId="54751B14" w14:textId="2B9CB67E" w:rsidR="009A2B18" w:rsidRDefault="009A2B18" w:rsidP="009A2B18">
      <w:pPr>
        <w:tabs>
          <w:tab w:val="left" w:pos="3321"/>
        </w:tabs>
        <w:spacing w:line="360" w:lineRule="auto"/>
        <w:jc w:val="both"/>
        <w:rPr>
          <w:rFonts w:ascii="Arial" w:hAnsi="Arial" w:cs="Arial"/>
          <w:b/>
          <w:sz w:val="32"/>
          <w:szCs w:val="32"/>
        </w:rPr>
      </w:pPr>
    </w:p>
    <w:p w14:paraId="3611CCA7" w14:textId="63E4E414" w:rsidR="009A2B18" w:rsidRDefault="009A2B18" w:rsidP="009A2B18">
      <w:pPr>
        <w:tabs>
          <w:tab w:val="left" w:pos="3321"/>
        </w:tabs>
        <w:spacing w:line="360" w:lineRule="auto"/>
        <w:jc w:val="both"/>
        <w:rPr>
          <w:rFonts w:ascii="Arial" w:hAnsi="Arial" w:cs="Arial"/>
          <w:b/>
          <w:sz w:val="32"/>
          <w:szCs w:val="32"/>
        </w:rPr>
      </w:pPr>
    </w:p>
    <w:p w14:paraId="5F0EC30F" w14:textId="545DF096" w:rsidR="009A2B18" w:rsidRDefault="009A2B18" w:rsidP="009A2B18">
      <w:pPr>
        <w:tabs>
          <w:tab w:val="left" w:pos="3321"/>
        </w:tabs>
        <w:spacing w:line="360" w:lineRule="auto"/>
        <w:jc w:val="both"/>
        <w:rPr>
          <w:rFonts w:ascii="Arial" w:hAnsi="Arial" w:cs="Arial"/>
          <w:b/>
          <w:sz w:val="32"/>
          <w:szCs w:val="32"/>
        </w:rPr>
      </w:pPr>
    </w:p>
    <w:p w14:paraId="32E3980A" w14:textId="604C8089" w:rsidR="009A2B18" w:rsidRDefault="009A2B18" w:rsidP="009A2B18">
      <w:pPr>
        <w:tabs>
          <w:tab w:val="left" w:pos="3321"/>
        </w:tabs>
        <w:spacing w:line="360" w:lineRule="auto"/>
        <w:jc w:val="both"/>
        <w:rPr>
          <w:rFonts w:ascii="Arial" w:hAnsi="Arial" w:cs="Arial"/>
          <w:b/>
          <w:sz w:val="32"/>
          <w:szCs w:val="32"/>
        </w:rPr>
      </w:pPr>
    </w:p>
    <w:p w14:paraId="71EBFDDB" w14:textId="05769E97" w:rsidR="009A2B18" w:rsidRDefault="009A2B18" w:rsidP="009A2B18">
      <w:pPr>
        <w:tabs>
          <w:tab w:val="left" w:pos="3321"/>
        </w:tabs>
        <w:spacing w:line="360" w:lineRule="auto"/>
        <w:jc w:val="both"/>
        <w:rPr>
          <w:rFonts w:ascii="Arial" w:hAnsi="Arial" w:cs="Arial"/>
          <w:b/>
          <w:sz w:val="32"/>
          <w:szCs w:val="32"/>
        </w:rPr>
      </w:pPr>
    </w:p>
    <w:p w14:paraId="32AECD37" w14:textId="33FCF409" w:rsidR="009A2B18" w:rsidRDefault="009A2B18" w:rsidP="009A2B18">
      <w:pPr>
        <w:tabs>
          <w:tab w:val="left" w:pos="3321"/>
        </w:tabs>
        <w:spacing w:line="360" w:lineRule="auto"/>
        <w:jc w:val="both"/>
        <w:rPr>
          <w:rFonts w:ascii="Arial" w:hAnsi="Arial" w:cs="Arial"/>
          <w:b/>
          <w:sz w:val="32"/>
          <w:szCs w:val="32"/>
        </w:rPr>
      </w:pPr>
      <w:r>
        <w:rPr>
          <w:rFonts w:ascii="Arial" w:hAnsi="Arial" w:cs="Arial"/>
          <w:b/>
          <w:sz w:val="32"/>
          <w:szCs w:val="32"/>
        </w:rPr>
        <w:lastRenderedPageBreak/>
        <w:t>SUGERENCIAS Y/O RECOMENDACIONES</w:t>
      </w:r>
    </w:p>
    <w:p w14:paraId="5C50D70F" w14:textId="24573A6F" w:rsidR="009A2B18" w:rsidRDefault="009A2B18" w:rsidP="009A2B18">
      <w:pPr>
        <w:tabs>
          <w:tab w:val="left" w:pos="3321"/>
        </w:tabs>
        <w:spacing w:line="360" w:lineRule="auto"/>
        <w:jc w:val="both"/>
        <w:rPr>
          <w:rFonts w:ascii="Arial" w:hAnsi="Arial" w:cs="Arial"/>
          <w:b/>
          <w:sz w:val="32"/>
          <w:szCs w:val="32"/>
        </w:rPr>
      </w:pPr>
    </w:p>
    <w:p w14:paraId="416981F3" w14:textId="07AB2803" w:rsidR="009A2B18" w:rsidRDefault="009A2B18" w:rsidP="009A2B18">
      <w:pPr>
        <w:tabs>
          <w:tab w:val="left" w:pos="3321"/>
        </w:tabs>
        <w:spacing w:line="360" w:lineRule="auto"/>
        <w:jc w:val="both"/>
        <w:rPr>
          <w:rFonts w:ascii="Arial" w:hAnsi="Arial" w:cs="Arial"/>
          <w:b/>
          <w:sz w:val="32"/>
          <w:szCs w:val="32"/>
        </w:rPr>
      </w:pPr>
    </w:p>
    <w:p w14:paraId="4C2AC1AC" w14:textId="1F54C15F" w:rsidR="009A2B18" w:rsidRDefault="009A2B18" w:rsidP="009A2B18">
      <w:pPr>
        <w:tabs>
          <w:tab w:val="left" w:pos="3321"/>
        </w:tabs>
        <w:spacing w:line="360" w:lineRule="auto"/>
        <w:jc w:val="both"/>
        <w:rPr>
          <w:rFonts w:ascii="Arial" w:hAnsi="Arial" w:cs="Arial"/>
          <w:b/>
          <w:sz w:val="32"/>
          <w:szCs w:val="32"/>
        </w:rPr>
      </w:pPr>
    </w:p>
    <w:p w14:paraId="118B23D8" w14:textId="21EAD024" w:rsidR="009A2B18" w:rsidRDefault="009A2B18" w:rsidP="009A2B18">
      <w:pPr>
        <w:tabs>
          <w:tab w:val="left" w:pos="3321"/>
        </w:tabs>
        <w:spacing w:line="360" w:lineRule="auto"/>
        <w:jc w:val="both"/>
        <w:rPr>
          <w:rFonts w:ascii="Arial" w:hAnsi="Arial" w:cs="Arial"/>
          <w:b/>
          <w:sz w:val="32"/>
          <w:szCs w:val="32"/>
        </w:rPr>
      </w:pPr>
    </w:p>
    <w:p w14:paraId="483FB12C" w14:textId="4E7CB262" w:rsidR="009A2B18" w:rsidRDefault="009A2B18" w:rsidP="009A2B18">
      <w:pPr>
        <w:tabs>
          <w:tab w:val="left" w:pos="3321"/>
        </w:tabs>
        <w:spacing w:line="360" w:lineRule="auto"/>
        <w:jc w:val="both"/>
        <w:rPr>
          <w:rFonts w:ascii="Arial" w:hAnsi="Arial" w:cs="Arial"/>
          <w:b/>
          <w:sz w:val="32"/>
          <w:szCs w:val="32"/>
        </w:rPr>
      </w:pPr>
    </w:p>
    <w:p w14:paraId="20D44BCB" w14:textId="0B6C7DB2" w:rsidR="009A2B18" w:rsidRDefault="009A2B18" w:rsidP="009A2B18">
      <w:pPr>
        <w:tabs>
          <w:tab w:val="left" w:pos="3321"/>
        </w:tabs>
        <w:spacing w:line="360" w:lineRule="auto"/>
        <w:jc w:val="both"/>
        <w:rPr>
          <w:rFonts w:ascii="Arial" w:hAnsi="Arial" w:cs="Arial"/>
          <w:b/>
          <w:sz w:val="32"/>
          <w:szCs w:val="32"/>
        </w:rPr>
      </w:pPr>
    </w:p>
    <w:p w14:paraId="5C1ECC10" w14:textId="248756B5" w:rsidR="009A2B18" w:rsidRDefault="009A2B18" w:rsidP="009A2B18">
      <w:pPr>
        <w:tabs>
          <w:tab w:val="left" w:pos="3321"/>
        </w:tabs>
        <w:spacing w:line="360" w:lineRule="auto"/>
        <w:jc w:val="both"/>
        <w:rPr>
          <w:rFonts w:ascii="Arial" w:hAnsi="Arial" w:cs="Arial"/>
          <w:b/>
          <w:sz w:val="32"/>
          <w:szCs w:val="32"/>
        </w:rPr>
      </w:pPr>
    </w:p>
    <w:p w14:paraId="77162FDF" w14:textId="29378136" w:rsidR="009A2B18" w:rsidRDefault="009A2B18" w:rsidP="009A2B18">
      <w:pPr>
        <w:tabs>
          <w:tab w:val="left" w:pos="3321"/>
        </w:tabs>
        <w:spacing w:line="360" w:lineRule="auto"/>
        <w:jc w:val="both"/>
        <w:rPr>
          <w:rFonts w:ascii="Arial" w:hAnsi="Arial" w:cs="Arial"/>
          <w:b/>
          <w:sz w:val="32"/>
          <w:szCs w:val="32"/>
        </w:rPr>
      </w:pPr>
    </w:p>
    <w:p w14:paraId="5164D08E" w14:textId="23A1AC8F" w:rsidR="009A2B18" w:rsidRDefault="009A2B18" w:rsidP="009A2B18">
      <w:pPr>
        <w:tabs>
          <w:tab w:val="left" w:pos="3321"/>
        </w:tabs>
        <w:spacing w:line="360" w:lineRule="auto"/>
        <w:jc w:val="both"/>
        <w:rPr>
          <w:rFonts w:ascii="Arial" w:hAnsi="Arial" w:cs="Arial"/>
          <w:b/>
          <w:sz w:val="32"/>
          <w:szCs w:val="32"/>
        </w:rPr>
      </w:pPr>
    </w:p>
    <w:p w14:paraId="0C659CAE" w14:textId="31387190" w:rsidR="009A2B18" w:rsidRDefault="009A2B18" w:rsidP="009A2B18">
      <w:pPr>
        <w:tabs>
          <w:tab w:val="left" w:pos="3321"/>
        </w:tabs>
        <w:spacing w:line="360" w:lineRule="auto"/>
        <w:jc w:val="both"/>
        <w:rPr>
          <w:rFonts w:ascii="Arial" w:hAnsi="Arial" w:cs="Arial"/>
          <w:b/>
          <w:sz w:val="32"/>
          <w:szCs w:val="32"/>
        </w:rPr>
      </w:pPr>
    </w:p>
    <w:p w14:paraId="5D697D8C" w14:textId="330254B4" w:rsidR="009A2B18" w:rsidRDefault="009A2B18" w:rsidP="009A2B18">
      <w:pPr>
        <w:tabs>
          <w:tab w:val="left" w:pos="3321"/>
        </w:tabs>
        <w:spacing w:line="360" w:lineRule="auto"/>
        <w:jc w:val="both"/>
        <w:rPr>
          <w:rFonts w:ascii="Arial" w:hAnsi="Arial" w:cs="Arial"/>
          <w:b/>
          <w:sz w:val="32"/>
          <w:szCs w:val="32"/>
        </w:rPr>
      </w:pPr>
    </w:p>
    <w:p w14:paraId="7B7845FE" w14:textId="502221DA" w:rsidR="009A2B18" w:rsidRDefault="009A2B18" w:rsidP="009A2B18">
      <w:pPr>
        <w:tabs>
          <w:tab w:val="left" w:pos="3321"/>
        </w:tabs>
        <w:spacing w:line="360" w:lineRule="auto"/>
        <w:jc w:val="both"/>
        <w:rPr>
          <w:rFonts w:ascii="Arial" w:hAnsi="Arial" w:cs="Arial"/>
          <w:b/>
          <w:sz w:val="32"/>
          <w:szCs w:val="32"/>
        </w:rPr>
      </w:pPr>
    </w:p>
    <w:p w14:paraId="48797658" w14:textId="76BDF91D" w:rsidR="009A2B18" w:rsidRDefault="009A2B18" w:rsidP="009A2B18">
      <w:pPr>
        <w:tabs>
          <w:tab w:val="left" w:pos="3321"/>
        </w:tabs>
        <w:spacing w:line="360" w:lineRule="auto"/>
        <w:jc w:val="both"/>
        <w:rPr>
          <w:rFonts w:ascii="Arial" w:hAnsi="Arial" w:cs="Arial"/>
          <w:b/>
          <w:sz w:val="32"/>
          <w:szCs w:val="32"/>
        </w:rPr>
      </w:pPr>
    </w:p>
    <w:p w14:paraId="710AC3FE" w14:textId="450DEE38" w:rsidR="009A2B18" w:rsidRDefault="009A2B18" w:rsidP="009A2B18">
      <w:pPr>
        <w:tabs>
          <w:tab w:val="left" w:pos="3321"/>
        </w:tabs>
        <w:spacing w:line="360" w:lineRule="auto"/>
        <w:jc w:val="both"/>
        <w:rPr>
          <w:rFonts w:ascii="Arial" w:hAnsi="Arial" w:cs="Arial"/>
          <w:b/>
          <w:sz w:val="32"/>
          <w:szCs w:val="32"/>
        </w:rPr>
      </w:pPr>
    </w:p>
    <w:p w14:paraId="4278B96E" w14:textId="2C6E77B2" w:rsidR="009A2B18" w:rsidRDefault="009A2B18" w:rsidP="009A2B18">
      <w:pPr>
        <w:tabs>
          <w:tab w:val="left" w:pos="3321"/>
        </w:tabs>
        <w:spacing w:line="360" w:lineRule="auto"/>
        <w:jc w:val="both"/>
        <w:rPr>
          <w:rFonts w:ascii="Arial" w:hAnsi="Arial" w:cs="Arial"/>
          <w:b/>
          <w:sz w:val="32"/>
          <w:szCs w:val="32"/>
        </w:rPr>
      </w:pPr>
    </w:p>
    <w:p w14:paraId="03394903" w14:textId="5CF58594" w:rsidR="003F2D85" w:rsidRPr="009A2B18" w:rsidRDefault="003F2D85" w:rsidP="009A2B18">
      <w:pPr>
        <w:tabs>
          <w:tab w:val="left" w:pos="3321"/>
        </w:tabs>
        <w:spacing w:line="360" w:lineRule="auto"/>
        <w:jc w:val="both"/>
        <w:rPr>
          <w:rFonts w:ascii="Arial" w:hAnsi="Arial" w:cs="Arial"/>
          <w:b/>
          <w:sz w:val="32"/>
          <w:szCs w:val="32"/>
        </w:rPr>
        <w:sectPr w:rsidR="003F2D85" w:rsidRPr="009A2B18" w:rsidSect="00BA4800">
          <w:pgSz w:w="12240" w:h="15840"/>
          <w:pgMar w:top="1418" w:right="1418" w:bottom="1418" w:left="1418" w:header="720" w:footer="720" w:gutter="2268"/>
          <w:cols w:space="720"/>
          <w:docGrid w:linePitch="299"/>
        </w:sectPr>
      </w:pPr>
    </w:p>
    <w:p w14:paraId="48C44DD0" w14:textId="79EE16FE" w:rsidR="00785CC1" w:rsidRDefault="00785CC1" w:rsidP="008B22C4">
      <w:pPr>
        <w:tabs>
          <w:tab w:val="left" w:pos="3321"/>
        </w:tabs>
        <w:rPr>
          <w:rFonts w:ascii="Arial" w:hAnsi="Arial" w:cs="Arial"/>
          <w:b/>
          <w:sz w:val="32"/>
          <w:szCs w:val="32"/>
        </w:rPr>
      </w:pPr>
      <w:r w:rsidRPr="00785CC1">
        <w:rPr>
          <w:rFonts w:ascii="Arial" w:hAnsi="Arial" w:cs="Arial"/>
          <w:b/>
          <w:sz w:val="32"/>
          <w:szCs w:val="32"/>
        </w:rPr>
        <w:lastRenderedPageBreak/>
        <w:t>Conclusiones</w:t>
      </w:r>
    </w:p>
    <w:p w14:paraId="04810AB7" w14:textId="77777777" w:rsidR="00785CC1" w:rsidRPr="00785CC1" w:rsidRDefault="00785CC1" w:rsidP="008B22C4">
      <w:pPr>
        <w:tabs>
          <w:tab w:val="left" w:pos="3321"/>
        </w:tabs>
        <w:rPr>
          <w:rFonts w:ascii="Arial" w:hAnsi="Arial" w:cs="Arial"/>
          <w:b/>
          <w:sz w:val="32"/>
          <w:szCs w:val="32"/>
        </w:rPr>
      </w:pPr>
    </w:p>
    <w:p w14:paraId="3F808016" w14:textId="3FBEA8C1" w:rsidR="00785CC1" w:rsidRDefault="00785CC1" w:rsidP="008B22C4">
      <w:pPr>
        <w:tabs>
          <w:tab w:val="left" w:pos="3321"/>
        </w:tabs>
        <w:rPr>
          <w:rFonts w:ascii="Arial" w:hAnsi="Arial" w:cs="Arial"/>
          <w:b/>
          <w:sz w:val="28"/>
          <w:szCs w:val="24"/>
        </w:rPr>
      </w:pPr>
    </w:p>
    <w:p w14:paraId="105CC903" w14:textId="529823D9" w:rsidR="00785CC1" w:rsidRDefault="00785CC1" w:rsidP="008B22C4">
      <w:pPr>
        <w:tabs>
          <w:tab w:val="left" w:pos="3321"/>
        </w:tabs>
        <w:rPr>
          <w:rFonts w:ascii="Arial" w:hAnsi="Arial" w:cs="Arial"/>
          <w:b/>
          <w:sz w:val="28"/>
          <w:szCs w:val="24"/>
        </w:rPr>
      </w:pPr>
    </w:p>
    <w:p w14:paraId="31A418AB" w14:textId="7F5333FB" w:rsidR="00785CC1" w:rsidRDefault="00785CC1" w:rsidP="008B22C4">
      <w:pPr>
        <w:tabs>
          <w:tab w:val="left" w:pos="3321"/>
        </w:tabs>
        <w:rPr>
          <w:rFonts w:ascii="Arial" w:hAnsi="Arial" w:cs="Arial"/>
          <w:b/>
          <w:sz w:val="28"/>
          <w:szCs w:val="24"/>
        </w:rPr>
      </w:pPr>
    </w:p>
    <w:p w14:paraId="35FE188C" w14:textId="70009024" w:rsidR="00785CC1" w:rsidRDefault="00785CC1" w:rsidP="008B22C4">
      <w:pPr>
        <w:tabs>
          <w:tab w:val="left" w:pos="3321"/>
        </w:tabs>
        <w:rPr>
          <w:rFonts w:ascii="Arial" w:hAnsi="Arial" w:cs="Arial"/>
          <w:b/>
          <w:sz w:val="28"/>
          <w:szCs w:val="24"/>
        </w:rPr>
      </w:pPr>
    </w:p>
    <w:p w14:paraId="60A6BAC0" w14:textId="77573362" w:rsidR="00785CC1" w:rsidRDefault="00785CC1" w:rsidP="008B22C4">
      <w:pPr>
        <w:tabs>
          <w:tab w:val="left" w:pos="3321"/>
        </w:tabs>
        <w:rPr>
          <w:rFonts w:ascii="Arial" w:hAnsi="Arial" w:cs="Arial"/>
          <w:b/>
          <w:sz w:val="28"/>
          <w:szCs w:val="24"/>
        </w:rPr>
      </w:pPr>
    </w:p>
    <w:p w14:paraId="675B3C6C" w14:textId="3229E4F6" w:rsidR="00785CC1" w:rsidRDefault="00785CC1" w:rsidP="008B22C4">
      <w:pPr>
        <w:tabs>
          <w:tab w:val="left" w:pos="3321"/>
        </w:tabs>
        <w:rPr>
          <w:rFonts w:ascii="Arial" w:hAnsi="Arial" w:cs="Arial"/>
          <w:b/>
          <w:sz w:val="28"/>
          <w:szCs w:val="24"/>
        </w:rPr>
      </w:pPr>
    </w:p>
    <w:p w14:paraId="0C417029" w14:textId="4578909D" w:rsidR="00785CC1" w:rsidRDefault="00785CC1" w:rsidP="008B22C4">
      <w:pPr>
        <w:tabs>
          <w:tab w:val="left" w:pos="3321"/>
        </w:tabs>
        <w:rPr>
          <w:rFonts w:ascii="Arial" w:hAnsi="Arial" w:cs="Arial"/>
          <w:b/>
          <w:sz w:val="28"/>
          <w:szCs w:val="24"/>
        </w:rPr>
      </w:pPr>
    </w:p>
    <w:p w14:paraId="3D50A7F5" w14:textId="5A48426F" w:rsidR="00785CC1" w:rsidRDefault="00785CC1" w:rsidP="008B22C4">
      <w:pPr>
        <w:tabs>
          <w:tab w:val="left" w:pos="3321"/>
        </w:tabs>
        <w:rPr>
          <w:rFonts w:ascii="Arial" w:hAnsi="Arial" w:cs="Arial"/>
          <w:b/>
          <w:sz w:val="28"/>
          <w:szCs w:val="24"/>
        </w:rPr>
      </w:pPr>
    </w:p>
    <w:p w14:paraId="212993C3" w14:textId="531667D8" w:rsidR="00785CC1" w:rsidRDefault="00785CC1" w:rsidP="008B22C4">
      <w:pPr>
        <w:tabs>
          <w:tab w:val="left" w:pos="3321"/>
        </w:tabs>
        <w:rPr>
          <w:rFonts w:ascii="Arial" w:hAnsi="Arial" w:cs="Arial"/>
          <w:b/>
          <w:sz w:val="28"/>
          <w:szCs w:val="24"/>
        </w:rPr>
      </w:pPr>
    </w:p>
    <w:p w14:paraId="1D9AB8AA" w14:textId="53AB1A83" w:rsidR="00785CC1" w:rsidRDefault="00785CC1" w:rsidP="008B22C4">
      <w:pPr>
        <w:tabs>
          <w:tab w:val="left" w:pos="3321"/>
        </w:tabs>
        <w:rPr>
          <w:rFonts w:ascii="Arial" w:hAnsi="Arial" w:cs="Arial"/>
          <w:b/>
          <w:sz w:val="28"/>
          <w:szCs w:val="24"/>
        </w:rPr>
      </w:pPr>
    </w:p>
    <w:p w14:paraId="6624FBBD" w14:textId="33DA6DEF" w:rsidR="00785CC1" w:rsidRDefault="00785CC1" w:rsidP="008B22C4">
      <w:pPr>
        <w:tabs>
          <w:tab w:val="left" w:pos="3321"/>
        </w:tabs>
        <w:rPr>
          <w:rFonts w:ascii="Arial" w:hAnsi="Arial" w:cs="Arial"/>
          <w:b/>
          <w:sz w:val="28"/>
          <w:szCs w:val="24"/>
        </w:rPr>
      </w:pPr>
    </w:p>
    <w:p w14:paraId="5DB82F5B" w14:textId="7DFDA579" w:rsidR="00785CC1" w:rsidRDefault="00785CC1" w:rsidP="008B22C4">
      <w:pPr>
        <w:tabs>
          <w:tab w:val="left" w:pos="3321"/>
        </w:tabs>
        <w:rPr>
          <w:rFonts w:ascii="Arial" w:hAnsi="Arial" w:cs="Arial"/>
          <w:b/>
          <w:sz w:val="28"/>
          <w:szCs w:val="24"/>
        </w:rPr>
      </w:pPr>
    </w:p>
    <w:p w14:paraId="06C216FC" w14:textId="5EF8771E" w:rsidR="00785CC1" w:rsidRDefault="00785CC1" w:rsidP="008B22C4">
      <w:pPr>
        <w:tabs>
          <w:tab w:val="left" w:pos="3321"/>
        </w:tabs>
        <w:rPr>
          <w:rFonts w:ascii="Arial" w:hAnsi="Arial" w:cs="Arial"/>
          <w:b/>
          <w:sz w:val="28"/>
          <w:szCs w:val="24"/>
        </w:rPr>
      </w:pPr>
    </w:p>
    <w:p w14:paraId="7CFEB53A" w14:textId="527B7186" w:rsidR="00785CC1" w:rsidRDefault="00785CC1" w:rsidP="008B22C4">
      <w:pPr>
        <w:tabs>
          <w:tab w:val="left" w:pos="3321"/>
        </w:tabs>
        <w:rPr>
          <w:rFonts w:ascii="Arial" w:hAnsi="Arial" w:cs="Arial"/>
          <w:b/>
          <w:sz w:val="28"/>
          <w:szCs w:val="24"/>
        </w:rPr>
      </w:pPr>
    </w:p>
    <w:p w14:paraId="64BEFA78" w14:textId="0D9BB0CD" w:rsidR="00785CC1" w:rsidRDefault="00785CC1" w:rsidP="008B22C4">
      <w:pPr>
        <w:tabs>
          <w:tab w:val="left" w:pos="3321"/>
        </w:tabs>
        <w:rPr>
          <w:rFonts w:ascii="Arial" w:hAnsi="Arial" w:cs="Arial"/>
          <w:b/>
          <w:sz w:val="28"/>
          <w:szCs w:val="24"/>
        </w:rPr>
      </w:pPr>
    </w:p>
    <w:p w14:paraId="28DA6ED5" w14:textId="5EDAAA5C" w:rsidR="00785CC1" w:rsidRDefault="00785CC1" w:rsidP="008B22C4">
      <w:pPr>
        <w:tabs>
          <w:tab w:val="left" w:pos="3321"/>
        </w:tabs>
        <w:rPr>
          <w:rFonts w:ascii="Arial" w:hAnsi="Arial" w:cs="Arial"/>
          <w:b/>
          <w:sz w:val="28"/>
          <w:szCs w:val="24"/>
        </w:rPr>
      </w:pPr>
    </w:p>
    <w:p w14:paraId="05C6621E" w14:textId="26AED272" w:rsidR="00785CC1" w:rsidRDefault="00785CC1" w:rsidP="008B22C4">
      <w:pPr>
        <w:tabs>
          <w:tab w:val="left" w:pos="3321"/>
        </w:tabs>
        <w:rPr>
          <w:rFonts w:ascii="Arial" w:hAnsi="Arial" w:cs="Arial"/>
          <w:b/>
          <w:sz w:val="28"/>
          <w:szCs w:val="24"/>
        </w:rPr>
      </w:pPr>
    </w:p>
    <w:p w14:paraId="1BCC2613" w14:textId="01DD6566" w:rsidR="00785CC1" w:rsidRDefault="00785CC1" w:rsidP="008B22C4">
      <w:pPr>
        <w:tabs>
          <w:tab w:val="left" w:pos="3321"/>
        </w:tabs>
        <w:rPr>
          <w:rFonts w:ascii="Arial" w:hAnsi="Arial" w:cs="Arial"/>
          <w:b/>
          <w:sz w:val="28"/>
          <w:szCs w:val="24"/>
        </w:rPr>
      </w:pPr>
    </w:p>
    <w:p w14:paraId="258799E7" w14:textId="5E27EDF6" w:rsidR="00785CC1" w:rsidRDefault="00785CC1" w:rsidP="008B22C4">
      <w:pPr>
        <w:tabs>
          <w:tab w:val="left" w:pos="3321"/>
        </w:tabs>
        <w:rPr>
          <w:rFonts w:ascii="Arial" w:hAnsi="Arial" w:cs="Arial"/>
          <w:b/>
          <w:sz w:val="28"/>
          <w:szCs w:val="24"/>
        </w:rPr>
      </w:pPr>
    </w:p>
    <w:p w14:paraId="3CE0EC4E" w14:textId="1BD6426E" w:rsidR="00785CC1" w:rsidRDefault="00785CC1" w:rsidP="008B22C4">
      <w:pPr>
        <w:tabs>
          <w:tab w:val="left" w:pos="3321"/>
        </w:tabs>
        <w:rPr>
          <w:rFonts w:ascii="Arial" w:hAnsi="Arial" w:cs="Arial"/>
          <w:b/>
          <w:sz w:val="28"/>
          <w:szCs w:val="24"/>
        </w:rPr>
      </w:pPr>
    </w:p>
    <w:p w14:paraId="05BF447D" w14:textId="15B330AD" w:rsidR="00785CC1" w:rsidRDefault="00785CC1" w:rsidP="008B22C4">
      <w:pPr>
        <w:tabs>
          <w:tab w:val="left" w:pos="3321"/>
        </w:tabs>
        <w:rPr>
          <w:rFonts w:ascii="Arial" w:hAnsi="Arial" w:cs="Arial"/>
          <w:b/>
          <w:sz w:val="28"/>
          <w:szCs w:val="24"/>
        </w:rPr>
      </w:pPr>
    </w:p>
    <w:p w14:paraId="165F1858" w14:textId="5935A3FC" w:rsidR="00785CC1" w:rsidRDefault="00785CC1" w:rsidP="008B22C4">
      <w:pPr>
        <w:tabs>
          <w:tab w:val="left" w:pos="3321"/>
        </w:tabs>
        <w:rPr>
          <w:rFonts w:ascii="Arial" w:hAnsi="Arial" w:cs="Arial"/>
          <w:b/>
          <w:sz w:val="28"/>
          <w:szCs w:val="24"/>
        </w:rPr>
      </w:pPr>
    </w:p>
    <w:p w14:paraId="79E0E757" w14:textId="4417EAEB" w:rsidR="00785CC1" w:rsidRDefault="00785CC1" w:rsidP="008B22C4">
      <w:pPr>
        <w:tabs>
          <w:tab w:val="left" w:pos="3321"/>
        </w:tabs>
        <w:rPr>
          <w:rFonts w:ascii="Arial" w:hAnsi="Arial" w:cs="Arial"/>
          <w:b/>
          <w:sz w:val="28"/>
          <w:szCs w:val="24"/>
        </w:rPr>
      </w:pPr>
    </w:p>
    <w:p w14:paraId="649C0C04" w14:textId="5185DCB4" w:rsidR="00785CC1" w:rsidRDefault="00785CC1" w:rsidP="008B22C4">
      <w:pPr>
        <w:tabs>
          <w:tab w:val="left" w:pos="3321"/>
        </w:tabs>
        <w:rPr>
          <w:rFonts w:ascii="Arial" w:hAnsi="Arial" w:cs="Arial"/>
          <w:b/>
          <w:sz w:val="28"/>
          <w:szCs w:val="24"/>
        </w:rPr>
      </w:pPr>
    </w:p>
    <w:p w14:paraId="1770CAC5" w14:textId="5D1FB830" w:rsidR="00785CC1" w:rsidRDefault="00785CC1" w:rsidP="008B22C4">
      <w:pPr>
        <w:tabs>
          <w:tab w:val="left" w:pos="3321"/>
        </w:tabs>
        <w:rPr>
          <w:rFonts w:ascii="Arial" w:hAnsi="Arial" w:cs="Arial"/>
          <w:b/>
          <w:sz w:val="28"/>
          <w:szCs w:val="24"/>
        </w:rPr>
      </w:pPr>
    </w:p>
    <w:p w14:paraId="24E9F45D" w14:textId="3E504EFB" w:rsidR="00785CC1" w:rsidRDefault="00785CC1" w:rsidP="008B22C4">
      <w:pPr>
        <w:tabs>
          <w:tab w:val="left" w:pos="3321"/>
        </w:tabs>
        <w:rPr>
          <w:rFonts w:ascii="Arial" w:hAnsi="Arial" w:cs="Arial"/>
          <w:b/>
          <w:sz w:val="28"/>
          <w:szCs w:val="24"/>
        </w:rPr>
      </w:pPr>
    </w:p>
    <w:p w14:paraId="29F2B9B1" w14:textId="5FCA9237" w:rsidR="00785CC1" w:rsidRDefault="00785CC1" w:rsidP="008B22C4">
      <w:pPr>
        <w:tabs>
          <w:tab w:val="left" w:pos="3321"/>
        </w:tabs>
        <w:rPr>
          <w:rFonts w:ascii="Arial" w:hAnsi="Arial" w:cs="Arial"/>
          <w:b/>
          <w:sz w:val="28"/>
          <w:szCs w:val="24"/>
        </w:rPr>
      </w:pPr>
    </w:p>
    <w:p w14:paraId="79583CCA" w14:textId="49211867" w:rsidR="00785CC1" w:rsidRDefault="00785CC1" w:rsidP="008B22C4">
      <w:pPr>
        <w:tabs>
          <w:tab w:val="left" w:pos="3321"/>
        </w:tabs>
        <w:rPr>
          <w:rFonts w:ascii="Arial" w:hAnsi="Arial" w:cs="Arial"/>
          <w:b/>
          <w:sz w:val="28"/>
          <w:szCs w:val="24"/>
        </w:rPr>
      </w:pPr>
    </w:p>
    <w:p w14:paraId="15B20D8C" w14:textId="6ABE7D70" w:rsidR="00785CC1" w:rsidRDefault="00785CC1" w:rsidP="008B22C4">
      <w:pPr>
        <w:tabs>
          <w:tab w:val="left" w:pos="3321"/>
        </w:tabs>
        <w:rPr>
          <w:rFonts w:ascii="Arial" w:hAnsi="Arial" w:cs="Arial"/>
          <w:b/>
          <w:sz w:val="28"/>
          <w:szCs w:val="24"/>
        </w:rPr>
      </w:pPr>
    </w:p>
    <w:p w14:paraId="28DF19C4" w14:textId="11EC3325" w:rsidR="00785CC1" w:rsidRDefault="00785CC1" w:rsidP="008B22C4">
      <w:pPr>
        <w:tabs>
          <w:tab w:val="left" w:pos="3321"/>
        </w:tabs>
        <w:rPr>
          <w:rFonts w:ascii="Arial" w:hAnsi="Arial" w:cs="Arial"/>
          <w:b/>
          <w:sz w:val="28"/>
          <w:szCs w:val="24"/>
        </w:rPr>
      </w:pPr>
    </w:p>
    <w:p w14:paraId="2D72DC19" w14:textId="1D031337" w:rsidR="00785CC1" w:rsidRDefault="00785CC1" w:rsidP="008B22C4">
      <w:pPr>
        <w:tabs>
          <w:tab w:val="left" w:pos="3321"/>
        </w:tabs>
        <w:rPr>
          <w:rFonts w:ascii="Arial" w:hAnsi="Arial" w:cs="Arial"/>
          <w:b/>
          <w:sz w:val="28"/>
          <w:szCs w:val="24"/>
        </w:rPr>
      </w:pPr>
    </w:p>
    <w:p w14:paraId="1A04D875" w14:textId="46F0D22D" w:rsidR="00F91971" w:rsidRDefault="00F91971" w:rsidP="008B22C4">
      <w:pPr>
        <w:tabs>
          <w:tab w:val="left" w:pos="3321"/>
        </w:tabs>
        <w:rPr>
          <w:rFonts w:ascii="Arial" w:hAnsi="Arial" w:cs="Arial"/>
          <w:b/>
          <w:sz w:val="28"/>
          <w:szCs w:val="24"/>
        </w:rPr>
      </w:pPr>
    </w:p>
    <w:p w14:paraId="1FBBE1BD" w14:textId="05CFDDE4" w:rsidR="00F91971" w:rsidRDefault="00F91971" w:rsidP="008B22C4">
      <w:pPr>
        <w:tabs>
          <w:tab w:val="left" w:pos="3321"/>
        </w:tabs>
        <w:rPr>
          <w:rFonts w:ascii="Arial" w:hAnsi="Arial" w:cs="Arial"/>
          <w:b/>
          <w:sz w:val="28"/>
          <w:szCs w:val="24"/>
        </w:rPr>
      </w:pPr>
    </w:p>
    <w:p w14:paraId="12801938" w14:textId="57544552" w:rsidR="00F91971" w:rsidRDefault="00F91971" w:rsidP="008B22C4">
      <w:pPr>
        <w:tabs>
          <w:tab w:val="left" w:pos="3321"/>
        </w:tabs>
        <w:rPr>
          <w:rFonts w:ascii="Arial" w:hAnsi="Arial" w:cs="Arial"/>
          <w:b/>
          <w:sz w:val="28"/>
          <w:szCs w:val="24"/>
        </w:rPr>
      </w:pPr>
    </w:p>
    <w:p w14:paraId="56F43BAC" w14:textId="77777777" w:rsidR="00F91971" w:rsidRDefault="00F91971" w:rsidP="008B22C4">
      <w:pPr>
        <w:tabs>
          <w:tab w:val="left" w:pos="3321"/>
        </w:tabs>
        <w:rPr>
          <w:rFonts w:ascii="Arial" w:hAnsi="Arial" w:cs="Arial"/>
          <w:b/>
          <w:sz w:val="28"/>
          <w:szCs w:val="24"/>
        </w:rPr>
      </w:pPr>
    </w:p>
    <w:p w14:paraId="03CFE107" w14:textId="58F86D35" w:rsidR="00785CC1" w:rsidRDefault="00785CC1" w:rsidP="008B22C4">
      <w:pPr>
        <w:tabs>
          <w:tab w:val="left" w:pos="3321"/>
        </w:tabs>
        <w:rPr>
          <w:rFonts w:ascii="Arial" w:hAnsi="Arial" w:cs="Arial"/>
          <w:b/>
          <w:sz w:val="28"/>
          <w:szCs w:val="24"/>
        </w:rPr>
      </w:pPr>
    </w:p>
    <w:p w14:paraId="4D8275C7" w14:textId="2462AE8C" w:rsidR="00785CC1" w:rsidRPr="00785CC1" w:rsidRDefault="00785CC1" w:rsidP="008B22C4">
      <w:pPr>
        <w:tabs>
          <w:tab w:val="left" w:pos="3321"/>
        </w:tabs>
        <w:rPr>
          <w:rFonts w:ascii="Arial" w:hAnsi="Arial" w:cs="Arial"/>
          <w:b/>
          <w:sz w:val="32"/>
          <w:szCs w:val="32"/>
        </w:rPr>
      </w:pPr>
      <w:r w:rsidRPr="00785CC1">
        <w:rPr>
          <w:rFonts w:ascii="Arial" w:hAnsi="Arial" w:cs="Arial"/>
          <w:b/>
          <w:sz w:val="32"/>
          <w:szCs w:val="32"/>
        </w:rPr>
        <w:lastRenderedPageBreak/>
        <w:t>Referencias bibliográficas</w:t>
      </w:r>
    </w:p>
    <w:p w14:paraId="43EC79EA" w14:textId="620DDFEC" w:rsidR="00785CC1" w:rsidRDefault="00785CC1" w:rsidP="008B22C4">
      <w:pPr>
        <w:tabs>
          <w:tab w:val="left" w:pos="3321"/>
        </w:tabs>
        <w:rPr>
          <w:rFonts w:ascii="Arial" w:hAnsi="Arial" w:cs="Arial"/>
          <w:b/>
          <w:sz w:val="28"/>
          <w:szCs w:val="24"/>
        </w:rPr>
      </w:pPr>
    </w:p>
    <w:p w14:paraId="49543960" w14:textId="3F29ED25" w:rsidR="00785CC1" w:rsidRDefault="00785CC1" w:rsidP="008B22C4">
      <w:pPr>
        <w:tabs>
          <w:tab w:val="left" w:pos="3321"/>
        </w:tabs>
        <w:rPr>
          <w:rFonts w:ascii="Arial" w:hAnsi="Arial" w:cs="Arial"/>
          <w:b/>
          <w:sz w:val="28"/>
          <w:szCs w:val="24"/>
        </w:rPr>
      </w:pPr>
    </w:p>
    <w:p w14:paraId="5CD94C43" w14:textId="77777777" w:rsidR="00785CC1" w:rsidRDefault="00785CC1" w:rsidP="00785CC1">
      <w:pPr>
        <w:tabs>
          <w:tab w:val="left" w:pos="3321"/>
        </w:tabs>
        <w:rPr>
          <w:rFonts w:ascii="Arial" w:hAnsi="Arial" w:cs="Arial"/>
          <w:sz w:val="24"/>
          <w:szCs w:val="24"/>
        </w:rPr>
      </w:pPr>
    </w:p>
    <w:sdt>
      <w:sdtPr>
        <w:rPr>
          <w:sz w:val="22"/>
          <w:szCs w:val="22"/>
        </w:rPr>
        <w:id w:val="-352497440"/>
        <w:docPartObj>
          <w:docPartGallery w:val="Bibliographies"/>
          <w:docPartUnique/>
        </w:docPartObj>
      </w:sdtPr>
      <w:sdtEndPr/>
      <w:sdtContent>
        <w:p w14:paraId="174F8FC4" w14:textId="77777777" w:rsidR="00785CC1" w:rsidRDefault="00785CC1" w:rsidP="00785CC1">
          <w:pPr>
            <w:pStyle w:val="Ttulo1"/>
          </w:pPr>
          <w:r>
            <w:t>Bibliografía</w:t>
          </w:r>
        </w:p>
        <w:sdt>
          <w:sdtPr>
            <w:id w:val="-162406226"/>
            <w:bibliography/>
          </w:sdtPr>
          <w:sdtEndPr/>
          <w:sdtContent>
            <w:p w14:paraId="624B1B7B" w14:textId="77777777" w:rsidR="00785CC1" w:rsidRDefault="00785CC1" w:rsidP="00785CC1">
              <w:pPr>
                <w:pStyle w:val="Bibliografa"/>
                <w:ind w:left="720" w:hanging="720"/>
                <w:rPr>
                  <w:noProof/>
                  <w:sz w:val="24"/>
                  <w:szCs w:val="24"/>
                </w:rPr>
              </w:pPr>
              <w:r>
                <w:fldChar w:fldCharType="begin"/>
              </w:r>
              <w:r>
                <w:instrText>BIBLIOGRAPHY</w:instrText>
              </w:r>
              <w:r>
                <w:fldChar w:fldCharType="separate"/>
              </w:r>
              <w:r>
                <w:rPr>
                  <w:noProof/>
                </w:rPr>
                <w:t xml:space="preserve">Agency, P. (10 de 11 de 2022). </w:t>
              </w:r>
              <w:r>
                <w:rPr>
                  <w:i/>
                  <w:iCs/>
                  <w:noProof/>
                </w:rPr>
                <w:t>policlinicamtropolitana.org</w:t>
              </w:r>
              <w:r>
                <w:rPr>
                  <w:noProof/>
                </w:rPr>
                <w:t>. Obtenido de policlinicametropolitana.org.</w:t>
              </w:r>
            </w:p>
            <w:p w14:paraId="766A303F" w14:textId="77777777" w:rsidR="00785CC1" w:rsidRDefault="00785CC1" w:rsidP="00785CC1">
              <w:pPr>
                <w:pStyle w:val="Bibliografa"/>
                <w:ind w:left="720" w:hanging="720"/>
                <w:rPr>
                  <w:noProof/>
                </w:rPr>
              </w:pPr>
              <w:r>
                <w:rPr>
                  <w:noProof/>
                </w:rPr>
                <w:t xml:space="preserve">ambre, a. c. (6 de octubre de 2021). </w:t>
              </w:r>
              <w:r>
                <w:rPr>
                  <w:i/>
                  <w:iCs/>
                  <w:noProof/>
                </w:rPr>
                <w:t>accioncontraelambre.org</w:t>
              </w:r>
              <w:r>
                <w:rPr>
                  <w:noProof/>
                </w:rPr>
                <w:t>.</w:t>
              </w:r>
            </w:p>
            <w:p w14:paraId="62C9D6AC" w14:textId="77777777" w:rsidR="00785CC1" w:rsidRDefault="00785CC1" w:rsidP="00785CC1">
              <w:pPr>
                <w:pStyle w:val="Bibliografa"/>
                <w:ind w:left="720" w:hanging="720"/>
                <w:rPr>
                  <w:noProof/>
                </w:rPr>
              </w:pPr>
              <w:r>
                <w:rPr>
                  <w:noProof/>
                </w:rPr>
                <w:t xml:space="preserve">Bush, L. M. (JUNIO de 2024). </w:t>
              </w:r>
              <w:r>
                <w:rPr>
                  <w:i/>
                  <w:iCs/>
                  <w:noProof/>
                </w:rPr>
                <w:t>MANUAL MSD</w:t>
              </w:r>
              <w:r>
                <w:rPr>
                  <w:noProof/>
                </w:rPr>
                <w:t>.</w:t>
              </w:r>
            </w:p>
            <w:p w14:paraId="743D7300" w14:textId="77777777" w:rsidR="00785CC1" w:rsidRDefault="00785CC1" w:rsidP="00785CC1">
              <w:pPr>
                <w:pStyle w:val="Bibliografa"/>
                <w:ind w:left="720" w:hanging="720"/>
                <w:rPr>
                  <w:noProof/>
                </w:rPr>
              </w:pPr>
              <w:r>
                <w:rPr>
                  <w:noProof/>
                </w:rPr>
                <w:t xml:space="preserve">clinic, p. m. (21 de marzo de 2023). </w:t>
              </w:r>
              <w:r>
                <w:rPr>
                  <w:i/>
                  <w:iCs/>
                  <w:noProof/>
                </w:rPr>
                <w:t>mayoclinic.org</w:t>
              </w:r>
              <w:r>
                <w:rPr>
                  <w:noProof/>
                </w:rPr>
                <w:t>.</w:t>
              </w:r>
            </w:p>
            <w:p w14:paraId="7471C421" w14:textId="77777777" w:rsidR="00785CC1" w:rsidRDefault="00785CC1" w:rsidP="00785CC1">
              <w:pPr>
                <w:pStyle w:val="Bibliografa"/>
                <w:ind w:left="720" w:hanging="720"/>
                <w:rPr>
                  <w:noProof/>
                </w:rPr>
              </w:pPr>
              <w:r>
                <w:rPr>
                  <w:noProof/>
                </w:rPr>
                <w:t xml:space="preserve">consultorsaludsas. (14 de noviembre de 2023). </w:t>
              </w:r>
              <w:r>
                <w:rPr>
                  <w:i/>
                  <w:iCs/>
                  <w:noProof/>
                </w:rPr>
                <w:t>consultursalud.com</w:t>
              </w:r>
              <w:r>
                <w:rPr>
                  <w:noProof/>
                </w:rPr>
                <w:t>.</w:t>
              </w:r>
            </w:p>
            <w:p w14:paraId="4B7E0D04" w14:textId="77777777" w:rsidR="00785CC1" w:rsidRDefault="00785CC1" w:rsidP="00785CC1">
              <w:pPr>
                <w:pStyle w:val="Bibliografa"/>
                <w:ind w:left="720" w:hanging="720"/>
                <w:rPr>
                  <w:noProof/>
                </w:rPr>
              </w:pPr>
              <w:r>
                <w:rPr>
                  <w:noProof/>
                </w:rPr>
                <w:t>J.SALVERAGLIO, D. .. (s.f.).</w:t>
              </w:r>
            </w:p>
            <w:p w14:paraId="3DC62300" w14:textId="77777777" w:rsidR="00785CC1" w:rsidRDefault="00785CC1" w:rsidP="00785CC1">
              <w:pPr>
                <w:pStyle w:val="Bibliografa"/>
                <w:ind w:left="720" w:hanging="720"/>
                <w:rPr>
                  <w:noProof/>
                </w:rPr>
              </w:pPr>
              <w:r>
                <w:rPr>
                  <w:noProof/>
                </w:rPr>
                <w:t xml:space="preserve">Laval, E. (2017). </w:t>
              </w:r>
              <w:r>
                <w:rPr>
                  <w:i/>
                  <w:iCs/>
                  <w:noProof/>
                </w:rPr>
                <w:t>www.sochinf.cl</w:t>
              </w:r>
              <w:r>
                <w:rPr>
                  <w:noProof/>
                </w:rPr>
                <w:t>.</w:t>
              </w:r>
            </w:p>
            <w:p w14:paraId="75399AF4" w14:textId="77777777" w:rsidR="00785CC1" w:rsidRDefault="00785CC1" w:rsidP="00785CC1">
              <w:pPr>
                <w:pStyle w:val="Bibliografa"/>
                <w:ind w:left="720" w:hanging="720"/>
                <w:rPr>
                  <w:noProof/>
                </w:rPr>
              </w:pPr>
              <w:r>
                <w:rPr>
                  <w:noProof/>
                </w:rPr>
                <w:t xml:space="preserve">M.Bush, L. (JUNIO de 2024). </w:t>
              </w:r>
              <w:r>
                <w:rPr>
                  <w:i/>
                  <w:iCs/>
                  <w:noProof/>
                </w:rPr>
                <w:t>MANUAL MSD</w:t>
              </w:r>
              <w:r>
                <w:rPr>
                  <w:noProof/>
                </w:rPr>
                <w:t>.</w:t>
              </w:r>
            </w:p>
            <w:p w14:paraId="3DFA6852" w14:textId="77777777" w:rsidR="00785CC1" w:rsidRDefault="00785CC1" w:rsidP="00785CC1">
              <w:pPr>
                <w:pStyle w:val="Bibliografa"/>
                <w:ind w:left="720" w:hanging="720"/>
                <w:rPr>
                  <w:noProof/>
                </w:rPr>
              </w:pPr>
              <w:r>
                <w:rPr>
                  <w:noProof/>
                </w:rPr>
                <w:t>Newman, T. (10 de enero de 2019).</w:t>
              </w:r>
            </w:p>
            <w:p w14:paraId="4A80D7FF" w14:textId="77777777" w:rsidR="00785CC1" w:rsidRDefault="00785CC1" w:rsidP="00785CC1">
              <w:pPr>
                <w:pStyle w:val="Bibliografa"/>
                <w:ind w:left="720" w:hanging="720"/>
                <w:rPr>
                  <w:noProof/>
                </w:rPr>
              </w:pPr>
              <w:r>
                <w:rPr>
                  <w:noProof/>
                </w:rPr>
                <w:t xml:space="preserve">OMS. (6 de OCTUBRE de 2021). </w:t>
              </w:r>
              <w:r>
                <w:rPr>
                  <w:i/>
                  <w:iCs/>
                  <w:noProof/>
                </w:rPr>
                <w:t>NEWS</w:t>
              </w:r>
              <w:r>
                <w:rPr>
                  <w:noProof/>
                </w:rPr>
                <w:t>.</w:t>
              </w:r>
            </w:p>
            <w:p w14:paraId="4BEB330B" w14:textId="77777777" w:rsidR="00785CC1" w:rsidRDefault="00785CC1" w:rsidP="00785CC1">
              <w:pPr>
                <w:pStyle w:val="Bibliografa"/>
                <w:ind w:left="720" w:hanging="720"/>
                <w:rPr>
                  <w:noProof/>
                </w:rPr>
              </w:pPr>
              <w:r>
                <w:rPr>
                  <w:noProof/>
                </w:rPr>
                <w:t>OMS. (30 de MARZO de 2023).</w:t>
              </w:r>
            </w:p>
            <w:p w14:paraId="19120BEF" w14:textId="77777777" w:rsidR="00785CC1" w:rsidRDefault="00785CC1" w:rsidP="00785CC1">
              <w:pPr>
                <w:pStyle w:val="Bibliografa"/>
                <w:ind w:left="720" w:hanging="720"/>
                <w:rPr>
                  <w:noProof/>
                </w:rPr>
              </w:pPr>
              <w:r>
                <w:rPr>
                  <w:noProof/>
                </w:rPr>
                <w:t xml:space="preserve">OMS. (30 de MARZO de 2023). </w:t>
              </w:r>
              <w:r>
                <w:rPr>
                  <w:i/>
                  <w:iCs/>
                  <w:noProof/>
                </w:rPr>
                <w:t>OMS</w:t>
              </w:r>
              <w:r>
                <w:rPr>
                  <w:noProof/>
                </w:rPr>
                <w:t>. Obtenido de OMS.</w:t>
              </w:r>
            </w:p>
            <w:p w14:paraId="6460889E" w14:textId="77777777" w:rsidR="00785CC1" w:rsidRDefault="00785CC1" w:rsidP="00785CC1">
              <w:pPr>
                <w:pStyle w:val="Bibliografa"/>
                <w:ind w:left="720" w:hanging="720"/>
                <w:rPr>
                  <w:noProof/>
                </w:rPr>
              </w:pPr>
              <w:r>
                <w:rPr>
                  <w:noProof/>
                </w:rPr>
                <w:t xml:space="preserve">OMS. (30 de MARZO de 2023). </w:t>
              </w:r>
              <w:r>
                <w:rPr>
                  <w:i/>
                  <w:iCs/>
                  <w:noProof/>
                </w:rPr>
                <w:t>who.int</w:t>
              </w:r>
              <w:r>
                <w:rPr>
                  <w:noProof/>
                </w:rPr>
                <w:t>.</w:t>
              </w:r>
            </w:p>
            <w:p w14:paraId="66660976" w14:textId="77777777" w:rsidR="00785CC1" w:rsidRDefault="00785CC1" w:rsidP="00785CC1">
              <w:pPr>
                <w:pStyle w:val="Bibliografa"/>
                <w:ind w:left="720" w:hanging="720"/>
                <w:rPr>
                  <w:noProof/>
                </w:rPr>
              </w:pPr>
              <w:r>
                <w:rPr>
                  <w:noProof/>
                </w:rPr>
                <w:t xml:space="preserve">Salud, O. M. (30 de marzo de 2023). </w:t>
              </w:r>
              <w:r>
                <w:rPr>
                  <w:i/>
                  <w:iCs/>
                  <w:noProof/>
                </w:rPr>
                <w:t>who.int</w:t>
              </w:r>
              <w:r>
                <w:rPr>
                  <w:noProof/>
                </w:rPr>
                <w:t>.</w:t>
              </w:r>
            </w:p>
            <w:p w14:paraId="7385DB91" w14:textId="77777777" w:rsidR="00785CC1" w:rsidRDefault="00785CC1" w:rsidP="00785CC1">
              <w:r>
                <w:rPr>
                  <w:b/>
                  <w:bCs/>
                </w:rPr>
                <w:fldChar w:fldCharType="end"/>
              </w:r>
            </w:p>
          </w:sdtContent>
        </w:sdt>
      </w:sdtContent>
    </w:sdt>
    <w:p w14:paraId="7145327F" w14:textId="77777777" w:rsidR="00785CC1" w:rsidRPr="0080649E" w:rsidRDefault="00785CC1" w:rsidP="00785CC1">
      <w:pPr>
        <w:tabs>
          <w:tab w:val="left" w:pos="3321"/>
        </w:tabs>
        <w:rPr>
          <w:rFonts w:ascii="Arial" w:hAnsi="Arial" w:cs="Arial"/>
          <w:sz w:val="24"/>
          <w:szCs w:val="24"/>
        </w:rPr>
      </w:pPr>
    </w:p>
    <w:p w14:paraId="7CF24CDF" w14:textId="552D1FC7" w:rsidR="00785CC1" w:rsidRDefault="00785CC1" w:rsidP="008B22C4">
      <w:pPr>
        <w:tabs>
          <w:tab w:val="left" w:pos="3321"/>
        </w:tabs>
        <w:rPr>
          <w:rFonts w:ascii="Arial" w:hAnsi="Arial" w:cs="Arial"/>
          <w:b/>
          <w:sz w:val="28"/>
          <w:szCs w:val="24"/>
        </w:rPr>
      </w:pPr>
    </w:p>
    <w:p w14:paraId="3F28FD4B" w14:textId="7F56DE19" w:rsidR="00785CC1" w:rsidRDefault="00785CC1" w:rsidP="008B22C4">
      <w:pPr>
        <w:tabs>
          <w:tab w:val="left" w:pos="3321"/>
        </w:tabs>
        <w:rPr>
          <w:rFonts w:ascii="Arial" w:hAnsi="Arial" w:cs="Arial"/>
          <w:b/>
          <w:sz w:val="28"/>
          <w:szCs w:val="24"/>
        </w:rPr>
      </w:pPr>
    </w:p>
    <w:p w14:paraId="42935A92" w14:textId="2A0665B0" w:rsidR="00082CD4" w:rsidRDefault="00082CD4" w:rsidP="008B22C4">
      <w:pPr>
        <w:tabs>
          <w:tab w:val="left" w:pos="3321"/>
        </w:tabs>
        <w:rPr>
          <w:rFonts w:ascii="Arial" w:hAnsi="Arial" w:cs="Arial"/>
          <w:b/>
          <w:sz w:val="28"/>
          <w:szCs w:val="24"/>
        </w:rPr>
      </w:pPr>
    </w:p>
    <w:p w14:paraId="5277D1D3" w14:textId="59B97107" w:rsidR="00082CD4" w:rsidRDefault="00082CD4" w:rsidP="008B22C4">
      <w:pPr>
        <w:tabs>
          <w:tab w:val="left" w:pos="3321"/>
        </w:tabs>
        <w:rPr>
          <w:rFonts w:ascii="Arial" w:hAnsi="Arial" w:cs="Arial"/>
          <w:b/>
          <w:sz w:val="28"/>
          <w:szCs w:val="24"/>
        </w:rPr>
      </w:pPr>
    </w:p>
    <w:p w14:paraId="3A321088" w14:textId="2DB0F5F8" w:rsidR="00082CD4" w:rsidRDefault="00082CD4" w:rsidP="008B22C4">
      <w:pPr>
        <w:tabs>
          <w:tab w:val="left" w:pos="3321"/>
        </w:tabs>
        <w:rPr>
          <w:rFonts w:ascii="Arial" w:hAnsi="Arial" w:cs="Arial"/>
          <w:b/>
          <w:sz w:val="28"/>
          <w:szCs w:val="24"/>
        </w:rPr>
      </w:pPr>
    </w:p>
    <w:p w14:paraId="78D8E649" w14:textId="34076B64" w:rsidR="00082CD4" w:rsidRDefault="00082CD4" w:rsidP="008B22C4">
      <w:pPr>
        <w:tabs>
          <w:tab w:val="left" w:pos="3321"/>
        </w:tabs>
        <w:rPr>
          <w:rFonts w:ascii="Arial" w:hAnsi="Arial" w:cs="Arial"/>
          <w:b/>
          <w:sz w:val="28"/>
          <w:szCs w:val="24"/>
        </w:rPr>
      </w:pPr>
    </w:p>
    <w:p w14:paraId="1BAFB253" w14:textId="3E58C935" w:rsidR="00082CD4" w:rsidRDefault="00082CD4" w:rsidP="008B22C4">
      <w:pPr>
        <w:tabs>
          <w:tab w:val="left" w:pos="3321"/>
        </w:tabs>
        <w:rPr>
          <w:rFonts w:ascii="Arial" w:hAnsi="Arial" w:cs="Arial"/>
          <w:b/>
          <w:sz w:val="28"/>
          <w:szCs w:val="24"/>
        </w:rPr>
      </w:pPr>
    </w:p>
    <w:p w14:paraId="6F2BD2CA" w14:textId="7F4275BB" w:rsidR="00082CD4" w:rsidRDefault="00082CD4" w:rsidP="008B22C4">
      <w:pPr>
        <w:tabs>
          <w:tab w:val="left" w:pos="3321"/>
        </w:tabs>
        <w:rPr>
          <w:rFonts w:ascii="Arial" w:hAnsi="Arial" w:cs="Arial"/>
          <w:b/>
          <w:sz w:val="28"/>
          <w:szCs w:val="24"/>
        </w:rPr>
      </w:pPr>
    </w:p>
    <w:p w14:paraId="33AB8BEF" w14:textId="5724132F" w:rsidR="00082CD4" w:rsidRDefault="00082CD4" w:rsidP="008B22C4">
      <w:pPr>
        <w:tabs>
          <w:tab w:val="left" w:pos="3321"/>
        </w:tabs>
        <w:rPr>
          <w:rFonts w:ascii="Arial" w:hAnsi="Arial" w:cs="Arial"/>
          <w:b/>
          <w:sz w:val="28"/>
          <w:szCs w:val="24"/>
        </w:rPr>
      </w:pPr>
    </w:p>
    <w:p w14:paraId="1E00D73B" w14:textId="214DAE27" w:rsidR="00082CD4" w:rsidRDefault="00082CD4" w:rsidP="008B22C4">
      <w:pPr>
        <w:tabs>
          <w:tab w:val="left" w:pos="3321"/>
        </w:tabs>
        <w:rPr>
          <w:rFonts w:ascii="Arial" w:hAnsi="Arial" w:cs="Arial"/>
          <w:b/>
          <w:sz w:val="28"/>
          <w:szCs w:val="24"/>
        </w:rPr>
      </w:pPr>
    </w:p>
    <w:p w14:paraId="3C1EDF17" w14:textId="076155CB" w:rsidR="00082CD4" w:rsidRDefault="00082CD4" w:rsidP="008B22C4">
      <w:pPr>
        <w:tabs>
          <w:tab w:val="left" w:pos="3321"/>
        </w:tabs>
        <w:rPr>
          <w:rFonts w:ascii="Arial" w:hAnsi="Arial" w:cs="Arial"/>
          <w:b/>
          <w:sz w:val="28"/>
          <w:szCs w:val="24"/>
        </w:rPr>
      </w:pPr>
    </w:p>
    <w:p w14:paraId="3C24F775" w14:textId="71360B82" w:rsidR="00082CD4" w:rsidRDefault="00082CD4" w:rsidP="008B22C4">
      <w:pPr>
        <w:tabs>
          <w:tab w:val="left" w:pos="3321"/>
        </w:tabs>
        <w:rPr>
          <w:rFonts w:ascii="Arial" w:hAnsi="Arial" w:cs="Arial"/>
          <w:b/>
          <w:sz w:val="28"/>
          <w:szCs w:val="24"/>
        </w:rPr>
      </w:pPr>
    </w:p>
    <w:p w14:paraId="4164696C" w14:textId="442D1CFD" w:rsidR="00082CD4" w:rsidRDefault="00082CD4" w:rsidP="008B22C4">
      <w:pPr>
        <w:tabs>
          <w:tab w:val="left" w:pos="3321"/>
        </w:tabs>
        <w:rPr>
          <w:rFonts w:ascii="Arial" w:hAnsi="Arial" w:cs="Arial"/>
          <w:b/>
          <w:sz w:val="28"/>
          <w:szCs w:val="24"/>
        </w:rPr>
      </w:pPr>
    </w:p>
    <w:p w14:paraId="11BDFE10" w14:textId="40C871B9" w:rsidR="00082CD4" w:rsidRDefault="00082CD4" w:rsidP="008B22C4">
      <w:pPr>
        <w:tabs>
          <w:tab w:val="left" w:pos="3321"/>
        </w:tabs>
        <w:rPr>
          <w:rFonts w:ascii="Arial" w:hAnsi="Arial" w:cs="Arial"/>
          <w:b/>
          <w:sz w:val="28"/>
          <w:szCs w:val="24"/>
        </w:rPr>
      </w:pPr>
    </w:p>
    <w:p w14:paraId="64BF8BBD" w14:textId="2360C115" w:rsidR="00082CD4" w:rsidRDefault="00082CD4" w:rsidP="008B22C4">
      <w:pPr>
        <w:tabs>
          <w:tab w:val="left" w:pos="3321"/>
        </w:tabs>
        <w:rPr>
          <w:rFonts w:ascii="Arial" w:hAnsi="Arial" w:cs="Arial"/>
          <w:b/>
          <w:sz w:val="28"/>
          <w:szCs w:val="24"/>
        </w:rPr>
      </w:pPr>
    </w:p>
    <w:p w14:paraId="51DBF9ED" w14:textId="7F0FD4E2" w:rsidR="00082CD4" w:rsidRDefault="00082CD4" w:rsidP="008B22C4">
      <w:pPr>
        <w:tabs>
          <w:tab w:val="left" w:pos="3321"/>
        </w:tabs>
        <w:rPr>
          <w:rFonts w:ascii="Arial" w:hAnsi="Arial" w:cs="Arial"/>
          <w:b/>
          <w:sz w:val="28"/>
          <w:szCs w:val="24"/>
        </w:rPr>
      </w:pPr>
    </w:p>
    <w:p w14:paraId="1D66CF80" w14:textId="0C331C79" w:rsidR="00082CD4" w:rsidRDefault="00082CD4" w:rsidP="008B22C4">
      <w:pPr>
        <w:tabs>
          <w:tab w:val="left" w:pos="3321"/>
        </w:tabs>
        <w:rPr>
          <w:rFonts w:ascii="Arial" w:hAnsi="Arial" w:cs="Arial"/>
          <w:b/>
          <w:sz w:val="28"/>
          <w:szCs w:val="24"/>
        </w:rPr>
      </w:pPr>
    </w:p>
    <w:p w14:paraId="1FD7FF90" w14:textId="3C73F43B" w:rsidR="00082CD4" w:rsidRDefault="00082CD4" w:rsidP="008B22C4">
      <w:pPr>
        <w:tabs>
          <w:tab w:val="left" w:pos="3321"/>
        </w:tabs>
        <w:rPr>
          <w:rFonts w:ascii="Arial" w:hAnsi="Arial" w:cs="Arial"/>
          <w:b/>
          <w:sz w:val="28"/>
          <w:szCs w:val="24"/>
        </w:rPr>
      </w:pPr>
    </w:p>
    <w:p w14:paraId="32BE9D49" w14:textId="77777777" w:rsidR="00CF0ED6" w:rsidRDefault="00CF0ED6" w:rsidP="008B22C4">
      <w:pPr>
        <w:tabs>
          <w:tab w:val="left" w:pos="3321"/>
        </w:tabs>
        <w:rPr>
          <w:rFonts w:ascii="Arial" w:hAnsi="Arial" w:cs="Arial"/>
          <w:b/>
          <w:sz w:val="28"/>
          <w:szCs w:val="24"/>
        </w:rPr>
      </w:pPr>
    </w:p>
    <w:p w14:paraId="27932176" w14:textId="57D21D65" w:rsidR="00DD1C8E" w:rsidRDefault="00082CD4" w:rsidP="008B22C4">
      <w:pPr>
        <w:tabs>
          <w:tab w:val="left" w:pos="3321"/>
        </w:tabs>
        <w:rPr>
          <w:rFonts w:ascii="Arial" w:hAnsi="Arial" w:cs="Arial"/>
          <w:b/>
          <w:sz w:val="28"/>
          <w:szCs w:val="24"/>
        </w:rPr>
      </w:pPr>
      <w:r>
        <w:rPr>
          <w:rFonts w:ascii="Arial" w:hAnsi="Arial" w:cs="Arial"/>
          <w:b/>
          <w:sz w:val="28"/>
          <w:szCs w:val="24"/>
        </w:rPr>
        <w:lastRenderedPageBreak/>
        <w:t>A</w:t>
      </w:r>
      <w:r w:rsidR="00DD1C8E">
        <w:rPr>
          <w:rFonts w:ascii="Arial" w:hAnsi="Arial" w:cs="Arial"/>
          <w:b/>
          <w:sz w:val="28"/>
          <w:szCs w:val="24"/>
        </w:rPr>
        <w:t>nexos</w:t>
      </w:r>
    </w:p>
    <w:p w14:paraId="4A15932E" w14:textId="77777777" w:rsidR="00DD1C8E" w:rsidRDefault="00DD1C8E" w:rsidP="008B22C4">
      <w:pPr>
        <w:tabs>
          <w:tab w:val="left" w:pos="3321"/>
        </w:tabs>
        <w:rPr>
          <w:rFonts w:ascii="Arial" w:hAnsi="Arial" w:cs="Arial"/>
          <w:b/>
          <w:sz w:val="28"/>
          <w:szCs w:val="24"/>
        </w:rPr>
      </w:pPr>
    </w:p>
    <w:p w14:paraId="40D34224" w14:textId="33A121D8" w:rsidR="00D568EE" w:rsidRPr="00DD1C8E" w:rsidRDefault="00E12B5D" w:rsidP="008B22C4">
      <w:pPr>
        <w:tabs>
          <w:tab w:val="left" w:pos="3321"/>
        </w:tabs>
        <w:rPr>
          <w:rFonts w:ascii="Arial" w:hAnsi="Arial" w:cs="Arial"/>
          <w:b/>
          <w:sz w:val="28"/>
          <w:szCs w:val="24"/>
        </w:rPr>
      </w:pPr>
      <w:r w:rsidRPr="00E12B5D">
        <w:rPr>
          <w:rFonts w:ascii="Arial" w:hAnsi="Arial" w:cs="Arial"/>
          <w:b/>
          <w:sz w:val="24"/>
          <w:szCs w:val="24"/>
        </w:rPr>
        <w:t xml:space="preserve">Ubicación de la localidad Puerto Rico </w:t>
      </w:r>
    </w:p>
    <w:p w14:paraId="3EC901A2" w14:textId="40507FF0" w:rsidR="00D568EE" w:rsidRDefault="00D568EE" w:rsidP="008B22C4">
      <w:pPr>
        <w:tabs>
          <w:tab w:val="left" w:pos="3321"/>
        </w:tabs>
        <w:rPr>
          <w:rFonts w:ascii="Arial" w:hAnsi="Arial" w:cs="Arial"/>
          <w:b/>
          <w:sz w:val="32"/>
          <w:szCs w:val="32"/>
        </w:rPr>
      </w:pPr>
    </w:p>
    <w:p w14:paraId="6B48FD17" w14:textId="23CF3601" w:rsidR="00D568EE" w:rsidRDefault="000754E4" w:rsidP="008B22C4">
      <w:pPr>
        <w:tabs>
          <w:tab w:val="left" w:pos="3321"/>
        </w:tabs>
        <w:rPr>
          <w:rFonts w:ascii="Arial" w:hAnsi="Arial" w:cs="Arial"/>
          <w:b/>
          <w:sz w:val="32"/>
          <w:szCs w:val="32"/>
        </w:rPr>
      </w:pPr>
      <w:r w:rsidRPr="000754E4">
        <w:rPr>
          <w:noProof/>
          <w:color w:val="FF0000"/>
          <w:lang w:val="es-MX" w:eastAsia="es-MX"/>
        </w:rPr>
        <mc:AlternateContent>
          <mc:Choice Requires="wps">
            <w:drawing>
              <wp:anchor distT="0" distB="0" distL="114300" distR="114300" simplePos="0" relativeHeight="251658240" behindDoc="0" locked="0" layoutInCell="1" allowOverlap="1" wp14:anchorId="21705F9B" wp14:editId="59AD8785">
                <wp:simplePos x="0" y="0"/>
                <wp:positionH relativeFrom="column">
                  <wp:posOffset>2022384</wp:posOffset>
                </wp:positionH>
                <wp:positionV relativeFrom="paragraph">
                  <wp:posOffset>1656261</wp:posOffset>
                </wp:positionV>
                <wp:extent cx="476795" cy="287383"/>
                <wp:effectExtent l="0" t="0" r="19050" b="17780"/>
                <wp:wrapNone/>
                <wp:docPr id="11" name="Rectángulo 11"/>
                <wp:cNvGraphicFramePr/>
                <a:graphic xmlns:a="http://schemas.openxmlformats.org/drawingml/2006/main">
                  <a:graphicData uri="http://schemas.microsoft.com/office/word/2010/wordprocessingShape">
                    <wps:wsp>
                      <wps:cNvSpPr/>
                      <wps:spPr>
                        <a:xfrm>
                          <a:off x="0" y="0"/>
                          <a:ext cx="476795" cy="287383"/>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E8D6E3" id="Rectángulo 11" o:spid="_x0000_s1026" style="position:absolute;margin-left:159.25pt;margin-top:130.4pt;width:37.55pt;height:22.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" filled="f" strokecolor="red" strokeweight="2pt"/>
            </w:pict>
          </mc:Fallback>
        </mc:AlternateContent>
      </w:r>
      <w:r w:rsidR="00F37021">
        <w:rPr>
          <w:noProof/>
          <w:lang w:val="es-MX" w:eastAsia="es-MX"/>
        </w:rPr>
        <w:drawing>
          <wp:inline distT="0" distB="0" distL="0" distR="0" wp14:anchorId="127308BC" wp14:editId="5F578B9E">
            <wp:extent cx="3872202" cy="4105836"/>
            <wp:effectExtent l="0" t="0" r="0" b="0"/>
            <wp:docPr id="8" name="Imagen 8" descr="C:\Users\a\Documents\Screenshot_20250205_135723_M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ocuments\Screenshot_20250205_135723_Map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5782" b="18507"/>
                    <a:stretch/>
                  </pic:blipFill>
                  <pic:spPr bwMode="auto">
                    <a:xfrm>
                      <a:off x="0" y="0"/>
                      <a:ext cx="3885367" cy="4119795"/>
                    </a:xfrm>
                    <a:prstGeom prst="rect">
                      <a:avLst/>
                    </a:prstGeom>
                    <a:noFill/>
                    <a:ln>
                      <a:noFill/>
                    </a:ln>
                    <a:extLst>
                      <a:ext uri="{53640926-AAD7-44D8-BBD7-CCE9431645EC}">
                        <a14:shadowObscured xmlns:a14="http://schemas.microsoft.com/office/drawing/2010/main"/>
                      </a:ext>
                    </a:extLst>
                  </pic:spPr>
                </pic:pic>
              </a:graphicData>
            </a:graphic>
          </wp:inline>
        </w:drawing>
      </w:r>
    </w:p>
    <w:p w14:paraId="41C65E37" w14:textId="72194024" w:rsidR="00D568EE" w:rsidRDefault="00D568EE" w:rsidP="008B22C4">
      <w:pPr>
        <w:tabs>
          <w:tab w:val="left" w:pos="3321"/>
        </w:tabs>
        <w:rPr>
          <w:rFonts w:ascii="Arial" w:hAnsi="Arial" w:cs="Arial"/>
          <w:b/>
          <w:sz w:val="32"/>
          <w:szCs w:val="32"/>
        </w:rPr>
      </w:pPr>
    </w:p>
    <w:p w14:paraId="0BA61A83" w14:textId="3751E15A" w:rsidR="00D6132D" w:rsidRDefault="00F4592C" w:rsidP="008B22C4">
      <w:pPr>
        <w:tabs>
          <w:tab w:val="left" w:pos="3321"/>
        </w:tabs>
        <w:rPr>
          <w:rFonts w:ascii="Arial" w:hAnsi="Arial" w:cs="Arial"/>
          <w:sz w:val="24"/>
          <w:szCs w:val="24"/>
        </w:rPr>
      </w:pPr>
      <w:r>
        <w:rPr>
          <w:rFonts w:ascii="Arial" w:hAnsi="Arial" w:cs="Arial"/>
          <w:sz w:val="24"/>
          <w:szCs w:val="24"/>
        </w:rPr>
        <w:t>Ubicación</w:t>
      </w:r>
      <w:r w:rsidR="001A636A">
        <w:rPr>
          <w:rFonts w:ascii="Arial" w:hAnsi="Arial" w:cs="Arial"/>
          <w:sz w:val="24"/>
          <w:szCs w:val="24"/>
        </w:rPr>
        <w:t xml:space="preserve"> de la zona de estudio en el E</w:t>
      </w:r>
      <w:r>
        <w:rPr>
          <w:rFonts w:ascii="Arial" w:hAnsi="Arial" w:cs="Arial"/>
          <w:sz w:val="24"/>
          <w:szCs w:val="24"/>
        </w:rPr>
        <w:t xml:space="preserve">jido </w:t>
      </w:r>
      <w:r w:rsidR="001A636A">
        <w:rPr>
          <w:rFonts w:ascii="Arial" w:hAnsi="Arial" w:cs="Arial"/>
          <w:sz w:val="24"/>
          <w:szCs w:val="24"/>
        </w:rPr>
        <w:t>Puerto R</w:t>
      </w:r>
      <w:r>
        <w:rPr>
          <w:rFonts w:ascii="Arial" w:hAnsi="Arial" w:cs="Arial"/>
          <w:sz w:val="24"/>
          <w:szCs w:val="24"/>
        </w:rPr>
        <w:t>ico</w:t>
      </w:r>
      <w:r w:rsidR="001A636A">
        <w:rPr>
          <w:rFonts w:ascii="Arial" w:hAnsi="Arial" w:cs="Arial"/>
          <w:sz w:val="24"/>
          <w:szCs w:val="24"/>
        </w:rPr>
        <w:t xml:space="preserve"> M</w:t>
      </w:r>
      <w:r>
        <w:rPr>
          <w:rFonts w:ascii="Arial" w:hAnsi="Arial" w:cs="Arial"/>
          <w:sz w:val="24"/>
          <w:szCs w:val="24"/>
        </w:rPr>
        <w:t>unicipio de Alt</w:t>
      </w:r>
      <w:r w:rsidR="00B4606B">
        <w:rPr>
          <w:rFonts w:ascii="Arial" w:hAnsi="Arial" w:cs="Arial"/>
          <w:sz w:val="24"/>
          <w:szCs w:val="24"/>
        </w:rPr>
        <w:t>amirano Chiapas en (google mapa</w:t>
      </w:r>
      <w:r w:rsidR="00E12B5D">
        <w:rPr>
          <w:rFonts w:ascii="Arial" w:hAnsi="Arial" w:cs="Arial"/>
          <w:sz w:val="24"/>
          <w:szCs w:val="24"/>
        </w:rPr>
        <w:t xml:space="preserve"> 2025)</w:t>
      </w:r>
    </w:p>
    <w:p w14:paraId="5921F9B2" w14:textId="4A462702" w:rsidR="00E12B5D" w:rsidRDefault="00E12B5D" w:rsidP="008B22C4">
      <w:pPr>
        <w:tabs>
          <w:tab w:val="left" w:pos="3321"/>
        </w:tabs>
        <w:rPr>
          <w:rFonts w:ascii="Arial" w:hAnsi="Arial" w:cs="Arial"/>
          <w:sz w:val="24"/>
          <w:szCs w:val="24"/>
        </w:rPr>
      </w:pPr>
      <w:r>
        <w:rPr>
          <w:rFonts w:ascii="Arial" w:hAnsi="Arial" w:cs="Arial"/>
          <w:sz w:val="24"/>
          <w:szCs w:val="24"/>
        </w:rPr>
        <w:t>Tomada por Erika Patricia Hernández Gómez</w:t>
      </w:r>
    </w:p>
    <w:p w14:paraId="356CC387" w14:textId="0FEB6FBC" w:rsidR="00A97CF5" w:rsidRDefault="00A97CF5" w:rsidP="008B22C4">
      <w:pPr>
        <w:tabs>
          <w:tab w:val="left" w:pos="3321"/>
        </w:tabs>
        <w:rPr>
          <w:rFonts w:ascii="Arial" w:hAnsi="Arial" w:cs="Arial"/>
          <w:sz w:val="24"/>
          <w:szCs w:val="24"/>
        </w:rPr>
      </w:pPr>
    </w:p>
    <w:p w14:paraId="562A2F1A" w14:textId="6DFA619C" w:rsidR="00A97CF5" w:rsidRDefault="00A97CF5" w:rsidP="008B22C4">
      <w:pPr>
        <w:tabs>
          <w:tab w:val="left" w:pos="3321"/>
        </w:tabs>
        <w:rPr>
          <w:rFonts w:ascii="Arial" w:hAnsi="Arial" w:cs="Arial"/>
          <w:sz w:val="24"/>
          <w:szCs w:val="24"/>
        </w:rPr>
      </w:pPr>
    </w:p>
    <w:p w14:paraId="397F97BB" w14:textId="09E152D7" w:rsidR="00A97CF5" w:rsidRDefault="00A97CF5" w:rsidP="008B22C4">
      <w:pPr>
        <w:tabs>
          <w:tab w:val="left" w:pos="3321"/>
        </w:tabs>
        <w:rPr>
          <w:rFonts w:ascii="Arial" w:hAnsi="Arial" w:cs="Arial"/>
          <w:sz w:val="24"/>
          <w:szCs w:val="24"/>
        </w:rPr>
      </w:pPr>
    </w:p>
    <w:p w14:paraId="13FC44F5" w14:textId="77777777" w:rsidR="00BC0F56" w:rsidRDefault="00BC0F56" w:rsidP="008B22C4">
      <w:pPr>
        <w:tabs>
          <w:tab w:val="left" w:pos="3321"/>
        </w:tabs>
        <w:rPr>
          <w:rFonts w:ascii="Arial" w:hAnsi="Arial" w:cs="Arial"/>
          <w:b/>
          <w:sz w:val="24"/>
          <w:szCs w:val="24"/>
        </w:rPr>
      </w:pPr>
    </w:p>
    <w:p w14:paraId="7E6A36F6" w14:textId="77777777" w:rsidR="00BC0F56" w:rsidRDefault="00BC0F56" w:rsidP="008B22C4">
      <w:pPr>
        <w:tabs>
          <w:tab w:val="left" w:pos="3321"/>
        </w:tabs>
        <w:rPr>
          <w:rFonts w:ascii="Arial" w:hAnsi="Arial" w:cs="Arial"/>
          <w:b/>
          <w:sz w:val="24"/>
          <w:szCs w:val="24"/>
        </w:rPr>
      </w:pPr>
    </w:p>
    <w:p w14:paraId="597E3421" w14:textId="77777777" w:rsidR="00BC0F56" w:rsidRDefault="00BC0F56" w:rsidP="008B22C4">
      <w:pPr>
        <w:tabs>
          <w:tab w:val="left" w:pos="3321"/>
        </w:tabs>
        <w:rPr>
          <w:rFonts w:ascii="Arial" w:hAnsi="Arial" w:cs="Arial"/>
          <w:b/>
          <w:sz w:val="24"/>
          <w:szCs w:val="24"/>
        </w:rPr>
      </w:pPr>
    </w:p>
    <w:p w14:paraId="55539ABE" w14:textId="77777777" w:rsidR="00BC0F56" w:rsidRDefault="00BC0F56" w:rsidP="008B22C4">
      <w:pPr>
        <w:tabs>
          <w:tab w:val="left" w:pos="3321"/>
        </w:tabs>
        <w:rPr>
          <w:rFonts w:ascii="Arial" w:hAnsi="Arial" w:cs="Arial"/>
          <w:b/>
          <w:sz w:val="24"/>
          <w:szCs w:val="24"/>
        </w:rPr>
      </w:pPr>
    </w:p>
    <w:p w14:paraId="38AA0459" w14:textId="77777777" w:rsidR="00BC0F56" w:rsidRDefault="00BC0F56" w:rsidP="008B22C4">
      <w:pPr>
        <w:tabs>
          <w:tab w:val="left" w:pos="3321"/>
        </w:tabs>
        <w:rPr>
          <w:rFonts w:ascii="Arial" w:hAnsi="Arial" w:cs="Arial"/>
          <w:b/>
          <w:sz w:val="24"/>
          <w:szCs w:val="24"/>
        </w:rPr>
      </w:pPr>
    </w:p>
    <w:p w14:paraId="51314B4F" w14:textId="77777777" w:rsidR="00BC0F56" w:rsidRDefault="00BC0F56" w:rsidP="008B22C4">
      <w:pPr>
        <w:tabs>
          <w:tab w:val="left" w:pos="3321"/>
        </w:tabs>
        <w:rPr>
          <w:rFonts w:ascii="Arial" w:hAnsi="Arial" w:cs="Arial"/>
          <w:b/>
          <w:sz w:val="24"/>
          <w:szCs w:val="24"/>
        </w:rPr>
      </w:pPr>
    </w:p>
    <w:p w14:paraId="35C818C1" w14:textId="77777777" w:rsidR="00BC0F56" w:rsidRDefault="00BC0F56" w:rsidP="008B22C4">
      <w:pPr>
        <w:tabs>
          <w:tab w:val="left" w:pos="3321"/>
        </w:tabs>
        <w:rPr>
          <w:rFonts w:ascii="Arial" w:hAnsi="Arial" w:cs="Arial"/>
          <w:b/>
          <w:sz w:val="24"/>
          <w:szCs w:val="24"/>
        </w:rPr>
      </w:pPr>
    </w:p>
    <w:p w14:paraId="08074FF9" w14:textId="77777777" w:rsidR="00BC0F56" w:rsidRDefault="00BC0F56" w:rsidP="008B22C4">
      <w:pPr>
        <w:tabs>
          <w:tab w:val="left" w:pos="3321"/>
        </w:tabs>
        <w:rPr>
          <w:rFonts w:ascii="Arial" w:hAnsi="Arial" w:cs="Arial"/>
          <w:b/>
          <w:sz w:val="24"/>
          <w:szCs w:val="24"/>
        </w:rPr>
      </w:pPr>
    </w:p>
    <w:p w14:paraId="0C090A12" w14:textId="77777777" w:rsidR="00BC0F56" w:rsidRDefault="00BC0F56" w:rsidP="008B22C4">
      <w:pPr>
        <w:tabs>
          <w:tab w:val="left" w:pos="3321"/>
        </w:tabs>
        <w:rPr>
          <w:rFonts w:ascii="Arial" w:hAnsi="Arial" w:cs="Arial"/>
          <w:b/>
          <w:sz w:val="24"/>
          <w:szCs w:val="24"/>
        </w:rPr>
      </w:pPr>
    </w:p>
    <w:p w14:paraId="4DE85743" w14:textId="77777777" w:rsidR="00BC0F56" w:rsidRDefault="00BC0F56" w:rsidP="008B22C4">
      <w:pPr>
        <w:tabs>
          <w:tab w:val="left" w:pos="3321"/>
        </w:tabs>
        <w:rPr>
          <w:rFonts w:ascii="Arial" w:hAnsi="Arial" w:cs="Arial"/>
          <w:b/>
          <w:sz w:val="24"/>
          <w:szCs w:val="24"/>
        </w:rPr>
      </w:pPr>
    </w:p>
    <w:p w14:paraId="77567D30" w14:textId="77777777" w:rsidR="00BC0F56" w:rsidRDefault="00BC0F56" w:rsidP="008B22C4">
      <w:pPr>
        <w:tabs>
          <w:tab w:val="left" w:pos="3321"/>
        </w:tabs>
        <w:rPr>
          <w:rFonts w:ascii="Arial" w:hAnsi="Arial" w:cs="Arial"/>
          <w:b/>
          <w:sz w:val="24"/>
          <w:szCs w:val="24"/>
        </w:rPr>
      </w:pPr>
    </w:p>
    <w:p w14:paraId="3E79F3C7" w14:textId="77777777" w:rsidR="00BC0F56" w:rsidRDefault="00BC0F56" w:rsidP="008B22C4">
      <w:pPr>
        <w:tabs>
          <w:tab w:val="left" w:pos="3321"/>
        </w:tabs>
        <w:rPr>
          <w:rFonts w:ascii="Arial" w:hAnsi="Arial" w:cs="Arial"/>
          <w:b/>
          <w:sz w:val="24"/>
          <w:szCs w:val="24"/>
        </w:rPr>
      </w:pPr>
    </w:p>
    <w:p w14:paraId="067171CA" w14:textId="699E2195" w:rsidR="00D6132D" w:rsidRDefault="00D6132D" w:rsidP="00D6132D"/>
    <w:p w14:paraId="20839FAC" w14:textId="77777777" w:rsidR="00D6132D" w:rsidRPr="0080649E" w:rsidRDefault="00D6132D" w:rsidP="008B22C4">
      <w:pPr>
        <w:tabs>
          <w:tab w:val="left" w:pos="3321"/>
        </w:tabs>
        <w:rPr>
          <w:rFonts w:ascii="Arial" w:hAnsi="Arial" w:cs="Arial"/>
          <w:sz w:val="24"/>
          <w:szCs w:val="24"/>
        </w:rPr>
      </w:pPr>
    </w:p>
    <w:sectPr w:rsidR="00D6132D" w:rsidRPr="0080649E" w:rsidSect="005E4B6D">
      <w:pgSz w:w="12240" w:h="15840"/>
      <w:pgMar w:top="1418" w:right="1418" w:bottom="1418" w:left="1418" w:header="720" w:footer="720" w:gutter="2268"/>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9CFEB" w16cex:dateUtc="2025-07-04T20:11:00Z"/>
  <w16cex:commentExtensible w16cex:durableId="729B8CA9" w16cex:dateUtc="2025-07-04T20:11:00Z"/>
  <w16cex:commentExtensible w16cex:durableId="05326B43" w16cex:dateUtc="2025-07-04T20:13:00Z"/>
  <w16cex:commentExtensible w16cex:durableId="6E1179A3" w16cex:dateUtc="2025-07-04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F2A7A4" w16cid:durableId="29D9CFEB"/>
  <w16cid:commentId w16cid:paraId="01FBD145" w16cid:durableId="729B8CA9"/>
  <w16cid:commentId w16cid:paraId="122A99EF" w16cid:durableId="05326B43"/>
  <w16cid:commentId w16cid:paraId="0969C3EF" w16cid:durableId="6E1179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5C9BA" w14:textId="77777777" w:rsidR="00326A21" w:rsidRDefault="00326A21" w:rsidP="00471D48">
      <w:r>
        <w:separator/>
      </w:r>
    </w:p>
  </w:endnote>
  <w:endnote w:type="continuationSeparator" w:id="0">
    <w:p w14:paraId="02FD6E76" w14:textId="77777777" w:rsidR="00326A21" w:rsidRDefault="00326A21" w:rsidP="0047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9725B" w14:textId="77777777" w:rsidR="00E02B5C" w:rsidRDefault="00E02B5C">
    <w:pPr>
      <w:pStyle w:val="Encabezado"/>
      <w:pBdr>
        <w:top w:val="single" w:sz="6" w:space="10" w:color="4F81BD" w:themeColor="accent1"/>
      </w:pBdr>
      <w:spacing w:before="240"/>
      <w:jc w:val="center"/>
      <w:rPr>
        <w:color w:val="4F81BD" w:themeColor="accent1"/>
      </w:rPr>
    </w:pPr>
    <w:r>
      <w:rPr>
        <w:noProof/>
        <w:color w:val="4F81BD" w:themeColor="accent1"/>
        <w:lang w:val="es-MX" w:eastAsia="es-MX"/>
      </w:rPr>
      <w:drawing>
        <wp:inline distT="0" distB="0" distL="0" distR="0" wp14:anchorId="2474E6F9" wp14:editId="33CDB719">
          <wp:extent cx="438912" cy="276973"/>
          <wp:effectExtent l="0" t="0" r="0" b="8890"/>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081A95ED" w14:textId="77777777" w:rsidR="00E02B5C" w:rsidRDefault="00E02B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02082" w14:textId="77777777" w:rsidR="00326A21" w:rsidRDefault="00326A21" w:rsidP="00471D48">
      <w:r>
        <w:separator/>
      </w:r>
    </w:p>
  </w:footnote>
  <w:footnote w:type="continuationSeparator" w:id="0">
    <w:p w14:paraId="5DAD8C7B" w14:textId="77777777" w:rsidR="00326A21" w:rsidRDefault="00326A21" w:rsidP="00471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1B6BE" w14:textId="0E83D32B" w:rsidR="00E02B5C" w:rsidRDefault="00E02B5C">
    <w:pPr>
      <w:pStyle w:val="Encabezado"/>
    </w:pPr>
  </w:p>
  <w:p w14:paraId="7248E3C5" w14:textId="13403D36" w:rsidR="00E02B5C" w:rsidRDefault="00E02B5C">
    <w:pPr>
      <w:pStyle w:val="Encabezado"/>
    </w:pPr>
  </w:p>
  <w:p w14:paraId="2278F2E5" w14:textId="77777777" w:rsidR="00E02B5C" w:rsidRDefault="00E02B5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23C"/>
    <w:multiLevelType w:val="hybridMultilevel"/>
    <w:tmpl w:val="ED1AA16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49915C5"/>
    <w:multiLevelType w:val="hybridMultilevel"/>
    <w:tmpl w:val="B7F026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193BD9"/>
    <w:multiLevelType w:val="multilevel"/>
    <w:tmpl w:val="47C6D41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004171"/>
    <w:multiLevelType w:val="hybridMultilevel"/>
    <w:tmpl w:val="7D7EB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11480"/>
    <w:multiLevelType w:val="hybridMultilevel"/>
    <w:tmpl w:val="519C41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32268C"/>
    <w:multiLevelType w:val="hybridMultilevel"/>
    <w:tmpl w:val="08E0CA2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ECB3554"/>
    <w:multiLevelType w:val="hybridMultilevel"/>
    <w:tmpl w:val="230267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E7622D"/>
    <w:multiLevelType w:val="hybridMultilevel"/>
    <w:tmpl w:val="5F04B76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ED33B9"/>
    <w:multiLevelType w:val="hybridMultilevel"/>
    <w:tmpl w:val="714E44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B78"/>
    <w:multiLevelType w:val="multilevel"/>
    <w:tmpl w:val="EBD0081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18145CA4"/>
    <w:multiLevelType w:val="hybridMultilevel"/>
    <w:tmpl w:val="04581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702C09"/>
    <w:multiLevelType w:val="hybridMultilevel"/>
    <w:tmpl w:val="3DFE8544"/>
    <w:lvl w:ilvl="0" w:tplc="080A000B">
      <w:start w:val="1"/>
      <w:numFmt w:val="bullet"/>
      <w:lvlText w:val=""/>
      <w:lvlJc w:val="left"/>
      <w:pPr>
        <w:ind w:left="805" w:hanging="360"/>
      </w:pPr>
      <w:rPr>
        <w:rFonts w:ascii="Wingdings" w:hAnsi="Wingdings" w:hint="default"/>
      </w:rPr>
    </w:lvl>
    <w:lvl w:ilvl="1" w:tplc="080A0003" w:tentative="1">
      <w:start w:val="1"/>
      <w:numFmt w:val="bullet"/>
      <w:lvlText w:val="o"/>
      <w:lvlJc w:val="left"/>
      <w:pPr>
        <w:ind w:left="1525" w:hanging="360"/>
      </w:pPr>
      <w:rPr>
        <w:rFonts w:ascii="Courier New" w:hAnsi="Courier New" w:cs="Courier New" w:hint="default"/>
      </w:rPr>
    </w:lvl>
    <w:lvl w:ilvl="2" w:tplc="080A0005" w:tentative="1">
      <w:start w:val="1"/>
      <w:numFmt w:val="bullet"/>
      <w:lvlText w:val=""/>
      <w:lvlJc w:val="left"/>
      <w:pPr>
        <w:ind w:left="2245" w:hanging="360"/>
      </w:pPr>
      <w:rPr>
        <w:rFonts w:ascii="Wingdings" w:hAnsi="Wingdings" w:hint="default"/>
      </w:rPr>
    </w:lvl>
    <w:lvl w:ilvl="3" w:tplc="080A0001" w:tentative="1">
      <w:start w:val="1"/>
      <w:numFmt w:val="bullet"/>
      <w:lvlText w:val=""/>
      <w:lvlJc w:val="left"/>
      <w:pPr>
        <w:ind w:left="2965" w:hanging="360"/>
      </w:pPr>
      <w:rPr>
        <w:rFonts w:ascii="Symbol" w:hAnsi="Symbol" w:hint="default"/>
      </w:rPr>
    </w:lvl>
    <w:lvl w:ilvl="4" w:tplc="080A0003" w:tentative="1">
      <w:start w:val="1"/>
      <w:numFmt w:val="bullet"/>
      <w:lvlText w:val="o"/>
      <w:lvlJc w:val="left"/>
      <w:pPr>
        <w:ind w:left="3685" w:hanging="360"/>
      </w:pPr>
      <w:rPr>
        <w:rFonts w:ascii="Courier New" w:hAnsi="Courier New" w:cs="Courier New" w:hint="default"/>
      </w:rPr>
    </w:lvl>
    <w:lvl w:ilvl="5" w:tplc="080A0005" w:tentative="1">
      <w:start w:val="1"/>
      <w:numFmt w:val="bullet"/>
      <w:lvlText w:val=""/>
      <w:lvlJc w:val="left"/>
      <w:pPr>
        <w:ind w:left="4405" w:hanging="360"/>
      </w:pPr>
      <w:rPr>
        <w:rFonts w:ascii="Wingdings" w:hAnsi="Wingdings" w:hint="default"/>
      </w:rPr>
    </w:lvl>
    <w:lvl w:ilvl="6" w:tplc="080A0001" w:tentative="1">
      <w:start w:val="1"/>
      <w:numFmt w:val="bullet"/>
      <w:lvlText w:val=""/>
      <w:lvlJc w:val="left"/>
      <w:pPr>
        <w:ind w:left="5125" w:hanging="360"/>
      </w:pPr>
      <w:rPr>
        <w:rFonts w:ascii="Symbol" w:hAnsi="Symbol" w:hint="default"/>
      </w:rPr>
    </w:lvl>
    <w:lvl w:ilvl="7" w:tplc="080A0003" w:tentative="1">
      <w:start w:val="1"/>
      <w:numFmt w:val="bullet"/>
      <w:lvlText w:val="o"/>
      <w:lvlJc w:val="left"/>
      <w:pPr>
        <w:ind w:left="5845" w:hanging="360"/>
      </w:pPr>
      <w:rPr>
        <w:rFonts w:ascii="Courier New" w:hAnsi="Courier New" w:cs="Courier New" w:hint="default"/>
      </w:rPr>
    </w:lvl>
    <w:lvl w:ilvl="8" w:tplc="080A0005" w:tentative="1">
      <w:start w:val="1"/>
      <w:numFmt w:val="bullet"/>
      <w:lvlText w:val=""/>
      <w:lvlJc w:val="left"/>
      <w:pPr>
        <w:ind w:left="6565" w:hanging="360"/>
      </w:pPr>
      <w:rPr>
        <w:rFonts w:ascii="Wingdings" w:hAnsi="Wingdings" w:hint="default"/>
      </w:rPr>
    </w:lvl>
  </w:abstractNum>
  <w:abstractNum w:abstractNumId="12" w15:restartNumberingAfterBreak="0">
    <w:nsid w:val="1DFF6F10"/>
    <w:multiLevelType w:val="hybridMultilevel"/>
    <w:tmpl w:val="04965C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FDB5961"/>
    <w:multiLevelType w:val="hybridMultilevel"/>
    <w:tmpl w:val="4316FE3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C262D7"/>
    <w:multiLevelType w:val="hybridMultilevel"/>
    <w:tmpl w:val="211231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36168D2"/>
    <w:multiLevelType w:val="hybridMultilevel"/>
    <w:tmpl w:val="22847B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6454FA9"/>
    <w:multiLevelType w:val="hybridMultilevel"/>
    <w:tmpl w:val="7AEAB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8876C3"/>
    <w:multiLevelType w:val="multilevel"/>
    <w:tmpl w:val="B644F948"/>
    <w:lvl w:ilvl="0">
      <w:start w:val="3"/>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8" w15:restartNumberingAfterBreak="0">
    <w:nsid w:val="27DB3F33"/>
    <w:multiLevelType w:val="hybridMultilevel"/>
    <w:tmpl w:val="98B4B3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8904EAB"/>
    <w:multiLevelType w:val="hybridMultilevel"/>
    <w:tmpl w:val="52FACB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C15529"/>
    <w:multiLevelType w:val="multilevel"/>
    <w:tmpl w:val="B644F948"/>
    <w:lvl w:ilvl="0">
      <w:start w:val="3"/>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1" w15:restartNumberingAfterBreak="0">
    <w:nsid w:val="2E0D763A"/>
    <w:multiLevelType w:val="multilevel"/>
    <w:tmpl w:val="C4C200FA"/>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6"/>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3135000A"/>
    <w:multiLevelType w:val="multilevel"/>
    <w:tmpl w:val="47C6D41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4FC73BC"/>
    <w:multiLevelType w:val="hybridMultilevel"/>
    <w:tmpl w:val="369446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7526FD"/>
    <w:multiLevelType w:val="multilevel"/>
    <w:tmpl w:val="014C2D02"/>
    <w:lvl w:ilvl="0">
      <w:start w:val="1"/>
      <w:numFmt w:val="decimal"/>
      <w:lvlText w:val="%1."/>
      <w:lvlJc w:val="left"/>
      <w:pPr>
        <w:ind w:left="480" w:hanging="480"/>
      </w:pPr>
      <w:rPr>
        <w:rFonts w:hint="default"/>
        <w:b w:val="0"/>
        <w:sz w:val="28"/>
      </w:rPr>
    </w:lvl>
    <w:lvl w:ilvl="1">
      <w:start w:val="1"/>
      <w:numFmt w:val="decimal"/>
      <w:lvlText w:val="%1.%2."/>
      <w:lvlJc w:val="left"/>
      <w:pPr>
        <w:ind w:left="720" w:hanging="720"/>
      </w:pPr>
      <w:rPr>
        <w:rFonts w:hint="default"/>
        <w:b w:val="0"/>
        <w:sz w:val="28"/>
      </w:rPr>
    </w:lvl>
    <w:lvl w:ilvl="2">
      <w:start w:val="1"/>
      <w:numFmt w:val="decimal"/>
      <w:lvlText w:val="%1.%2.%3."/>
      <w:lvlJc w:val="left"/>
      <w:pPr>
        <w:ind w:left="1080" w:hanging="108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440" w:hanging="1440"/>
      </w:pPr>
      <w:rPr>
        <w:rFonts w:hint="default"/>
        <w:b w:val="0"/>
        <w:sz w:val="28"/>
      </w:rPr>
    </w:lvl>
    <w:lvl w:ilvl="5">
      <w:start w:val="1"/>
      <w:numFmt w:val="decimal"/>
      <w:lvlText w:val="%1.%2.%3.%4.%5.%6."/>
      <w:lvlJc w:val="left"/>
      <w:pPr>
        <w:ind w:left="1800" w:hanging="1800"/>
      </w:pPr>
      <w:rPr>
        <w:rFonts w:hint="default"/>
        <w:b w:val="0"/>
        <w:sz w:val="28"/>
      </w:rPr>
    </w:lvl>
    <w:lvl w:ilvl="6">
      <w:start w:val="1"/>
      <w:numFmt w:val="decimal"/>
      <w:lvlText w:val="%1.%2.%3.%4.%5.%6.%7."/>
      <w:lvlJc w:val="left"/>
      <w:pPr>
        <w:ind w:left="2160" w:hanging="2160"/>
      </w:pPr>
      <w:rPr>
        <w:rFonts w:hint="default"/>
        <w:b w:val="0"/>
        <w:sz w:val="28"/>
      </w:rPr>
    </w:lvl>
    <w:lvl w:ilvl="7">
      <w:start w:val="1"/>
      <w:numFmt w:val="decimal"/>
      <w:lvlText w:val="%1.%2.%3.%4.%5.%6.%7.%8."/>
      <w:lvlJc w:val="left"/>
      <w:pPr>
        <w:ind w:left="2160" w:hanging="2160"/>
      </w:pPr>
      <w:rPr>
        <w:rFonts w:hint="default"/>
        <w:b w:val="0"/>
        <w:sz w:val="28"/>
      </w:rPr>
    </w:lvl>
    <w:lvl w:ilvl="8">
      <w:start w:val="1"/>
      <w:numFmt w:val="decimal"/>
      <w:lvlText w:val="%1.%2.%3.%4.%5.%6.%7.%8.%9."/>
      <w:lvlJc w:val="left"/>
      <w:pPr>
        <w:ind w:left="2520" w:hanging="2520"/>
      </w:pPr>
      <w:rPr>
        <w:rFonts w:hint="default"/>
        <w:b w:val="0"/>
        <w:sz w:val="28"/>
      </w:rPr>
    </w:lvl>
  </w:abstractNum>
  <w:abstractNum w:abstractNumId="25" w15:restartNumberingAfterBreak="0">
    <w:nsid w:val="48F2400F"/>
    <w:multiLevelType w:val="multilevel"/>
    <w:tmpl w:val="B644F948"/>
    <w:lvl w:ilvl="0">
      <w:start w:val="3"/>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6" w15:restartNumberingAfterBreak="0">
    <w:nsid w:val="4E4C03BF"/>
    <w:multiLevelType w:val="hybridMultilevel"/>
    <w:tmpl w:val="46405C8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EC4066E"/>
    <w:multiLevelType w:val="multilevel"/>
    <w:tmpl w:val="A128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C7449A"/>
    <w:multiLevelType w:val="hybridMultilevel"/>
    <w:tmpl w:val="089A52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8D7406"/>
    <w:multiLevelType w:val="hybridMultilevel"/>
    <w:tmpl w:val="C826F39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4B72F1D"/>
    <w:multiLevelType w:val="multilevel"/>
    <w:tmpl w:val="592E988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4FD42EF"/>
    <w:multiLevelType w:val="hybridMultilevel"/>
    <w:tmpl w:val="213C794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5416990"/>
    <w:multiLevelType w:val="hybridMultilevel"/>
    <w:tmpl w:val="7ED2D1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0444E9"/>
    <w:multiLevelType w:val="hybridMultilevel"/>
    <w:tmpl w:val="B9E8A9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322C51"/>
    <w:multiLevelType w:val="hybridMultilevel"/>
    <w:tmpl w:val="D9C298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5854EA"/>
    <w:multiLevelType w:val="hybridMultilevel"/>
    <w:tmpl w:val="CD20BA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A548D0"/>
    <w:multiLevelType w:val="hybridMultilevel"/>
    <w:tmpl w:val="04581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7B5AC4"/>
    <w:multiLevelType w:val="hybridMultilevel"/>
    <w:tmpl w:val="9B020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EA60FB"/>
    <w:multiLevelType w:val="hybridMultilevel"/>
    <w:tmpl w:val="8E06EEB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821064C"/>
    <w:multiLevelType w:val="hybridMultilevel"/>
    <w:tmpl w:val="2F60D4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47E0C"/>
    <w:multiLevelType w:val="hybridMultilevel"/>
    <w:tmpl w:val="D3782D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013895"/>
    <w:multiLevelType w:val="hybridMultilevel"/>
    <w:tmpl w:val="F1B8C6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C30AF9"/>
    <w:multiLevelType w:val="hybridMultilevel"/>
    <w:tmpl w:val="232497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B70DBB"/>
    <w:multiLevelType w:val="multilevel"/>
    <w:tmpl w:val="F8F68FD2"/>
    <w:lvl w:ilvl="0">
      <w:start w:val="2"/>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4" w15:restartNumberingAfterBreak="0">
    <w:nsid w:val="73FC59D1"/>
    <w:multiLevelType w:val="hybridMultilevel"/>
    <w:tmpl w:val="43B62E62"/>
    <w:lvl w:ilvl="0" w:tplc="080A0003">
      <w:start w:val="1"/>
      <w:numFmt w:val="bullet"/>
      <w:lvlText w:val="o"/>
      <w:lvlJc w:val="left"/>
      <w:pPr>
        <w:ind w:left="720" w:hanging="360"/>
      </w:pPr>
      <w:rPr>
        <w:rFonts w:ascii="Courier New" w:hAnsi="Courier New" w:cs="Courier New" w:hint="default"/>
      </w:rPr>
    </w:lvl>
    <w:lvl w:ilvl="1" w:tplc="2D70AC78">
      <w:start w:val="38"/>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29194A"/>
    <w:multiLevelType w:val="hybridMultilevel"/>
    <w:tmpl w:val="A462DC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7F7C5C"/>
    <w:multiLevelType w:val="hybridMultilevel"/>
    <w:tmpl w:val="4D36AA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453D30"/>
    <w:multiLevelType w:val="hybridMultilevel"/>
    <w:tmpl w:val="6980DB3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6F126A"/>
    <w:multiLevelType w:val="hybridMultilevel"/>
    <w:tmpl w:val="36FA8B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6"/>
  </w:num>
  <w:num w:numId="4">
    <w:abstractNumId w:val="10"/>
  </w:num>
  <w:num w:numId="5">
    <w:abstractNumId w:val="14"/>
  </w:num>
  <w:num w:numId="6">
    <w:abstractNumId w:val="30"/>
  </w:num>
  <w:num w:numId="7">
    <w:abstractNumId w:val="13"/>
  </w:num>
  <w:num w:numId="8">
    <w:abstractNumId w:val="7"/>
  </w:num>
  <w:num w:numId="9">
    <w:abstractNumId w:val="47"/>
  </w:num>
  <w:num w:numId="10">
    <w:abstractNumId w:val="48"/>
  </w:num>
  <w:num w:numId="11">
    <w:abstractNumId w:val="23"/>
  </w:num>
  <w:num w:numId="12">
    <w:abstractNumId w:val="11"/>
  </w:num>
  <w:num w:numId="13">
    <w:abstractNumId w:val="1"/>
  </w:num>
  <w:num w:numId="14">
    <w:abstractNumId w:val="45"/>
  </w:num>
  <w:num w:numId="15">
    <w:abstractNumId w:val="6"/>
  </w:num>
  <w:num w:numId="16">
    <w:abstractNumId w:val="33"/>
  </w:num>
  <w:num w:numId="17">
    <w:abstractNumId w:val="28"/>
  </w:num>
  <w:num w:numId="18">
    <w:abstractNumId w:val="4"/>
  </w:num>
  <w:num w:numId="19">
    <w:abstractNumId w:val="41"/>
  </w:num>
  <w:num w:numId="20">
    <w:abstractNumId w:val="46"/>
  </w:num>
  <w:num w:numId="21">
    <w:abstractNumId w:val="16"/>
  </w:num>
  <w:num w:numId="22">
    <w:abstractNumId w:val="35"/>
  </w:num>
  <w:num w:numId="23">
    <w:abstractNumId w:val="19"/>
  </w:num>
  <w:num w:numId="24">
    <w:abstractNumId w:val="40"/>
  </w:num>
  <w:num w:numId="25">
    <w:abstractNumId w:val="39"/>
  </w:num>
  <w:num w:numId="26">
    <w:abstractNumId w:val="38"/>
  </w:num>
  <w:num w:numId="27">
    <w:abstractNumId w:val="29"/>
  </w:num>
  <w:num w:numId="28">
    <w:abstractNumId w:val="31"/>
  </w:num>
  <w:num w:numId="29">
    <w:abstractNumId w:val="26"/>
  </w:num>
  <w:num w:numId="30">
    <w:abstractNumId w:val="18"/>
  </w:num>
  <w:num w:numId="31">
    <w:abstractNumId w:val="12"/>
  </w:num>
  <w:num w:numId="32">
    <w:abstractNumId w:val="34"/>
  </w:num>
  <w:num w:numId="33">
    <w:abstractNumId w:val="5"/>
  </w:num>
  <w:num w:numId="34">
    <w:abstractNumId w:val="0"/>
  </w:num>
  <w:num w:numId="35">
    <w:abstractNumId w:val="3"/>
  </w:num>
  <w:num w:numId="36">
    <w:abstractNumId w:val="37"/>
  </w:num>
  <w:num w:numId="37">
    <w:abstractNumId w:val="32"/>
  </w:num>
  <w:num w:numId="38">
    <w:abstractNumId w:val="8"/>
  </w:num>
  <w:num w:numId="39">
    <w:abstractNumId w:val="42"/>
  </w:num>
  <w:num w:numId="40">
    <w:abstractNumId w:val="44"/>
  </w:num>
  <w:num w:numId="41">
    <w:abstractNumId w:val="15"/>
  </w:num>
  <w:num w:numId="42">
    <w:abstractNumId w:val="24"/>
  </w:num>
  <w:num w:numId="43">
    <w:abstractNumId w:val="9"/>
  </w:num>
  <w:num w:numId="44">
    <w:abstractNumId w:val="2"/>
  </w:num>
  <w:num w:numId="45">
    <w:abstractNumId w:val="43"/>
  </w:num>
  <w:num w:numId="46">
    <w:abstractNumId w:val="17"/>
  </w:num>
  <w:num w:numId="47">
    <w:abstractNumId w:val="20"/>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E5"/>
    <w:rsid w:val="000002ED"/>
    <w:rsid w:val="00000E00"/>
    <w:rsid w:val="00002C9E"/>
    <w:rsid w:val="00004E0F"/>
    <w:rsid w:val="000104BC"/>
    <w:rsid w:val="0001758B"/>
    <w:rsid w:val="00020A26"/>
    <w:rsid w:val="00024C52"/>
    <w:rsid w:val="00024F72"/>
    <w:rsid w:val="00025E93"/>
    <w:rsid w:val="00031A12"/>
    <w:rsid w:val="00034440"/>
    <w:rsid w:val="000345BB"/>
    <w:rsid w:val="00036795"/>
    <w:rsid w:val="00037FA3"/>
    <w:rsid w:val="00040C9D"/>
    <w:rsid w:val="00041084"/>
    <w:rsid w:val="00041768"/>
    <w:rsid w:val="00042130"/>
    <w:rsid w:val="00042DB8"/>
    <w:rsid w:val="00044490"/>
    <w:rsid w:val="0005446B"/>
    <w:rsid w:val="000554DA"/>
    <w:rsid w:val="00055B41"/>
    <w:rsid w:val="00056A3F"/>
    <w:rsid w:val="00057814"/>
    <w:rsid w:val="0006032E"/>
    <w:rsid w:val="000661EA"/>
    <w:rsid w:val="00067C76"/>
    <w:rsid w:val="00070D32"/>
    <w:rsid w:val="000719F0"/>
    <w:rsid w:val="00071F27"/>
    <w:rsid w:val="00073DF1"/>
    <w:rsid w:val="0007453A"/>
    <w:rsid w:val="00074FE8"/>
    <w:rsid w:val="0007532E"/>
    <w:rsid w:val="000754E4"/>
    <w:rsid w:val="00077001"/>
    <w:rsid w:val="0007707B"/>
    <w:rsid w:val="00081F7C"/>
    <w:rsid w:val="00082CD4"/>
    <w:rsid w:val="000831EC"/>
    <w:rsid w:val="00083907"/>
    <w:rsid w:val="000863AE"/>
    <w:rsid w:val="0009257F"/>
    <w:rsid w:val="00093447"/>
    <w:rsid w:val="00096265"/>
    <w:rsid w:val="00096427"/>
    <w:rsid w:val="000967EB"/>
    <w:rsid w:val="000A337F"/>
    <w:rsid w:val="000A6273"/>
    <w:rsid w:val="000A77EE"/>
    <w:rsid w:val="000A78C1"/>
    <w:rsid w:val="000B0288"/>
    <w:rsid w:val="000B095B"/>
    <w:rsid w:val="000B1B87"/>
    <w:rsid w:val="000B2E0F"/>
    <w:rsid w:val="000B42D1"/>
    <w:rsid w:val="000B7654"/>
    <w:rsid w:val="000B797E"/>
    <w:rsid w:val="000C4382"/>
    <w:rsid w:val="000C4A30"/>
    <w:rsid w:val="000C5120"/>
    <w:rsid w:val="000C54DE"/>
    <w:rsid w:val="000C71EC"/>
    <w:rsid w:val="000D04BE"/>
    <w:rsid w:val="000D102F"/>
    <w:rsid w:val="000D2922"/>
    <w:rsid w:val="000D525C"/>
    <w:rsid w:val="000E27C1"/>
    <w:rsid w:val="000E32E1"/>
    <w:rsid w:val="000E4CBD"/>
    <w:rsid w:val="000E4E1B"/>
    <w:rsid w:val="000E5C46"/>
    <w:rsid w:val="000E6871"/>
    <w:rsid w:val="000E71BA"/>
    <w:rsid w:val="000F0DD0"/>
    <w:rsid w:val="000F0E20"/>
    <w:rsid w:val="000F1B48"/>
    <w:rsid w:val="000F557A"/>
    <w:rsid w:val="000F588D"/>
    <w:rsid w:val="000F6050"/>
    <w:rsid w:val="0010056D"/>
    <w:rsid w:val="00104ABE"/>
    <w:rsid w:val="00104AEB"/>
    <w:rsid w:val="00105741"/>
    <w:rsid w:val="00107218"/>
    <w:rsid w:val="0010779A"/>
    <w:rsid w:val="001131D6"/>
    <w:rsid w:val="0011440E"/>
    <w:rsid w:val="00116D9E"/>
    <w:rsid w:val="00117541"/>
    <w:rsid w:val="001205F2"/>
    <w:rsid w:val="00121D5B"/>
    <w:rsid w:val="00122054"/>
    <w:rsid w:val="00124A46"/>
    <w:rsid w:val="00125215"/>
    <w:rsid w:val="0012544B"/>
    <w:rsid w:val="00127457"/>
    <w:rsid w:val="00131BFD"/>
    <w:rsid w:val="0013358D"/>
    <w:rsid w:val="00136273"/>
    <w:rsid w:val="00137597"/>
    <w:rsid w:val="00137D03"/>
    <w:rsid w:val="001410FF"/>
    <w:rsid w:val="00143A1A"/>
    <w:rsid w:val="00147A24"/>
    <w:rsid w:val="00154444"/>
    <w:rsid w:val="00154511"/>
    <w:rsid w:val="001567D4"/>
    <w:rsid w:val="001613EC"/>
    <w:rsid w:val="001620CE"/>
    <w:rsid w:val="00163195"/>
    <w:rsid w:val="00164124"/>
    <w:rsid w:val="00164A49"/>
    <w:rsid w:val="001700FF"/>
    <w:rsid w:val="001702C9"/>
    <w:rsid w:val="0017231D"/>
    <w:rsid w:val="00174666"/>
    <w:rsid w:val="00174D40"/>
    <w:rsid w:val="00175154"/>
    <w:rsid w:val="00175C4C"/>
    <w:rsid w:val="001828DC"/>
    <w:rsid w:val="00183253"/>
    <w:rsid w:val="001852D7"/>
    <w:rsid w:val="00185EB7"/>
    <w:rsid w:val="00193FFB"/>
    <w:rsid w:val="001A08A7"/>
    <w:rsid w:val="001A168B"/>
    <w:rsid w:val="001A3EAA"/>
    <w:rsid w:val="001A442D"/>
    <w:rsid w:val="001A636A"/>
    <w:rsid w:val="001B3CA2"/>
    <w:rsid w:val="001B4727"/>
    <w:rsid w:val="001B623F"/>
    <w:rsid w:val="001B7896"/>
    <w:rsid w:val="001C28C2"/>
    <w:rsid w:val="001C45F2"/>
    <w:rsid w:val="001C49E0"/>
    <w:rsid w:val="001C4CA6"/>
    <w:rsid w:val="001C5DBF"/>
    <w:rsid w:val="001C5F96"/>
    <w:rsid w:val="001C6853"/>
    <w:rsid w:val="001C772B"/>
    <w:rsid w:val="001D0459"/>
    <w:rsid w:val="001D1A93"/>
    <w:rsid w:val="001D2053"/>
    <w:rsid w:val="001D2847"/>
    <w:rsid w:val="001E21EC"/>
    <w:rsid w:val="001E5C82"/>
    <w:rsid w:val="001E7EF6"/>
    <w:rsid w:val="001F1F43"/>
    <w:rsid w:val="001F45D2"/>
    <w:rsid w:val="001F4A55"/>
    <w:rsid w:val="001F7994"/>
    <w:rsid w:val="0020031F"/>
    <w:rsid w:val="00201F1E"/>
    <w:rsid w:val="00203F25"/>
    <w:rsid w:val="0021142F"/>
    <w:rsid w:val="00215BE2"/>
    <w:rsid w:val="002166EF"/>
    <w:rsid w:val="00223778"/>
    <w:rsid w:val="00224360"/>
    <w:rsid w:val="00226E6A"/>
    <w:rsid w:val="00230516"/>
    <w:rsid w:val="002340DC"/>
    <w:rsid w:val="00234AE6"/>
    <w:rsid w:val="00235B51"/>
    <w:rsid w:val="00236674"/>
    <w:rsid w:val="002379BE"/>
    <w:rsid w:val="0024060C"/>
    <w:rsid w:val="00244697"/>
    <w:rsid w:val="00244B7D"/>
    <w:rsid w:val="0024541C"/>
    <w:rsid w:val="00246472"/>
    <w:rsid w:val="002478BF"/>
    <w:rsid w:val="002521FE"/>
    <w:rsid w:val="00253C2D"/>
    <w:rsid w:val="0025515A"/>
    <w:rsid w:val="002556CF"/>
    <w:rsid w:val="002560B4"/>
    <w:rsid w:val="00256BC7"/>
    <w:rsid w:val="002603A4"/>
    <w:rsid w:val="00261606"/>
    <w:rsid w:val="002617A5"/>
    <w:rsid w:val="002618F1"/>
    <w:rsid w:val="00262469"/>
    <w:rsid w:val="00265CEA"/>
    <w:rsid w:val="00265EEF"/>
    <w:rsid w:val="00266425"/>
    <w:rsid w:val="00275645"/>
    <w:rsid w:val="002758C7"/>
    <w:rsid w:val="002764C5"/>
    <w:rsid w:val="00276B88"/>
    <w:rsid w:val="00282635"/>
    <w:rsid w:val="0028357F"/>
    <w:rsid w:val="002902A9"/>
    <w:rsid w:val="00293C05"/>
    <w:rsid w:val="0029472D"/>
    <w:rsid w:val="00294C03"/>
    <w:rsid w:val="0029614B"/>
    <w:rsid w:val="00297F2E"/>
    <w:rsid w:val="002A0B40"/>
    <w:rsid w:val="002A1C85"/>
    <w:rsid w:val="002A237A"/>
    <w:rsid w:val="002A28B0"/>
    <w:rsid w:val="002A735C"/>
    <w:rsid w:val="002B07D7"/>
    <w:rsid w:val="002B6D38"/>
    <w:rsid w:val="002C2109"/>
    <w:rsid w:val="002C27B6"/>
    <w:rsid w:val="002C3174"/>
    <w:rsid w:val="002C37C9"/>
    <w:rsid w:val="002C4501"/>
    <w:rsid w:val="002D785E"/>
    <w:rsid w:val="002D7A67"/>
    <w:rsid w:val="002E204C"/>
    <w:rsid w:val="002E653D"/>
    <w:rsid w:val="002F1B75"/>
    <w:rsid w:val="002F2E57"/>
    <w:rsid w:val="002F4C23"/>
    <w:rsid w:val="002F4C62"/>
    <w:rsid w:val="002F75F9"/>
    <w:rsid w:val="002F7D15"/>
    <w:rsid w:val="00301968"/>
    <w:rsid w:val="003022AD"/>
    <w:rsid w:val="0030269D"/>
    <w:rsid w:val="003036CA"/>
    <w:rsid w:val="0030498E"/>
    <w:rsid w:val="0030678F"/>
    <w:rsid w:val="00307E92"/>
    <w:rsid w:val="00307EB0"/>
    <w:rsid w:val="0031072B"/>
    <w:rsid w:val="00310DF1"/>
    <w:rsid w:val="00314DF8"/>
    <w:rsid w:val="00315C49"/>
    <w:rsid w:val="00322E00"/>
    <w:rsid w:val="0032555F"/>
    <w:rsid w:val="003268B6"/>
    <w:rsid w:val="00326A21"/>
    <w:rsid w:val="00334813"/>
    <w:rsid w:val="00335964"/>
    <w:rsid w:val="00341B09"/>
    <w:rsid w:val="003431C9"/>
    <w:rsid w:val="0034334B"/>
    <w:rsid w:val="00344E13"/>
    <w:rsid w:val="00350731"/>
    <w:rsid w:val="0035105B"/>
    <w:rsid w:val="003520E7"/>
    <w:rsid w:val="0035448B"/>
    <w:rsid w:val="00355060"/>
    <w:rsid w:val="003554B0"/>
    <w:rsid w:val="00356518"/>
    <w:rsid w:val="00357D92"/>
    <w:rsid w:val="00361112"/>
    <w:rsid w:val="00361625"/>
    <w:rsid w:val="003621E3"/>
    <w:rsid w:val="00362B54"/>
    <w:rsid w:val="00362E9F"/>
    <w:rsid w:val="003663A7"/>
    <w:rsid w:val="00371325"/>
    <w:rsid w:val="003733B0"/>
    <w:rsid w:val="00375E07"/>
    <w:rsid w:val="00382D20"/>
    <w:rsid w:val="0038384F"/>
    <w:rsid w:val="003860E8"/>
    <w:rsid w:val="003914FE"/>
    <w:rsid w:val="0039366D"/>
    <w:rsid w:val="003A0F9B"/>
    <w:rsid w:val="003A1755"/>
    <w:rsid w:val="003A1C64"/>
    <w:rsid w:val="003A2A77"/>
    <w:rsid w:val="003B1D9A"/>
    <w:rsid w:val="003B6965"/>
    <w:rsid w:val="003C1142"/>
    <w:rsid w:val="003C485E"/>
    <w:rsid w:val="003C597F"/>
    <w:rsid w:val="003C6BD4"/>
    <w:rsid w:val="003C7DE3"/>
    <w:rsid w:val="003D0466"/>
    <w:rsid w:val="003D0B06"/>
    <w:rsid w:val="003D3B7E"/>
    <w:rsid w:val="003D4A03"/>
    <w:rsid w:val="003D5466"/>
    <w:rsid w:val="003E0793"/>
    <w:rsid w:val="003E18C2"/>
    <w:rsid w:val="003E5CD8"/>
    <w:rsid w:val="003E708A"/>
    <w:rsid w:val="003E78BF"/>
    <w:rsid w:val="003F2D85"/>
    <w:rsid w:val="003F45F2"/>
    <w:rsid w:val="003F6DC6"/>
    <w:rsid w:val="004056D6"/>
    <w:rsid w:val="004110D6"/>
    <w:rsid w:val="004112C6"/>
    <w:rsid w:val="00412E6E"/>
    <w:rsid w:val="00415BD2"/>
    <w:rsid w:val="00422645"/>
    <w:rsid w:val="0042339F"/>
    <w:rsid w:val="00424BB9"/>
    <w:rsid w:val="00424F80"/>
    <w:rsid w:val="00425F48"/>
    <w:rsid w:val="004314DF"/>
    <w:rsid w:val="00434297"/>
    <w:rsid w:val="00435153"/>
    <w:rsid w:val="0043580D"/>
    <w:rsid w:val="00437147"/>
    <w:rsid w:val="0044341F"/>
    <w:rsid w:val="00447067"/>
    <w:rsid w:val="00447992"/>
    <w:rsid w:val="00450E63"/>
    <w:rsid w:val="00450F3E"/>
    <w:rsid w:val="004524F3"/>
    <w:rsid w:val="00454EFC"/>
    <w:rsid w:val="0045543F"/>
    <w:rsid w:val="0045689E"/>
    <w:rsid w:val="004606D8"/>
    <w:rsid w:val="004627FE"/>
    <w:rsid w:val="00463DCC"/>
    <w:rsid w:val="004655B5"/>
    <w:rsid w:val="004707E3"/>
    <w:rsid w:val="00471AB7"/>
    <w:rsid w:val="00471D48"/>
    <w:rsid w:val="004759C5"/>
    <w:rsid w:val="0047633B"/>
    <w:rsid w:val="00481777"/>
    <w:rsid w:val="00482EF6"/>
    <w:rsid w:val="00483E4D"/>
    <w:rsid w:val="004845E8"/>
    <w:rsid w:val="0048498E"/>
    <w:rsid w:val="004853D4"/>
    <w:rsid w:val="00485EC6"/>
    <w:rsid w:val="00486E64"/>
    <w:rsid w:val="00490C61"/>
    <w:rsid w:val="00491E4A"/>
    <w:rsid w:val="004950BB"/>
    <w:rsid w:val="004A0F44"/>
    <w:rsid w:val="004A1D88"/>
    <w:rsid w:val="004A2A0C"/>
    <w:rsid w:val="004A474E"/>
    <w:rsid w:val="004A6089"/>
    <w:rsid w:val="004B0A55"/>
    <w:rsid w:val="004B59D6"/>
    <w:rsid w:val="004D10F1"/>
    <w:rsid w:val="004D32FD"/>
    <w:rsid w:val="004D4CB9"/>
    <w:rsid w:val="004D7400"/>
    <w:rsid w:val="004E2C63"/>
    <w:rsid w:val="004E5874"/>
    <w:rsid w:val="004F1F2D"/>
    <w:rsid w:val="004F33D1"/>
    <w:rsid w:val="004F3A0A"/>
    <w:rsid w:val="004F6C11"/>
    <w:rsid w:val="004F6CCC"/>
    <w:rsid w:val="004F7547"/>
    <w:rsid w:val="0050002E"/>
    <w:rsid w:val="00500A65"/>
    <w:rsid w:val="00505B64"/>
    <w:rsid w:val="00507137"/>
    <w:rsid w:val="0050787C"/>
    <w:rsid w:val="0051022E"/>
    <w:rsid w:val="005114E3"/>
    <w:rsid w:val="005133E4"/>
    <w:rsid w:val="00514758"/>
    <w:rsid w:val="00516311"/>
    <w:rsid w:val="005206DF"/>
    <w:rsid w:val="005215E8"/>
    <w:rsid w:val="00524904"/>
    <w:rsid w:val="0052684E"/>
    <w:rsid w:val="0052690D"/>
    <w:rsid w:val="00533402"/>
    <w:rsid w:val="00534E24"/>
    <w:rsid w:val="00535121"/>
    <w:rsid w:val="00536760"/>
    <w:rsid w:val="00540505"/>
    <w:rsid w:val="005407B8"/>
    <w:rsid w:val="00541A30"/>
    <w:rsid w:val="005475D5"/>
    <w:rsid w:val="005521FE"/>
    <w:rsid w:val="005622F7"/>
    <w:rsid w:val="00565635"/>
    <w:rsid w:val="00570381"/>
    <w:rsid w:val="00573305"/>
    <w:rsid w:val="00574346"/>
    <w:rsid w:val="00574A6D"/>
    <w:rsid w:val="00575F86"/>
    <w:rsid w:val="005760DA"/>
    <w:rsid w:val="00576B8C"/>
    <w:rsid w:val="00577128"/>
    <w:rsid w:val="0058044F"/>
    <w:rsid w:val="00583AA6"/>
    <w:rsid w:val="00584DCF"/>
    <w:rsid w:val="005916FA"/>
    <w:rsid w:val="00595337"/>
    <w:rsid w:val="00597CB1"/>
    <w:rsid w:val="005A22CD"/>
    <w:rsid w:val="005A334B"/>
    <w:rsid w:val="005B119D"/>
    <w:rsid w:val="005B242B"/>
    <w:rsid w:val="005B5D34"/>
    <w:rsid w:val="005B65EC"/>
    <w:rsid w:val="005C1AD8"/>
    <w:rsid w:val="005C276C"/>
    <w:rsid w:val="005D0865"/>
    <w:rsid w:val="005D234F"/>
    <w:rsid w:val="005D3E27"/>
    <w:rsid w:val="005D4F11"/>
    <w:rsid w:val="005D5768"/>
    <w:rsid w:val="005E4B6D"/>
    <w:rsid w:val="005E7813"/>
    <w:rsid w:val="005F2D21"/>
    <w:rsid w:val="005F322D"/>
    <w:rsid w:val="005F38BF"/>
    <w:rsid w:val="005F4AD6"/>
    <w:rsid w:val="0060052E"/>
    <w:rsid w:val="00600610"/>
    <w:rsid w:val="006038AB"/>
    <w:rsid w:val="0060589A"/>
    <w:rsid w:val="00605BAB"/>
    <w:rsid w:val="00605C57"/>
    <w:rsid w:val="006070D3"/>
    <w:rsid w:val="00607696"/>
    <w:rsid w:val="00610C22"/>
    <w:rsid w:val="006138E0"/>
    <w:rsid w:val="00617B35"/>
    <w:rsid w:val="00617F11"/>
    <w:rsid w:val="00624618"/>
    <w:rsid w:val="00624672"/>
    <w:rsid w:val="00627A57"/>
    <w:rsid w:val="0063255C"/>
    <w:rsid w:val="00634511"/>
    <w:rsid w:val="00640D1F"/>
    <w:rsid w:val="00640E53"/>
    <w:rsid w:val="0064148E"/>
    <w:rsid w:val="00643C49"/>
    <w:rsid w:val="00644326"/>
    <w:rsid w:val="00644CF0"/>
    <w:rsid w:val="00645FA5"/>
    <w:rsid w:val="00647539"/>
    <w:rsid w:val="00650B86"/>
    <w:rsid w:val="00651BE4"/>
    <w:rsid w:val="00653159"/>
    <w:rsid w:val="006570EF"/>
    <w:rsid w:val="006626FC"/>
    <w:rsid w:val="00663A0C"/>
    <w:rsid w:val="00665976"/>
    <w:rsid w:val="00665C31"/>
    <w:rsid w:val="00665E1A"/>
    <w:rsid w:val="00674016"/>
    <w:rsid w:val="006749BB"/>
    <w:rsid w:val="00675C78"/>
    <w:rsid w:val="006767A1"/>
    <w:rsid w:val="006774F6"/>
    <w:rsid w:val="00680740"/>
    <w:rsid w:val="00680E1F"/>
    <w:rsid w:val="0068360C"/>
    <w:rsid w:val="006837B0"/>
    <w:rsid w:val="00685516"/>
    <w:rsid w:val="00685D4B"/>
    <w:rsid w:val="0068636B"/>
    <w:rsid w:val="00691755"/>
    <w:rsid w:val="00694753"/>
    <w:rsid w:val="006949C5"/>
    <w:rsid w:val="006A0A30"/>
    <w:rsid w:val="006A4329"/>
    <w:rsid w:val="006A7F32"/>
    <w:rsid w:val="006B018F"/>
    <w:rsid w:val="006B1E5E"/>
    <w:rsid w:val="006B3F5C"/>
    <w:rsid w:val="006B3F88"/>
    <w:rsid w:val="006B6571"/>
    <w:rsid w:val="006B69DF"/>
    <w:rsid w:val="006B747E"/>
    <w:rsid w:val="006C05BE"/>
    <w:rsid w:val="006C1381"/>
    <w:rsid w:val="006C23FA"/>
    <w:rsid w:val="006C275C"/>
    <w:rsid w:val="006C344C"/>
    <w:rsid w:val="006C7FBD"/>
    <w:rsid w:val="006D0437"/>
    <w:rsid w:val="006D1658"/>
    <w:rsid w:val="006D23F7"/>
    <w:rsid w:val="006D2AFD"/>
    <w:rsid w:val="006D494F"/>
    <w:rsid w:val="006D71BD"/>
    <w:rsid w:val="006E0125"/>
    <w:rsid w:val="006E2643"/>
    <w:rsid w:val="006E2819"/>
    <w:rsid w:val="006E5F6F"/>
    <w:rsid w:val="006E61D8"/>
    <w:rsid w:val="006E650F"/>
    <w:rsid w:val="006E74EE"/>
    <w:rsid w:val="006F230A"/>
    <w:rsid w:val="006F5DF1"/>
    <w:rsid w:val="007010D2"/>
    <w:rsid w:val="00702C31"/>
    <w:rsid w:val="00703884"/>
    <w:rsid w:val="00703C6F"/>
    <w:rsid w:val="007040F2"/>
    <w:rsid w:val="0070560A"/>
    <w:rsid w:val="007058B2"/>
    <w:rsid w:val="007071FD"/>
    <w:rsid w:val="00710ACE"/>
    <w:rsid w:val="00711777"/>
    <w:rsid w:val="00712B7A"/>
    <w:rsid w:val="00713547"/>
    <w:rsid w:val="00717903"/>
    <w:rsid w:val="00722A69"/>
    <w:rsid w:val="007235DD"/>
    <w:rsid w:val="007249E5"/>
    <w:rsid w:val="00726EC0"/>
    <w:rsid w:val="00731812"/>
    <w:rsid w:val="00731EAD"/>
    <w:rsid w:val="007324FB"/>
    <w:rsid w:val="007337D6"/>
    <w:rsid w:val="007358BB"/>
    <w:rsid w:val="00735998"/>
    <w:rsid w:val="0074141A"/>
    <w:rsid w:val="00745D0A"/>
    <w:rsid w:val="007477CE"/>
    <w:rsid w:val="00751E64"/>
    <w:rsid w:val="0075341E"/>
    <w:rsid w:val="00753503"/>
    <w:rsid w:val="00755190"/>
    <w:rsid w:val="00757E8C"/>
    <w:rsid w:val="00757F58"/>
    <w:rsid w:val="007609B2"/>
    <w:rsid w:val="00770037"/>
    <w:rsid w:val="00770A37"/>
    <w:rsid w:val="0077134B"/>
    <w:rsid w:val="00773093"/>
    <w:rsid w:val="00773380"/>
    <w:rsid w:val="00775E0B"/>
    <w:rsid w:val="00776CC1"/>
    <w:rsid w:val="00776E6A"/>
    <w:rsid w:val="00777A46"/>
    <w:rsid w:val="0078160E"/>
    <w:rsid w:val="007858BB"/>
    <w:rsid w:val="00785CC1"/>
    <w:rsid w:val="00786305"/>
    <w:rsid w:val="007913C2"/>
    <w:rsid w:val="00792A22"/>
    <w:rsid w:val="00795868"/>
    <w:rsid w:val="00795A95"/>
    <w:rsid w:val="00795D24"/>
    <w:rsid w:val="007964EE"/>
    <w:rsid w:val="00796C60"/>
    <w:rsid w:val="0079787B"/>
    <w:rsid w:val="00797AFA"/>
    <w:rsid w:val="007A1484"/>
    <w:rsid w:val="007A20ED"/>
    <w:rsid w:val="007A3226"/>
    <w:rsid w:val="007A3B07"/>
    <w:rsid w:val="007A57CA"/>
    <w:rsid w:val="007A57DD"/>
    <w:rsid w:val="007B1807"/>
    <w:rsid w:val="007B5F89"/>
    <w:rsid w:val="007B62DA"/>
    <w:rsid w:val="007B6670"/>
    <w:rsid w:val="007B6B69"/>
    <w:rsid w:val="007B7431"/>
    <w:rsid w:val="007C07FB"/>
    <w:rsid w:val="007C1B39"/>
    <w:rsid w:val="007C501C"/>
    <w:rsid w:val="007C5874"/>
    <w:rsid w:val="007C5E39"/>
    <w:rsid w:val="007C63F5"/>
    <w:rsid w:val="007C7172"/>
    <w:rsid w:val="007C7371"/>
    <w:rsid w:val="007D2D32"/>
    <w:rsid w:val="007D3B2A"/>
    <w:rsid w:val="007D7013"/>
    <w:rsid w:val="007E02A7"/>
    <w:rsid w:val="007E2C9E"/>
    <w:rsid w:val="007F0EDC"/>
    <w:rsid w:val="007F407F"/>
    <w:rsid w:val="00800B09"/>
    <w:rsid w:val="00802A1A"/>
    <w:rsid w:val="00803FED"/>
    <w:rsid w:val="0080411A"/>
    <w:rsid w:val="008051BD"/>
    <w:rsid w:val="0080649E"/>
    <w:rsid w:val="00810766"/>
    <w:rsid w:val="00813507"/>
    <w:rsid w:val="0081432D"/>
    <w:rsid w:val="00821805"/>
    <w:rsid w:val="008232F3"/>
    <w:rsid w:val="0082407A"/>
    <w:rsid w:val="0082724B"/>
    <w:rsid w:val="008272AA"/>
    <w:rsid w:val="00831286"/>
    <w:rsid w:val="008313B3"/>
    <w:rsid w:val="00832458"/>
    <w:rsid w:val="00832519"/>
    <w:rsid w:val="00834097"/>
    <w:rsid w:val="0083415D"/>
    <w:rsid w:val="00834C48"/>
    <w:rsid w:val="00836446"/>
    <w:rsid w:val="00836606"/>
    <w:rsid w:val="00840FA9"/>
    <w:rsid w:val="00842A2E"/>
    <w:rsid w:val="008446B0"/>
    <w:rsid w:val="00844A27"/>
    <w:rsid w:val="008451FF"/>
    <w:rsid w:val="008508B1"/>
    <w:rsid w:val="008522BD"/>
    <w:rsid w:val="00853570"/>
    <w:rsid w:val="008647BB"/>
    <w:rsid w:val="00872B61"/>
    <w:rsid w:val="00873F95"/>
    <w:rsid w:val="00873F9E"/>
    <w:rsid w:val="00874201"/>
    <w:rsid w:val="008775AE"/>
    <w:rsid w:val="008776BE"/>
    <w:rsid w:val="0088027A"/>
    <w:rsid w:val="00881A98"/>
    <w:rsid w:val="00881E76"/>
    <w:rsid w:val="00886398"/>
    <w:rsid w:val="00892592"/>
    <w:rsid w:val="00895AD8"/>
    <w:rsid w:val="008A1AB1"/>
    <w:rsid w:val="008A342F"/>
    <w:rsid w:val="008A3782"/>
    <w:rsid w:val="008B1393"/>
    <w:rsid w:val="008B22C4"/>
    <w:rsid w:val="008C71B7"/>
    <w:rsid w:val="008D0377"/>
    <w:rsid w:val="008D1FEF"/>
    <w:rsid w:val="008D25A5"/>
    <w:rsid w:val="008D2A5B"/>
    <w:rsid w:val="008D323C"/>
    <w:rsid w:val="008D5FEC"/>
    <w:rsid w:val="008E45CB"/>
    <w:rsid w:val="008E4AFA"/>
    <w:rsid w:val="008E5ECA"/>
    <w:rsid w:val="008E6EA9"/>
    <w:rsid w:val="008F628B"/>
    <w:rsid w:val="00901C47"/>
    <w:rsid w:val="009027D0"/>
    <w:rsid w:val="009035D4"/>
    <w:rsid w:val="00904F9C"/>
    <w:rsid w:val="009074BF"/>
    <w:rsid w:val="00910439"/>
    <w:rsid w:val="00910D91"/>
    <w:rsid w:val="00914E12"/>
    <w:rsid w:val="00921BA9"/>
    <w:rsid w:val="009250B5"/>
    <w:rsid w:val="00930260"/>
    <w:rsid w:val="00930E73"/>
    <w:rsid w:val="009319E0"/>
    <w:rsid w:val="00931C18"/>
    <w:rsid w:val="0093437F"/>
    <w:rsid w:val="009351F6"/>
    <w:rsid w:val="009362D7"/>
    <w:rsid w:val="00940480"/>
    <w:rsid w:val="0094256A"/>
    <w:rsid w:val="00942CD5"/>
    <w:rsid w:val="00944361"/>
    <w:rsid w:val="00944B20"/>
    <w:rsid w:val="00946295"/>
    <w:rsid w:val="00946BDB"/>
    <w:rsid w:val="0095193E"/>
    <w:rsid w:val="0095406E"/>
    <w:rsid w:val="0095440A"/>
    <w:rsid w:val="00957428"/>
    <w:rsid w:val="00960DFF"/>
    <w:rsid w:val="009656B7"/>
    <w:rsid w:val="00966249"/>
    <w:rsid w:val="00967B3A"/>
    <w:rsid w:val="0097137B"/>
    <w:rsid w:val="009724B5"/>
    <w:rsid w:val="0097407A"/>
    <w:rsid w:val="00974AF5"/>
    <w:rsid w:val="00980F2A"/>
    <w:rsid w:val="009810F3"/>
    <w:rsid w:val="00983D4E"/>
    <w:rsid w:val="00987893"/>
    <w:rsid w:val="00991770"/>
    <w:rsid w:val="00992C2F"/>
    <w:rsid w:val="009937AF"/>
    <w:rsid w:val="009976A6"/>
    <w:rsid w:val="009A045E"/>
    <w:rsid w:val="009A2B18"/>
    <w:rsid w:val="009A3750"/>
    <w:rsid w:val="009B0EF7"/>
    <w:rsid w:val="009B13F7"/>
    <w:rsid w:val="009B1C12"/>
    <w:rsid w:val="009B1FE9"/>
    <w:rsid w:val="009B4263"/>
    <w:rsid w:val="009B55E8"/>
    <w:rsid w:val="009C05DF"/>
    <w:rsid w:val="009C104A"/>
    <w:rsid w:val="009C1877"/>
    <w:rsid w:val="009C745E"/>
    <w:rsid w:val="009D1C1C"/>
    <w:rsid w:val="009D26B8"/>
    <w:rsid w:val="009D2832"/>
    <w:rsid w:val="009D3216"/>
    <w:rsid w:val="009D3A0A"/>
    <w:rsid w:val="009E0E4C"/>
    <w:rsid w:val="009E28B0"/>
    <w:rsid w:val="009E3369"/>
    <w:rsid w:val="009E343F"/>
    <w:rsid w:val="009E3C69"/>
    <w:rsid w:val="009E6624"/>
    <w:rsid w:val="009E6A42"/>
    <w:rsid w:val="009F0B5C"/>
    <w:rsid w:val="009F5C6C"/>
    <w:rsid w:val="009F7717"/>
    <w:rsid w:val="00A002BE"/>
    <w:rsid w:val="00A01660"/>
    <w:rsid w:val="00A01DD4"/>
    <w:rsid w:val="00A040E4"/>
    <w:rsid w:val="00A059C4"/>
    <w:rsid w:val="00A069D7"/>
    <w:rsid w:val="00A07FDD"/>
    <w:rsid w:val="00A11863"/>
    <w:rsid w:val="00A11ECA"/>
    <w:rsid w:val="00A1272D"/>
    <w:rsid w:val="00A12BB3"/>
    <w:rsid w:val="00A162B2"/>
    <w:rsid w:val="00A16A03"/>
    <w:rsid w:val="00A17AF9"/>
    <w:rsid w:val="00A253FA"/>
    <w:rsid w:val="00A25E77"/>
    <w:rsid w:val="00A32A83"/>
    <w:rsid w:val="00A43F12"/>
    <w:rsid w:val="00A457DD"/>
    <w:rsid w:val="00A45A6F"/>
    <w:rsid w:val="00A52697"/>
    <w:rsid w:val="00A53B39"/>
    <w:rsid w:val="00A540A2"/>
    <w:rsid w:val="00A57ECF"/>
    <w:rsid w:val="00A65151"/>
    <w:rsid w:val="00A65FA5"/>
    <w:rsid w:val="00A66382"/>
    <w:rsid w:val="00A723D7"/>
    <w:rsid w:val="00A728A1"/>
    <w:rsid w:val="00A8249E"/>
    <w:rsid w:val="00A85A3F"/>
    <w:rsid w:val="00A9098D"/>
    <w:rsid w:val="00A92898"/>
    <w:rsid w:val="00A94FE9"/>
    <w:rsid w:val="00A97571"/>
    <w:rsid w:val="00A97CF5"/>
    <w:rsid w:val="00AA0E16"/>
    <w:rsid w:val="00AA17D4"/>
    <w:rsid w:val="00AA422D"/>
    <w:rsid w:val="00AB1E46"/>
    <w:rsid w:val="00AB2A67"/>
    <w:rsid w:val="00AB5038"/>
    <w:rsid w:val="00AB748A"/>
    <w:rsid w:val="00AB7A8B"/>
    <w:rsid w:val="00AB7FDB"/>
    <w:rsid w:val="00AC00DA"/>
    <w:rsid w:val="00AC5D2C"/>
    <w:rsid w:val="00AC5F5E"/>
    <w:rsid w:val="00AD0F37"/>
    <w:rsid w:val="00AD191D"/>
    <w:rsid w:val="00AD3348"/>
    <w:rsid w:val="00AD5F1E"/>
    <w:rsid w:val="00AD6D3D"/>
    <w:rsid w:val="00AD7215"/>
    <w:rsid w:val="00AE1DBF"/>
    <w:rsid w:val="00AE311A"/>
    <w:rsid w:val="00AF121A"/>
    <w:rsid w:val="00AF256A"/>
    <w:rsid w:val="00AF3952"/>
    <w:rsid w:val="00AF6B86"/>
    <w:rsid w:val="00AF7A81"/>
    <w:rsid w:val="00B006CE"/>
    <w:rsid w:val="00B01094"/>
    <w:rsid w:val="00B02784"/>
    <w:rsid w:val="00B027D6"/>
    <w:rsid w:val="00B02906"/>
    <w:rsid w:val="00B04C8C"/>
    <w:rsid w:val="00B05796"/>
    <w:rsid w:val="00B06AAC"/>
    <w:rsid w:val="00B07A61"/>
    <w:rsid w:val="00B07D2C"/>
    <w:rsid w:val="00B11DF7"/>
    <w:rsid w:val="00B12FAA"/>
    <w:rsid w:val="00B13D35"/>
    <w:rsid w:val="00B26312"/>
    <w:rsid w:val="00B2754B"/>
    <w:rsid w:val="00B30EF3"/>
    <w:rsid w:val="00B33557"/>
    <w:rsid w:val="00B34761"/>
    <w:rsid w:val="00B34B21"/>
    <w:rsid w:val="00B4606B"/>
    <w:rsid w:val="00B46A56"/>
    <w:rsid w:val="00B47220"/>
    <w:rsid w:val="00B476E2"/>
    <w:rsid w:val="00B508A9"/>
    <w:rsid w:val="00B50917"/>
    <w:rsid w:val="00B54248"/>
    <w:rsid w:val="00B55DA6"/>
    <w:rsid w:val="00B604D2"/>
    <w:rsid w:val="00B60707"/>
    <w:rsid w:val="00B613D5"/>
    <w:rsid w:val="00B62FB3"/>
    <w:rsid w:val="00B635E2"/>
    <w:rsid w:val="00B64BD8"/>
    <w:rsid w:val="00B70D7E"/>
    <w:rsid w:val="00B70E36"/>
    <w:rsid w:val="00B70F16"/>
    <w:rsid w:val="00B73384"/>
    <w:rsid w:val="00B73C22"/>
    <w:rsid w:val="00B74379"/>
    <w:rsid w:val="00B74E9A"/>
    <w:rsid w:val="00B76B91"/>
    <w:rsid w:val="00B80071"/>
    <w:rsid w:val="00B82568"/>
    <w:rsid w:val="00B82789"/>
    <w:rsid w:val="00B87271"/>
    <w:rsid w:val="00B87F57"/>
    <w:rsid w:val="00B91BD4"/>
    <w:rsid w:val="00B93A2E"/>
    <w:rsid w:val="00B94B3F"/>
    <w:rsid w:val="00B95FD0"/>
    <w:rsid w:val="00B9693F"/>
    <w:rsid w:val="00B97F6A"/>
    <w:rsid w:val="00BA00BB"/>
    <w:rsid w:val="00BA4800"/>
    <w:rsid w:val="00BA4ECB"/>
    <w:rsid w:val="00BA52D7"/>
    <w:rsid w:val="00BA5C1E"/>
    <w:rsid w:val="00BA6433"/>
    <w:rsid w:val="00BA7031"/>
    <w:rsid w:val="00BB2D0C"/>
    <w:rsid w:val="00BB2DA7"/>
    <w:rsid w:val="00BB3D6B"/>
    <w:rsid w:val="00BB4FC4"/>
    <w:rsid w:val="00BB7751"/>
    <w:rsid w:val="00BC0F56"/>
    <w:rsid w:val="00BC316C"/>
    <w:rsid w:val="00BC448D"/>
    <w:rsid w:val="00BD010F"/>
    <w:rsid w:val="00BD241E"/>
    <w:rsid w:val="00BE2A0B"/>
    <w:rsid w:val="00BE4CFC"/>
    <w:rsid w:val="00BE58CF"/>
    <w:rsid w:val="00BE5963"/>
    <w:rsid w:val="00BE6A40"/>
    <w:rsid w:val="00BF10CB"/>
    <w:rsid w:val="00BF1697"/>
    <w:rsid w:val="00BF1AAF"/>
    <w:rsid w:val="00BF2DCA"/>
    <w:rsid w:val="00C00088"/>
    <w:rsid w:val="00C027C5"/>
    <w:rsid w:val="00C07BC1"/>
    <w:rsid w:val="00C10292"/>
    <w:rsid w:val="00C11313"/>
    <w:rsid w:val="00C16548"/>
    <w:rsid w:val="00C20223"/>
    <w:rsid w:val="00C2116F"/>
    <w:rsid w:val="00C232E7"/>
    <w:rsid w:val="00C241D9"/>
    <w:rsid w:val="00C31878"/>
    <w:rsid w:val="00C32BD6"/>
    <w:rsid w:val="00C33D31"/>
    <w:rsid w:val="00C34282"/>
    <w:rsid w:val="00C34A88"/>
    <w:rsid w:val="00C36112"/>
    <w:rsid w:val="00C41A7A"/>
    <w:rsid w:val="00C469B2"/>
    <w:rsid w:val="00C60ED9"/>
    <w:rsid w:val="00C60F20"/>
    <w:rsid w:val="00C64889"/>
    <w:rsid w:val="00C66D8D"/>
    <w:rsid w:val="00C672EC"/>
    <w:rsid w:val="00C713CC"/>
    <w:rsid w:val="00C732A1"/>
    <w:rsid w:val="00C73340"/>
    <w:rsid w:val="00C76E23"/>
    <w:rsid w:val="00C7702B"/>
    <w:rsid w:val="00C8044E"/>
    <w:rsid w:val="00C80FC6"/>
    <w:rsid w:val="00C831E3"/>
    <w:rsid w:val="00C83460"/>
    <w:rsid w:val="00C86B22"/>
    <w:rsid w:val="00C910A9"/>
    <w:rsid w:val="00C91E96"/>
    <w:rsid w:val="00C93B8E"/>
    <w:rsid w:val="00C94D41"/>
    <w:rsid w:val="00C9563E"/>
    <w:rsid w:val="00C956F2"/>
    <w:rsid w:val="00CA067A"/>
    <w:rsid w:val="00CA2FBB"/>
    <w:rsid w:val="00CA3E3F"/>
    <w:rsid w:val="00CA49E9"/>
    <w:rsid w:val="00CA5404"/>
    <w:rsid w:val="00CA5514"/>
    <w:rsid w:val="00CA5D36"/>
    <w:rsid w:val="00CA7092"/>
    <w:rsid w:val="00CA7640"/>
    <w:rsid w:val="00CA7925"/>
    <w:rsid w:val="00CB1426"/>
    <w:rsid w:val="00CB22C8"/>
    <w:rsid w:val="00CB2620"/>
    <w:rsid w:val="00CB5677"/>
    <w:rsid w:val="00CB5BE8"/>
    <w:rsid w:val="00CB5FA9"/>
    <w:rsid w:val="00CC3590"/>
    <w:rsid w:val="00CC4657"/>
    <w:rsid w:val="00CC4A33"/>
    <w:rsid w:val="00CC4E36"/>
    <w:rsid w:val="00CC6C61"/>
    <w:rsid w:val="00CC6F0C"/>
    <w:rsid w:val="00CD2F50"/>
    <w:rsid w:val="00CD3E76"/>
    <w:rsid w:val="00CD5E53"/>
    <w:rsid w:val="00CD7F36"/>
    <w:rsid w:val="00CE0A22"/>
    <w:rsid w:val="00CE3048"/>
    <w:rsid w:val="00CE34CA"/>
    <w:rsid w:val="00CE66E0"/>
    <w:rsid w:val="00CE71DE"/>
    <w:rsid w:val="00CF0ED6"/>
    <w:rsid w:val="00CF3183"/>
    <w:rsid w:val="00CF72B2"/>
    <w:rsid w:val="00CF72EA"/>
    <w:rsid w:val="00D0067C"/>
    <w:rsid w:val="00D02408"/>
    <w:rsid w:val="00D038D0"/>
    <w:rsid w:val="00D0428E"/>
    <w:rsid w:val="00D12D2F"/>
    <w:rsid w:val="00D12DB6"/>
    <w:rsid w:val="00D138E8"/>
    <w:rsid w:val="00D14B2C"/>
    <w:rsid w:val="00D16ADB"/>
    <w:rsid w:val="00D17CC5"/>
    <w:rsid w:val="00D20F48"/>
    <w:rsid w:val="00D21165"/>
    <w:rsid w:val="00D2558E"/>
    <w:rsid w:val="00D25A34"/>
    <w:rsid w:val="00D26755"/>
    <w:rsid w:val="00D27692"/>
    <w:rsid w:val="00D302C8"/>
    <w:rsid w:val="00D30A93"/>
    <w:rsid w:val="00D31F32"/>
    <w:rsid w:val="00D40B1C"/>
    <w:rsid w:val="00D42477"/>
    <w:rsid w:val="00D427C0"/>
    <w:rsid w:val="00D471A1"/>
    <w:rsid w:val="00D51C44"/>
    <w:rsid w:val="00D5210F"/>
    <w:rsid w:val="00D54806"/>
    <w:rsid w:val="00D564D7"/>
    <w:rsid w:val="00D568EE"/>
    <w:rsid w:val="00D6132D"/>
    <w:rsid w:val="00D64A74"/>
    <w:rsid w:val="00D64BF0"/>
    <w:rsid w:val="00D7049E"/>
    <w:rsid w:val="00D73F3A"/>
    <w:rsid w:val="00D75C05"/>
    <w:rsid w:val="00D811AE"/>
    <w:rsid w:val="00D86B02"/>
    <w:rsid w:val="00DA0F20"/>
    <w:rsid w:val="00DA2753"/>
    <w:rsid w:val="00DA6372"/>
    <w:rsid w:val="00DB137F"/>
    <w:rsid w:val="00DB18EE"/>
    <w:rsid w:val="00DB193A"/>
    <w:rsid w:val="00DB3E25"/>
    <w:rsid w:val="00DB4B3A"/>
    <w:rsid w:val="00DB5BBD"/>
    <w:rsid w:val="00DC0C48"/>
    <w:rsid w:val="00DC76F8"/>
    <w:rsid w:val="00DD1115"/>
    <w:rsid w:val="00DD1C8E"/>
    <w:rsid w:val="00DD2016"/>
    <w:rsid w:val="00DD39DA"/>
    <w:rsid w:val="00DD549E"/>
    <w:rsid w:val="00DD6A14"/>
    <w:rsid w:val="00DE02AD"/>
    <w:rsid w:val="00DE1E06"/>
    <w:rsid w:val="00DE59BC"/>
    <w:rsid w:val="00DF0894"/>
    <w:rsid w:val="00DF0F50"/>
    <w:rsid w:val="00DF28FD"/>
    <w:rsid w:val="00DF2B79"/>
    <w:rsid w:val="00DF35AE"/>
    <w:rsid w:val="00DF37C7"/>
    <w:rsid w:val="00E028E6"/>
    <w:rsid w:val="00E02B5C"/>
    <w:rsid w:val="00E04677"/>
    <w:rsid w:val="00E12B5D"/>
    <w:rsid w:val="00E1652F"/>
    <w:rsid w:val="00E1707D"/>
    <w:rsid w:val="00E21802"/>
    <w:rsid w:val="00E247EB"/>
    <w:rsid w:val="00E27E9B"/>
    <w:rsid w:val="00E3092D"/>
    <w:rsid w:val="00E31749"/>
    <w:rsid w:val="00E31A5E"/>
    <w:rsid w:val="00E34963"/>
    <w:rsid w:val="00E356C7"/>
    <w:rsid w:val="00E361B6"/>
    <w:rsid w:val="00E36F30"/>
    <w:rsid w:val="00E40408"/>
    <w:rsid w:val="00E40B9D"/>
    <w:rsid w:val="00E46718"/>
    <w:rsid w:val="00E46C7F"/>
    <w:rsid w:val="00E507C8"/>
    <w:rsid w:val="00E51DD0"/>
    <w:rsid w:val="00E60DFA"/>
    <w:rsid w:val="00E62064"/>
    <w:rsid w:val="00E634A8"/>
    <w:rsid w:val="00E64834"/>
    <w:rsid w:val="00E64EBE"/>
    <w:rsid w:val="00E67E1B"/>
    <w:rsid w:val="00E711C3"/>
    <w:rsid w:val="00E71B5E"/>
    <w:rsid w:val="00E720FC"/>
    <w:rsid w:val="00E72ACF"/>
    <w:rsid w:val="00E82170"/>
    <w:rsid w:val="00E87F96"/>
    <w:rsid w:val="00E9381E"/>
    <w:rsid w:val="00E96695"/>
    <w:rsid w:val="00E96AE7"/>
    <w:rsid w:val="00E97629"/>
    <w:rsid w:val="00EA0410"/>
    <w:rsid w:val="00EA07C9"/>
    <w:rsid w:val="00EA6AF6"/>
    <w:rsid w:val="00EA6EE2"/>
    <w:rsid w:val="00EB44D5"/>
    <w:rsid w:val="00EB44E1"/>
    <w:rsid w:val="00EB7D8F"/>
    <w:rsid w:val="00EC1CF3"/>
    <w:rsid w:val="00EC1E92"/>
    <w:rsid w:val="00EC2E85"/>
    <w:rsid w:val="00EC4736"/>
    <w:rsid w:val="00EC4A76"/>
    <w:rsid w:val="00EC6622"/>
    <w:rsid w:val="00EC6F9F"/>
    <w:rsid w:val="00EC7ED6"/>
    <w:rsid w:val="00ED1213"/>
    <w:rsid w:val="00ED151A"/>
    <w:rsid w:val="00ED3CF1"/>
    <w:rsid w:val="00EE0BF0"/>
    <w:rsid w:val="00EE25A1"/>
    <w:rsid w:val="00EE439B"/>
    <w:rsid w:val="00EE5D85"/>
    <w:rsid w:val="00EE6B10"/>
    <w:rsid w:val="00EE7223"/>
    <w:rsid w:val="00EE7BF3"/>
    <w:rsid w:val="00EF2C6D"/>
    <w:rsid w:val="00EF41E0"/>
    <w:rsid w:val="00EF4F12"/>
    <w:rsid w:val="00F01082"/>
    <w:rsid w:val="00F03D42"/>
    <w:rsid w:val="00F057AD"/>
    <w:rsid w:val="00F0600D"/>
    <w:rsid w:val="00F07871"/>
    <w:rsid w:val="00F1026E"/>
    <w:rsid w:val="00F10E02"/>
    <w:rsid w:val="00F11929"/>
    <w:rsid w:val="00F11974"/>
    <w:rsid w:val="00F12B29"/>
    <w:rsid w:val="00F1464D"/>
    <w:rsid w:val="00F14F2F"/>
    <w:rsid w:val="00F16409"/>
    <w:rsid w:val="00F1711D"/>
    <w:rsid w:val="00F21CCB"/>
    <w:rsid w:val="00F21F31"/>
    <w:rsid w:val="00F2370B"/>
    <w:rsid w:val="00F263B3"/>
    <w:rsid w:val="00F27178"/>
    <w:rsid w:val="00F31F99"/>
    <w:rsid w:val="00F32A69"/>
    <w:rsid w:val="00F351AB"/>
    <w:rsid w:val="00F3659E"/>
    <w:rsid w:val="00F37021"/>
    <w:rsid w:val="00F37546"/>
    <w:rsid w:val="00F42141"/>
    <w:rsid w:val="00F4592C"/>
    <w:rsid w:val="00F47615"/>
    <w:rsid w:val="00F47EAB"/>
    <w:rsid w:val="00F51024"/>
    <w:rsid w:val="00F52A43"/>
    <w:rsid w:val="00F5366A"/>
    <w:rsid w:val="00F536EB"/>
    <w:rsid w:val="00F54327"/>
    <w:rsid w:val="00F556FD"/>
    <w:rsid w:val="00F570CE"/>
    <w:rsid w:val="00F57BB6"/>
    <w:rsid w:val="00F60AF2"/>
    <w:rsid w:val="00F6164F"/>
    <w:rsid w:val="00F61985"/>
    <w:rsid w:val="00F70D84"/>
    <w:rsid w:val="00F7215C"/>
    <w:rsid w:val="00F74254"/>
    <w:rsid w:val="00F7557F"/>
    <w:rsid w:val="00F810AD"/>
    <w:rsid w:val="00F84210"/>
    <w:rsid w:val="00F85249"/>
    <w:rsid w:val="00F85DFA"/>
    <w:rsid w:val="00F86CC7"/>
    <w:rsid w:val="00F91971"/>
    <w:rsid w:val="00F92389"/>
    <w:rsid w:val="00F93B0C"/>
    <w:rsid w:val="00F94287"/>
    <w:rsid w:val="00FA19C4"/>
    <w:rsid w:val="00FA3244"/>
    <w:rsid w:val="00FA42C9"/>
    <w:rsid w:val="00FA603B"/>
    <w:rsid w:val="00FA62DC"/>
    <w:rsid w:val="00FB28A7"/>
    <w:rsid w:val="00FB4A4D"/>
    <w:rsid w:val="00FB4A4F"/>
    <w:rsid w:val="00FB5EE2"/>
    <w:rsid w:val="00FB75CD"/>
    <w:rsid w:val="00FC0637"/>
    <w:rsid w:val="00FC26B7"/>
    <w:rsid w:val="00FC2F3F"/>
    <w:rsid w:val="00FC35F1"/>
    <w:rsid w:val="00FC5967"/>
    <w:rsid w:val="00FD0E07"/>
    <w:rsid w:val="00FD1EE5"/>
    <w:rsid w:val="00FD6F16"/>
    <w:rsid w:val="00FD7989"/>
    <w:rsid w:val="00FE30E7"/>
    <w:rsid w:val="00FE3B29"/>
    <w:rsid w:val="00FE4EA3"/>
    <w:rsid w:val="00FE5C20"/>
    <w:rsid w:val="00FF18D7"/>
    <w:rsid w:val="00FF21A8"/>
    <w:rsid w:val="00FF35A3"/>
    <w:rsid w:val="00FF5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3C7FE"/>
  <w15:docId w15:val="{2CA94437-1591-42A5-BC91-61933421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1968"/>
    <w:rPr>
      <w:rFonts w:ascii="Calibri" w:eastAsia="Calibri" w:hAnsi="Calibri" w:cs="Calibri"/>
      <w:lang w:val="es-ES"/>
    </w:rPr>
  </w:style>
  <w:style w:type="paragraph" w:styleId="Ttulo1">
    <w:name w:val="heading 1"/>
    <w:basedOn w:val="Normal"/>
    <w:link w:val="Ttulo1Car"/>
    <w:uiPriority w:val="9"/>
    <w:qFormat/>
    <w:pPr>
      <w:ind w:left="3459"/>
      <w:jc w:val="center"/>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1"/>
      <w:ind w:left="3462"/>
      <w:jc w:val="center"/>
    </w:pPr>
    <w:rPr>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Trebuchet MS" w:eastAsia="Trebuchet MS" w:hAnsi="Trebuchet MS" w:cs="Trebuchet MS"/>
    </w:rPr>
  </w:style>
  <w:style w:type="paragraph" w:styleId="Encabezado">
    <w:name w:val="header"/>
    <w:basedOn w:val="Normal"/>
    <w:link w:val="EncabezadoCar"/>
    <w:uiPriority w:val="99"/>
    <w:unhideWhenUsed/>
    <w:rsid w:val="00471D48"/>
    <w:pPr>
      <w:tabs>
        <w:tab w:val="center" w:pos="4419"/>
        <w:tab w:val="right" w:pos="8838"/>
      </w:tabs>
    </w:pPr>
  </w:style>
  <w:style w:type="character" w:customStyle="1" w:styleId="EncabezadoCar">
    <w:name w:val="Encabezado Car"/>
    <w:basedOn w:val="Fuentedeprrafopredeter"/>
    <w:link w:val="Encabezado"/>
    <w:uiPriority w:val="99"/>
    <w:rsid w:val="00471D48"/>
    <w:rPr>
      <w:rFonts w:ascii="Calibri" w:eastAsia="Calibri" w:hAnsi="Calibri" w:cs="Calibri"/>
      <w:lang w:val="es-ES"/>
    </w:rPr>
  </w:style>
  <w:style w:type="paragraph" w:styleId="Piedepgina">
    <w:name w:val="footer"/>
    <w:basedOn w:val="Normal"/>
    <w:link w:val="PiedepginaCar"/>
    <w:uiPriority w:val="99"/>
    <w:unhideWhenUsed/>
    <w:rsid w:val="00471D48"/>
    <w:pPr>
      <w:tabs>
        <w:tab w:val="center" w:pos="4419"/>
        <w:tab w:val="right" w:pos="8838"/>
      </w:tabs>
    </w:pPr>
  </w:style>
  <w:style w:type="character" w:customStyle="1" w:styleId="PiedepginaCar">
    <w:name w:val="Pie de página Car"/>
    <w:basedOn w:val="Fuentedeprrafopredeter"/>
    <w:link w:val="Piedepgina"/>
    <w:uiPriority w:val="99"/>
    <w:rsid w:val="00471D48"/>
    <w:rPr>
      <w:rFonts w:ascii="Calibri" w:eastAsia="Calibri" w:hAnsi="Calibri" w:cs="Calibri"/>
      <w:lang w:val="es-ES"/>
    </w:rPr>
  </w:style>
  <w:style w:type="character" w:customStyle="1" w:styleId="fontstyle01">
    <w:name w:val="fontstyle01"/>
    <w:basedOn w:val="Fuentedeprrafopredeter"/>
    <w:rsid w:val="00F51024"/>
    <w:rPr>
      <w:rFonts w:ascii="Times New Roman" w:hAnsi="Times New Roman" w:cs="Times New Roman" w:hint="default"/>
      <w:b w:val="0"/>
      <w:bCs w:val="0"/>
      <w:i w:val="0"/>
      <w:iCs w:val="0"/>
      <w:color w:val="000000"/>
      <w:sz w:val="24"/>
      <w:szCs w:val="24"/>
    </w:rPr>
  </w:style>
  <w:style w:type="character" w:customStyle="1" w:styleId="Ttulo1Car">
    <w:name w:val="Título 1 Car"/>
    <w:basedOn w:val="Fuentedeprrafopredeter"/>
    <w:link w:val="Ttulo1"/>
    <w:uiPriority w:val="9"/>
    <w:rsid w:val="000D04BE"/>
    <w:rPr>
      <w:rFonts w:ascii="Calibri" w:eastAsia="Calibri" w:hAnsi="Calibri" w:cs="Calibri"/>
      <w:sz w:val="28"/>
      <w:szCs w:val="28"/>
      <w:lang w:val="es-ES"/>
    </w:rPr>
  </w:style>
  <w:style w:type="paragraph" w:styleId="Sinespaciado">
    <w:name w:val="No Spacing"/>
    <w:uiPriority w:val="1"/>
    <w:qFormat/>
    <w:rsid w:val="00CC4657"/>
    <w:rPr>
      <w:rFonts w:ascii="Calibri" w:eastAsia="Calibri" w:hAnsi="Calibri" w:cs="Calibri"/>
      <w:lang w:val="es-ES"/>
    </w:rPr>
  </w:style>
  <w:style w:type="paragraph" w:styleId="Bibliografa">
    <w:name w:val="Bibliography"/>
    <w:basedOn w:val="Normal"/>
    <w:next w:val="Normal"/>
    <w:uiPriority w:val="37"/>
    <w:unhideWhenUsed/>
    <w:rsid w:val="00D6132D"/>
  </w:style>
  <w:style w:type="paragraph" w:styleId="NormalWeb">
    <w:name w:val="Normal (Web)"/>
    <w:basedOn w:val="Normal"/>
    <w:uiPriority w:val="99"/>
    <w:semiHidden/>
    <w:unhideWhenUsed/>
    <w:rsid w:val="00D568EE"/>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A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22D"/>
    <w:rPr>
      <w:rFonts w:ascii="Tahoma" w:eastAsia="Calibri" w:hAnsi="Tahoma" w:cs="Tahoma"/>
      <w:sz w:val="16"/>
      <w:szCs w:val="16"/>
      <w:lang w:val="es-ES"/>
    </w:rPr>
  </w:style>
  <w:style w:type="character" w:styleId="Refdecomentario">
    <w:name w:val="annotation reference"/>
    <w:basedOn w:val="Fuentedeprrafopredeter"/>
    <w:uiPriority w:val="99"/>
    <w:semiHidden/>
    <w:unhideWhenUsed/>
    <w:rsid w:val="0075341E"/>
    <w:rPr>
      <w:sz w:val="16"/>
      <w:szCs w:val="16"/>
    </w:rPr>
  </w:style>
  <w:style w:type="paragraph" w:styleId="Textocomentario">
    <w:name w:val="annotation text"/>
    <w:basedOn w:val="Normal"/>
    <w:link w:val="TextocomentarioCar"/>
    <w:uiPriority w:val="99"/>
    <w:unhideWhenUsed/>
    <w:rsid w:val="0075341E"/>
    <w:rPr>
      <w:sz w:val="20"/>
      <w:szCs w:val="20"/>
    </w:rPr>
  </w:style>
  <w:style w:type="character" w:customStyle="1" w:styleId="TextocomentarioCar">
    <w:name w:val="Texto comentario Car"/>
    <w:basedOn w:val="Fuentedeprrafopredeter"/>
    <w:link w:val="Textocomentario"/>
    <w:uiPriority w:val="99"/>
    <w:rsid w:val="0075341E"/>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75341E"/>
    <w:rPr>
      <w:b/>
      <w:bCs/>
    </w:rPr>
  </w:style>
  <w:style w:type="character" w:customStyle="1" w:styleId="AsuntodelcomentarioCar">
    <w:name w:val="Asunto del comentario Car"/>
    <w:basedOn w:val="TextocomentarioCar"/>
    <w:link w:val="Asuntodelcomentario"/>
    <w:uiPriority w:val="99"/>
    <w:semiHidden/>
    <w:rsid w:val="0075341E"/>
    <w:rPr>
      <w:rFonts w:ascii="Calibri" w:eastAsia="Calibri"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3464">
      <w:bodyDiv w:val="1"/>
      <w:marLeft w:val="0"/>
      <w:marRight w:val="0"/>
      <w:marTop w:val="0"/>
      <w:marBottom w:val="0"/>
      <w:divBdr>
        <w:top w:val="none" w:sz="0" w:space="0" w:color="auto"/>
        <w:left w:val="none" w:sz="0" w:space="0" w:color="auto"/>
        <w:bottom w:val="none" w:sz="0" w:space="0" w:color="auto"/>
        <w:right w:val="none" w:sz="0" w:space="0" w:color="auto"/>
      </w:divBdr>
    </w:div>
    <w:div w:id="132986795">
      <w:bodyDiv w:val="1"/>
      <w:marLeft w:val="0"/>
      <w:marRight w:val="0"/>
      <w:marTop w:val="0"/>
      <w:marBottom w:val="0"/>
      <w:divBdr>
        <w:top w:val="none" w:sz="0" w:space="0" w:color="auto"/>
        <w:left w:val="none" w:sz="0" w:space="0" w:color="auto"/>
        <w:bottom w:val="none" w:sz="0" w:space="0" w:color="auto"/>
        <w:right w:val="none" w:sz="0" w:space="0" w:color="auto"/>
      </w:divBdr>
    </w:div>
    <w:div w:id="134418691">
      <w:bodyDiv w:val="1"/>
      <w:marLeft w:val="0"/>
      <w:marRight w:val="0"/>
      <w:marTop w:val="0"/>
      <w:marBottom w:val="0"/>
      <w:divBdr>
        <w:top w:val="none" w:sz="0" w:space="0" w:color="auto"/>
        <w:left w:val="none" w:sz="0" w:space="0" w:color="auto"/>
        <w:bottom w:val="none" w:sz="0" w:space="0" w:color="auto"/>
        <w:right w:val="none" w:sz="0" w:space="0" w:color="auto"/>
      </w:divBdr>
    </w:div>
    <w:div w:id="140461554">
      <w:bodyDiv w:val="1"/>
      <w:marLeft w:val="0"/>
      <w:marRight w:val="0"/>
      <w:marTop w:val="0"/>
      <w:marBottom w:val="0"/>
      <w:divBdr>
        <w:top w:val="none" w:sz="0" w:space="0" w:color="auto"/>
        <w:left w:val="none" w:sz="0" w:space="0" w:color="auto"/>
        <w:bottom w:val="none" w:sz="0" w:space="0" w:color="auto"/>
        <w:right w:val="none" w:sz="0" w:space="0" w:color="auto"/>
      </w:divBdr>
    </w:div>
    <w:div w:id="146214492">
      <w:bodyDiv w:val="1"/>
      <w:marLeft w:val="0"/>
      <w:marRight w:val="0"/>
      <w:marTop w:val="0"/>
      <w:marBottom w:val="0"/>
      <w:divBdr>
        <w:top w:val="none" w:sz="0" w:space="0" w:color="auto"/>
        <w:left w:val="none" w:sz="0" w:space="0" w:color="auto"/>
        <w:bottom w:val="none" w:sz="0" w:space="0" w:color="auto"/>
        <w:right w:val="none" w:sz="0" w:space="0" w:color="auto"/>
      </w:divBdr>
    </w:div>
    <w:div w:id="188953960">
      <w:bodyDiv w:val="1"/>
      <w:marLeft w:val="0"/>
      <w:marRight w:val="0"/>
      <w:marTop w:val="0"/>
      <w:marBottom w:val="0"/>
      <w:divBdr>
        <w:top w:val="none" w:sz="0" w:space="0" w:color="auto"/>
        <w:left w:val="none" w:sz="0" w:space="0" w:color="auto"/>
        <w:bottom w:val="none" w:sz="0" w:space="0" w:color="auto"/>
        <w:right w:val="none" w:sz="0" w:space="0" w:color="auto"/>
      </w:divBdr>
    </w:div>
    <w:div w:id="261567607">
      <w:bodyDiv w:val="1"/>
      <w:marLeft w:val="0"/>
      <w:marRight w:val="0"/>
      <w:marTop w:val="0"/>
      <w:marBottom w:val="0"/>
      <w:divBdr>
        <w:top w:val="none" w:sz="0" w:space="0" w:color="auto"/>
        <w:left w:val="none" w:sz="0" w:space="0" w:color="auto"/>
        <w:bottom w:val="none" w:sz="0" w:space="0" w:color="auto"/>
        <w:right w:val="none" w:sz="0" w:space="0" w:color="auto"/>
      </w:divBdr>
    </w:div>
    <w:div w:id="263655038">
      <w:bodyDiv w:val="1"/>
      <w:marLeft w:val="0"/>
      <w:marRight w:val="0"/>
      <w:marTop w:val="0"/>
      <w:marBottom w:val="0"/>
      <w:divBdr>
        <w:top w:val="none" w:sz="0" w:space="0" w:color="auto"/>
        <w:left w:val="none" w:sz="0" w:space="0" w:color="auto"/>
        <w:bottom w:val="none" w:sz="0" w:space="0" w:color="auto"/>
        <w:right w:val="none" w:sz="0" w:space="0" w:color="auto"/>
      </w:divBdr>
    </w:div>
    <w:div w:id="264121428">
      <w:bodyDiv w:val="1"/>
      <w:marLeft w:val="0"/>
      <w:marRight w:val="0"/>
      <w:marTop w:val="0"/>
      <w:marBottom w:val="0"/>
      <w:divBdr>
        <w:top w:val="none" w:sz="0" w:space="0" w:color="auto"/>
        <w:left w:val="none" w:sz="0" w:space="0" w:color="auto"/>
        <w:bottom w:val="none" w:sz="0" w:space="0" w:color="auto"/>
        <w:right w:val="none" w:sz="0" w:space="0" w:color="auto"/>
      </w:divBdr>
    </w:div>
    <w:div w:id="279343523">
      <w:bodyDiv w:val="1"/>
      <w:marLeft w:val="0"/>
      <w:marRight w:val="0"/>
      <w:marTop w:val="0"/>
      <w:marBottom w:val="0"/>
      <w:divBdr>
        <w:top w:val="none" w:sz="0" w:space="0" w:color="auto"/>
        <w:left w:val="none" w:sz="0" w:space="0" w:color="auto"/>
        <w:bottom w:val="none" w:sz="0" w:space="0" w:color="auto"/>
        <w:right w:val="none" w:sz="0" w:space="0" w:color="auto"/>
      </w:divBdr>
    </w:div>
    <w:div w:id="410468741">
      <w:bodyDiv w:val="1"/>
      <w:marLeft w:val="0"/>
      <w:marRight w:val="0"/>
      <w:marTop w:val="0"/>
      <w:marBottom w:val="0"/>
      <w:divBdr>
        <w:top w:val="none" w:sz="0" w:space="0" w:color="auto"/>
        <w:left w:val="none" w:sz="0" w:space="0" w:color="auto"/>
        <w:bottom w:val="none" w:sz="0" w:space="0" w:color="auto"/>
        <w:right w:val="none" w:sz="0" w:space="0" w:color="auto"/>
      </w:divBdr>
    </w:div>
    <w:div w:id="430395687">
      <w:bodyDiv w:val="1"/>
      <w:marLeft w:val="0"/>
      <w:marRight w:val="0"/>
      <w:marTop w:val="0"/>
      <w:marBottom w:val="0"/>
      <w:divBdr>
        <w:top w:val="none" w:sz="0" w:space="0" w:color="auto"/>
        <w:left w:val="none" w:sz="0" w:space="0" w:color="auto"/>
        <w:bottom w:val="none" w:sz="0" w:space="0" w:color="auto"/>
        <w:right w:val="none" w:sz="0" w:space="0" w:color="auto"/>
      </w:divBdr>
    </w:div>
    <w:div w:id="443840621">
      <w:bodyDiv w:val="1"/>
      <w:marLeft w:val="0"/>
      <w:marRight w:val="0"/>
      <w:marTop w:val="0"/>
      <w:marBottom w:val="0"/>
      <w:divBdr>
        <w:top w:val="none" w:sz="0" w:space="0" w:color="auto"/>
        <w:left w:val="none" w:sz="0" w:space="0" w:color="auto"/>
        <w:bottom w:val="none" w:sz="0" w:space="0" w:color="auto"/>
        <w:right w:val="none" w:sz="0" w:space="0" w:color="auto"/>
      </w:divBdr>
    </w:div>
    <w:div w:id="483161669">
      <w:bodyDiv w:val="1"/>
      <w:marLeft w:val="0"/>
      <w:marRight w:val="0"/>
      <w:marTop w:val="0"/>
      <w:marBottom w:val="0"/>
      <w:divBdr>
        <w:top w:val="none" w:sz="0" w:space="0" w:color="auto"/>
        <w:left w:val="none" w:sz="0" w:space="0" w:color="auto"/>
        <w:bottom w:val="none" w:sz="0" w:space="0" w:color="auto"/>
        <w:right w:val="none" w:sz="0" w:space="0" w:color="auto"/>
      </w:divBdr>
    </w:div>
    <w:div w:id="617487324">
      <w:bodyDiv w:val="1"/>
      <w:marLeft w:val="0"/>
      <w:marRight w:val="0"/>
      <w:marTop w:val="0"/>
      <w:marBottom w:val="0"/>
      <w:divBdr>
        <w:top w:val="none" w:sz="0" w:space="0" w:color="auto"/>
        <w:left w:val="none" w:sz="0" w:space="0" w:color="auto"/>
        <w:bottom w:val="none" w:sz="0" w:space="0" w:color="auto"/>
        <w:right w:val="none" w:sz="0" w:space="0" w:color="auto"/>
      </w:divBdr>
    </w:div>
    <w:div w:id="621956741">
      <w:bodyDiv w:val="1"/>
      <w:marLeft w:val="0"/>
      <w:marRight w:val="0"/>
      <w:marTop w:val="0"/>
      <w:marBottom w:val="0"/>
      <w:divBdr>
        <w:top w:val="none" w:sz="0" w:space="0" w:color="auto"/>
        <w:left w:val="none" w:sz="0" w:space="0" w:color="auto"/>
        <w:bottom w:val="none" w:sz="0" w:space="0" w:color="auto"/>
        <w:right w:val="none" w:sz="0" w:space="0" w:color="auto"/>
      </w:divBdr>
    </w:div>
    <w:div w:id="665860328">
      <w:bodyDiv w:val="1"/>
      <w:marLeft w:val="0"/>
      <w:marRight w:val="0"/>
      <w:marTop w:val="0"/>
      <w:marBottom w:val="0"/>
      <w:divBdr>
        <w:top w:val="none" w:sz="0" w:space="0" w:color="auto"/>
        <w:left w:val="none" w:sz="0" w:space="0" w:color="auto"/>
        <w:bottom w:val="none" w:sz="0" w:space="0" w:color="auto"/>
        <w:right w:val="none" w:sz="0" w:space="0" w:color="auto"/>
      </w:divBdr>
    </w:div>
    <w:div w:id="671418990">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800853475">
      <w:bodyDiv w:val="1"/>
      <w:marLeft w:val="0"/>
      <w:marRight w:val="0"/>
      <w:marTop w:val="0"/>
      <w:marBottom w:val="0"/>
      <w:divBdr>
        <w:top w:val="none" w:sz="0" w:space="0" w:color="auto"/>
        <w:left w:val="none" w:sz="0" w:space="0" w:color="auto"/>
        <w:bottom w:val="none" w:sz="0" w:space="0" w:color="auto"/>
        <w:right w:val="none" w:sz="0" w:space="0" w:color="auto"/>
      </w:divBdr>
    </w:div>
    <w:div w:id="976838422">
      <w:bodyDiv w:val="1"/>
      <w:marLeft w:val="0"/>
      <w:marRight w:val="0"/>
      <w:marTop w:val="0"/>
      <w:marBottom w:val="0"/>
      <w:divBdr>
        <w:top w:val="none" w:sz="0" w:space="0" w:color="auto"/>
        <w:left w:val="none" w:sz="0" w:space="0" w:color="auto"/>
        <w:bottom w:val="none" w:sz="0" w:space="0" w:color="auto"/>
        <w:right w:val="none" w:sz="0" w:space="0" w:color="auto"/>
      </w:divBdr>
    </w:div>
    <w:div w:id="993290742">
      <w:bodyDiv w:val="1"/>
      <w:marLeft w:val="0"/>
      <w:marRight w:val="0"/>
      <w:marTop w:val="0"/>
      <w:marBottom w:val="0"/>
      <w:divBdr>
        <w:top w:val="none" w:sz="0" w:space="0" w:color="auto"/>
        <w:left w:val="none" w:sz="0" w:space="0" w:color="auto"/>
        <w:bottom w:val="none" w:sz="0" w:space="0" w:color="auto"/>
        <w:right w:val="none" w:sz="0" w:space="0" w:color="auto"/>
      </w:divBdr>
    </w:div>
    <w:div w:id="1020854471">
      <w:bodyDiv w:val="1"/>
      <w:marLeft w:val="0"/>
      <w:marRight w:val="0"/>
      <w:marTop w:val="0"/>
      <w:marBottom w:val="0"/>
      <w:divBdr>
        <w:top w:val="none" w:sz="0" w:space="0" w:color="auto"/>
        <w:left w:val="none" w:sz="0" w:space="0" w:color="auto"/>
        <w:bottom w:val="none" w:sz="0" w:space="0" w:color="auto"/>
        <w:right w:val="none" w:sz="0" w:space="0" w:color="auto"/>
      </w:divBdr>
    </w:div>
    <w:div w:id="1060598307">
      <w:bodyDiv w:val="1"/>
      <w:marLeft w:val="0"/>
      <w:marRight w:val="0"/>
      <w:marTop w:val="0"/>
      <w:marBottom w:val="0"/>
      <w:divBdr>
        <w:top w:val="none" w:sz="0" w:space="0" w:color="auto"/>
        <w:left w:val="none" w:sz="0" w:space="0" w:color="auto"/>
        <w:bottom w:val="none" w:sz="0" w:space="0" w:color="auto"/>
        <w:right w:val="none" w:sz="0" w:space="0" w:color="auto"/>
      </w:divBdr>
    </w:div>
    <w:div w:id="1069615694">
      <w:bodyDiv w:val="1"/>
      <w:marLeft w:val="0"/>
      <w:marRight w:val="0"/>
      <w:marTop w:val="0"/>
      <w:marBottom w:val="0"/>
      <w:divBdr>
        <w:top w:val="none" w:sz="0" w:space="0" w:color="auto"/>
        <w:left w:val="none" w:sz="0" w:space="0" w:color="auto"/>
        <w:bottom w:val="none" w:sz="0" w:space="0" w:color="auto"/>
        <w:right w:val="none" w:sz="0" w:space="0" w:color="auto"/>
      </w:divBdr>
    </w:div>
    <w:div w:id="1130904221">
      <w:bodyDiv w:val="1"/>
      <w:marLeft w:val="0"/>
      <w:marRight w:val="0"/>
      <w:marTop w:val="0"/>
      <w:marBottom w:val="0"/>
      <w:divBdr>
        <w:top w:val="none" w:sz="0" w:space="0" w:color="auto"/>
        <w:left w:val="none" w:sz="0" w:space="0" w:color="auto"/>
        <w:bottom w:val="none" w:sz="0" w:space="0" w:color="auto"/>
        <w:right w:val="none" w:sz="0" w:space="0" w:color="auto"/>
      </w:divBdr>
    </w:div>
    <w:div w:id="1158380151">
      <w:bodyDiv w:val="1"/>
      <w:marLeft w:val="0"/>
      <w:marRight w:val="0"/>
      <w:marTop w:val="0"/>
      <w:marBottom w:val="0"/>
      <w:divBdr>
        <w:top w:val="none" w:sz="0" w:space="0" w:color="auto"/>
        <w:left w:val="none" w:sz="0" w:space="0" w:color="auto"/>
        <w:bottom w:val="none" w:sz="0" w:space="0" w:color="auto"/>
        <w:right w:val="none" w:sz="0" w:space="0" w:color="auto"/>
      </w:divBdr>
    </w:div>
    <w:div w:id="1214850581">
      <w:bodyDiv w:val="1"/>
      <w:marLeft w:val="0"/>
      <w:marRight w:val="0"/>
      <w:marTop w:val="0"/>
      <w:marBottom w:val="0"/>
      <w:divBdr>
        <w:top w:val="none" w:sz="0" w:space="0" w:color="auto"/>
        <w:left w:val="none" w:sz="0" w:space="0" w:color="auto"/>
        <w:bottom w:val="none" w:sz="0" w:space="0" w:color="auto"/>
        <w:right w:val="none" w:sz="0" w:space="0" w:color="auto"/>
      </w:divBdr>
    </w:div>
    <w:div w:id="1227257728">
      <w:bodyDiv w:val="1"/>
      <w:marLeft w:val="0"/>
      <w:marRight w:val="0"/>
      <w:marTop w:val="0"/>
      <w:marBottom w:val="0"/>
      <w:divBdr>
        <w:top w:val="none" w:sz="0" w:space="0" w:color="auto"/>
        <w:left w:val="none" w:sz="0" w:space="0" w:color="auto"/>
        <w:bottom w:val="none" w:sz="0" w:space="0" w:color="auto"/>
        <w:right w:val="none" w:sz="0" w:space="0" w:color="auto"/>
      </w:divBdr>
    </w:div>
    <w:div w:id="1251086005">
      <w:bodyDiv w:val="1"/>
      <w:marLeft w:val="0"/>
      <w:marRight w:val="0"/>
      <w:marTop w:val="0"/>
      <w:marBottom w:val="0"/>
      <w:divBdr>
        <w:top w:val="none" w:sz="0" w:space="0" w:color="auto"/>
        <w:left w:val="none" w:sz="0" w:space="0" w:color="auto"/>
        <w:bottom w:val="none" w:sz="0" w:space="0" w:color="auto"/>
        <w:right w:val="none" w:sz="0" w:space="0" w:color="auto"/>
      </w:divBdr>
    </w:div>
    <w:div w:id="1303344895">
      <w:bodyDiv w:val="1"/>
      <w:marLeft w:val="0"/>
      <w:marRight w:val="0"/>
      <w:marTop w:val="0"/>
      <w:marBottom w:val="0"/>
      <w:divBdr>
        <w:top w:val="none" w:sz="0" w:space="0" w:color="auto"/>
        <w:left w:val="none" w:sz="0" w:space="0" w:color="auto"/>
        <w:bottom w:val="none" w:sz="0" w:space="0" w:color="auto"/>
        <w:right w:val="none" w:sz="0" w:space="0" w:color="auto"/>
      </w:divBdr>
    </w:div>
    <w:div w:id="1324436471">
      <w:bodyDiv w:val="1"/>
      <w:marLeft w:val="0"/>
      <w:marRight w:val="0"/>
      <w:marTop w:val="0"/>
      <w:marBottom w:val="0"/>
      <w:divBdr>
        <w:top w:val="none" w:sz="0" w:space="0" w:color="auto"/>
        <w:left w:val="none" w:sz="0" w:space="0" w:color="auto"/>
        <w:bottom w:val="none" w:sz="0" w:space="0" w:color="auto"/>
        <w:right w:val="none" w:sz="0" w:space="0" w:color="auto"/>
      </w:divBdr>
    </w:div>
    <w:div w:id="1508402040">
      <w:bodyDiv w:val="1"/>
      <w:marLeft w:val="0"/>
      <w:marRight w:val="0"/>
      <w:marTop w:val="0"/>
      <w:marBottom w:val="0"/>
      <w:divBdr>
        <w:top w:val="none" w:sz="0" w:space="0" w:color="auto"/>
        <w:left w:val="none" w:sz="0" w:space="0" w:color="auto"/>
        <w:bottom w:val="none" w:sz="0" w:space="0" w:color="auto"/>
        <w:right w:val="none" w:sz="0" w:space="0" w:color="auto"/>
      </w:divBdr>
    </w:div>
    <w:div w:id="1512185823">
      <w:bodyDiv w:val="1"/>
      <w:marLeft w:val="0"/>
      <w:marRight w:val="0"/>
      <w:marTop w:val="0"/>
      <w:marBottom w:val="0"/>
      <w:divBdr>
        <w:top w:val="none" w:sz="0" w:space="0" w:color="auto"/>
        <w:left w:val="none" w:sz="0" w:space="0" w:color="auto"/>
        <w:bottom w:val="none" w:sz="0" w:space="0" w:color="auto"/>
        <w:right w:val="none" w:sz="0" w:space="0" w:color="auto"/>
      </w:divBdr>
    </w:div>
    <w:div w:id="1512723429">
      <w:bodyDiv w:val="1"/>
      <w:marLeft w:val="0"/>
      <w:marRight w:val="0"/>
      <w:marTop w:val="0"/>
      <w:marBottom w:val="0"/>
      <w:divBdr>
        <w:top w:val="none" w:sz="0" w:space="0" w:color="auto"/>
        <w:left w:val="none" w:sz="0" w:space="0" w:color="auto"/>
        <w:bottom w:val="none" w:sz="0" w:space="0" w:color="auto"/>
        <w:right w:val="none" w:sz="0" w:space="0" w:color="auto"/>
      </w:divBdr>
    </w:div>
    <w:div w:id="1680155545">
      <w:bodyDiv w:val="1"/>
      <w:marLeft w:val="0"/>
      <w:marRight w:val="0"/>
      <w:marTop w:val="0"/>
      <w:marBottom w:val="0"/>
      <w:divBdr>
        <w:top w:val="none" w:sz="0" w:space="0" w:color="auto"/>
        <w:left w:val="none" w:sz="0" w:space="0" w:color="auto"/>
        <w:bottom w:val="none" w:sz="0" w:space="0" w:color="auto"/>
        <w:right w:val="none" w:sz="0" w:space="0" w:color="auto"/>
      </w:divBdr>
    </w:div>
    <w:div w:id="1732776716">
      <w:bodyDiv w:val="1"/>
      <w:marLeft w:val="0"/>
      <w:marRight w:val="0"/>
      <w:marTop w:val="0"/>
      <w:marBottom w:val="0"/>
      <w:divBdr>
        <w:top w:val="none" w:sz="0" w:space="0" w:color="auto"/>
        <w:left w:val="none" w:sz="0" w:space="0" w:color="auto"/>
        <w:bottom w:val="none" w:sz="0" w:space="0" w:color="auto"/>
        <w:right w:val="none" w:sz="0" w:space="0" w:color="auto"/>
      </w:divBdr>
    </w:div>
    <w:div w:id="1798644736">
      <w:bodyDiv w:val="1"/>
      <w:marLeft w:val="0"/>
      <w:marRight w:val="0"/>
      <w:marTop w:val="0"/>
      <w:marBottom w:val="0"/>
      <w:divBdr>
        <w:top w:val="none" w:sz="0" w:space="0" w:color="auto"/>
        <w:left w:val="none" w:sz="0" w:space="0" w:color="auto"/>
        <w:bottom w:val="none" w:sz="0" w:space="0" w:color="auto"/>
        <w:right w:val="none" w:sz="0" w:space="0" w:color="auto"/>
      </w:divBdr>
    </w:div>
    <w:div w:id="1813132569">
      <w:bodyDiv w:val="1"/>
      <w:marLeft w:val="0"/>
      <w:marRight w:val="0"/>
      <w:marTop w:val="0"/>
      <w:marBottom w:val="0"/>
      <w:divBdr>
        <w:top w:val="none" w:sz="0" w:space="0" w:color="auto"/>
        <w:left w:val="none" w:sz="0" w:space="0" w:color="auto"/>
        <w:bottom w:val="none" w:sz="0" w:space="0" w:color="auto"/>
        <w:right w:val="none" w:sz="0" w:space="0" w:color="auto"/>
      </w:divBdr>
    </w:div>
    <w:div w:id="1840192201">
      <w:bodyDiv w:val="1"/>
      <w:marLeft w:val="0"/>
      <w:marRight w:val="0"/>
      <w:marTop w:val="0"/>
      <w:marBottom w:val="0"/>
      <w:divBdr>
        <w:top w:val="none" w:sz="0" w:space="0" w:color="auto"/>
        <w:left w:val="none" w:sz="0" w:space="0" w:color="auto"/>
        <w:bottom w:val="none" w:sz="0" w:space="0" w:color="auto"/>
        <w:right w:val="none" w:sz="0" w:space="0" w:color="auto"/>
      </w:divBdr>
    </w:div>
    <w:div w:id="1852447460">
      <w:bodyDiv w:val="1"/>
      <w:marLeft w:val="0"/>
      <w:marRight w:val="0"/>
      <w:marTop w:val="0"/>
      <w:marBottom w:val="0"/>
      <w:divBdr>
        <w:top w:val="none" w:sz="0" w:space="0" w:color="auto"/>
        <w:left w:val="none" w:sz="0" w:space="0" w:color="auto"/>
        <w:bottom w:val="none" w:sz="0" w:space="0" w:color="auto"/>
        <w:right w:val="none" w:sz="0" w:space="0" w:color="auto"/>
      </w:divBdr>
    </w:div>
    <w:div w:id="1862351853">
      <w:bodyDiv w:val="1"/>
      <w:marLeft w:val="0"/>
      <w:marRight w:val="0"/>
      <w:marTop w:val="0"/>
      <w:marBottom w:val="0"/>
      <w:divBdr>
        <w:top w:val="none" w:sz="0" w:space="0" w:color="auto"/>
        <w:left w:val="none" w:sz="0" w:space="0" w:color="auto"/>
        <w:bottom w:val="none" w:sz="0" w:space="0" w:color="auto"/>
        <w:right w:val="none" w:sz="0" w:space="0" w:color="auto"/>
      </w:divBdr>
    </w:div>
    <w:div w:id="1934507716">
      <w:bodyDiv w:val="1"/>
      <w:marLeft w:val="0"/>
      <w:marRight w:val="0"/>
      <w:marTop w:val="0"/>
      <w:marBottom w:val="0"/>
      <w:divBdr>
        <w:top w:val="none" w:sz="0" w:space="0" w:color="auto"/>
        <w:left w:val="none" w:sz="0" w:space="0" w:color="auto"/>
        <w:bottom w:val="none" w:sz="0" w:space="0" w:color="auto"/>
        <w:right w:val="none" w:sz="0" w:space="0" w:color="auto"/>
      </w:divBdr>
    </w:div>
    <w:div w:id="196407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Tim19</b:Tag>
    <b:SourceType>InternetSite</b:SourceType>
    <b:Guid>{E643526A-69F3-43C3-B3F1-38B835A51F81}</b:Guid>
    <b:Year>2019</b:Year>
    <b:Author>
      <b:Author>
        <b:NameList>
          <b:Person>
            <b:Last>Newman</b:Last>
            <b:First>Tim</b:First>
          </b:Person>
        </b:NameList>
      </b:Author>
    </b:Author>
    <b:Month>enero</b:Month>
    <b:Day>10</b:Day>
    <b:RefOrder>12</b:RefOrder>
  </b:Source>
  <b:Source>
    <b:Tag>Lar24</b:Tag>
    <b:SourceType>InternetSite</b:SourceType>
    <b:Guid>{F86D4B42-5AC4-4E9A-9653-6FDECD7D8E7E}</b:Guid>
    <b:Author>
      <b:Author>
        <b:NameList>
          <b:Person>
            <b:Last>M.Bush</b:Last>
            <b:First>Larry</b:First>
          </b:Person>
        </b:NameList>
      </b:Author>
    </b:Author>
    <b:Title>MANUAL MSD</b:Title>
    <b:Year>2024</b:Year>
    <b:Month>JUNIO</b:Month>
    <b:RefOrder>4</b:RefOrder>
  </b:Source>
  <b:Source>
    <b:Tag>Lar241</b:Tag>
    <b:SourceType>InternetSite</b:SourceType>
    <b:Guid>{7665721F-728A-480A-8F10-C48262F6178C}</b:Guid>
    <b:Author>
      <b:Author>
        <b:NameList>
          <b:Person>
            <b:Last>Bush</b:Last>
            <b:First>Larry</b:First>
            <b:Middle>M.</b:Middle>
          </b:Person>
        </b:NameList>
      </b:Author>
    </b:Author>
    <b:Title>MANUAL MSD</b:Title>
    <b:Year>2024</b:Year>
    <b:Month>JUNIO</b:Month>
    <b:RefOrder>5</b:RefOrder>
  </b:Source>
  <b:Source>
    <b:Tag>QUE21</b:Tag>
    <b:SourceType>InternetSite</b:SourceType>
    <b:Guid>{EFE2A33F-F3AE-4EEF-91DA-73A0B5F072FB}</b:Guid>
    <b:Author>
      <b:Author>
        <b:NameList>
          <b:Person>
            <b:Last>OMS</b:Last>
          </b:Person>
        </b:NameList>
      </b:Author>
    </b:Author>
    <b:Title>NEWS</b:Title>
    <b:Year>2021</b:Year>
    <b:Month>OCTUBRE</b:Month>
    <b:Day>6</b:Day>
    <b:RefOrder>13</b:RefOrder>
  </b:Source>
  <b:Source>
    <b:Tag>DRF</b:Tag>
    <b:SourceType>InternetSite</b:SourceType>
    <b:Guid>{F9F62786-A91D-473C-B82E-980FC91A703D}</b:Guid>
    <b:Author>
      <b:Author>
        <b:NameList>
          <b:Person>
            <b:Last>J.SALVERAGLIO</b:Last>
            <b:First>DR.</b:First>
            <b:Middle>.FEDERICO</b:Middle>
          </b:Person>
        </b:NameList>
      </b:Author>
    </b:Author>
    <b:RefOrder>14</b:RefOrder>
  </b:Source>
  <b:Source>
    <b:Tag>per23</b:Tag>
    <b:SourceType>InternetSite</b:SourceType>
    <b:Guid>{4F5F61EF-D239-4996-90BE-151CD890F349}</b:Guid>
    <b:Author>
      <b:Author>
        <b:NameList>
          <b:Person>
            <b:Last>clinic</b:Last>
            <b:First>personal</b:First>
            <b:Middle>mayo</b:Middle>
          </b:Person>
        </b:NameList>
      </b:Author>
    </b:Author>
    <b:Title>mayoclinic.org</b:Title>
    <b:Year>2023</b:Year>
    <b:Month>marzo</b:Month>
    <b:Day>21</b:Day>
    <b:RefOrder>3</b:RefOrder>
  </b:Source>
  <b:Source>
    <b:Tag>Pla22</b:Tag>
    <b:SourceType>InternetSite</b:SourceType>
    <b:Guid>{9ABE41A4-D93C-4D0A-86A5-E5DCF94496D4}</b:Guid>
    <b:Author>
      <b:Author>
        <b:NameList>
          <b:Person>
            <b:Last>Agency</b:Last>
            <b:First>Playful</b:First>
          </b:Person>
        </b:NameList>
      </b:Author>
    </b:Author>
    <b:Title>policlinicamtropolitana.org</b:Title>
    <b:InternetSiteTitle>policlinicametropolitana.org</b:InternetSiteTitle>
    <b:Year>2022</b:Year>
    <b:Month>11</b:Month>
    <b:Day>10</b:Day>
    <b:RefOrder>2</b:RefOrder>
  </b:Source>
  <b:Source>
    <b:Tag>Org23</b:Tag>
    <b:SourceType>InternetSite</b:SourceType>
    <b:Guid>{CF4BC838-98F4-4C53-BA4E-FDDE9E4474B8}</b:Guid>
    <b:Author>
      <b:Author>
        <b:NameList>
          <b:Person>
            <b:Last>Salud</b:Last>
            <b:First>Organizacion</b:First>
            <b:Middle>Mundial de la</b:Middle>
          </b:Person>
        </b:NameList>
      </b:Author>
    </b:Author>
    <b:Title>who.int</b:Title>
    <b:Year>2023</b:Year>
    <b:Month>marzo</b:Month>
    <b:Day>30</b:Day>
    <b:RefOrder>6</b:RefOrder>
  </b:Source>
  <b:Source>
    <b:Tag>OMS23</b:Tag>
    <b:SourceType>InternetSite</b:SourceType>
    <b:Guid>{B638A9C3-94A0-4801-B860-F6552E602D40}</b:Guid>
    <b:Author>
      <b:Author>
        <b:NameList>
          <b:Person>
            <b:Last>OMS</b:Last>
          </b:Person>
        </b:NameList>
      </b:Author>
    </b:Author>
    <b:Title>who.int</b:Title>
    <b:Year>2023</b:Year>
    <b:Month>MARZO</b:Month>
    <b:Day>30</b:Day>
    <b:RefOrder>15</b:RefOrder>
  </b:Source>
  <b:Source>
    <b:Tag>OMS231</b:Tag>
    <b:SourceType>InternetSite</b:SourceType>
    <b:Guid>{1E4C9342-3A01-4C6F-978C-343EECB01BCF}</b:Guid>
    <b:Author>
      <b:Author>
        <b:NameList>
          <b:Person>
            <b:Last>OMS</b:Last>
          </b:Person>
        </b:NameList>
      </b:Author>
    </b:Author>
    <b:Title>OMS</b:Title>
    <b:InternetSiteTitle>OMS</b:InternetSiteTitle>
    <b:Year>2023</b:Year>
    <b:Month>MARZO</b:Month>
    <b:Day>30</b:Day>
    <b:RefOrder>16</b:RefOrder>
  </b:Source>
  <b:Source>
    <b:Tag>OMS232</b:Tag>
    <b:SourceType>InternetSite</b:SourceType>
    <b:Guid>{E7651232-32EF-4858-844E-84D16F035DBC}</b:Guid>
    <b:Author>
      <b:Author>
        <b:NameList>
          <b:Person>
            <b:Last>OMS</b:Last>
          </b:Person>
        </b:NameList>
      </b:Author>
    </b:Author>
    <b:Year>2023</b:Year>
    <b:Month>MARZO</b:Month>
    <b:Day>30</b:Day>
    <b:RefOrder>7</b:RefOrder>
  </b:Source>
  <b:Source>
    <b:Tag>con23</b:Tag>
    <b:SourceType>InternetSite</b:SourceType>
    <b:Guid>{6FFA5DD8-3739-46D2-B37B-59293CFDD855}</b:Guid>
    <b:Author>
      <b:Author>
        <b:NameList>
          <b:Person>
            <b:Last>consultorsaludsas</b:Last>
          </b:Person>
        </b:NameList>
      </b:Author>
    </b:Author>
    <b:Title>consultursalud.com</b:Title>
    <b:Year>2023</b:Year>
    <b:Month>noviembre</b:Month>
    <b:Day>14</b:Day>
    <b:RefOrder>8</b:RefOrder>
  </b:Source>
  <b:Source>
    <b:Tag>acc21</b:Tag>
    <b:SourceType>InternetSite</b:SourceType>
    <b:Guid>{014C1029-2879-46B8-8BC5-96A671671296}</b:Guid>
    <b:Author>
      <b:Author>
        <b:NameList>
          <b:Person>
            <b:Last>ambre</b:Last>
            <b:First>accion</b:First>
            <b:Middle>contra el</b:Middle>
          </b:Person>
        </b:NameList>
      </b:Author>
    </b:Author>
    <b:Title>accioncontraelambre.org</b:Title>
    <b:Year>2021</b:Year>
    <b:Month>octubre</b:Month>
    <b:Day>6</b:Day>
    <b:RefOrder>9</b:RefOrder>
  </b:Source>
  <b:Source>
    <b:Tag>Enr17</b:Tag>
    <b:SourceType>InternetSite</b:SourceType>
    <b:Guid>{67FAD3F1-44F1-4FA8-9DEF-05C0DAB1E3D8}</b:Guid>
    <b:Author>
      <b:Author>
        <b:NameList>
          <b:Person>
            <b:Last>Laval</b:Last>
            <b:First>Enrrique</b:First>
          </b:Person>
        </b:NameList>
      </b:Author>
    </b:Author>
    <b:Title>www.sochinf.cl</b:Title>
    <b:Year>2017</b:Year>
    <b:RefOrder>10</b:RefOrder>
  </b:Source>
  <b:Source>
    <b:Tag>Edi13</b:Tag>
    <b:SourceType>InternetSite</b:SourceType>
    <b:Guid>{D2093A64-3C81-4794-B531-2DE729474DC9}</b:Guid>
    <b:Author>
      <b:Author>
        <b:NameList>
          <b:Person>
            <b:Last>Etece</b:Last>
            <b:First>Editorial</b:First>
          </b:Person>
        </b:NameList>
      </b:Author>
    </b:Author>
    <b:Title>https://consepto.de</b:Title>
    <b:Year>2013</b:Year>
    <b:RefOrder>17</b:RefOrder>
  </b:Source>
  <b:Source>
    <b:Tag>Jul21</b:Tag>
    <b:SourceType>InternetSite</b:SourceType>
    <b:Guid>{4618F9A7-EB7B-4FA9-9EC4-E20F556711E5}</b:Guid>
    <b:Author>
      <b:Author>
        <b:NameList>
          <b:Person>
            <b:Last>Porto</b:Last>
            <b:First>Julian</b:First>
            <b:Middle>Perez</b:Middle>
          </b:Person>
        </b:NameList>
      </b:Author>
    </b:Author>
    <b:Title>https://definicion.de/cualitativo/</b:Title>
    <b:Year>2021</b:Year>
    <b:Month>12</b:Month>
    <b:Day>21</b:Day>
    <b:RefOrder>11</b:RefOrder>
  </b:Source>
  <b:Source>
    <b:Tag>RJu10</b:Tag>
    <b:SourceType>InternetSite</b:SourceType>
    <b:Guid>{8192C7DB-2762-42EE-8DB2-4632BA9E1040}</b:Guid>
    <b:Author>
      <b:Author>
        <b:NameList>
          <b:Person>
            <b:Last>R.Jurado Jimenez</b:Last>
            <b:First>C.Arena</b:First>
            <b:Middle>Muños, A.Doblas, Delegado, Arivero y J.Torre-Cisnero</b:Middle>
          </b:Person>
        </b:NameList>
      </b:Author>
    </b:Author>
    <b:Title>www.emedicine.medscape.com/  article/231135-overview</b:Title>
    <b:Year>2010</b:Year>
    <b:RefOrder>1</b:RefOrder>
  </b:Source>
</b:Sources>
</file>

<file path=customXml/itemProps1.xml><?xml version="1.0" encoding="utf-8"?>
<ds:datastoreItem xmlns:ds="http://schemas.openxmlformats.org/officeDocument/2006/customXml" ds:itemID="{D2DD7133-7CBF-4F32-A807-8B10351A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33</Pages>
  <Words>3816</Words>
  <Characters>20992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c:creator>
  <cp:lastModifiedBy>a</cp:lastModifiedBy>
  <cp:revision>170</cp:revision>
  <dcterms:created xsi:type="dcterms:W3CDTF">2025-07-06T04:49:00Z</dcterms:created>
  <dcterms:modified xsi:type="dcterms:W3CDTF">2025-07-08T17:22:00Z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LastSaved">
    <vt:filetime>2025-01-13T00:00:00Z</vt:filetime>
  </property>
</Properties>
</file>