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7703" w14:textId="77777777" w:rsidR="0051799C" w:rsidRPr="007151D0" w:rsidRDefault="0051799C" w:rsidP="0051799C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991DBCB" wp14:editId="6BAA0583">
            <wp:simplePos x="0" y="0"/>
            <wp:positionH relativeFrom="page">
              <wp:posOffset>6476819</wp:posOffset>
            </wp:positionH>
            <wp:positionV relativeFrom="paragraph">
              <wp:posOffset>199662</wp:posOffset>
            </wp:positionV>
            <wp:extent cx="1152939" cy="1104900"/>
            <wp:effectExtent l="0" t="0" r="9525" b="0"/>
            <wp:wrapSquare wrapText="bothSides"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4A25BB6" wp14:editId="13A54F54">
            <wp:simplePos x="0" y="0"/>
            <wp:positionH relativeFrom="column">
              <wp:posOffset>-953407</wp:posOffset>
            </wp:positionH>
            <wp:positionV relativeFrom="paragraph">
              <wp:posOffset>-7439</wp:posOffset>
            </wp:positionV>
            <wp:extent cx="1248229" cy="1248229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29" cy="12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668B0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bookmarkStart w:id="0" w:name="_Hlk114566659"/>
      <w:bookmarkEnd w:id="0"/>
      <w:r w:rsidRPr="005D7902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7B1ADD0F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MEDICINA VETERINARIA Y ZOOTECNIA</w:t>
      </w:r>
    </w:p>
    <w:p w14:paraId="509F8055" w14:textId="77777777" w:rsidR="0051799C" w:rsidRPr="0051674A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1674A">
        <w:rPr>
          <w:rFonts w:ascii="Arial" w:hAnsi="Arial" w:cs="Arial"/>
          <w:sz w:val="36"/>
          <w:szCs w:val="36"/>
          <w:lang w:val="es-ES"/>
        </w:rPr>
        <w:t>CAMPUS TUXTLA GUTIERREZ</w:t>
      </w:r>
    </w:p>
    <w:p w14:paraId="120B2EB3" w14:textId="77777777" w:rsidR="0051799C" w:rsidRPr="005D7902" w:rsidRDefault="0051799C" w:rsidP="0051799C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20B3921" w14:textId="77777777" w:rsidR="0051799C" w:rsidRPr="005D7902" w:rsidRDefault="0051799C" w:rsidP="0051799C">
      <w:pPr>
        <w:rPr>
          <w:rFonts w:ascii="Arial" w:hAnsi="Arial" w:cs="Arial"/>
          <w:noProof/>
          <w:sz w:val="36"/>
          <w:szCs w:val="36"/>
          <w:lang w:val="es-ES"/>
        </w:rPr>
      </w:pPr>
    </w:p>
    <w:p w14:paraId="5330AE14" w14:textId="4975EE9F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FUNDAMENTOS DE ACUACULTURA</w:t>
      </w:r>
    </w:p>
    <w:p w14:paraId="0D931900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F32BF68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PRESENTA:</w:t>
      </w:r>
    </w:p>
    <w:p w14:paraId="38E5F1A4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J</w:t>
      </w:r>
      <w:r w:rsidRPr="005D7902">
        <w:rPr>
          <w:rFonts w:ascii="Arial" w:hAnsi="Arial" w:cs="Arial"/>
          <w:sz w:val="36"/>
          <w:szCs w:val="36"/>
          <w:lang w:val="es-ES"/>
        </w:rPr>
        <w:t>OEL ANTONIO SANDOVAL TAGUA</w:t>
      </w:r>
    </w:p>
    <w:p w14:paraId="6873F9E4" w14:textId="77777777" w:rsidR="0051799C" w:rsidRPr="005D7902" w:rsidRDefault="0051799C" w:rsidP="0051799C">
      <w:pPr>
        <w:rPr>
          <w:rFonts w:ascii="Arial" w:hAnsi="Arial" w:cs="Arial"/>
          <w:sz w:val="36"/>
          <w:szCs w:val="36"/>
          <w:lang w:val="es-ES"/>
        </w:rPr>
      </w:pPr>
    </w:p>
    <w:p w14:paraId="44468D73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9º</w:t>
      </w:r>
      <w:r w:rsidRPr="005D7902">
        <w:rPr>
          <w:rFonts w:ascii="Arial" w:hAnsi="Arial" w:cs="Arial"/>
          <w:sz w:val="36"/>
          <w:szCs w:val="36"/>
          <w:lang w:val="es-ES"/>
        </w:rPr>
        <w:t xml:space="preserve"> CUATRIMESTRE</w:t>
      </w:r>
    </w:p>
    <w:p w14:paraId="61AD44A6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F2F8645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</w:t>
      </w:r>
    </w:p>
    <w:p w14:paraId="6D3EE978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MVZ. MC JOSE LUIS FLORES GUTIERREZ</w:t>
      </w:r>
    </w:p>
    <w:p w14:paraId="218F89B8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AA32BB1" w14:textId="77777777" w:rsidR="0051799C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00CFE299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4234AB06" w14:textId="77777777" w:rsidR="0051799C" w:rsidRPr="005D7902" w:rsidRDefault="0051799C" w:rsidP="0051799C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TUXTLA GUIERREZ, CHIAPAS. </w:t>
      </w:r>
    </w:p>
    <w:p w14:paraId="2B477F6B" w14:textId="4C503249" w:rsidR="00BC6263" w:rsidRDefault="00BC6263"/>
    <w:p w14:paraId="3BA60345" w14:textId="6AD8455B" w:rsidR="0051799C" w:rsidRDefault="0051799C"/>
    <w:p w14:paraId="05E9A55B" w14:textId="6F7939BF" w:rsidR="0051799C" w:rsidRDefault="0051799C"/>
    <w:p w14:paraId="06625476" w14:textId="054EE6F2" w:rsidR="0051799C" w:rsidRDefault="0051799C"/>
    <w:p w14:paraId="3EFE8E9B" w14:textId="3BA8DE41" w:rsidR="0051799C" w:rsidRDefault="0051799C">
      <w:pPr>
        <w:rPr>
          <w:rFonts w:ascii="Arial" w:hAnsi="Arial" w:cs="Arial"/>
          <w:b/>
          <w:bCs/>
          <w:sz w:val="28"/>
          <w:szCs w:val="28"/>
        </w:rPr>
      </w:pPr>
      <w:r w:rsidRPr="0051799C">
        <w:rPr>
          <w:rFonts w:ascii="Arial" w:hAnsi="Arial" w:cs="Arial"/>
          <w:b/>
          <w:bCs/>
          <w:sz w:val="28"/>
          <w:szCs w:val="28"/>
        </w:rPr>
        <w:lastRenderedPageBreak/>
        <w:t>TIPOS DE ESTANQUES</w:t>
      </w:r>
    </w:p>
    <w:p w14:paraId="58632B05" w14:textId="77777777" w:rsidR="0051799C" w:rsidRDefault="0051799C">
      <w:pPr>
        <w:rPr>
          <w:rFonts w:ascii="Arial" w:hAnsi="Arial" w:cs="Arial"/>
          <w:b/>
          <w:bCs/>
          <w:sz w:val="28"/>
          <w:szCs w:val="28"/>
        </w:rPr>
      </w:pPr>
    </w:p>
    <w:p w14:paraId="01842BC4" w14:textId="501C6117" w:rsidR="0051799C" w:rsidRPr="0051799C" w:rsidRDefault="0051799C" w:rsidP="0051799C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51799C">
        <w:rPr>
          <w:rFonts w:ascii="Arial" w:hAnsi="Arial" w:cs="Arial"/>
          <w:b/>
          <w:bCs/>
          <w:sz w:val="24"/>
          <w:szCs w:val="24"/>
          <w:lang w:eastAsia="es-MX"/>
        </w:rPr>
        <w:t>ESTANQUES DE TIERRA</w:t>
      </w:r>
    </w:p>
    <w:p w14:paraId="468FA983" w14:textId="77777777" w:rsidR="0051799C" w:rsidRPr="0051799C" w:rsidRDefault="0051799C" w:rsidP="0051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Son excavaciones directas en el suelo.</w:t>
      </w:r>
    </w:p>
    <w:p w14:paraId="1066DFFC" w14:textId="77777777" w:rsidR="0051799C" w:rsidRPr="0051799C" w:rsidRDefault="0051799C" w:rsidP="0051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Económicos y de fácil construcción.</w:t>
      </w:r>
    </w:p>
    <w:p w14:paraId="55AB79DF" w14:textId="77777777" w:rsidR="0051799C" w:rsidRPr="0051799C" w:rsidRDefault="0051799C" w:rsidP="0051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Se usan principalmente en zonas rurales.</w:t>
      </w:r>
    </w:p>
    <w:p w14:paraId="2E6F4A1D" w14:textId="77777777" w:rsidR="0051799C" w:rsidRPr="0051799C" w:rsidRDefault="0051799C" w:rsidP="0051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Requieren buena impermeabilidad del terreno.</w:t>
      </w:r>
    </w:p>
    <w:p w14:paraId="7E7AF5CD" w14:textId="77777777" w:rsidR="0051799C" w:rsidRPr="0051799C" w:rsidRDefault="0051799C" w:rsidP="00517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Usados para tilapia, carpa y bagre.</w:t>
      </w:r>
    </w:p>
    <w:p w14:paraId="4E34AD50" w14:textId="0BD59F7F" w:rsidR="0051799C" w:rsidRPr="0051799C" w:rsidRDefault="0051799C" w:rsidP="0051799C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51799C">
        <w:rPr>
          <w:rFonts w:ascii="Arial" w:hAnsi="Arial" w:cs="Arial"/>
          <w:b/>
          <w:bCs/>
          <w:sz w:val="24"/>
          <w:szCs w:val="24"/>
          <w:lang w:eastAsia="es-MX"/>
        </w:rPr>
        <w:t>ESTANQUES REVESTIDOS (GEOMEMBRANA O PLÁSTICO)</w:t>
      </w:r>
    </w:p>
    <w:p w14:paraId="55E9A902" w14:textId="77777777" w:rsidR="0051799C" w:rsidRPr="0051799C" w:rsidRDefault="0051799C" w:rsidP="00517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Se colocan sobre el suelo con una capa impermeable.</w:t>
      </w:r>
    </w:p>
    <w:p w14:paraId="00058E7E" w14:textId="77777777" w:rsidR="0051799C" w:rsidRPr="0051799C" w:rsidRDefault="0051799C" w:rsidP="00517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Más higiénicos y fáciles de limpiar.</w:t>
      </w:r>
    </w:p>
    <w:p w14:paraId="7038264D" w14:textId="77777777" w:rsidR="0051799C" w:rsidRPr="0051799C" w:rsidRDefault="0051799C" w:rsidP="00517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Permiten mejor control de parámetros de agua.</w:t>
      </w:r>
    </w:p>
    <w:p w14:paraId="35225076" w14:textId="77777777" w:rsidR="0051799C" w:rsidRPr="0051799C" w:rsidRDefault="0051799C" w:rsidP="00517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Usados en sistemas intensivos.</w:t>
      </w:r>
    </w:p>
    <w:p w14:paraId="00758348" w14:textId="0452443D" w:rsidR="0051799C" w:rsidRPr="0051799C" w:rsidRDefault="0051799C" w:rsidP="0051799C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51799C">
        <w:rPr>
          <w:rFonts w:ascii="Arial" w:hAnsi="Arial" w:cs="Arial"/>
          <w:b/>
          <w:bCs/>
          <w:sz w:val="24"/>
          <w:szCs w:val="24"/>
          <w:lang w:eastAsia="es-MX"/>
        </w:rPr>
        <w:t>ESTANQUES DE CONCRETO</w:t>
      </w:r>
    </w:p>
    <w:p w14:paraId="373A0E6A" w14:textId="77777777" w:rsidR="0051799C" w:rsidRPr="0051799C" w:rsidRDefault="0051799C" w:rsidP="00517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Construidos con cemento.</w:t>
      </w:r>
    </w:p>
    <w:p w14:paraId="4947C742" w14:textId="77777777" w:rsidR="0051799C" w:rsidRPr="0051799C" w:rsidRDefault="0051799C" w:rsidP="00517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Alta durabilidad y control sanitario.</w:t>
      </w:r>
    </w:p>
    <w:p w14:paraId="61B4109B" w14:textId="77777777" w:rsidR="0051799C" w:rsidRPr="0051799C" w:rsidRDefault="0051799C" w:rsidP="005179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Utilizados para producción intensiva y para etapas de reproducción o engorda final.</w:t>
      </w:r>
    </w:p>
    <w:p w14:paraId="53EDFE26" w14:textId="57179A3C" w:rsidR="0051799C" w:rsidRPr="0051799C" w:rsidRDefault="0051799C" w:rsidP="0051799C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51799C">
        <w:rPr>
          <w:rFonts w:ascii="Arial" w:hAnsi="Arial" w:cs="Arial"/>
          <w:b/>
          <w:bCs/>
          <w:sz w:val="24"/>
          <w:szCs w:val="24"/>
          <w:lang w:eastAsia="es-MX"/>
        </w:rPr>
        <w:t>ESTANQUES ELEVADOS O DE FIBRA DE VIDRIO</w:t>
      </w:r>
    </w:p>
    <w:p w14:paraId="6C3BCA99" w14:textId="77777777" w:rsidR="0051799C" w:rsidRPr="0051799C" w:rsidRDefault="0051799C" w:rsidP="00517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Se usan en pequeños sistemas o laboratorios.</w:t>
      </w:r>
    </w:p>
    <w:p w14:paraId="4CD844C5" w14:textId="77777777" w:rsidR="0051799C" w:rsidRPr="0051799C" w:rsidRDefault="0051799C" w:rsidP="00517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Fáciles de monitorear y mover.</w:t>
      </w:r>
    </w:p>
    <w:p w14:paraId="1FD316B4" w14:textId="6F763CA0" w:rsidR="0051799C" w:rsidRDefault="0051799C" w:rsidP="005179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1799C">
        <w:rPr>
          <w:rFonts w:ascii="Arial" w:eastAsia="Times New Roman" w:hAnsi="Arial" w:cs="Arial"/>
          <w:sz w:val="24"/>
          <w:szCs w:val="24"/>
          <w:lang w:eastAsia="es-MX"/>
        </w:rPr>
        <w:t>Se usan para especies ornamentales o alevines.</w:t>
      </w:r>
    </w:p>
    <w:p w14:paraId="2600AFDA" w14:textId="6DAFCE62" w:rsidR="0051799C" w:rsidRDefault="0051799C" w:rsidP="0051799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1799C">
        <w:rPr>
          <w:rFonts w:ascii="Arial" w:hAnsi="Arial" w:cs="Arial"/>
          <w:sz w:val="24"/>
          <w:szCs w:val="24"/>
        </w:rPr>
        <w:t xml:space="preserve">La </w:t>
      </w:r>
      <w:r w:rsidRPr="0051799C">
        <w:rPr>
          <w:rStyle w:val="Textoennegrita"/>
          <w:rFonts w:ascii="Arial" w:hAnsi="Arial" w:cs="Arial"/>
          <w:b w:val="0"/>
          <w:bCs w:val="0"/>
          <w:sz w:val="24"/>
          <w:szCs w:val="24"/>
        </w:rPr>
        <w:t>densidad de población</w:t>
      </w:r>
      <w:r w:rsidRPr="0051799C">
        <w:rPr>
          <w:rFonts w:ascii="Arial" w:hAnsi="Arial" w:cs="Arial"/>
          <w:sz w:val="24"/>
          <w:szCs w:val="24"/>
        </w:rPr>
        <w:t xml:space="preserve"> se refiere al número de organismos por unidad de volumen o superficie. Depende de la especie, el tipo de cultivo (extensivo, semi-intensivo o intensivo) y la calidad del agua.</w:t>
      </w:r>
    </w:p>
    <w:p w14:paraId="0C8D7985" w14:textId="454D6B61" w:rsidR="0051799C" w:rsidRDefault="004A57E5" w:rsidP="005179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A57E5">
        <w:rPr>
          <w:rFonts w:ascii="Arial" w:eastAsia="Times New Roman" w:hAnsi="Arial" w:cs="Arial"/>
          <w:sz w:val="28"/>
          <w:szCs w:val="28"/>
          <w:lang w:eastAsia="es-MX"/>
        </w:rPr>
        <w:drawing>
          <wp:inline distT="0" distB="0" distL="0" distR="0" wp14:anchorId="183A6569" wp14:editId="1B8CFB9D">
            <wp:extent cx="4832475" cy="1145512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3680" cy="115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E1F9" w14:textId="77777777" w:rsidR="004A57E5" w:rsidRPr="004A57E5" w:rsidRDefault="004A57E5" w:rsidP="004A5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A57E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Altas densidades</w:t>
      </w:r>
      <w:r w:rsidRPr="004A57E5">
        <w:rPr>
          <w:rFonts w:ascii="Arial" w:eastAsia="Times New Roman" w:hAnsi="Arial" w:cs="Arial"/>
          <w:sz w:val="24"/>
          <w:szCs w:val="24"/>
          <w:lang w:eastAsia="es-MX"/>
        </w:rPr>
        <w:t xml:space="preserve"> requieren buena oxigenación y manejo de residuos.</w:t>
      </w:r>
    </w:p>
    <w:p w14:paraId="6AF8F21C" w14:textId="5443B185" w:rsidR="004A57E5" w:rsidRDefault="004A57E5" w:rsidP="004A5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A57E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Bajas densidades</w:t>
      </w:r>
      <w:r w:rsidRPr="004A57E5">
        <w:rPr>
          <w:rFonts w:ascii="Arial" w:eastAsia="Times New Roman" w:hAnsi="Arial" w:cs="Arial"/>
          <w:sz w:val="24"/>
          <w:szCs w:val="24"/>
          <w:lang w:eastAsia="es-MX"/>
        </w:rPr>
        <w:t xml:space="preserve"> reducen el estrés y enfermedades, pero baja productividad.</w:t>
      </w:r>
    </w:p>
    <w:p w14:paraId="057F99C8" w14:textId="587ECC53" w:rsidR="004A57E5" w:rsidRDefault="004A57E5" w:rsidP="004A57E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4A57E5">
        <w:rPr>
          <w:rFonts w:ascii="Arial" w:hAnsi="Arial" w:cs="Arial"/>
          <w:b/>
          <w:bCs/>
          <w:sz w:val="24"/>
          <w:szCs w:val="24"/>
        </w:rPr>
        <w:lastRenderedPageBreak/>
        <w:t>CARACTERÍSTICAS DEL AGUA</w:t>
      </w:r>
    </w:p>
    <w:p w14:paraId="13717834" w14:textId="77777777" w:rsidR="004A57E5" w:rsidRDefault="004A57E5" w:rsidP="004A57E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FFB071" w14:textId="3EA61BA7" w:rsidR="004A57E5" w:rsidRPr="004A57E5" w:rsidRDefault="004A57E5" w:rsidP="004A57E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4A57E5">
        <w:rPr>
          <w:rStyle w:val="Textoennegrita"/>
          <w:rFonts w:ascii="Arial" w:hAnsi="Arial" w:cs="Arial"/>
          <w:sz w:val="24"/>
          <w:szCs w:val="24"/>
        </w:rPr>
        <w:t>TEMPERATURA</w:t>
      </w:r>
    </w:p>
    <w:p w14:paraId="1220B931" w14:textId="77777777" w:rsidR="004A57E5" w:rsidRDefault="004A57E5" w:rsidP="004A57E5">
      <w:pPr>
        <w:pStyle w:val="NormalWeb"/>
        <w:numPr>
          <w:ilvl w:val="0"/>
          <w:numId w:val="7"/>
        </w:numPr>
      </w:pPr>
      <w:r>
        <w:t>Influye en el crecimiento y metabolismo.</w:t>
      </w:r>
    </w:p>
    <w:p w14:paraId="0C6D53FC" w14:textId="77777777" w:rsidR="004A57E5" w:rsidRDefault="004A57E5" w:rsidP="004A57E5">
      <w:pPr>
        <w:pStyle w:val="NormalWeb"/>
        <w:numPr>
          <w:ilvl w:val="0"/>
          <w:numId w:val="7"/>
        </w:numPr>
      </w:pPr>
      <w:r>
        <w:t>Tilapia: 26–30 °C | Trucha: 12–16 °C</w:t>
      </w:r>
    </w:p>
    <w:p w14:paraId="593BB373" w14:textId="59096544" w:rsidR="004A57E5" w:rsidRPr="004A57E5" w:rsidRDefault="004A57E5" w:rsidP="004A57E5">
      <w:pPr>
        <w:rPr>
          <w:rFonts w:ascii="Arial" w:hAnsi="Arial" w:cs="Arial"/>
          <w:sz w:val="24"/>
          <w:szCs w:val="24"/>
        </w:rPr>
      </w:pPr>
      <w:r w:rsidRPr="004A57E5">
        <w:rPr>
          <w:rStyle w:val="Textoennegrita"/>
          <w:rFonts w:ascii="Arial" w:hAnsi="Arial" w:cs="Arial"/>
          <w:sz w:val="24"/>
          <w:szCs w:val="24"/>
        </w:rPr>
        <w:t>OXÍGENO DISUELTO</w:t>
      </w:r>
    </w:p>
    <w:p w14:paraId="626038DD" w14:textId="77777777" w:rsidR="004A57E5" w:rsidRDefault="004A57E5" w:rsidP="004A57E5">
      <w:pPr>
        <w:pStyle w:val="NormalWeb"/>
        <w:numPr>
          <w:ilvl w:val="0"/>
          <w:numId w:val="8"/>
        </w:numPr>
      </w:pPr>
      <w:r>
        <w:t>Vital para la respiración de los peces.</w:t>
      </w:r>
    </w:p>
    <w:p w14:paraId="20725A51" w14:textId="77777777" w:rsidR="004A57E5" w:rsidRDefault="004A57E5" w:rsidP="004A57E5">
      <w:pPr>
        <w:pStyle w:val="NormalWeb"/>
        <w:numPr>
          <w:ilvl w:val="0"/>
          <w:numId w:val="8"/>
        </w:numPr>
      </w:pPr>
      <w:r>
        <w:t>Ideal: &gt;5 mg/L.</w:t>
      </w:r>
    </w:p>
    <w:p w14:paraId="221B8F81" w14:textId="77777777" w:rsidR="004A57E5" w:rsidRDefault="004A57E5" w:rsidP="004A57E5">
      <w:pPr>
        <w:pStyle w:val="NormalWeb"/>
        <w:numPr>
          <w:ilvl w:val="0"/>
          <w:numId w:val="8"/>
        </w:numPr>
      </w:pPr>
      <w:r>
        <w:t>Aireadores son necesarios en sistemas intensivos.</w:t>
      </w:r>
    </w:p>
    <w:p w14:paraId="08F4E0D7" w14:textId="77777777" w:rsidR="004A57E5" w:rsidRDefault="004A57E5" w:rsidP="004A57E5">
      <w:pPr>
        <w:pStyle w:val="NormalWeb"/>
        <w:ind w:left="720"/>
      </w:pPr>
    </w:p>
    <w:p w14:paraId="7D4ACCE8" w14:textId="35625134" w:rsidR="004A57E5" w:rsidRPr="004A57E5" w:rsidRDefault="004A57E5" w:rsidP="004A57E5">
      <w:pPr>
        <w:pStyle w:val="NormalWeb"/>
        <w:rPr>
          <w:rFonts w:ascii="Arial" w:hAnsi="Arial" w:cs="Arial"/>
        </w:rPr>
      </w:pPr>
      <w:r w:rsidRPr="004A57E5">
        <w:rPr>
          <w:rFonts w:ascii="Arial" w:hAnsi="Arial" w:cs="Arial"/>
          <w:b/>
          <w:bCs/>
        </w:rPr>
        <w:t>pH</w:t>
      </w:r>
    </w:p>
    <w:p w14:paraId="39A3C9A2" w14:textId="77777777" w:rsidR="004A57E5" w:rsidRPr="004A57E5" w:rsidRDefault="004A57E5" w:rsidP="004A57E5">
      <w:pPr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Indica la acidez/alcalinidad.</w:t>
      </w:r>
    </w:p>
    <w:p w14:paraId="5B7B0E50" w14:textId="4762BDF4" w:rsidR="004A57E5" w:rsidRDefault="004A57E5" w:rsidP="004A57E5">
      <w:pPr>
        <w:numPr>
          <w:ilvl w:val="0"/>
          <w:numId w:val="9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Rango óptimo: 6.5–8.5.</w:t>
      </w:r>
    </w:p>
    <w:p w14:paraId="321E1162" w14:textId="77777777" w:rsidR="004A57E5" w:rsidRPr="004A57E5" w:rsidRDefault="004A57E5" w:rsidP="004A57E5">
      <w:pPr>
        <w:ind w:left="720"/>
        <w:rPr>
          <w:rFonts w:ascii="Arial" w:hAnsi="Arial" w:cs="Arial"/>
          <w:sz w:val="24"/>
          <w:szCs w:val="24"/>
          <w:lang w:eastAsia="es-MX"/>
        </w:rPr>
      </w:pPr>
    </w:p>
    <w:p w14:paraId="1AE0F153" w14:textId="2C8FB481" w:rsidR="004A57E5" w:rsidRPr="004A57E5" w:rsidRDefault="004A57E5" w:rsidP="004A57E5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4A57E5">
        <w:rPr>
          <w:rFonts w:ascii="Arial" w:hAnsi="Arial" w:cs="Arial"/>
          <w:b/>
          <w:bCs/>
          <w:sz w:val="24"/>
          <w:szCs w:val="24"/>
          <w:lang w:eastAsia="es-MX"/>
        </w:rPr>
        <w:t>Amoniaco (NH</w:t>
      </w:r>
      <w:r w:rsidRPr="004A57E5">
        <w:rPr>
          <w:rFonts w:ascii="Cambria Math" w:hAnsi="Cambria Math" w:cs="Cambria Math"/>
          <w:b/>
          <w:bCs/>
          <w:sz w:val="24"/>
          <w:szCs w:val="24"/>
          <w:lang w:eastAsia="es-MX"/>
        </w:rPr>
        <w:t>₃</w:t>
      </w:r>
      <w:r w:rsidRPr="004A57E5">
        <w:rPr>
          <w:rFonts w:ascii="Arial" w:hAnsi="Arial" w:cs="Arial"/>
          <w:b/>
          <w:bCs/>
          <w:sz w:val="24"/>
          <w:szCs w:val="24"/>
          <w:lang w:eastAsia="es-MX"/>
        </w:rPr>
        <w:t>)</w:t>
      </w:r>
    </w:p>
    <w:p w14:paraId="4296C3F6" w14:textId="77777777" w:rsidR="004A57E5" w:rsidRPr="004A57E5" w:rsidRDefault="004A57E5" w:rsidP="004A57E5">
      <w:pPr>
        <w:numPr>
          <w:ilvl w:val="0"/>
          <w:numId w:val="10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Producto del metabolismo y exceso de alimento.</w:t>
      </w:r>
    </w:p>
    <w:p w14:paraId="0214479C" w14:textId="468DAAFA" w:rsidR="004A57E5" w:rsidRDefault="004A57E5" w:rsidP="004A57E5">
      <w:pPr>
        <w:numPr>
          <w:ilvl w:val="0"/>
          <w:numId w:val="10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Tóxico si supera 0.02 mg/L.</w:t>
      </w:r>
    </w:p>
    <w:p w14:paraId="43E51282" w14:textId="77777777" w:rsidR="004A57E5" w:rsidRDefault="004A57E5" w:rsidP="004A57E5">
      <w:pPr>
        <w:ind w:left="720"/>
        <w:rPr>
          <w:rFonts w:ascii="Arial" w:hAnsi="Arial" w:cs="Arial"/>
          <w:sz w:val="24"/>
          <w:szCs w:val="24"/>
          <w:lang w:eastAsia="es-MX"/>
        </w:rPr>
      </w:pPr>
    </w:p>
    <w:p w14:paraId="6EA1D013" w14:textId="00D18CD4" w:rsidR="004A57E5" w:rsidRPr="004A57E5" w:rsidRDefault="004A57E5" w:rsidP="004A57E5">
      <w:p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b/>
          <w:bCs/>
          <w:sz w:val="24"/>
          <w:szCs w:val="24"/>
          <w:lang w:eastAsia="es-MX"/>
        </w:rPr>
        <w:t>Transparencia</w:t>
      </w:r>
    </w:p>
    <w:p w14:paraId="50B84B0F" w14:textId="77777777" w:rsidR="004A57E5" w:rsidRPr="004A57E5" w:rsidRDefault="004A57E5" w:rsidP="004A57E5">
      <w:pPr>
        <w:numPr>
          <w:ilvl w:val="0"/>
          <w:numId w:val="11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Se mide con disco de Secchi.</w:t>
      </w:r>
    </w:p>
    <w:p w14:paraId="4924567D" w14:textId="4603EF53" w:rsidR="004A57E5" w:rsidRDefault="004A57E5" w:rsidP="004A57E5">
      <w:pPr>
        <w:numPr>
          <w:ilvl w:val="0"/>
          <w:numId w:val="11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Ideal: 30–40 cm, dependiendo del tipo de cultivo.</w:t>
      </w:r>
    </w:p>
    <w:p w14:paraId="200124C9" w14:textId="77777777" w:rsidR="004A57E5" w:rsidRPr="004A57E5" w:rsidRDefault="004A57E5" w:rsidP="004A57E5">
      <w:pPr>
        <w:ind w:left="720"/>
        <w:rPr>
          <w:rFonts w:ascii="Arial" w:hAnsi="Arial" w:cs="Arial"/>
          <w:sz w:val="24"/>
          <w:szCs w:val="24"/>
          <w:lang w:eastAsia="es-MX"/>
        </w:rPr>
      </w:pPr>
    </w:p>
    <w:p w14:paraId="1216E3A9" w14:textId="18E2945F" w:rsidR="004A57E5" w:rsidRPr="004A57E5" w:rsidRDefault="004A57E5" w:rsidP="004A57E5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4A57E5">
        <w:rPr>
          <w:rFonts w:ascii="Arial" w:hAnsi="Arial" w:cs="Arial"/>
          <w:b/>
          <w:bCs/>
          <w:sz w:val="24"/>
          <w:szCs w:val="24"/>
          <w:lang w:eastAsia="es-MX"/>
        </w:rPr>
        <w:t>Dureza y alcalinidad</w:t>
      </w:r>
    </w:p>
    <w:p w14:paraId="1328939A" w14:textId="77777777" w:rsidR="004A57E5" w:rsidRPr="004A57E5" w:rsidRDefault="004A57E5" w:rsidP="004A57E5">
      <w:pPr>
        <w:numPr>
          <w:ilvl w:val="0"/>
          <w:numId w:val="12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Afectan la disponibilidad de nutrientes y estabilidad del pH.</w:t>
      </w:r>
    </w:p>
    <w:p w14:paraId="16B3402F" w14:textId="77777777" w:rsidR="004A57E5" w:rsidRPr="004A57E5" w:rsidRDefault="004A57E5" w:rsidP="004A57E5">
      <w:pPr>
        <w:numPr>
          <w:ilvl w:val="0"/>
          <w:numId w:val="12"/>
        </w:numPr>
        <w:rPr>
          <w:rFonts w:ascii="Arial" w:hAnsi="Arial" w:cs="Arial"/>
          <w:sz w:val="24"/>
          <w:szCs w:val="24"/>
          <w:lang w:eastAsia="es-MX"/>
        </w:rPr>
      </w:pPr>
      <w:r w:rsidRPr="004A57E5">
        <w:rPr>
          <w:rFonts w:ascii="Arial" w:hAnsi="Arial" w:cs="Arial"/>
          <w:sz w:val="24"/>
          <w:szCs w:val="24"/>
          <w:lang w:eastAsia="es-MX"/>
        </w:rPr>
        <w:t>Recomendadas: &gt;50 mg/L.</w:t>
      </w:r>
    </w:p>
    <w:p w14:paraId="0D82AABD" w14:textId="77777777" w:rsidR="004A57E5" w:rsidRPr="0051799C" w:rsidRDefault="004A57E5" w:rsidP="004A57E5">
      <w:pPr>
        <w:rPr>
          <w:lang w:eastAsia="es-MX"/>
        </w:rPr>
      </w:pPr>
    </w:p>
    <w:p w14:paraId="64B94FAC" w14:textId="77777777" w:rsidR="0051799C" w:rsidRPr="0051799C" w:rsidRDefault="0051799C">
      <w:pPr>
        <w:rPr>
          <w:rFonts w:ascii="Arial" w:hAnsi="Arial" w:cs="Arial"/>
          <w:b/>
          <w:bCs/>
          <w:sz w:val="28"/>
          <w:szCs w:val="28"/>
        </w:rPr>
      </w:pPr>
    </w:p>
    <w:sectPr w:rsidR="0051799C" w:rsidRPr="00517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918"/>
    <w:multiLevelType w:val="hybridMultilevel"/>
    <w:tmpl w:val="0C7097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E71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72D1B"/>
    <w:multiLevelType w:val="multilevel"/>
    <w:tmpl w:val="6092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F2563"/>
    <w:multiLevelType w:val="multilevel"/>
    <w:tmpl w:val="F34A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C4EFA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54406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21B3A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06AC9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740A0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14541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51EF2"/>
    <w:multiLevelType w:val="multilevel"/>
    <w:tmpl w:val="D6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D0884"/>
    <w:multiLevelType w:val="multilevel"/>
    <w:tmpl w:val="DC54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9C"/>
    <w:rsid w:val="004A57E5"/>
    <w:rsid w:val="0051799C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04B9"/>
  <w15:chartTrackingRefBased/>
  <w15:docId w15:val="{C4086A75-4C98-423F-A19A-8F5A347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9C"/>
    <w:pPr>
      <w:spacing w:line="254" w:lineRule="auto"/>
    </w:pPr>
    <w:rPr>
      <w:kern w:val="0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5179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1799C"/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1799C"/>
    <w:rPr>
      <w:b/>
      <w:bCs/>
    </w:rPr>
  </w:style>
  <w:style w:type="paragraph" w:styleId="NormalWeb">
    <w:name w:val="Normal (Web)"/>
    <w:basedOn w:val="Normal"/>
    <w:uiPriority w:val="99"/>
    <w:unhideWhenUsed/>
    <w:rsid w:val="0051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1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2025-06-30T21:55:00Z</dcterms:created>
  <dcterms:modified xsi:type="dcterms:W3CDTF">2025-06-30T22:16:00Z</dcterms:modified>
</cp:coreProperties>
</file>