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58CFF584" w:rsidR="00807951" w:rsidRDefault="00995222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Alan Mauricio Sánchez Domínguez</w:t>
                            </w:r>
                          </w:p>
                          <w:p w14:paraId="2171D88C" w14:textId="291233CC" w:rsidR="00EC741A" w:rsidRDefault="004C252E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Macronutrientes y Micronutrientes</w:t>
                            </w:r>
                          </w:p>
                          <w:p w14:paraId="70B3587E" w14:textId="236BF842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4C252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1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A599B0" w14:textId="4F54C6E2" w:rsidR="00807951" w:rsidRPr="00600C05" w:rsidRDefault="004C252E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Nutrición</w:t>
                            </w:r>
                          </w:p>
                          <w:p w14:paraId="13BC4602" w14:textId="7CC070B9" w:rsidR="00C0147D" w:rsidRDefault="005F392E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Solís</w:t>
                            </w:r>
                            <w:r w:rsidR="004C252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Meza Andrea Marisol</w:t>
                            </w:r>
                          </w:p>
                          <w:p w14:paraId="77E5A26D" w14:textId="1EB5D6A5" w:rsidR="0085340D" w:rsidRDefault="00995222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Medicina Humana</w:t>
                            </w:r>
                          </w:p>
                          <w:p w14:paraId="561BC277" w14:textId="501EBAD5" w:rsidR="00506998" w:rsidRPr="00995222" w:rsidRDefault="004C252E" w:rsidP="00995222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Tercer</w:t>
                            </w:r>
                            <w:r w:rsidR="0099522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Semestre</w:t>
                            </w:r>
                          </w:p>
                          <w:p w14:paraId="02002D32" w14:textId="4308AFE1" w:rsidR="002C539B" w:rsidRPr="00FD0386" w:rsidRDefault="004C252E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Comitán de Domínguez Chiapas a 28 de febrero del 2025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58CFF584" w:rsidR="00807951" w:rsidRDefault="00995222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Alan Mauricio Sánchez Domínguez</w:t>
                      </w:r>
                    </w:p>
                    <w:p w14:paraId="2171D88C" w14:textId="291233CC" w:rsidR="00EC741A" w:rsidRDefault="004C252E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Macronutrientes y Micronutrientes</w:t>
                      </w:r>
                    </w:p>
                    <w:p w14:paraId="70B3587E" w14:textId="236BF842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4C252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1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A599B0" w14:textId="4F54C6E2" w:rsidR="00807951" w:rsidRPr="00600C05" w:rsidRDefault="004C252E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Nutrición</w:t>
                      </w:r>
                    </w:p>
                    <w:p w14:paraId="13BC4602" w14:textId="7CC070B9" w:rsidR="00C0147D" w:rsidRDefault="005F392E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Solís</w:t>
                      </w:r>
                      <w:r w:rsidR="004C252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Meza Andrea Marisol</w:t>
                      </w:r>
                    </w:p>
                    <w:p w14:paraId="77E5A26D" w14:textId="1EB5D6A5" w:rsidR="0085340D" w:rsidRDefault="00995222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Medicina Humana</w:t>
                      </w:r>
                    </w:p>
                    <w:p w14:paraId="561BC277" w14:textId="501EBAD5" w:rsidR="00506998" w:rsidRPr="00995222" w:rsidRDefault="004C252E" w:rsidP="00995222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Tercer</w:t>
                      </w:r>
                      <w:r w:rsidR="0099522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Semestre</w:t>
                      </w:r>
                    </w:p>
                    <w:p w14:paraId="02002D32" w14:textId="4308AFE1" w:rsidR="002C539B" w:rsidRPr="00FD0386" w:rsidRDefault="004C252E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Comitán de Domínguez Chiapas a 28 de febrero del 2025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79FEB647" w14:textId="77777777" w:rsidR="0091095F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91095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>INTRODUCCIÓN:</w:t>
      </w:r>
    </w:p>
    <w:p w14:paraId="1E7B9CC7" w14:textId="77777777" w:rsidR="0091095F" w:rsidRDefault="0091095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En el tema de nutrición vimos un tema muy importante visto en clase y en casa que es necesario conocer y saber para mejorar nuestra salud y un buen cuidado alimenticio en las personas. Hablamos de los micronuttrientes y macronutrientes, que dichos nutrientes nos estarán ayudando para el metabolismo del cuermpo y para diferentes acciones en el cuerpo.</w:t>
      </w:r>
    </w:p>
    <w:p w14:paraId="6C2D0AA3" w14:textId="1AEE49EA" w:rsidR="0091095F" w:rsidRDefault="0091095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Los micronutrientes serán los que se estarán dividiento en vitaminas y en minerales</w:t>
      </w:r>
      <w:r w:rsidR="00884B9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para el cuidado del cuerpo y una mejor salud y los macronutrientes será lo que sería </w:t>
      </w:r>
      <w:r w:rsidR="00A43B1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los lipidos, las proteínas y los hidratos de carbóno</w: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11FC35FE" w14:textId="2497BCA7" w:rsidR="00DA3075" w:rsidRPr="005F392E" w:rsidRDefault="004C252E">
      <w:pPr>
        <w:rPr>
          <w:rFonts w:ascii="Gill Sans MT" w:eastAsia="Calibri" w:hAnsi="Gill Sans MT" w:cs="Times New Roman"/>
          <w:b/>
          <w:bCs/>
          <w:noProof/>
          <w:lang w:eastAsia="es-MX"/>
        </w:rPr>
      </w:pPr>
      <w:r w:rsidRPr="005F392E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lastRenderedPageBreak/>
        <w:t>MACRONUTRIENTES</w:t>
      </w:r>
    </w:p>
    <w:p w14:paraId="730EFBCB" w14:textId="3D7A08C1" w:rsidR="004C252E" w:rsidRPr="005F392E" w:rsidRDefault="00D27840" w:rsidP="00D27840">
      <w:p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t xml:space="preserve">Los </w:t>
      </w:r>
      <w:r w:rsidRPr="005F392E">
        <w:rPr>
          <w:rFonts w:ascii="Gill Sans MT" w:eastAsia="Calibri" w:hAnsi="Gill Sans MT" w:cs="Times New Roman"/>
          <w:noProof/>
          <w:lang w:eastAsia="es-MX"/>
        </w:rPr>
        <w:t>macronutrientes</w:t>
      </w:r>
      <w:r w:rsidRPr="005F392E">
        <w:rPr>
          <w:rFonts w:ascii="Gill Sans MT" w:eastAsia="Calibri" w:hAnsi="Gill Sans MT" w:cs="Times New Roman"/>
          <w:noProof/>
          <w:lang w:eastAsia="es-MX"/>
        </w:rPr>
        <w:t xml:space="preserve"> son aquellas sustancias que proporcionan energía al organismo para un buen funcionamiento, y otros elementos necesarios para reparar y construir estructuras orgánicas, para promover el crecimiento y para regular procesos metabólicos.</w:t>
      </w:r>
    </w:p>
    <w:p w14:paraId="0AA34EFA" w14:textId="57D2368F" w:rsidR="00D27840" w:rsidRPr="005F392E" w:rsidRDefault="00D27840" w:rsidP="00D27840">
      <w:p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t xml:space="preserve">Este grupo está constituido por: </w:t>
      </w:r>
    </w:p>
    <w:p w14:paraId="09D4C6E0" w14:textId="77777777" w:rsidR="00D27840" w:rsidRPr="005F392E" w:rsidRDefault="00D27840" w:rsidP="00D27840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t>Proteínas</w:t>
      </w:r>
    </w:p>
    <w:p w14:paraId="42DE236A" w14:textId="77777777" w:rsidR="00D27840" w:rsidRPr="005F392E" w:rsidRDefault="00D27840" w:rsidP="00D27840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t>Grasas</w:t>
      </w:r>
    </w:p>
    <w:p w14:paraId="0DAEB11A" w14:textId="062169F7" w:rsidR="00D27840" w:rsidRPr="005F392E" w:rsidRDefault="00D27840" w:rsidP="00D27840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t>Hidratos de Carbono</w:t>
      </w:r>
    </w:p>
    <w:p w14:paraId="2615B889" w14:textId="6363274D" w:rsidR="00D27840" w:rsidRPr="005F392E" w:rsidRDefault="00D27840" w:rsidP="00D27840">
      <w:pPr>
        <w:spacing w:line="360" w:lineRule="auto"/>
        <w:jc w:val="both"/>
        <w:rPr>
          <w:rFonts w:ascii="Gill Sans MT" w:eastAsia="Calibri" w:hAnsi="Gill Sans MT" w:cs="Times New Roman"/>
          <w:i/>
          <w:iCs/>
          <w:noProof/>
          <w:lang w:eastAsia="es-MX"/>
        </w:rPr>
      </w:pPr>
      <w:r w:rsidRPr="005F392E">
        <w:rPr>
          <w:rFonts w:ascii="Gill Sans MT" w:eastAsia="Calibri" w:hAnsi="Gill Sans MT" w:cs="Times New Roman"/>
          <w:i/>
          <w:iCs/>
          <w:noProof/>
          <w:lang w:eastAsia="es-MX"/>
        </w:rPr>
        <w:t>PROTEINAS</w:t>
      </w:r>
    </w:p>
    <w:p w14:paraId="4AEAEAD1" w14:textId="58C7CE4D" w:rsidR="00D27840" w:rsidRPr="005F392E" w:rsidRDefault="00D27840" w:rsidP="00D27840">
      <w:p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t>Las proteínas son péptidos que están constituidos por aminoácidos que se liberan y se absorben en el intestino tras la digestión. Para entender mejor como es una proteína podríamos asemejarla a un tren donde cada vagón es un aminoácido. Algunos de estos aminoácidos son sintetizados por nuestro organismo a partir de otros aminoácidos, de los hidratos de carbono y de las grasas.</w:t>
      </w:r>
    </w:p>
    <w:p w14:paraId="044254A4" w14:textId="63598A99" w:rsidR="00DA3C2D" w:rsidRPr="005F392E" w:rsidRDefault="00DA3C2D" w:rsidP="00D27840">
      <w:pPr>
        <w:spacing w:line="360" w:lineRule="auto"/>
        <w:jc w:val="both"/>
        <w:rPr>
          <w:rFonts w:ascii="Gill Sans MT" w:eastAsia="Calibri" w:hAnsi="Gill Sans MT" w:cs="Times New Roman"/>
          <w:i/>
          <w:iCs/>
          <w:noProof/>
          <w:lang w:eastAsia="es-MX"/>
        </w:rPr>
      </w:pPr>
      <w:r w:rsidRPr="005F392E">
        <w:rPr>
          <w:rFonts w:ascii="Gill Sans MT" w:eastAsia="Calibri" w:hAnsi="Gill Sans MT" w:cs="Times New Roman"/>
          <w:i/>
          <w:iCs/>
          <w:noProof/>
          <w:lang w:eastAsia="es-MX"/>
        </w:rPr>
        <w:t>LÍPIDOS</w:t>
      </w:r>
    </w:p>
    <w:p w14:paraId="714B8D19" w14:textId="77777777" w:rsidR="00311FC8" w:rsidRPr="005F392E" w:rsidRDefault="00311FC8" w:rsidP="00311FC8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392E">
        <w:rPr>
          <w:rFonts w:asciiTheme="minorHAnsi" w:hAnsiTheme="minorHAnsi" w:cstheme="minorHAnsi"/>
          <w:color w:val="000000" w:themeColor="text1"/>
          <w:sz w:val="22"/>
          <w:szCs w:val="22"/>
        </w:rPr>
        <w:t>Son el nutriente energético por excelencia. Este grupo está formado por los triglicéridos, los fosfolípidos y el colesterol. Constituyen el 30-35% de una dieta equilibrada. Aportan 9 kcal/gramo.</w:t>
      </w:r>
    </w:p>
    <w:p w14:paraId="564EAFC0" w14:textId="48FFE60F" w:rsidR="00311FC8" w:rsidRPr="005F392E" w:rsidRDefault="00311FC8" w:rsidP="00311FC8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392E">
        <w:rPr>
          <w:rFonts w:asciiTheme="minorHAnsi" w:hAnsiTheme="minorHAnsi" w:cstheme="minorHAnsi"/>
          <w:color w:val="000000" w:themeColor="text1"/>
          <w:sz w:val="22"/>
          <w:szCs w:val="22"/>
        </w:rPr>
        <w:t>La mayoría de las grasas que consumimos son triglicéridos, que una vez digeridos, liberan ácidos grasos que se clasifican en función de</w:t>
      </w:r>
      <w:r w:rsidRPr="005F3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</w:t>
      </w:r>
      <w:r w:rsidRPr="005F392E">
        <w:rPr>
          <w:rFonts w:asciiTheme="minorHAnsi" w:hAnsiTheme="minorHAnsi" w:cstheme="minorHAnsi"/>
          <w:color w:val="000000" w:themeColor="text1"/>
          <w:sz w:val="22"/>
          <w:szCs w:val="22"/>
        </w:rPr>
        <w:t>a longitud de los carbonos: </w:t>
      </w:r>
    </w:p>
    <w:p w14:paraId="23B94E2A" w14:textId="387370F7" w:rsidR="00311FC8" w:rsidRPr="005F392E" w:rsidRDefault="00311FC8" w:rsidP="00311FC8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5F392E">
        <w:rPr>
          <w:rFonts w:cstheme="minorHAnsi"/>
          <w:color w:val="000000" w:themeColor="text1"/>
        </w:rPr>
        <w:t>De cadena corta (4-6 átomos de carbono)</w:t>
      </w:r>
    </w:p>
    <w:p w14:paraId="16F86CF0" w14:textId="77777777" w:rsidR="00311FC8" w:rsidRPr="005F392E" w:rsidRDefault="00311FC8" w:rsidP="00311FC8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5F392E">
        <w:rPr>
          <w:rFonts w:cstheme="minorHAnsi"/>
          <w:color w:val="000000" w:themeColor="text1"/>
        </w:rPr>
        <w:t>De cadena media (8-10 átomos de carbono)</w:t>
      </w:r>
    </w:p>
    <w:p w14:paraId="51A9965E" w14:textId="77777777" w:rsidR="00311FC8" w:rsidRPr="005F392E" w:rsidRDefault="00311FC8" w:rsidP="00311FC8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5F392E">
        <w:rPr>
          <w:rFonts w:cstheme="minorHAnsi"/>
          <w:color w:val="000000" w:themeColor="text1"/>
        </w:rPr>
        <w:t>De cadena larga (más de 12 átomos de carbono). La mayoría de los ácidos grasos de la dieta son de cadena larga. Los de cadena media se absorben más rápidamente.</w:t>
      </w:r>
    </w:p>
    <w:p w14:paraId="447D6E74" w14:textId="2529DA54" w:rsidR="00DA3C2D" w:rsidRPr="005F392E" w:rsidRDefault="00DA3C2D" w:rsidP="00311FC8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t>H</w:t>
      </w:r>
      <w:r w:rsidRPr="005F392E">
        <w:rPr>
          <w:rFonts w:ascii="Gill Sans MT" w:eastAsia="Calibri" w:hAnsi="Gill Sans MT" w:cs="Times New Roman"/>
          <w:noProof/>
          <w:lang w:eastAsia="es-MX"/>
        </w:rPr>
        <w:t>ay ciertos lípidos que se consideran esenciales para el organismo, como el ácido linoleico o el linolénico, que si no están presentes en la dieta en pequeñas cantidades se producen enfermedades y deficiencias hormonales. Estos son los llamados ácidos grasos esenciales o vitamina F.</w:t>
      </w:r>
    </w:p>
    <w:p w14:paraId="4D3D6A91" w14:textId="39CED754" w:rsidR="00311FC8" w:rsidRPr="005F392E" w:rsidRDefault="00311FC8" w:rsidP="00D27840">
      <w:pPr>
        <w:spacing w:line="360" w:lineRule="auto"/>
        <w:jc w:val="both"/>
        <w:rPr>
          <w:rFonts w:ascii="Gill Sans MT" w:eastAsia="Calibri" w:hAnsi="Gill Sans MT" w:cs="Times New Roman"/>
          <w:i/>
          <w:iCs/>
          <w:noProof/>
          <w:lang w:eastAsia="es-MX"/>
        </w:rPr>
      </w:pPr>
      <w:r w:rsidRPr="005F392E">
        <w:rPr>
          <w:rFonts w:ascii="Gill Sans MT" w:eastAsia="Calibri" w:hAnsi="Gill Sans MT" w:cs="Times New Roman"/>
          <w:i/>
          <w:iCs/>
          <w:noProof/>
          <w:lang w:eastAsia="es-MX"/>
        </w:rPr>
        <w:t>HIDRATOS DE CARBÓNO</w:t>
      </w:r>
    </w:p>
    <w:p w14:paraId="6A566A36" w14:textId="77777777" w:rsidR="00311FC8" w:rsidRPr="005F392E" w:rsidRDefault="00311FC8" w:rsidP="00311FC8">
      <w:p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t>Son una fuente importante de energía y proceden fundamentalmente de los vegetales. La ingesta en un adulto sano recomendada es de 3-5 g/kg/día. Aportan 4 kcal/gramo.</w:t>
      </w:r>
    </w:p>
    <w:p w14:paraId="0516A36F" w14:textId="393967F8" w:rsidR="00311FC8" w:rsidRPr="005F392E" w:rsidRDefault="00311FC8" w:rsidP="00311FC8">
      <w:p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t>Se dividen en:</w:t>
      </w:r>
    </w:p>
    <w:p w14:paraId="1F7A9E12" w14:textId="77777777" w:rsidR="00311FC8" w:rsidRPr="005F392E" w:rsidRDefault="00311FC8" w:rsidP="00311FC8">
      <w:pPr>
        <w:pStyle w:val="Prrafodelista"/>
        <w:numPr>
          <w:ilvl w:val="0"/>
          <w:numId w:val="46"/>
        </w:num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t>Monosacáridos: son los más simples; constan de 3-6 átomos de carbono.</w:t>
      </w:r>
    </w:p>
    <w:p w14:paraId="3E0EED0F" w14:textId="77777777" w:rsidR="00311FC8" w:rsidRPr="005F392E" w:rsidRDefault="00311FC8" w:rsidP="00311FC8">
      <w:pPr>
        <w:pStyle w:val="Prrafodelista"/>
        <w:numPr>
          <w:ilvl w:val="0"/>
          <w:numId w:val="46"/>
        </w:num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lastRenderedPageBreak/>
        <w:t>Oligosacáridos: formados por menos de 10 moléculas de monosacáridos.</w:t>
      </w:r>
    </w:p>
    <w:p w14:paraId="6F950A69" w14:textId="6106F291" w:rsidR="00311FC8" w:rsidRPr="005F392E" w:rsidRDefault="00311FC8" w:rsidP="00311FC8">
      <w:pPr>
        <w:pStyle w:val="Prrafodelista"/>
        <w:numPr>
          <w:ilvl w:val="0"/>
          <w:numId w:val="46"/>
        </w:num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t>Polisacáridos: formados por más de 10 moléculas de monosacáridos.</w:t>
      </w:r>
    </w:p>
    <w:p w14:paraId="629499F0" w14:textId="1B10CA6E" w:rsidR="00311FC8" w:rsidRPr="005F392E" w:rsidRDefault="00311FC8" w:rsidP="00311FC8">
      <w:pPr>
        <w:spacing w:line="360" w:lineRule="auto"/>
        <w:jc w:val="both"/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</w:pPr>
      <w:r w:rsidRPr="005F392E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MICRONUTRIENTES</w:t>
      </w:r>
    </w:p>
    <w:p w14:paraId="6E32A644" w14:textId="5BF5DFFB" w:rsidR="00311FC8" w:rsidRPr="005F392E" w:rsidRDefault="0091095F" w:rsidP="00311FC8">
      <w:p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t xml:space="preserve">Los Micronutrientes se dividen en Vitaminas y Minerales. </w:t>
      </w:r>
    </w:p>
    <w:p w14:paraId="26496585" w14:textId="77777777" w:rsidR="0091095F" w:rsidRPr="005F392E" w:rsidRDefault="0091095F" w:rsidP="0091095F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t xml:space="preserve">Vitaminas: Son compuestos orgánicos que se encuentran en pequeñas cantidades en muchos alimentos, y aunque se necesitan en cantidades muy pequeñas, las vitaminas solamente se pueden obtener de los alimentos, ya que el cuerpo no las fabrica. </w:t>
      </w:r>
    </w:p>
    <w:p w14:paraId="6A03EAE2" w14:textId="3356D0DF" w:rsidR="0091095F" w:rsidRPr="005F392E" w:rsidRDefault="0091095F" w:rsidP="0091095F">
      <w:p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t>Las vitaminas se clasifican en Hidrosolubles (solubles en agua) y Liposolubles (solubles en grasa</w:t>
      </w:r>
      <w:r w:rsidRPr="005F392E">
        <w:rPr>
          <w:rFonts w:ascii="Gill Sans MT" w:eastAsia="Calibri" w:hAnsi="Gill Sans MT" w:cs="Times New Roman"/>
          <w:noProof/>
          <w:lang w:eastAsia="es-MX"/>
        </w:rPr>
        <w:t>).</w:t>
      </w:r>
    </w:p>
    <w:p w14:paraId="45FC67DE" w14:textId="77777777" w:rsidR="0091095F" w:rsidRPr="005F392E" w:rsidRDefault="0091095F" w:rsidP="0091095F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t>Minerales: los minerales son nutrientes que existen en el cuerpo y la sangre, se han encontrado 17 minerales esenciales en la nutrición humana; son constituyentes de los huesos, dientes, tejido blando, músculos, sangre y las células nerviosas. Son importantes para el fortalecimiento de las estructuras esqueléticas</w:t>
      </w:r>
      <w:r w:rsidRPr="005F392E">
        <w:rPr>
          <w:rFonts w:ascii="Gill Sans MT" w:eastAsia="Calibri" w:hAnsi="Gill Sans MT" w:cs="Times New Roman"/>
          <w:noProof/>
          <w:lang w:eastAsia="es-MX"/>
        </w:rPr>
        <w:t>.</w:t>
      </w:r>
    </w:p>
    <w:p w14:paraId="2D123264" w14:textId="5732B852" w:rsidR="005F392E" w:rsidRDefault="0091095F" w:rsidP="0091095F">
      <w:p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t>Las vitaminas y los minerales forman el grupo de los nutrientes reguladores. Están presentes preferentemente en las verduras, los frutos secos, las legumbres y los productos integrales.</w:t>
      </w:r>
    </w:p>
    <w:p w14:paraId="4FD60D4F" w14:textId="73D0D350" w:rsidR="005F392E" w:rsidRDefault="005F392E" w:rsidP="005F392E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t>Las Vitaminas suelen ser las más perjudicadas cuando se cocinan los alimentos, ya que con algunos procesos de cocción pueden llegar a perderse por completo. Las vitaminas hidrosolubles -que se pueden disolver en agua- como la vitamina C, se pierden en el agua si elegimos métodos de cocción como el hervido. Las vitaminas liposolubles -que solo se disuelven en grasas- se degradan con facilidad cuando se someten a temperaturas muy elevadas.</w:t>
      </w:r>
    </w:p>
    <w:p w14:paraId="2D47A7CA" w14:textId="4183FD9C" w:rsidR="005F392E" w:rsidRPr="005F392E" w:rsidRDefault="005F392E" w:rsidP="005F392E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t>Los Minerales son estables frente a la temperatura, pero les sucede como a las vitaminas hidrosolubles, que se disuelven en agua, por lo que se pierden al cocinar el alimento en agua.</w:t>
      </w:r>
    </w:p>
    <w:p w14:paraId="3D72488E" w14:textId="77777777" w:rsidR="005F392E" w:rsidRPr="005F392E" w:rsidRDefault="005F392E">
      <w:pPr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br w:type="page"/>
      </w:r>
    </w:p>
    <w:p w14:paraId="703EB129" w14:textId="5DC9B491" w:rsidR="005F392E" w:rsidRPr="005F392E" w:rsidRDefault="005F392E" w:rsidP="0091095F">
      <w:p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b/>
          <w:bCs/>
          <w:noProof/>
          <w:lang w:eastAsia="es-MX"/>
        </w:rPr>
        <w:lastRenderedPageBreak/>
        <w:t>CONCLUSIÓN</w:t>
      </w:r>
      <w:r w:rsidRPr="005F392E">
        <w:rPr>
          <w:rFonts w:ascii="Gill Sans MT" w:eastAsia="Calibri" w:hAnsi="Gill Sans MT" w:cs="Times New Roman"/>
          <w:noProof/>
          <w:lang w:eastAsia="es-MX"/>
        </w:rPr>
        <w:t>:</w:t>
      </w:r>
    </w:p>
    <w:p w14:paraId="1E20FD9D" w14:textId="3FF9D835" w:rsidR="005F392E" w:rsidRPr="005F392E" w:rsidRDefault="005F392E" w:rsidP="0091095F">
      <w:p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t xml:space="preserve">Dichos elementos nos ayudaran para el metabolismo del cuerpo humano, para ganar energía, ganar musculo y fuerza, ganar resistencia, bajar de peso, ganar peso, etc. </w:t>
      </w:r>
    </w:p>
    <w:p w14:paraId="6EE844D0" w14:textId="42509580" w:rsidR="005F392E" w:rsidRPr="005F392E" w:rsidRDefault="005F392E" w:rsidP="0091095F">
      <w:p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t>Esto es muy importante para la salud para poder conseguir lo que el paciente desea conseguir y lograr a futuro dicho proposito.</w:t>
      </w:r>
    </w:p>
    <w:p w14:paraId="2884290B" w14:textId="712740CB" w:rsidR="005F392E" w:rsidRPr="005F392E" w:rsidRDefault="005F392E" w:rsidP="0091095F">
      <w:p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</w:p>
    <w:p w14:paraId="09ED95A0" w14:textId="13D9ADD5" w:rsidR="005F392E" w:rsidRPr="005F392E" w:rsidRDefault="005F392E" w:rsidP="0091095F">
      <w:pPr>
        <w:spacing w:line="360" w:lineRule="auto"/>
        <w:jc w:val="both"/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</w:pPr>
      <w:r w:rsidRPr="005F392E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REFERENCIA BIBLIOGRAFICA</w:t>
      </w:r>
    </w:p>
    <w:p w14:paraId="0D8A00C5" w14:textId="6CC4DBD7" w:rsidR="005F392E" w:rsidRPr="005F392E" w:rsidRDefault="005F392E" w:rsidP="0091095F">
      <w:pPr>
        <w:spacing w:line="360" w:lineRule="auto"/>
        <w:jc w:val="both"/>
        <w:rPr>
          <w:rFonts w:ascii="Gill Sans MT" w:eastAsia="Calibri" w:hAnsi="Gill Sans MT" w:cs="Times New Roman"/>
          <w:noProof/>
          <w:lang w:eastAsia="es-MX"/>
        </w:rPr>
      </w:pPr>
      <w:r w:rsidRPr="005F392E">
        <w:rPr>
          <w:rFonts w:ascii="Gill Sans MT" w:eastAsia="Calibri" w:hAnsi="Gill Sans MT" w:cs="Times New Roman"/>
          <w:noProof/>
          <w:lang w:eastAsia="es-MX"/>
        </w:rPr>
        <w:t>Ortiz Leyba, C., Gómez-Tello, V., &amp;Serón Arbeloa, C. (2005). Requerimientos de macronutrientes y micronutrientes. Nutrición hospitalaria, 20, 13-17.</w:t>
      </w:r>
    </w:p>
    <w:sectPr w:rsidR="005F392E" w:rsidRPr="005F392E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354A" w14:textId="77777777" w:rsidR="00D91A23" w:rsidRDefault="00D91A23" w:rsidP="00EA0E38">
      <w:pPr>
        <w:spacing w:after="0" w:line="240" w:lineRule="auto"/>
      </w:pPr>
      <w:r>
        <w:separator/>
      </w:r>
    </w:p>
  </w:endnote>
  <w:endnote w:type="continuationSeparator" w:id="0">
    <w:p w14:paraId="25659B21" w14:textId="77777777" w:rsidR="00D91A23" w:rsidRDefault="00D91A23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73E47" w14:textId="77777777" w:rsidR="00D91A23" w:rsidRDefault="00D91A23" w:rsidP="00EA0E38">
      <w:pPr>
        <w:spacing w:after="0" w:line="240" w:lineRule="auto"/>
      </w:pPr>
      <w:r>
        <w:separator/>
      </w:r>
    </w:p>
  </w:footnote>
  <w:footnote w:type="continuationSeparator" w:id="0">
    <w:p w14:paraId="1E7EA086" w14:textId="77777777" w:rsidR="00D91A23" w:rsidRDefault="00D91A23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25232"/>
    <w:multiLevelType w:val="hybridMultilevel"/>
    <w:tmpl w:val="3356D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B643F"/>
    <w:multiLevelType w:val="multilevel"/>
    <w:tmpl w:val="0684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59219C"/>
    <w:multiLevelType w:val="hybridMultilevel"/>
    <w:tmpl w:val="18222B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B39CD"/>
    <w:multiLevelType w:val="hybridMultilevel"/>
    <w:tmpl w:val="EAEE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38"/>
  </w:num>
  <w:num w:numId="4">
    <w:abstractNumId w:val="30"/>
  </w:num>
  <w:num w:numId="5">
    <w:abstractNumId w:val="10"/>
  </w:num>
  <w:num w:numId="6">
    <w:abstractNumId w:val="16"/>
  </w:num>
  <w:num w:numId="7">
    <w:abstractNumId w:val="37"/>
  </w:num>
  <w:num w:numId="8">
    <w:abstractNumId w:val="7"/>
  </w:num>
  <w:num w:numId="9">
    <w:abstractNumId w:val="9"/>
  </w:num>
  <w:num w:numId="10">
    <w:abstractNumId w:val="19"/>
  </w:num>
  <w:num w:numId="11">
    <w:abstractNumId w:val="36"/>
  </w:num>
  <w:num w:numId="12">
    <w:abstractNumId w:val="11"/>
  </w:num>
  <w:num w:numId="13">
    <w:abstractNumId w:val="28"/>
  </w:num>
  <w:num w:numId="14">
    <w:abstractNumId w:val="14"/>
  </w:num>
  <w:num w:numId="15">
    <w:abstractNumId w:val="39"/>
  </w:num>
  <w:num w:numId="16">
    <w:abstractNumId w:val="8"/>
  </w:num>
  <w:num w:numId="17">
    <w:abstractNumId w:val="6"/>
  </w:num>
  <w:num w:numId="18">
    <w:abstractNumId w:val="2"/>
  </w:num>
  <w:num w:numId="19">
    <w:abstractNumId w:val="44"/>
  </w:num>
  <w:num w:numId="20">
    <w:abstractNumId w:val="32"/>
  </w:num>
  <w:num w:numId="21">
    <w:abstractNumId w:val="45"/>
  </w:num>
  <w:num w:numId="22">
    <w:abstractNumId w:val="3"/>
  </w:num>
  <w:num w:numId="23">
    <w:abstractNumId w:val="40"/>
  </w:num>
  <w:num w:numId="24">
    <w:abstractNumId w:val="46"/>
  </w:num>
  <w:num w:numId="25">
    <w:abstractNumId w:val="41"/>
  </w:num>
  <w:num w:numId="26">
    <w:abstractNumId w:val="5"/>
  </w:num>
  <w:num w:numId="27">
    <w:abstractNumId w:val="21"/>
  </w:num>
  <w:num w:numId="28">
    <w:abstractNumId w:val="1"/>
  </w:num>
  <w:num w:numId="29">
    <w:abstractNumId w:val="12"/>
  </w:num>
  <w:num w:numId="30">
    <w:abstractNumId w:val="26"/>
  </w:num>
  <w:num w:numId="31">
    <w:abstractNumId w:val="29"/>
  </w:num>
  <w:num w:numId="32">
    <w:abstractNumId w:val="13"/>
  </w:num>
  <w:num w:numId="33">
    <w:abstractNumId w:val="33"/>
  </w:num>
  <w:num w:numId="34">
    <w:abstractNumId w:val="42"/>
  </w:num>
  <w:num w:numId="35">
    <w:abstractNumId w:val="20"/>
  </w:num>
  <w:num w:numId="36">
    <w:abstractNumId w:val="18"/>
  </w:num>
  <w:num w:numId="37">
    <w:abstractNumId w:val="22"/>
  </w:num>
  <w:num w:numId="38">
    <w:abstractNumId w:val="17"/>
  </w:num>
  <w:num w:numId="39">
    <w:abstractNumId w:val="0"/>
  </w:num>
  <w:num w:numId="40">
    <w:abstractNumId w:val="31"/>
  </w:num>
  <w:num w:numId="41">
    <w:abstractNumId w:val="4"/>
  </w:num>
  <w:num w:numId="42">
    <w:abstractNumId w:val="34"/>
  </w:num>
  <w:num w:numId="43">
    <w:abstractNumId w:val="43"/>
  </w:num>
  <w:num w:numId="44">
    <w:abstractNumId w:val="15"/>
  </w:num>
  <w:num w:numId="45">
    <w:abstractNumId w:val="23"/>
  </w:num>
  <w:num w:numId="46">
    <w:abstractNumId w:val="24"/>
  </w:num>
  <w:num w:numId="47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4FD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691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29BF"/>
    <w:rsid w:val="00304B99"/>
    <w:rsid w:val="00306F23"/>
    <w:rsid w:val="00311FC8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252E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392E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4B9B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2C46"/>
    <w:rsid w:val="008F7BED"/>
    <w:rsid w:val="00901AAA"/>
    <w:rsid w:val="00903949"/>
    <w:rsid w:val="00904B26"/>
    <w:rsid w:val="00904B7A"/>
    <w:rsid w:val="0091095F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95222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3B1C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27840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A23"/>
    <w:rsid w:val="00D91FC9"/>
    <w:rsid w:val="00D93DAE"/>
    <w:rsid w:val="00D957BD"/>
    <w:rsid w:val="00D958A3"/>
    <w:rsid w:val="00DA1720"/>
    <w:rsid w:val="00DA1BDB"/>
    <w:rsid w:val="00DA262F"/>
    <w:rsid w:val="00DA3075"/>
    <w:rsid w:val="00DA3C2D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1A3514"/>
    <w:rsid w:val="002962C7"/>
    <w:rsid w:val="00380168"/>
    <w:rsid w:val="00516E54"/>
    <w:rsid w:val="00561A5C"/>
    <w:rsid w:val="00742BA3"/>
    <w:rsid w:val="00764025"/>
    <w:rsid w:val="008F2C46"/>
    <w:rsid w:val="0098424B"/>
    <w:rsid w:val="009B3594"/>
    <w:rsid w:val="00B37424"/>
    <w:rsid w:val="00B6245D"/>
    <w:rsid w:val="00BC125D"/>
    <w:rsid w:val="00C27A72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Alan SánDom</cp:lastModifiedBy>
  <cp:revision>3</cp:revision>
  <cp:lastPrinted>2021-02-08T01:03:00Z</cp:lastPrinted>
  <dcterms:created xsi:type="dcterms:W3CDTF">2025-02-28T23:15:00Z</dcterms:created>
  <dcterms:modified xsi:type="dcterms:W3CDTF">2025-03-01T03:05:00Z</dcterms:modified>
</cp:coreProperties>
</file>