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7E" w:rsidRDefault="00B64F91">
      <w:pPr>
        <w:pStyle w:val="Sinespaciado"/>
        <w:jc w:val="center"/>
      </w:pPr>
      <w:r>
        <w:t xml:space="preserve">                                    SECRETARÍA DE EDUCACIÓN </w:t>
      </w:r>
    </w:p>
    <w:p w:rsidR="00586C7E" w:rsidRDefault="00B64F91">
      <w:pPr>
        <w:pStyle w:val="Sinespaciado"/>
        <w:jc w:val="center"/>
      </w:pPr>
      <w:r>
        <w:rPr>
          <w:noProof/>
          <w:sz w:val="20"/>
          <w:lang w:eastAsia="es-MX"/>
        </w:rPr>
        <w:drawing>
          <wp:anchor distT="0" distB="0" distL="114300" distR="114300" simplePos="0" relativeHeight="251624967" behindDoc="0" locked="0" layoutInCell="1" allowOverlap="1">
            <wp:simplePos x="0" y="0"/>
            <wp:positionH relativeFrom="page">
              <wp:posOffset>875670</wp:posOffset>
            </wp:positionH>
            <wp:positionV relativeFrom="paragraph">
              <wp:posOffset>5084</wp:posOffset>
            </wp:positionV>
            <wp:extent cx="2028190" cy="826770"/>
            <wp:effectExtent l="0" t="0" r="0" b="0"/>
            <wp:wrapNone/>
            <wp:docPr id="9"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cache/.polaris_temp/image1.jpeg"/>
                    <pic:cNvPicPr>
                      <a:picLocks noChangeAspect="1" noChangeArrowheads="1"/>
                    </pic:cNvPicPr>
                  </pic:nvPicPr>
                  <pic:blipFill>
                    <a:blip r:embed="rId8" cstate="print"/>
                    <a:stretch>
                      <a:fillRect/>
                    </a:stretch>
                  </pic:blipFill>
                  <pic:spPr>
                    <a:xfrm>
                      <a:off x="0" y="0"/>
                      <a:ext cx="2028825" cy="827405"/>
                    </a:xfrm>
                    <a:prstGeom prst="rect">
                      <a:avLst/>
                    </a:prstGeom>
                    <a:ln cap="flat"/>
                  </pic:spPr>
                </pic:pic>
              </a:graphicData>
            </a:graphic>
          </wp:anchor>
        </w:drawing>
      </w:r>
      <w:r>
        <w:t xml:space="preserve">                                                      SUBSECRETARÍA</w:t>
      </w:r>
      <w:r>
        <w:rPr>
          <w:spacing w:val="-12"/>
        </w:rPr>
        <w:t xml:space="preserve"> </w:t>
      </w:r>
      <w:r>
        <w:t>DE</w:t>
      </w:r>
      <w:r>
        <w:rPr>
          <w:spacing w:val="-14"/>
        </w:rPr>
        <w:t xml:space="preserve"> </w:t>
      </w:r>
      <w:r>
        <w:t>EDUCACIÓN</w:t>
      </w:r>
      <w:r>
        <w:rPr>
          <w:spacing w:val="-11"/>
        </w:rPr>
        <w:t xml:space="preserve"> </w:t>
      </w:r>
      <w:r>
        <w:t>ESTATAL</w:t>
      </w:r>
    </w:p>
    <w:p w:rsidR="00586C7E" w:rsidRDefault="00B64F91">
      <w:pPr>
        <w:pStyle w:val="Sinespaciado"/>
        <w:jc w:val="center"/>
      </w:pPr>
      <w:r>
        <w:t xml:space="preserve">                                                      DIRECCIÓN DE EDUCACIÓN SUPERIOR</w:t>
      </w:r>
    </w:p>
    <w:p w:rsidR="00586C7E" w:rsidRDefault="00B64F91">
      <w:pPr>
        <w:pStyle w:val="Textoindependiente"/>
        <w:spacing w:before="222"/>
        <w:rPr>
          <w:sz w:val="20"/>
          <w:szCs w:val="20"/>
        </w:rPr>
      </w:pPr>
      <w:r>
        <w:rPr>
          <w:noProof/>
          <w:sz w:val="20"/>
          <w:lang w:eastAsia="es-MX"/>
        </w:rPr>
        <w:drawing>
          <wp:anchor distT="0" distB="0" distL="114300" distR="114300" simplePos="0" relativeHeight="251624958" behindDoc="1" locked="0" layoutInCell="1" allowOverlap="1">
            <wp:simplePos x="0" y="0"/>
            <wp:positionH relativeFrom="page">
              <wp:posOffset>868684</wp:posOffset>
            </wp:positionH>
            <wp:positionV relativeFrom="paragraph">
              <wp:posOffset>727714</wp:posOffset>
            </wp:positionV>
            <wp:extent cx="2025650" cy="758825"/>
            <wp:effectExtent l="0" t="0" r="0" b="0"/>
            <wp:wrapTopAndBottom/>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cache/.polaris_temp/image2.png"/>
                    <pic:cNvPicPr>
                      <a:picLocks noChangeAspect="1" noChangeArrowheads="1"/>
                    </pic:cNvPicPr>
                  </pic:nvPicPr>
                  <pic:blipFill>
                    <a:blip r:embed="rId9" cstate="print"/>
                    <a:stretch>
                      <a:fillRect/>
                    </a:stretch>
                  </pic:blipFill>
                  <pic:spPr>
                    <a:xfrm>
                      <a:off x="0" y="0"/>
                      <a:ext cx="2026285" cy="759460"/>
                    </a:xfrm>
                    <a:prstGeom prst="rect">
                      <a:avLst/>
                    </a:prstGeom>
                    <a:ln cap="flat"/>
                  </pic:spPr>
                </pic:pic>
              </a:graphicData>
            </a:graphic>
          </wp:anchor>
        </w:drawing>
      </w:r>
      <w:r>
        <w:rPr>
          <w:noProof/>
          <w:sz w:val="20"/>
          <w:lang w:eastAsia="es-MX"/>
        </w:rPr>
        <mc:AlternateContent>
          <mc:Choice Requires="wps">
            <w:drawing>
              <wp:anchor distT="0" distB="0" distL="114300" distR="114300" simplePos="0" relativeHeight="251624959" behindDoc="1" locked="0" layoutInCell="1" allowOverlap="1">
                <wp:simplePos x="0" y="0"/>
                <wp:positionH relativeFrom="page">
                  <wp:posOffset>2922274</wp:posOffset>
                </wp:positionH>
                <wp:positionV relativeFrom="paragraph">
                  <wp:posOffset>311155</wp:posOffset>
                </wp:positionV>
                <wp:extent cx="4126230" cy="819150"/>
                <wp:effectExtent l="0" t="0" r="0" b="0"/>
                <wp:wrapTopAndBottom/>
                <wp:docPr id="1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1310" cy="824230"/>
                        </a:xfrm>
                        <a:prstGeom prst="rect">
                          <a:avLst/>
                        </a:prstGeom>
                        <a:ln cap="flat"/>
                      </wps:spPr>
                      <wps:txbx>
                        <w:txbxContent>
                          <w:tbl>
                            <w:tblPr>
                              <w:tblStyle w:val="TableNormal"/>
                              <w:tblW w:w="0" w:type="auto"/>
                              <w:tblInd w:w="7" w:type="dxa"/>
                              <w:tblLook w:val="01E0" w:firstRow="1" w:lastRow="1" w:firstColumn="1" w:lastColumn="1" w:noHBand="0" w:noVBand="0"/>
                            </w:tblPr>
                            <w:tblGrid>
                              <w:gridCol w:w="226"/>
                              <w:gridCol w:w="6040"/>
                              <w:gridCol w:w="225"/>
                            </w:tblGrid>
                            <w:tr w:rsidR="00CD1AD1">
                              <w:trPr>
                                <w:trHeight w:val="600"/>
                              </w:trPr>
                              <w:tc>
                                <w:tcPr>
                                  <w:tcW w:w="226" w:type="dxa"/>
                                </w:tcPr>
                                <w:p w:rsidR="00CD1AD1" w:rsidRDefault="00CD1AD1">
                                  <w:pPr>
                                    <w:pStyle w:val="TableParagraph"/>
                                    <w:rPr>
                                      <w:rFonts w:ascii="Times New Roman"/>
                                      <w:sz w:val="26"/>
                                      <w:szCs w:val="26"/>
                                    </w:rPr>
                                  </w:pPr>
                                </w:p>
                              </w:tc>
                              <w:tc>
                                <w:tcPr>
                                  <w:tcW w:w="6047" w:type="dxa"/>
                                </w:tcPr>
                                <w:p w:rsidR="00CD1AD1" w:rsidRDefault="00CD1AD1">
                                  <w:pPr>
                                    <w:pStyle w:val="TableParagraph"/>
                                    <w:spacing w:line="461" w:lineRule="exact"/>
                                    <w:ind w:left="529"/>
                                    <w:rPr>
                                      <w:rFonts w:ascii="Trebuchet MS"/>
                                      <w:sz w:val="40"/>
                                      <w:szCs w:val="40"/>
                                    </w:rPr>
                                  </w:pPr>
                                  <w:r>
                                    <w:rPr>
                                      <w:rFonts w:ascii="Trebuchet MS"/>
                                      <w:color w:val="808080"/>
                                      <w:w w:val="105"/>
                                      <w:sz w:val="40"/>
                                      <w:szCs w:val="40"/>
                                    </w:rPr>
                                    <w:t>UNIVERSIDAD</w:t>
                                  </w:r>
                                  <w:r>
                                    <w:rPr>
                                      <w:rFonts w:ascii="Trebuchet MS"/>
                                      <w:color w:val="808080"/>
                                      <w:spacing w:val="11"/>
                                      <w:w w:val="105"/>
                                      <w:sz w:val="40"/>
                                      <w:szCs w:val="40"/>
                                    </w:rPr>
                                    <w:t xml:space="preserve"> </w:t>
                                  </w:r>
                                  <w:r>
                                    <w:rPr>
                                      <w:rFonts w:ascii="Trebuchet MS"/>
                                      <w:color w:val="808080"/>
                                      <w:w w:val="105"/>
                                      <w:sz w:val="40"/>
                                      <w:szCs w:val="40"/>
                                    </w:rPr>
                                    <w:t>DEL</w:t>
                                  </w:r>
                                  <w:r>
                                    <w:rPr>
                                      <w:rFonts w:ascii="Trebuchet MS"/>
                                      <w:color w:val="808080"/>
                                      <w:spacing w:val="14"/>
                                      <w:w w:val="105"/>
                                      <w:sz w:val="40"/>
                                      <w:szCs w:val="40"/>
                                    </w:rPr>
                                    <w:t xml:space="preserve"> </w:t>
                                  </w:r>
                                  <w:r>
                                    <w:rPr>
                                      <w:rFonts w:ascii="Trebuchet MS"/>
                                      <w:color w:val="808080"/>
                                      <w:spacing w:val="-2"/>
                                      <w:w w:val="105"/>
                                      <w:sz w:val="40"/>
                                      <w:szCs w:val="40"/>
                                    </w:rPr>
                                    <w:t>SURESTE</w:t>
                                  </w:r>
                                </w:p>
                              </w:tc>
                              <w:tc>
                                <w:tcPr>
                                  <w:tcW w:w="226" w:type="dxa"/>
                                </w:tcPr>
                                <w:p w:rsidR="00CD1AD1" w:rsidRDefault="00CD1AD1">
                                  <w:pPr>
                                    <w:pStyle w:val="TableParagraph"/>
                                    <w:rPr>
                                      <w:rFonts w:ascii="Times New Roman"/>
                                      <w:sz w:val="26"/>
                                      <w:szCs w:val="26"/>
                                    </w:rPr>
                                  </w:pPr>
                                </w:p>
                              </w:tc>
                            </w:tr>
                            <w:tr w:rsidR="00CD1AD1">
                              <w:trPr>
                                <w:trHeight w:val="500"/>
                              </w:trPr>
                              <w:tc>
                                <w:tcPr>
                                  <w:tcW w:w="226" w:type="dxa"/>
                                </w:tcPr>
                                <w:p w:rsidR="00CD1AD1" w:rsidRDefault="00CD1AD1">
                                  <w:pPr>
                                    <w:pStyle w:val="TableParagraph"/>
                                    <w:rPr>
                                      <w:rFonts w:ascii="Times New Roman"/>
                                      <w:sz w:val="26"/>
                                      <w:szCs w:val="26"/>
                                    </w:rPr>
                                  </w:pPr>
                                </w:p>
                              </w:tc>
                              <w:tc>
                                <w:tcPr>
                                  <w:tcW w:w="6047" w:type="dxa"/>
                                  <w:tcBorders>
                                    <w:bottom w:val="single" w:sz="8" w:space="0" w:color="000000"/>
                                  </w:tcBorders>
                                </w:tcPr>
                                <w:p w:rsidR="00CD1AD1" w:rsidRDefault="00CD1AD1">
                                  <w:pPr>
                                    <w:pStyle w:val="TableParagraph"/>
                                    <w:spacing w:before="133"/>
                                    <w:ind w:left="1946"/>
                                    <w:rPr>
                                      <w:rFonts w:ascii="Trebuchet MS"/>
                                      <w:sz w:val="20"/>
                                      <w:szCs w:val="20"/>
                                    </w:rPr>
                                  </w:pPr>
                                  <w:r>
                                    <w:rPr>
                                      <w:rFonts w:ascii="Trebuchet MS"/>
                                      <w:sz w:val="20"/>
                                      <w:szCs w:val="20"/>
                                    </w:rPr>
                                    <w:t>CLAVE:</w:t>
                                  </w:r>
                                  <w:r>
                                    <w:rPr>
                                      <w:rFonts w:ascii="Trebuchet MS"/>
                                      <w:spacing w:val="-13"/>
                                      <w:sz w:val="20"/>
                                      <w:szCs w:val="20"/>
                                    </w:rPr>
                                    <w:t xml:space="preserve"> </w:t>
                                  </w:r>
                                  <w:r>
                                    <w:rPr>
                                      <w:rFonts w:ascii="Trebuchet MS"/>
                                      <w:spacing w:val="-2"/>
                                      <w:sz w:val="20"/>
                                      <w:szCs w:val="20"/>
                                    </w:rPr>
                                    <w:t>07PSU0075W</w:t>
                                  </w:r>
                                </w:p>
                              </w:tc>
                              <w:tc>
                                <w:tcPr>
                                  <w:tcW w:w="226" w:type="dxa"/>
                                </w:tcPr>
                                <w:p w:rsidR="00CD1AD1" w:rsidRDefault="00CD1AD1">
                                  <w:pPr>
                                    <w:pStyle w:val="TableParagraph"/>
                                    <w:rPr>
                                      <w:rFonts w:ascii="Times New Roman"/>
                                      <w:sz w:val="26"/>
                                      <w:szCs w:val="26"/>
                                    </w:rPr>
                                  </w:pPr>
                                </w:p>
                              </w:tc>
                            </w:tr>
                            <w:tr w:rsidR="00CD1AD1">
                              <w:trPr>
                                <w:trHeight w:val="138"/>
                              </w:trPr>
                              <w:tc>
                                <w:tcPr>
                                  <w:tcW w:w="226" w:type="dxa"/>
                                  <w:tcBorders>
                                    <w:bottom w:val="single" w:sz="8" w:space="0" w:color="000000"/>
                                  </w:tcBorders>
                                </w:tcPr>
                                <w:p w:rsidR="00CD1AD1" w:rsidRDefault="00CD1AD1">
                                  <w:pPr>
                                    <w:pStyle w:val="TableParagraph"/>
                                    <w:rPr>
                                      <w:rFonts w:ascii="Times New Roman"/>
                                      <w:sz w:val="8"/>
                                      <w:szCs w:val="8"/>
                                    </w:rPr>
                                  </w:pPr>
                                </w:p>
                              </w:tc>
                              <w:tc>
                                <w:tcPr>
                                  <w:tcW w:w="6047" w:type="dxa"/>
                                  <w:tcBorders>
                                    <w:top w:val="single" w:sz="8" w:space="0" w:color="000000"/>
                                    <w:bottom w:val="single" w:sz="8" w:space="0" w:color="000000"/>
                                  </w:tcBorders>
                                </w:tcPr>
                                <w:p w:rsidR="00CD1AD1" w:rsidRDefault="00CD1AD1">
                                  <w:pPr>
                                    <w:pStyle w:val="TableParagraph"/>
                                    <w:rPr>
                                      <w:rFonts w:ascii="Times New Roman"/>
                                      <w:sz w:val="8"/>
                                      <w:szCs w:val="8"/>
                                    </w:rPr>
                                  </w:pPr>
                                </w:p>
                              </w:tc>
                              <w:tc>
                                <w:tcPr>
                                  <w:tcW w:w="226" w:type="dxa"/>
                                  <w:tcBorders>
                                    <w:bottom w:val="single" w:sz="8" w:space="0" w:color="000000"/>
                                  </w:tcBorders>
                                </w:tcPr>
                                <w:p w:rsidR="00CD1AD1" w:rsidRDefault="00CD1AD1">
                                  <w:pPr>
                                    <w:pStyle w:val="TableParagraph"/>
                                    <w:rPr>
                                      <w:rFonts w:ascii="Times New Roman"/>
                                      <w:sz w:val="8"/>
                                      <w:szCs w:val="8"/>
                                    </w:rPr>
                                  </w:pPr>
                                </w:p>
                              </w:tc>
                            </w:tr>
                          </w:tbl>
                          <w:p w:rsidR="00CD1AD1" w:rsidRDefault="00CD1AD1">
                            <w:pPr>
                              <w:pStyle w:val="Textoindependiente"/>
                            </w:pPr>
                          </w:p>
                        </w:txbxContent>
                      </wps:txbx>
                      <wps:bodyPr rot="0" spcFirstLastPara="0" vertOverflow="overflow" horzOverflow="overflow" vert="horz" wrap="square" lIns="0" tIns="0" rIns="0" bIns="0" numCol="1" spcCol="0" rtlCol="0" fromWordArt="0" anchor="ctr" anchorCtr="0" forceAA="0"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30.1pt;margin-top:24.5pt;width:324.9pt;height:64.5pt;z-index:-25169152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" filled="f" stroked="f">
                <v:path arrowok="t"/>
                <v:textbox inset="0,0,0,0">
                  <w:txbxContent>
                    <w:tbl>
                      <w:tblPr>
                        <w:tblStyle w:val="TableNormal"/>
                        <w:tblW w:w="0" w:type="auto"/>
                        <w:tblInd w:w="7" w:type="dxa"/>
                        <w:tblLook w:val="01E0" w:firstRow="1" w:lastRow="1" w:firstColumn="1" w:lastColumn="1" w:noHBand="0" w:noVBand="0"/>
                      </w:tblPr>
                      <w:tblGrid>
                        <w:gridCol w:w="226"/>
                        <w:gridCol w:w="6040"/>
                        <w:gridCol w:w="225"/>
                      </w:tblGrid>
                      <w:tr w:rsidR="00CD1AD1">
                        <w:trPr>
                          <w:trHeight w:val="600"/>
                        </w:trPr>
                        <w:tc>
                          <w:tcPr>
                            <w:tcW w:w="226" w:type="dxa"/>
                          </w:tcPr>
                          <w:p w:rsidR="00CD1AD1" w:rsidRDefault="00CD1AD1">
                            <w:pPr>
                              <w:pStyle w:val="TableParagraph"/>
                              <w:rPr>
                                <w:rFonts w:ascii="Times New Roman"/>
                                <w:sz w:val="26"/>
                                <w:szCs w:val="26"/>
                              </w:rPr>
                            </w:pPr>
                          </w:p>
                        </w:tc>
                        <w:tc>
                          <w:tcPr>
                            <w:tcW w:w="6047" w:type="dxa"/>
                          </w:tcPr>
                          <w:p w:rsidR="00CD1AD1" w:rsidRDefault="00CD1AD1">
                            <w:pPr>
                              <w:pStyle w:val="TableParagraph"/>
                              <w:spacing w:line="461" w:lineRule="exact"/>
                              <w:ind w:left="529"/>
                              <w:rPr>
                                <w:rFonts w:ascii="Trebuchet MS"/>
                                <w:sz w:val="40"/>
                                <w:szCs w:val="40"/>
                              </w:rPr>
                            </w:pPr>
                            <w:r>
                              <w:rPr>
                                <w:rFonts w:ascii="Trebuchet MS"/>
                                <w:color w:val="808080"/>
                                <w:w w:val="105"/>
                                <w:sz w:val="40"/>
                                <w:szCs w:val="40"/>
                              </w:rPr>
                              <w:t>UNIVERSIDAD</w:t>
                            </w:r>
                            <w:r>
                              <w:rPr>
                                <w:rFonts w:ascii="Trebuchet MS"/>
                                <w:color w:val="808080"/>
                                <w:spacing w:val="11"/>
                                <w:w w:val="105"/>
                                <w:sz w:val="40"/>
                                <w:szCs w:val="40"/>
                              </w:rPr>
                              <w:t xml:space="preserve"> </w:t>
                            </w:r>
                            <w:r>
                              <w:rPr>
                                <w:rFonts w:ascii="Trebuchet MS"/>
                                <w:color w:val="808080"/>
                                <w:w w:val="105"/>
                                <w:sz w:val="40"/>
                                <w:szCs w:val="40"/>
                              </w:rPr>
                              <w:t>DEL</w:t>
                            </w:r>
                            <w:r>
                              <w:rPr>
                                <w:rFonts w:ascii="Trebuchet MS"/>
                                <w:color w:val="808080"/>
                                <w:spacing w:val="14"/>
                                <w:w w:val="105"/>
                                <w:sz w:val="40"/>
                                <w:szCs w:val="40"/>
                              </w:rPr>
                              <w:t xml:space="preserve"> </w:t>
                            </w:r>
                            <w:r>
                              <w:rPr>
                                <w:rFonts w:ascii="Trebuchet MS"/>
                                <w:color w:val="808080"/>
                                <w:spacing w:val="-2"/>
                                <w:w w:val="105"/>
                                <w:sz w:val="40"/>
                                <w:szCs w:val="40"/>
                              </w:rPr>
                              <w:t>SURESTE</w:t>
                            </w:r>
                          </w:p>
                        </w:tc>
                        <w:tc>
                          <w:tcPr>
                            <w:tcW w:w="226" w:type="dxa"/>
                          </w:tcPr>
                          <w:p w:rsidR="00CD1AD1" w:rsidRDefault="00CD1AD1">
                            <w:pPr>
                              <w:pStyle w:val="TableParagraph"/>
                              <w:rPr>
                                <w:rFonts w:ascii="Times New Roman"/>
                                <w:sz w:val="26"/>
                                <w:szCs w:val="26"/>
                              </w:rPr>
                            </w:pPr>
                          </w:p>
                        </w:tc>
                      </w:tr>
                      <w:tr w:rsidR="00CD1AD1">
                        <w:trPr>
                          <w:trHeight w:val="500"/>
                        </w:trPr>
                        <w:tc>
                          <w:tcPr>
                            <w:tcW w:w="226" w:type="dxa"/>
                          </w:tcPr>
                          <w:p w:rsidR="00CD1AD1" w:rsidRDefault="00CD1AD1">
                            <w:pPr>
                              <w:pStyle w:val="TableParagraph"/>
                              <w:rPr>
                                <w:rFonts w:ascii="Times New Roman"/>
                                <w:sz w:val="26"/>
                                <w:szCs w:val="26"/>
                              </w:rPr>
                            </w:pPr>
                          </w:p>
                        </w:tc>
                        <w:tc>
                          <w:tcPr>
                            <w:tcW w:w="6047" w:type="dxa"/>
                            <w:tcBorders>
                              <w:bottom w:val="single" w:sz="8" w:space="0" w:color="000000"/>
                            </w:tcBorders>
                          </w:tcPr>
                          <w:p w:rsidR="00CD1AD1" w:rsidRDefault="00CD1AD1">
                            <w:pPr>
                              <w:pStyle w:val="TableParagraph"/>
                              <w:spacing w:before="133"/>
                              <w:ind w:left="1946"/>
                              <w:rPr>
                                <w:rFonts w:ascii="Trebuchet MS"/>
                                <w:sz w:val="20"/>
                                <w:szCs w:val="20"/>
                              </w:rPr>
                            </w:pPr>
                            <w:r>
                              <w:rPr>
                                <w:rFonts w:ascii="Trebuchet MS"/>
                                <w:sz w:val="20"/>
                                <w:szCs w:val="20"/>
                              </w:rPr>
                              <w:t>CLAVE:</w:t>
                            </w:r>
                            <w:r>
                              <w:rPr>
                                <w:rFonts w:ascii="Trebuchet MS"/>
                                <w:spacing w:val="-13"/>
                                <w:sz w:val="20"/>
                                <w:szCs w:val="20"/>
                              </w:rPr>
                              <w:t xml:space="preserve"> </w:t>
                            </w:r>
                            <w:r>
                              <w:rPr>
                                <w:rFonts w:ascii="Trebuchet MS"/>
                                <w:spacing w:val="-2"/>
                                <w:sz w:val="20"/>
                                <w:szCs w:val="20"/>
                              </w:rPr>
                              <w:t>07PSU0075W</w:t>
                            </w:r>
                          </w:p>
                        </w:tc>
                        <w:tc>
                          <w:tcPr>
                            <w:tcW w:w="226" w:type="dxa"/>
                          </w:tcPr>
                          <w:p w:rsidR="00CD1AD1" w:rsidRDefault="00CD1AD1">
                            <w:pPr>
                              <w:pStyle w:val="TableParagraph"/>
                              <w:rPr>
                                <w:rFonts w:ascii="Times New Roman"/>
                                <w:sz w:val="26"/>
                                <w:szCs w:val="26"/>
                              </w:rPr>
                            </w:pPr>
                          </w:p>
                        </w:tc>
                      </w:tr>
                      <w:tr w:rsidR="00CD1AD1">
                        <w:trPr>
                          <w:trHeight w:val="138"/>
                        </w:trPr>
                        <w:tc>
                          <w:tcPr>
                            <w:tcW w:w="226" w:type="dxa"/>
                            <w:tcBorders>
                              <w:bottom w:val="single" w:sz="8" w:space="0" w:color="000000"/>
                            </w:tcBorders>
                          </w:tcPr>
                          <w:p w:rsidR="00CD1AD1" w:rsidRDefault="00CD1AD1">
                            <w:pPr>
                              <w:pStyle w:val="TableParagraph"/>
                              <w:rPr>
                                <w:rFonts w:ascii="Times New Roman"/>
                                <w:sz w:val="8"/>
                                <w:szCs w:val="8"/>
                              </w:rPr>
                            </w:pPr>
                          </w:p>
                        </w:tc>
                        <w:tc>
                          <w:tcPr>
                            <w:tcW w:w="6047" w:type="dxa"/>
                            <w:tcBorders>
                              <w:top w:val="single" w:sz="8" w:space="0" w:color="000000"/>
                              <w:bottom w:val="single" w:sz="8" w:space="0" w:color="000000"/>
                            </w:tcBorders>
                          </w:tcPr>
                          <w:p w:rsidR="00CD1AD1" w:rsidRDefault="00CD1AD1">
                            <w:pPr>
                              <w:pStyle w:val="TableParagraph"/>
                              <w:rPr>
                                <w:rFonts w:ascii="Times New Roman"/>
                                <w:sz w:val="8"/>
                                <w:szCs w:val="8"/>
                              </w:rPr>
                            </w:pPr>
                          </w:p>
                        </w:tc>
                        <w:tc>
                          <w:tcPr>
                            <w:tcW w:w="226" w:type="dxa"/>
                            <w:tcBorders>
                              <w:bottom w:val="single" w:sz="8" w:space="0" w:color="000000"/>
                            </w:tcBorders>
                          </w:tcPr>
                          <w:p w:rsidR="00CD1AD1" w:rsidRDefault="00CD1AD1">
                            <w:pPr>
                              <w:pStyle w:val="TableParagraph"/>
                              <w:rPr>
                                <w:rFonts w:ascii="Times New Roman"/>
                                <w:sz w:val="8"/>
                                <w:szCs w:val="8"/>
                              </w:rPr>
                            </w:pPr>
                          </w:p>
                        </w:tc>
                      </w:tr>
                    </w:tbl>
                    <w:p w:rsidR="00CD1AD1" w:rsidRDefault="00CD1AD1">
                      <w:pPr>
                        <w:pStyle w:val="Textoindependiente"/>
                      </w:pPr>
                    </w:p>
                  </w:txbxContent>
                </v:textbox>
                <w10:wrap type="topAndBottom" anchorx="page"/>
              </v:shape>
            </w:pict>
          </mc:Fallback>
        </mc:AlternateContent>
      </w:r>
    </w:p>
    <w:p w:rsidR="00586C7E" w:rsidRDefault="00586C7E">
      <w:pPr>
        <w:pStyle w:val="Textoindependiente"/>
        <w:spacing w:before="152"/>
      </w:pPr>
    </w:p>
    <w:p w:rsidR="00586C7E" w:rsidRDefault="00B64F91">
      <w:pPr>
        <w:pStyle w:val="Puesto"/>
      </w:pPr>
      <w:r>
        <w:rPr>
          <w:noProof/>
          <w:sz w:val="20"/>
          <w:lang w:eastAsia="es-MX"/>
        </w:rPr>
        <mc:AlternateContent>
          <mc:Choice Requires="wps">
            <w:drawing>
              <wp:anchor distT="0" distB="0" distL="114300" distR="114300" simplePos="0" relativeHeight="251624962" behindDoc="0" locked="0" layoutInCell="1" allowOverlap="1">
                <wp:simplePos x="0" y="0"/>
                <wp:positionH relativeFrom="page">
                  <wp:posOffset>1537975</wp:posOffset>
                </wp:positionH>
                <wp:positionV relativeFrom="paragraph">
                  <wp:posOffset>-213365</wp:posOffset>
                </wp:positionV>
                <wp:extent cx="29209" cy="5069840"/>
                <wp:effectExtent l="0" t="0" r="0" b="0"/>
                <wp:wrapNone/>
                <wp:docPr id="1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5070475"/>
                        </a:xfrm>
                        <a:custGeom>
                          <a:avLst/>
                          <a:gdLst>
                            <a:gd name="TX0" fmla="*/ 24384 w 24384"/>
                            <a:gd name="TY0" fmla="*/ 0 h 5064886"/>
                            <a:gd name="TX1" fmla="*/ 0 w 24384"/>
                            <a:gd name="TY1" fmla="*/ 0 h 5064886"/>
                            <a:gd name="TX2" fmla="*/ 0 w 24384"/>
                            <a:gd name="TY2" fmla="*/ 5064886 h 5064886"/>
                            <a:gd name="TX3" fmla="*/ 24384 w 24384"/>
                            <a:gd name="TY3" fmla="*/ 5064886 h 5064886"/>
                            <a:gd name="TX4" fmla="*/ 24384 w 24384"/>
                            <a:gd name="TY4" fmla="*/ 0 h 5064886"/>
                          </a:gdLst>
                          <a:ahLst/>
                          <a:cxnLst>
                            <a:cxn ang="0">
                              <a:pos x="TX0" y="TY0"/>
                            </a:cxn>
                            <a:cxn ang="0">
                              <a:pos x="TX1" y="TY1"/>
                            </a:cxn>
                            <a:cxn ang="0">
                              <a:pos x="TX2" y="TY2"/>
                            </a:cxn>
                            <a:cxn ang="0">
                              <a:pos x="TX3" y="TY3"/>
                            </a:cxn>
                            <a:cxn ang="0">
                              <a:pos x="TX4" y="TY4"/>
                            </a:cxn>
                          </a:cxnLst>
                          <a:rect l="l" t="t" r="r" b="b"/>
                          <a:pathLst>
                            <a:path w="24384" h="5064886">
                              <a:moveTo>
                                <a:pt x="24384" y="0"/>
                              </a:moveTo>
                              <a:lnTo>
                                <a:pt x="0" y="0"/>
                              </a:lnTo>
                              <a:lnTo>
                                <a:pt x="0" y="5064886"/>
                              </a:lnTo>
                              <a:lnTo>
                                <a:pt x="24384" y="5064886"/>
                              </a:lnTo>
                              <a:lnTo>
                                <a:pt x="24384" y="0"/>
                              </a:lnTo>
                              <a:close/>
                            </a:path>
                          </a:pathLst>
                        </a:custGeom>
                        <a:solidFill>
                          <a:prstClr val="black"/>
                        </a:solidFill>
                        <a:ln cap="flat"/>
                      </wps:spPr>
                      <wps:bodyPr rot="0" spcFirstLastPara="0" vertOverflow="overflow" horzOverflow="overflow" vert="horz" wrap="square" lIns="0" tIns="0" rIns="0" bIns="0" numCol="1" spcCol="0" rtlCol="0" fromWordArt="0" anchor="ctr" anchorCtr="0" forceAA="0" compatLnSpc="0">
                        <a:prstTxWarp prst="textNoShape">
                          <a:avLst/>
                        </a:prstTxWarp>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m3d="http://schemas.microsoft.com/office/drawing/2017/model3d" xmlns:w16cid="http://schemas.microsoft.com/office/word/2016/wordml/cid" xmlns:ve="http://schemas.openxmlformats.org/markup-compatibility/2006">
            <w:pict>
              <v:shape id="_x0000_s13" style="position:absolute;left:0;margin-left:121pt;mso-position-horizontal:absolute;mso-position-horizontal-relative:page;margin-top:-17pt;mso-position-vertical:absolute;mso-position-vertical-relative:text;width:2.2pt;height:399.1pt;v-text-anchor:middle;z-index:251624962" coordsize="29209,5069840" path="m29209,l,,,5069840,29209,5069840,29209,xe" stroked="f" fillcolor="#000000" filled="t"/>
            </w:pict>
          </mc:Fallback>
        </mc:AlternateContent>
      </w:r>
      <w:r>
        <w:rPr>
          <w:noProof/>
          <w:sz w:val="20"/>
          <w:lang w:eastAsia="es-MX"/>
        </w:rPr>
        <mc:AlternateContent>
          <mc:Choice Requires="wps">
            <w:drawing>
              <wp:anchor distT="0" distB="0" distL="114300" distR="114300" simplePos="0" relativeHeight="251624963" behindDoc="0" locked="0" layoutInCell="1" allowOverlap="1">
                <wp:simplePos x="0" y="0"/>
                <wp:positionH relativeFrom="page">
                  <wp:posOffset>1824360</wp:posOffset>
                </wp:positionH>
                <wp:positionV relativeFrom="paragraph">
                  <wp:posOffset>-213365</wp:posOffset>
                </wp:positionV>
                <wp:extent cx="29209" cy="5650230"/>
                <wp:effectExtent l="0" t="0" r="0" b="0"/>
                <wp:wrapNone/>
                <wp:docPr id="1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5650865"/>
                        </a:xfrm>
                        <a:custGeom>
                          <a:avLst/>
                          <a:gdLst>
                            <a:gd name="TX0" fmla="*/ 24383 w 24383"/>
                            <a:gd name="TY0" fmla="*/ 0 h 5645530"/>
                            <a:gd name="TX1" fmla="*/ 0 w 24383"/>
                            <a:gd name="TY1" fmla="*/ 0 h 5645530"/>
                            <a:gd name="TX2" fmla="*/ 0 w 24383"/>
                            <a:gd name="TY2" fmla="*/ 5645530 h 5645530"/>
                            <a:gd name="TX3" fmla="*/ 24383 w 24383"/>
                            <a:gd name="TY3" fmla="*/ 5645530 h 5645530"/>
                            <a:gd name="TX4" fmla="*/ 24383 w 24383"/>
                            <a:gd name="TY4" fmla="*/ 0 h 5645530"/>
                          </a:gdLst>
                          <a:ahLst/>
                          <a:cxnLst>
                            <a:cxn ang="0">
                              <a:pos x="TX0" y="TY0"/>
                            </a:cxn>
                            <a:cxn ang="0">
                              <a:pos x="TX1" y="TY1"/>
                            </a:cxn>
                            <a:cxn ang="0">
                              <a:pos x="TX2" y="TY2"/>
                            </a:cxn>
                            <a:cxn ang="0">
                              <a:pos x="TX3" y="TY3"/>
                            </a:cxn>
                            <a:cxn ang="0">
                              <a:pos x="TX4" y="TY4"/>
                            </a:cxn>
                          </a:cxnLst>
                          <a:rect l="l" t="t" r="r" b="b"/>
                          <a:pathLst>
                            <a:path w="24383" h="5645530">
                              <a:moveTo>
                                <a:pt x="24383" y="0"/>
                              </a:moveTo>
                              <a:lnTo>
                                <a:pt x="0" y="0"/>
                              </a:lnTo>
                              <a:lnTo>
                                <a:pt x="0" y="5645530"/>
                              </a:lnTo>
                              <a:lnTo>
                                <a:pt x="24383" y="5645530"/>
                              </a:lnTo>
                              <a:lnTo>
                                <a:pt x="24383" y="0"/>
                              </a:lnTo>
                              <a:close/>
                            </a:path>
                          </a:pathLst>
                        </a:custGeom>
                        <a:solidFill>
                          <a:prstClr val="black"/>
                        </a:solidFill>
                        <a:ln cap="flat"/>
                      </wps:spPr>
                      <wps:bodyPr rot="0" spcFirstLastPara="0" vertOverflow="overflow" horzOverflow="overflow" vert="horz" wrap="square" lIns="0" tIns="0" rIns="0" bIns="0" numCol="1" spcCol="0" rtlCol="0" fromWordArt="0" anchor="ctr" anchorCtr="0" forceAA="0" compatLnSpc="0">
                        <a:prstTxWarp prst="textNoShape">
                          <a:avLst/>
                        </a:prstTxWarp>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m3d="http://schemas.microsoft.com/office/drawing/2017/model3d" xmlns:w16cid="http://schemas.microsoft.com/office/word/2016/wordml/cid" xmlns:ve="http://schemas.openxmlformats.org/markup-compatibility/2006">
            <w:pict>
              <v:shape id="_x0000_s14" style="position:absolute;left:0;margin-left:144pt;mso-position-horizontal:absolute;mso-position-horizontal-relative:page;margin-top:-17pt;mso-position-vertical:absolute;mso-position-vertical-relative:text;width:2.2pt;height:444.8pt;v-text-anchor:middle;z-index:251624963" coordsize="29209,5650230" path="m29209,l,,,5650230,29209,5650230,29209,xe" stroked="f" fillcolor="#000000" filled="t"/>
            </w:pict>
          </mc:Fallback>
        </mc:AlternateContent>
      </w:r>
      <w:r>
        <w:rPr>
          <w:noProof/>
          <w:sz w:val="20"/>
          <w:lang w:eastAsia="es-MX"/>
        </w:rPr>
        <mc:AlternateContent>
          <mc:Choice Requires="wps">
            <w:drawing>
              <wp:anchor distT="0" distB="0" distL="114300" distR="114300" simplePos="0" relativeHeight="251624964" behindDoc="0" locked="0" layoutInCell="1" allowOverlap="1">
                <wp:simplePos x="0" y="0"/>
                <wp:positionH relativeFrom="page">
                  <wp:posOffset>2110745</wp:posOffset>
                </wp:positionH>
                <wp:positionV relativeFrom="paragraph">
                  <wp:posOffset>-213365</wp:posOffset>
                </wp:positionV>
                <wp:extent cx="29209" cy="5843905"/>
                <wp:effectExtent l="0" t="0" r="0" b="0"/>
                <wp:wrapNone/>
                <wp:docPr id="1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5844540"/>
                        </a:xfrm>
                        <a:custGeom>
                          <a:avLst/>
                          <a:gdLst>
                            <a:gd name="TX0" fmla="*/ 24383 w 24383"/>
                            <a:gd name="TY0" fmla="*/ 0 h 5839079"/>
                            <a:gd name="TX1" fmla="*/ 0 w 24383"/>
                            <a:gd name="TY1" fmla="*/ 0 h 5839079"/>
                            <a:gd name="TX2" fmla="*/ 0 w 24383"/>
                            <a:gd name="TY2" fmla="*/ 5839079 h 5839079"/>
                            <a:gd name="TX3" fmla="*/ 24383 w 24383"/>
                            <a:gd name="TY3" fmla="*/ 5839079 h 5839079"/>
                            <a:gd name="TX4" fmla="*/ 24383 w 24383"/>
                            <a:gd name="TY4" fmla="*/ 0 h 5839079"/>
                          </a:gdLst>
                          <a:ahLst/>
                          <a:cxnLst>
                            <a:cxn ang="0">
                              <a:pos x="TX0" y="TY0"/>
                            </a:cxn>
                            <a:cxn ang="0">
                              <a:pos x="TX1" y="TY1"/>
                            </a:cxn>
                            <a:cxn ang="0">
                              <a:pos x="TX2" y="TY2"/>
                            </a:cxn>
                            <a:cxn ang="0">
                              <a:pos x="TX3" y="TY3"/>
                            </a:cxn>
                            <a:cxn ang="0">
                              <a:pos x="TX4" y="TY4"/>
                            </a:cxn>
                          </a:cxnLst>
                          <a:rect l="l" t="t" r="r" b="b"/>
                          <a:pathLst>
                            <a:path w="24383" h="5839079">
                              <a:moveTo>
                                <a:pt x="24383" y="0"/>
                              </a:moveTo>
                              <a:lnTo>
                                <a:pt x="0" y="0"/>
                              </a:lnTo>
                              <a:lnTo>
                                <a:pt x="0" y="5839079"/>
                              </a:lnTo>
                              <a:lnTo>
                                <a:pt x="24383" y="5839079"/>
                              </a:lnTo>
                              <a:lnTo>
                                <a:pt x="24383" y="0"/>
                              </a:lnTo>
                              <a:close/>
                            </a:path>
                          </a:pathLst>
                        </a:custGeom>
                        <a:solidFill>
                          <a:prstClr val="black"/>
                        </a:solidFill>
                        <a:ln cap="flat"/>
                      </wps:spPr>
                      <wps:bodyPr rot="0" spcFirstLastPara="0" vertOverflow="overflow" horzOverflow="overflow" vert="horz" wrap="square" lIns="0" tIns="0" rIns="0" bIns="0" numCol="1" spcCol="0" rtlCol="0" fromWordArt="0" anchor="ctr" anchorCtr="0" forceAA="0" compatLnSpc="0">
                        <a:prstTxWarp prst="textNoShape">
                          <a:avLst/>
                        </a:prstTxWarp>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m3d="http://schemas.microsoft.com/office/drawing/2017/model3d" xmlns:w16cid="http://schemas.microsoft.com/office/word/2016/wordml/cid" xmlns:ve="http://schemas.openxmlformats.org/markup-compatibility/2006">
            <w:pict>
              <v:shape id="_x0000_s15" style="position:absolute;left:0;margin-left:166pt;mso-position-horizontal:absolute;mso-position-horizontal-relative:page;margin-top:-17pt;mso-position-vertical:absolute;mso-position-vertical-relative:text;width:2.2pt;height:460.1pt;v-text-anchor:middle;z-index:251624964" coordsize="29209,5843905" path="m29209,l,,,5843905,29209,5843905,29209,xe" stroked="f" fillcolor="#000000" filled="t"/>
            </w:pict>
          </mc:Fallback>
        </mc:AlternateContent>
      </w:r>
      <w:r>
        <w:rPr>
          <w:noProof/>
          <w:sz w:val="20"/>
          <w:lang w:eastAsia="es-MX"/>
        </w:rPr>
        <mc:AlternateContent>
          <mc:Choice Requires="wps">
            <w:drawing>
              <wp:anchor distT="0" distB="0" distL="114300" distR="114300" simplePos="0" relativeHeight="251624965" behindDoc="0" locked="0" layoutInCell="1" allowOverlap="1">
                <wp:simplePos x="0" y="0"/>
                <wp:positionH relativeFrom="page">
                  <wp:posOffset>2397765</wp:posOffset>
                </wp:positionH>
                <wp:positionV relativeFrom="paragraph">
                  <wp:posOffset>-213365</wp:posOffset>
                </wp:positionV>
                <wp:extent cx="29209" cy="5650230"/>
                <wp:effectExtent l="0" t="0" r="0" b="0"/>
                <wp:wrapNone/>
                <wp:docPr id="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5650865"/>
                        </a:xfrm>
                        <a:custGeom>
                          <a:avLst/>
                          <a:gdLst>
                            <a:gd name="TX0" fmla="*/ 24688 w 24688"/>
                            <a:gd name="TY0" fmla="*/ 0 h 5645530"/>
                            <a:gd name="TX1" fmla="*/ 0 w 24688"/>
                            <a:gd name="TY1" fmla="*/ 0 h 5645530"/>
                            <a:gd name="TX2" fmla="*/ 0 w 24688"/>
                            <a:gd name="TY2" fmla="*/ 5645530 h 5645530"/>
                            <a:gd name="TX3" fmla="*/ 24688 w 24688"/>
                            <a:gd name="TY3" fmla="*/ 5645530 h 5645530"/>
                            <a:gd name="TX4" fmla="*/ 24688 w 24688"/>
                            <a:gd name="TY4" fmla="*/ 0 h 5645530"/>
                          </a:gdLst>
                          <a:ahLst/>
                          <a:cxnLst>
                            <a:cxn ang="0">
                              <a:pos x="TX0" y="TY0"/>
                            </a:cxn>
                            <a:cxn ang="0">
                              <a:pos x="TX1" y="TY1"/>
                            </a:cxn>
                            <a:cxn ang="0">
                              <a:pos x="TX2" y="TY2"/>
                            </a:cxn>
                            <a:cxn ang="0">
                              <a:pos x="TX3" y="TY3"/>
                            </a:cxn>
                            <a:cxn ang="0">
                              <a:pos x="TX4" y="TY4"/>
                            </a:cxn>
                          </a:cxnLst>
                          <a:rect l="l" t="t" r="r" b="b"/>
                          <a:pathLst>
                            <a:path w="24688" h="5645530">
                              <a:moveTo>
                                <a:pt x="24688" y="0"/>
                              </a:moveTo>
                              <a:lnTo>
                                <a:pt x="0" y="0"/>
                              </a:lnTo>
                              <a:lnTo>
                                <a:pt x="0" y="5645530"/>
                              </a:lnTo>
                              <a:lnTo>
                                <a:pt x="24688" y="5645530"/>
                              </a:lnTo>
                              <a:lnTo>
                                <a:pt x="24688" y="0"/>
                              </a:lnTo>
                              <a:close/>
                            </a:path>
                          </a:pathLst>
                        </a:custGeom>
                        <a:solidFill>
                          <a:prstClr val="black"/>
                        </a:solidFill>
                        <a:ln cap="flat"/>
                      </wps:spPr>
                      <wps:bodyPr rot="0" spcFirstLastPara="0" vertOverflow="overflow" horzOverflow="overflow" vert="horz" wrap="square" lIns="0" tIns="0" rIns="0" bIns="0" numCol="1" spcCol="0" rtlCol="0" fromWordArt="0" anchor="ctr" anchorCtr="0" forceAA="0" compatLnSpc="0">
                        <a:prstTxWarp prst="textNoShape">
                          <a:avLst/>
                        </a:prstTxWarp>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m3d="http://schemas.microsoft.com/office/drawing/2017/model3d" xmlns:w16cid="http://schemas.microsoft.com/office/word/2016/wordml/cid" xmlns:ve="http://schemas.openxmlformats.org/markup-compatibility/2006">
            <w:pict>
              <v:shape id="_x0000_s16" style="position:absolute;left:0;margin-left:189pt;mso-position-horizontal:absolute;mso-position-horizontal-relative:page;margin-top:-17pt;mso-position-vertical:absolute;mso-position-vertical-relative:text;width:2.2pt;height:444.8pt;v-text-anchor:middle;z-index:251624965" coordsize="29209,5650230" path="m29209,l,,,5650230,29209,5650230,29209,xe" stroked="f" fillcolor="#000000" filled="t"/>
            </w:pict>
          </mc:Fallback>
        </mc:AlternateContent>
      </w:r>
      <w:r>
        <w:rPr>
          <w:noProof/>
          <w:sz w:val="20"/>
          <w:lang w:eastAsia="es-MX"/>
        </w:rPr>
        <mc:AlternateContent>
          <mc:Choice Requires="wps">
            <w:drawing>
              <wp:anchor distT="0" distB="0" distL="114300" distR="114300" simplePos="0" relativeHeight="251624966" behindDoc="0" locked="0" layoutInCell="1" allowOverlap="1">
                <wp:simplePos x="0" y="0"/>
                <wp:positionH relativeFrom="page">
                  <wp:posOffset>2684150</wp:posOffset>
                </wp:positionH>
                <wp:positionV relativeFrom="paragraph">
                  <wp:posOffset>-213365</wp:posOffset>
                </wp:positionV>
                <wp:extent cx="29209" cy="5069840"/>
                <wp:effectExtent l="0" t="0" r="0" b="0"/>
                <wp:wrapNone/>
                <wp:docPr id="1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5070475"/>
                        </a:xfrm>
                        <a:custGeom>
                          <a:avLst/>
                          <a:gdLst>
                            <a:gd name="TX0" fmla="*/ 24383 w 24383"/>
                            <a:gd name="TY0" fmla="*/ 0 h 5064886"/>
                            <a:gd name="TX1" fmla="*/ 0 w 24383"/>
                            <a:gd name="TY1" fmla="*/ 0 h 5064886"/>
                            <a:gd name="TX2" fmla="*/ 0 w 24383"/>
                            <a:gd name="TY2" fmla="*/ 5064886 h 5064886"/>
                            <a:gd name="TX3" fmla="*/ 24383 w 24383"/>
                            <a:gd name="TY3" fmla="*/ 5064886 h 5064886"/>
                            <a:gd name="TX4" fmla="*/ 24383 w 24383"/>
                            <a:gd name="TY4" fmla="*/ 0 h 5064886"/>
                          </a:gdLst>
                          <a:ahLst/>
                          <a:cxnLst>
                            <a:cxn ang="0">
                              <a:pos x="TX0" y="TY0"/>
                            </a:cxn>
                            <a:cxn ang="0">
                              <a:pos x="TX1" y="TY1"/>
                            </a:cxn>
                            <a:cxn ang="0">
                              <a:pos x="TX2" y="TY2"/>
                            </a:cxn>
                            <a:cxn ang="0">
                              <a:pos x="TX3" y="TY3"/>
                            </a:cxn>
                            <a:cxn ang="0">
                              <a:pos x="TX4" y="TY4"/>
                            </a:cxn>
                          </a:cxnLst>
                          <a:rect l="l" t="t" r="r" b="b"/>
                          <a:pathLst>
                            <a:path w="24383" h="5064886">
                              <a:moveTo>
                                <a:pt x="24383" y="0"/>
                              </a:moveTo>
                              <a:lnTo>
                                <a:pt x="0" y="0"/>
                              </a:lnTo>
                              <a:lnTo>
                                <a:pt x="0" y="5064886"/>
                              </a:lnTo>
                              <a:lnTo>
                                <a:pt x="24383" y="5064886"/>
                              </a:lnTo>
                              <a:lnTo>
                                <a:pt x="24383" y="0"/>
                              </a:lnTo>
                              <a:close/>
                            </a:path>
                          </a:pathLst>
                        </a:custGeom>
                        <a:solidFill>
                          <a:prstClr val="black"/>
                        </a:solidFill>
                        <a:ln cap="flat"/>
                      </wps:spPr>
                      <wps:bodyPr rot="0" spcFirstLastPara="0" vertOverflow="overflow" horzOverflow="overflow" vert="horz" wrap="square" lIns="0" tIns="0" rIns="0" bIns="0" numCol="1" spcCol="0" rtlCol="0" fromWordArt="0" anchor="ctr" anchorCtr="0" forceAA="0" compatLnSpc="0">
                        <a:prstTxWarp prst="textNoShape">
                          <a:avLst/>
                        </a:prstTxWarp>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m3d="http://schemas.microsoft.com/office/drawing/2017/model3d" xmlns:w16cid="http://schemas.microsoft.com/office/word/2016/wordml/cid" xmlns:ve="http://schemas.openxmlformats.org/markup-compatibility/2006">
            <w:pict>
              <v:shape id="_x0000_s17" style="position:absolute;left:0;margin-left:211pt;mso-position-horizontal:absolute;mso-position-horizontal-relative:page;margin-top:-17pt;mso-position-vertical:absolute;mso-position-vertical-relative:text;width:2.2pt;height:399.1pt;v-text-anchor:middle;z-index:251624966" coordsize="29209,5069840" path="m29209,l,,,5069840,29209,5069840,29209,xe" stroked="f" fillcolor="#000000" filled="t"/>
            </w:pict>
          </mc:Fallback>
        </mc:AlternateContent>
      </w:r>
      <w:r>
        <w:rPr>
          <w:spacing w:val="-2"/>
        </w:rPr>
        <w:t>TESIS</w:t>
      </w:r>
    </w:p>
    <w:p w:rsidR="00586C7E" w:rsidRDefault="00586C7E">
      <w:pPr>
        <w:ind w:right="170"/>
        <w:rPr>
          <w:color w:val="FF0000"/>
          <w:sz w:val="28"/>
          <w:szCs w:val="28"/>
        </w:rPr>
      </w:pPr>
    </w:p>
    <w:p w:rsidR="00586C7E" w:rsidRDefault="00B64F91">
      <w:pPr>
        <w:ind w:left="3366" w:right="170"/>
        <w:jc w:val="center"/>
        <w:rPr>
          <w:sz w:val="28"/>
          <w:szCs w:val="28"/>
        </w:rPr>
      </w:pPr>
      <w:r>
        <w:rPr>
          <w:sz w:val="28"/>
          <w:szCs w:val="28"/>
        </w:rPr>
        <w:t xml:space="preserve">Análisis de las Complicaciones Obstétricas y la Frecuencia de </w:t>
      </w:r>
      <w:proofErr w:type="spellStart"/>
      <w:r>
        <w:rPr>
          <w:sz w:val="28"/>
          <w:szCs w:val="28"/>
        </w:rPr>
        <w:t>Preeclampsia</w:t>
      </w:r>
      <w:proofErr w:type="spellEnd"/>
      <w:r>
        <w:rPr>
          <w:sz w:val="28"/>
          <w:szCs w:val="28"/>
        </w:rPr>
        <w:t xml:space="preserve"> y Eclampsia en Mujeres Embarazadas Mayores de 30 Años Durante el Trabajo de Parto en la Clínica de Parto Humanizado de </w:t>
      </w:r>
      <w:proofErr w:type="spellStart"/>
      <w:r>
        <w:rPr>
          <w:sz w:val="28"/>
          <w:szCs w:val="28"/>
        </w:rPr>
        <w:t>Zinacantán</w:t>
      </w:r>
      <w:proofErr w:type="spellEnd"/>
      <w:r>
        <w:rPr>
          <w:sz w:val="28"/>
          <w:szCs w:val="28"/>
        </w:rPr>
        <w:t>, Chiapas</w:t>
      </w:r>
    </w:p>
    <w:p w:rsidR="00586C7E" w:rsidRDefault="00586C7E">
      <w:pPr>
        <w:pStyle w:val="Textoindependiente"/>
        <w:rPr>
          <w:sz w:val="28"/>
          <w:szCs w:val="28"/>
        </w:rPr>
      </w:pPr>
    </w:p>
    <w:p w:rsidR="00586C7E" w:rsidRDefault="00586C7E">
      <w:pPr>
        <w:pStyle w:val="Textoindependiente"/>
        <w:spacing w:before="36"/>
        <w:rPr>
          <w:sz w:val="28"/>
          <w:szCs w:val="28"/>
        </w:rPr>
      </w:pPr>
    </w:p>
    <w:p w:rsidR="00586C7E" w:rsidRDefault="00B64F91">
      <w:pPr>
        <w:spacing w:line="251" w:lineRule="auto"/>
        <w:ind w:left="3366" w:right="125"/>
        <w:jc w:val="center"/>
        <w:rPr>
          <w:sz w:val="28"/>
          <w:szCs w:val="28"/>
        </w:rPr>
      </w:pPr>
      <w:r>
        <w:rPr>
          <w:sz w:val="28"/>
          <w:szCs w:val="28"/>
        </w:rPr>
        <w:t>PARA</w:t>
      </w:r>
      <w:r>
        <w:rPr>
          <w:spacing w:val="-5"/>
          <w:sz w:val="28"/>
          <w:szCs w:val="28"/>
        </w:rPr>
        <w:t xml:space="preserve"> </w:t>
      </w:r>
      <w:r>
        <w:rPr>
          <w:sz w:val="28"/>
          <w:szCs w:val="28"/>
        </w:rPr>
        <w:t>OBTENER</w:t>
      </w:r>
      <w:r>
        <w:rPr>
          <w:spacing w:val="-5"/>
          <w:sz w:val="28"/>
          <w:szCs w:val="28"/>
        </w:rPr>
        <w:t xml:space="preserve"> </w:t>
      </w:r>
      <w:r>
        <w:rPr>
          <w:sz w:val="28"/>
          <w:szCs w:val="28"/>
        </w:rPr>
        <w:t>EL</w:t>
      </w:r>
      <w:r>
        <w:rPr>
          <w:spacing w:val="-7"/>
          <w:sz w:val="28"/>
          <w:szCs w:val="28"/>
        </w:rPr>
        <w:t xml:space="preserve"> </w:t>
      </w:r>
      <w:r>
        <w:rPr>
          <w:sz w:val="28"/>
          <w:szCs w:val="28"/>
        </w:rPr>
        <w:t>TITULO</w:t>
      </w:r>
      <w:r>
        <w:rPr>
          <w:spacing w:val="40"/>
          <w:sz w:val="28"/>
          <w:szCs w:val="28"/>
        </w:rPr>
        <w:t xml:space="preserve"> </w:t>
      </w:r>
      <w:r>
        <w:rPr>
          <w:sz w:val="28"/>
          <w:szCs w:val="28"/>
        </w:rPr>
        <w:t>PROFESIONAL</w:t>
      </w:r>
      <w:r>
        <w:rPr>
          <w:spacing w:val="-5"/>
          <w:sz w:val="28"/>
          <w:szCs w:val="28"/>
        </w:rPr>
        <w:t xml:space="preserve"> </w:t>
      </w:r>
      <w:r>
        <w:rPr>
          <w:sz w:val="28"/>
          <w:szCs w:val="28"/>
        </w:rPr>
        <w:t>DE: LICENCIADO</w:t>
      </w:r>
      <w:r>
        <w:rPr>
          <w:spacing w:val="40"/>
          <w:sz w:val="28"/>
          <w:szCs w:val="28"/>
        </w:rPr>
        <w:t xml:space="preserve"> </w:t>
      </w:r>
      <w:r>
        <w:rPr>
          <w:sz w:val="28"/>
          <w:szCs w:val="28"/>
        </w:rPr>
        <w:t>EN MEDICINA HUMANA</w:t>
      </w:r>
    </w:p>
    <w:p w:rsidR="00586C7E" w:rsidRDefault="00586C7E">
      <w:pPr>
        <w:pStyle w:val="Textoindependiente"/>
        <w:rPr>
          <w:sz w:val="28"/>
          <w:szCs w:val="28"/>
        </w:rPr>
      </w:pPr>
    </w:p>
    <w:p w:rsidR="00586C7E" w:rsidRDefault="00586C7E">
      <w:pPr>
        <w:pStyle w:val="Textoindependiente"/>
        <w:rPr>
          <w:sz w:val="28"/>
          <w:szCs w:val="28"/>
        </w:rPr>
      </w:pPr>
    </w:p>
    <w:p w:rsidR="00586C7E" w:rsidRDefault="00586C7E">
      <w:pPr>
        <w:pStyle w:val="Textoindependiente"/>
        <w:spacing w:before="28"/>
        <w:rPr>
          <w:sz w:val="28"/>
          <w:szCs w:val="28"/>
        </w:rPr>
      </w:pPr>
    </w:p>
    <w:p w:rsidR="00586C7E" w:rsidRDefault="00B64F91">
      <w:pPr>
        <w:ind w:left="5487"/>
        <w:rPr>
          <w:sz w:val="28"/>
          <w:szCs w:val="28"/>
        </w:rPr>
      </w:pPr>
      <w:r>
        <w:rPr>
          <w:sz w:val="28"/>
          <w:szCs w:val="28"/>
        </w:rPr>
        <w:t>PRESENTADO</w:t>
      </w:r>
      <w:r>
        <w:rPr>
          <w:spacing w:val="-9"/>
          <w:sz w:val="28"/>
          <w:szCs w:val="28"/>
        </w:rPr>
        <w:t xml:space="preserve"> </w:t>
      </w:r>
      <w:r>
        <w:rPr>
          <w:spacing w:val="-4"/>
          <w:sz w:val="28"/>
          <w:szCs w:val="28"/>
        </w:rPr>
        <w:t>POR:</w:t>
      </w:r>
    </w:p>
    <w:p w:rsidR="00586C7E" w:rsidRDefault="00586C7E">
      <w:pPr>
        <w:pStyle w:val="Textoindependiente"/>
      </w:pPr>
    </w:p>
    <w:p w:rsidR="00586C7E" w:rsidRDefault="00586C7E">
      <w:pPr>
        <w:pStyle w:val="Textoindependiente"/>
      </w:pPr>
    </w:p>
    <w:p w:rsidR="00586C7E" w:rsidRDefault="00586C7E">
      <w:pPr>
        <w:pStyle w:val="Textoindependiente"/>
        <w:spacing w:before="253"/>
      </w:pPr>
    </w:p>
    <w:p w:rsidR="00586C7E" w:rsidRDefault="00B64F91">
      <w:pPr>
        <w:pStyle w:val="Textoindependiente"/>
      </w:pPr>
      <w:r>
        <w:t xml:space="preserve">                                                                                HENRÍQUEZ VILLAFUERTE REBECA MARÍA</w:t>
      </w:r>
    </w:p>
    <w:p w:rsidR="00586C7E" w:rsidRDefault="00586C7E">
      <w:pPr>
        <w:pStyle w:val="Textoindependiente"/>
        <w:tabs>
          <w:tab w:val="left" w:pos="6300"/>
        </w:tabs>
        <w:rPr>
          <w:sz w:val="20"/>
          <w:szCs w:val="20"/>
        </w:rPr>
      </w:pPr>
    </w:p>
    <w:p w:rsidR="00586C7E" w:rsidRDefault="00586C7E">
      <w:pPr>
        <w:pStyle w:val="Textoindependiente"/>
        <w:tabs>
          <w:tab w:val="left" w:pos="6300"/>
        </w:tabs>
        <w:rPr>
          <w:sz w:val="20"/>
          <w:szCs w:val="20"/>
        </w:rPr>
      </w:pPr>
    </w:p>
    <w:p w:rsidR="00586C7E" w:rsidRDefault="00586C7E">
      <w:pPr>
        <w:pStyle w:val="Textoindependiente"/>
        <w:rPr>
          <w:sz w:val="20"/>
          <w:szCs w:val="20"/>
        </w:rPr>
      </w:pPr>
    </w:p>
    <w:p w:rsidR="00586C7E" w:rsidRDefault="00586C7E">
      <w:pPr>
        <w:pStyle w:val="Textoindependiente"/>
        <w:spacing w:before="62"/>
        <w:rPr>
          <w:sz w:val="20"/>
          <w:szCs w:val="20"/>
        </w:rPr>
      </w:pPr>
    </w:p>
    <w:tbl>
      <w:tblPr>
        <w:tblStyle w:val="TableNormal"/>
        <w:tblW w:w="0" w:type="auto"/>
        <w:tblInd w:w="4292" w:type="dxa"/>
        <w:tblLook w:val="01E0" w:firstRow="1" w:lastRow="1" w:firstColumn="1" w:lastColumn="1" w:noHBand="0" w:noVBand="0"/>
      </w:tblPr>
      <w:tblGrid>
        <w:gridCol w:w="4413"/>
      </w:tblGrid>
      <w:tr w:rsidR="00586C7E">
        <w:trPr>
          <w:trHeight w:val="274"/>
        </w:trPr>
        <w:tc>
          <w:tcPr>
            <w:tcW w:w="4413" w:type="dxa"/>
          </w:tcPr>
          <w:p w:rsidR="00586C7E" w:rsidRDefault="00B64F91">
            <w:pPr>
              <w:pStyle w:val="TableParagraph"/>
              <w:spacing w:line="244" w:lineRule="exact"/>
              <w:ind w:left="1226"/>
              <w:rPr>
                <w:sz w:val="24"/>
                <w:szCs w:val="24"/>
              </w:rPr>
            </w:pPr>
            <w:r>
              <w:rPr>
                <w:sz w:val="24"/>
                <w:szCs w:val="24"/>
              </w:rPr>
              <w:t>ASESOR</w:t>
            </w:r>
            <w:r>
              <w:rPr>
                <w:spacing w:val="-2"/>
                <w:sz w:val="24"/>
                <w:szCs w:val="24"/>
              </w:rPr>
              <w:t xml:space="preserve"> </w:t>
            </w:r>
            <w:r>
              <w:rPr>
                <w:sz w:val="24"/>
                <w:szCs w:val="24"/>
              </w:rPr>
              <w:t xml:space="preserve">DE </w:t>
            </w:r>
            <w:r>
              <w:rPr>
                <w:spacing w:val="-2"/>
                <w:sz w:val="24"/>
                <w:szCs w:val="24"/>
              </w:rPr>
              <w:t>TESIS:</w:t>
            </w:r>
          </w:p>
        </w:tc>
      </w:tr>
      <w:tr w:rsidR="00586C7E">
        <w:trPr>
          <w:trHeight w:val="274"/>
        </w:trPr>
        <w:tc>
          <w:tcPr>
            <w:tcW w:w="4413" w:type="dxa"/>
          </w:tcPr>
          <w:p w:rsidR="00586C7E" w:rsidRDefault="00B64F91">
            <w:pPr>
              <w:pStyle w:val="TableParagraph"/>
              <w:spacing w:line="255" w:lineRule="exact"/>
              <w:ind w:left="50"/>
              <w:rPr>
                <w:sz w:val="24"/>
                <w:szCs w:val="24"/>
              </w:rPr>
            </w:pPr>
            <w:r>
              <w:rPr>
                <w:sz w:val="24"/>
                <w:szCs w:val="24"/>
              </w:rPr>
              <w:t>DR.</w:t>
            </w:r>
            <w:r>
              <w:rPr>
                <w:spacing w:val="-5"/>
                <w:sz w:val="24"/>
                <w:szCs w:val="24"/>
              </w:rPr>
              <w:t xml:space="preserve"> EDUARDO GENNER ESCALANTE CRUZ</w:t>
            </w:r>
          </w:p>
        </w:tc>
      </w:tr>
    </w:tbl>
    <w:p w:rsidR="00586C7E" w:rsidRDefault="00586C7E">
      <w:pPr>
        <w:pStyle w:val="Textoindependiente"/>
        <w:spacing w:before="43"/>
      </w:pPr>
    </w:p>
    <w:p w:rsidR="00586C7E" w:rsidRDefault="00586C7E">
      <w:pPr>
        <w:pStyle w:val="Textoindependiente"/>
        <w:spacing w:before="43"/>
      </w:pPr>
    </w:p>
    <w:p w:rsidR="00586C7E" w:rsidRDefault="00B64F91">
      <w:pPr>
        <w:pStyle w:val="Textoindependiente"/>
        <w:spacing w:before="1"/>
        <w:jc w:val="center"/>
        <w:rPr>
          <w:b/>
          <w:spacing w:val="-4"/>
        </w:rPr>
        <w:sectPr w:rsidR="00586C7E">
          <w:footerReference w:type="default" r:id="rId10"/>
          <w:pgSz w:w="12240" w:h="15840"/>
          <w:pgMar w:top="1520" w:right="1038" w:bottom="278" w:left="1259" w:header="720" w:footer="720" w:gutter="0"/>
          <w:pgNumType w:start="0"/>
          <w:cols w:space="720"/>
          <w:titlePg/>
          <w:docGrid w:linePitch="299"/>
        </w:sectPr>
      </w:pPr>
      <w:r>
        <w:rPr>
          <w:b/>
        </w:rPr>
        <w:t xml:space="preserve">                                               COMITÁN</w:t>
      </w:r>
      <w:r>
        <w:rPr>
          <w:b/>
          <w:spacing w:val="-1"/>
        </w:rPr>
        <w:t xml:space="preserve"> </w:t>
      </w:r>
      <w:r>
        <w:rPr>
          <w:b/>
        </w:rPr>
        <w:t>DE</w:t>
      </w:r>
      <w:r>
        <w:rPr>
          <w:b/>
          <w:spacing w:val="-1"/>
        </w:rPr>
        <w:t xml:space="preserve"> </w:t>
      </w:r>
      <w:r>
        <w:rPr>
          <w:b/>
        </w:rPr>
        <w:t>DOMÍNGUEZ,</w:t>
      </w:r>
      <w:r>
        <w:rPr>
          <w:b/>
          <w:spacing w:val="-3"/>
        </w:rPr>
        <w:t xml:space="preserve"> </w:t>
      </w:r>
      <w:r>
        <w:rPr>
          <w:b/>
        </w:rPr>
        <w:t>CHIAPAS; MAYO</w:t>
      </w:r>
      <w:r>
        <w:rPr>
          <w:b/>
          <w:spacing w:val="51"/>
        </w:rPr>
        <w:t xml:space="preserve"> </w:t>
      </w:r>
      <w:r>
        <w:rPr>
          <w:b/>
          <w:spacing w:val="-4"/>
        </w:rPr>
        <w:t>2024</w:t>
      </w:r>
    </w:p>
    <w:p w:rsidR="00586C7E" w:rsidRDefault="00586C7E"/>
    <w:p w:rsidR="00586C7E" w:rsidRDefault="00B64F91">
      <w:pPr>
        <w:rPr>
          <w:b/>
          <w:spacing w:val="-4"/>
        </w:rPr>
      </w:pPr>
      <w:r>
        <w:br w:type="page"/>
      </w: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jc w:val="center"/>
        <w:rPr>
          <w:b/>
          <w:spacing w:val="-4"/>
        </w:rPr>
      </w:pPr>
    </w:p>
    <w:p w:rsidR="00586C7E" w:rsidRDefault="00586C7E">
      <w:pPr>
        <w:spacing w:line="360" w:lineRule="auto"/>
        <w:jc w:val="center"/>
        <w:rPr>
          <w:b/>
          <w:spacing w:val="-4"/>
          <w:sz w:val="24"/>
          <w:szCs w:val="24"/>
        </w:rPr>
      </w:pPr>
    </w:p>
    <w:p w:rsidR="00586C7E" w:rsidRDefault="00586C7E">
      <w:pPr>
        <w:spacing w:line="360" w:lineRule="auto"/>
        <w:jc w:val="center"/>
        <w:rPr>
          <w:b/>
          <w:spacing w:val="-4"/>
          <w:sz w:val="24"/>
          <w:szCs w:val="24"/>
        </w:rPr>
      </w:pPr>
    </w:p>
    <w:p w:rsidR="00586C7E" w:rsidRDefault="00586C7E">
      <w:pPr>
        <w:spacing w:line="360" w:lineRule="auto"/>
        <w:jc w:val="center"/>
        <w:rPr>
          <w:b/>
          <w:spacing w:val="-4"/>
          <w:sz w:val="18"/>
          <w:szCs w:val="18"/>
        </w:rPr>
      </w:pPr>
    </w:p>
    <w:p w:rsidR="00586C7E" w:rsidRDefault="00B64F91">
      <w:pPr>
        <w:spacing w:line="360" w:lineRule="auto"/>
        <w:jc w:val="center"/>
        <w:rPr>
          <w:b/>
          <w:sz w:val="34"/>
          <w:szCs w:val="34"/>
        </w:rPr>
      </w:pPr>
      <w:r>
        <w:rPr>
          <w:b/>
          <w:sz w:val="34"/>
          <w:szCs w:val="34"/>
        </w:rPr>
        <w:t xml:space="preserve">Análisis de las Complicaciones Obstétricas y la Frecuencia de </w:t>
      </w:r>
      <w:proofErr w:type="spellStart"/>
      <w:r>
        <w:rPr>
          <w:b/>
          <w:sz w:val="34"/>
          <w:szCs w:val="34"/>
        </w:rPr>
        <w:t>Preeclampsia</w:t>
      </w:r>
      <w:proofErr w:type="spellEnd"/>
      <w:r>
        <w:rPr>
          <w:b/>
          <w:sz w:val="34"/>
          <w:szCs w:val="34"/>
        </w:rPr>
        <w:t xml:space="preserve"> y Eclampsia en Mujeres Embarazadas Mayores de 30 Años Durante el Trabajo de Parto en la Clínica de Parto Humanizado de </w:t>
      </w:r>
      <w:proofErr w:type="spellStart"/>
      <w:r>
        <w:rPr>
          <w:b/>
          <w:sz w:val="34"/>
          <w:szCs w:val="34"/>
        </w:rPr>
        <w:t>Zinacantán</w:t>
      </w:r>
      <w:proofErr w:type="spellEnd"/>
      <w:r>
        <w:rPr>
          <w:b/>
          <w:sz w:val="34"/>
          <w:szCs w:val="34"/>
        </w:rPr>
        <w:t>, Chiapas</w:t>
      </w:r>
    </w:p>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Pr>
        <w:spacing w:line="360" w:lineRule="auto"/>
        <w:jc w:val="center"/>
      </w:pPr>
    </w:p>
    <w:p w:rsidR="00586C7E" w:rsidRDefault="00586C7E"/>
    <w:p w:rsidR="00586C7E" w:rsidRDefault="00586C7E">
      <w:pPr>
        <w:spacing w:line="360" w:lineRule="auto"/>
        <w:jc w:val="center"/>
      </w:pPr>
    </w:p>
    <w:p w:rsidR="00586C7E" w:rsidRDefault="00586C7E">
      <w:pPr>
        <w:spacing w:line="360" w:lineRule="auto"/>
        <w:jc w:val="center"/>
      </w:pPr>
    </w:p>
    <w:p w:rsidR="00586C7E" w:rsidRDefault="00B64F91">
      <w:pPr>
        <w:tabs>
          <w:tab w:val="left" w:pos="6051"/>
        </w:tabs>
        <w:spacing w:line="360" w:lineRule="auto"/>
      </w:pPr>
      <w:r>
        <w:tab/>
      </w:r>
    </w:p>
    <w:p w:rsidR="00586C7E" w:rsidRDefault="00B64F91">
      <w:r>
        <w:br w:type="page"/>
      </w:r>
    </w:p>
    <w:p w:rsidR="00586C7E" w:rsidRDefault="00586C7E">
      <w:pPr>
        <w:tabs>
          <w:tab w:val="left" w:pos="6051"/>
        </w:tabs>
        <w:spacing w:line="360" w:lineRule="auto"/>
      </w:pPr>
    </w:p>
    <w:p w:rsidR="00586C7E" w:rsidRDefault="00B64F91">
      <w:pPr>
        <w:spacing w:line="360" w:lineRule="auto"/>
        <w:jc w:val="center"/>
        <w:rPr>
          <w:rFonts w:ascii="Arial" w:hAnsi="Arial" w:cs="Arial"/>
          <w:b/>
          <w:spacing w:val="-4"/>
          <w:sz w:val="32"/>
          <w:szCs w:val="32"/>
        </w:rPr>
      </w:pPr>
      <w:r>
        <w:br w:type="page"/>
      </w:r>
      <w:r>
        <w:rPr>
          <w:rFonts w:ascii="Arial" w:hAnsi="Arial" w:cs="Arial"/>
          <w:b/>
          <w:spacing w:val="-4"/>
          <w:sz w:val="32"/>
          <w:szCs w:val="32"/>
        </w:rPr>
        <w:lastRenderedPageBreak/>
        <w:t>DEDICATORIA.</w:t>
      </w:r>
    </w:p>
    <w:p w:rsidR="00586C7E" w:rsidRDefault="00586C7E">
      <w:pPr>
        <w:spacing w:line="360" w:lineRule="auto"/>
        <w:jc w:val="both"/>
      </w:pPr>
    </w:p>
    <w:p w:rsidR="00586C7E" w:rsidRDefault="00B64F91">
      <w:pPr>
        <w:pStyle w:val="NormalWeb"/>
        <w:spacing w:line="360" w:lineRule="auto"/>
        <w:jc w:val="both"/>
        <w:rPr>
          <w:rFonts w:ascii="Arial" w:hAnsi="Arial" w:cs="Arial"/>
        </w:rPr>
      </w:pPr>
      <w:r>
        <w:rPr>
          <w:rFonts w:ascii="Arial" w:hAnsi="Arial" w:cs="Arial"/>
        </w:rPr>
        <w:t xml:space="preserve">A mis padres, </w:t>
      </w:r>
      <w:r>
        <w:rPr>
          <w:rStyle w:val="Textoennegrita"/>
          <w:rFonts w:ascii="Arial" w:hAnsi="Arial" w:cs="Arial"/>
        </w:rPr>
        <w:t xml:space="preserve">José Jacob Henríquez </w:t>
      </w:r>
      <w:proofErr w:type="spellStart"/>
      <w:r>
        <w:rPr>
          <w:rStyle w:val="Textoennegrita"/>
          <w:rFonts w:ascii="Arial" w:hAnsi="Arial" w:cs="Arial"/>
        </w:rPr>
        <w:t>Menjívar</w:t>
      </w:r>
      <w:proofErr w:type="spellEnd"/>
      <w:r>
        <w:rPr>
          <w:rFonts w:ascii="Arial" w:hAnsi="Arial" w:cs="Arial"/>
        </w:rPr>
        <w:t xml:space="preserve"> y </w:t>
      </w:r>
      <w:r>
        <w:rPr>
          <w:rStyle w:val="Textoennegrita"/>
          <w:rFonts w:ascii="Arial" w:hAnsi="Arial" w:cs="Arial"/>
        </w:rPr>
        <w:t>Blanca Lidia Villafuerte Zavaleta</w:t>
      </w:r>
      <w:r>
        <w:rPr>
          <w:rFonts w:ascii="Arial" w:hAnsi="Arial" w:cs="Arial"/>
        </w:rPr>
        <w:t xml:space="preserve">, </w:t>
      </w:r>
      <w:r w:rsidR="0081758D">
        <w:rPr>
          <w:rFonts w:ascii="Arial" w:hAnsi="Arial" w:cs="Arial"/>
        </w:rPr>
        <w:t>que con ellos tuve el apoyo incondicional y afectuoso para llegar hasta donde estoy ahora, que con lágrimas en los ojos les digo muchas gracias por seguir en mi vida, gracias por haberme ayudado hasta en los momentos m</w:t>
      </w:r>
      <w:r w:rsidR="005E6CAB">
        <w:rPr>
          <w:rFonts w:ascii="Arial" w:hAnsi="Arial" w:cs="Arial"/>
        </w:rPr>
        <w:t>á</w:t>
      </w:r>
      <w:r w:rsidR="0081758D">
        <w:rPr>
          <w:rFonts w:ascii="Arial" w:hAnsi="Arial" w:cs="Arial"/>
        </w:rPr>
        <w:t>s pesados y cansado</w:t>
      </w:r>
      <w:r w:rsidR="0010099E">
        <w:rPr>
          <w:rFonts w:ascii="Arial" w:hAnsi="Arial" w:cs="Arial"/>
        </w:rPr>
        <w:t>s</w:t>
      </w:r>
      <w:r w:rsidR="0081758D">
        <w:rPr>
          <w:rFonts w:ascii="Arial" w:hAnsi="Arial" w:cs="Arial"/>
        </w:rPr>
        <w:t xml:space="preserve"> de cada día, gracias </w:t>
      </w:r>
      <w:r w:rsidR="0006049E">
        <w:rPr>
          <w:rFonts w:ascii="Arial" w:hAnsi="Arial" w:cs="Arial"/>
        </w:rPr>
        <w:t>por</w:t>
      </w:r>
      <w:r w:rsidR="0081758D">
        <w:rPr>
          <w:rFonts w:ascii="Arial" w:hAnsi="Arial" w:cs="Arial"/>
        </w:rPr>
        <w:t xml:space="preserve"> acompañarme en ir y a </w:t>
      </w:r>
      <w:r w:rsidR="0006049E">
        <w:rPr>
          <w:rFonts w:ascii="Arial" w:hAnsi="Arial" w:cs="Arial"/>
        </w:rPr>
        <w:t>dejarme</w:t>
      </w:r>
      <w:r w:rsidR="0081758D">
        <w:rPr>
          <w:rFonts w:ascii="Arial" w:hAnsi="Arial" w:cs="Arial"/>
        </w:rPr>
        <w:t xml:space="preserve"> a los lugares donde estuve en prácticas, que vi en estos 4 años </w:t>
      </w:r>
      <w:r w:rsidR="00742F1C">
        <w:rPr>
          <w:rFonts w:ascii="Arial" w:hAnsi="Arial" w:cs="Arial"/>
        </w:rPr>
        <w:t>de</w:t>
      </w:r>
      <w:r w:rsidR="0081758D">
        <w:rPr>
          <w:rFonts w:ascii="Arial" w:hAnsi="Arial" w:cs="Arial"/>
        </w:rPr>
        <w:t xml:space="preserve"> esfuerzo </w:t>
      </w:r>
      <w:r w:rsidR="00742F1C">
        <w:rPr>
          <w:rFonts w:ascii="Arial" w:hAnsi="Arial" w:cs="Arial"/>
        </w:rPr>
        <w:t>en</w:t>
      </w:r>
      <w:r w:rsidR="0081758D">
        <w:rPr>
          <w:rFonts w:ascii="Arial" w:hAnsi="Arial" w:cs="Arial"/>
        </w:rPr>
        <w:t xml:space="preserve"> mañana, tarde y noche trabajando duro para que yo pudiera salir adelante, muchas gracias por el momento más feliz de mi vida que esta por empezar que es el internado</w:t>
      </w:r>
      <w:r w:rsidR="00697D6F">
        <w:rPr>
          <w:rFonts w:ascii="Arial" w:hAnsi="Arial" w:cs="Arial"/>
        </w:rPr>
        <w:t xml:space="preserve"> y que seguiré sus consejos y pasos para poder ser una buena Doctora, </w:t>
      </w:r>
      <w:r w:rsidR="00BB380B">
        <w:rPr>
          <w:rFonts w:ascii="Arial" w:hAnsi="Arial" w:cs="Arial"/>
        </w:rPr>
        <w:t>sé</w:t>
      </w:r>
      <w:r w:rsidR="00697D6F">
        <w:rPr>
          <w:rFonts w:ascii="Arial" w:hAnsi="Arial" w:cs="Arial"/>
        </w:rPr>
        <w:t xml:space="preserve"> que hemos pasado por muchas cosas que se nos han cruzado en el camino, pero que aún seguimos en pie ayudándome</w:t>
      </w:r>
      <w:r w:rsidR="0010099E">
        <w:rPr>
          <w:rFonts w:ascii="Arial" w:hAnsi="Arial" w:cs="Arial"/>
        </w:rPr>
        <w:t xml:space="preserve"> y ayudá</w:t>
      </w:r>
      <w:r w:rsidR="00697D6F">
        <w:rPr>
          <w:rFonts w:ascii="Arial" w:hAnsi="Arial" w:cs="Arial"/>
        </w:rPr>
        <w:t xml:space="preserve">ndonos como familia que somos y le doy gracias a Dios por haberme dado unos padres maravillosos, saben que los AMO y daría mi vida por ustedes </w:t>
      </w:r>
      <w:r w:rsidR="0006049E">
        <w:rPr>
          <w:rFonts w:ascii="Arial" w:hAnsi="Arial" w:cs="Arial"/>
        </w:rPr>
        <w:t>¡MUCHAS GRACIAS!</w:t>
      </w:r>
      <w:r w:rsidR="0081758D">
        <w:rPr>
          <w:rFonts w:ascii="Arial" w:hAnsi="Arial" w:cs="Arial"/>
        </w:rPr>
        <w:t>.</w:t>
      </w:r>
      <w:r w:rsidR="0006049E">
        <w:rPr>
          <w:rFonts w:ascii="Arial" w:hAnsi="Arial" w:cs="Arial"/>
        </w:rPr>
        <w:t xml:space="preserve"> A </w:t>
      </w:r>
      <w:r>
        <w:rPr>
          <w:rFonts w:ascii="Arial" w:hAnsi="Arial" w:cs="Arial"/>
        </w:rPr>
        <w:t xml:space="preserve">mis hermanos, </w:t>
      </w:r>
      <w:r>
        <w:rPr>
          <w:rStyle w:val="Textoennegrita"/>
          <w:rFonts w:ascii="Arial" w:hAnsi="Arial" w:cs="Arial"/>
        </w:rPr>
        <w:t>James Mauricio Henríquez Villafuerte</w:t>
      </w:r>
      <w:r>
        <w:rPr>
          <w:rFonts w:ascii="Arial" w:hAnsi="Arial" w:cs="Arial"/>
        </w:rPr>
        <w:t xml:space="preserve"> y </w:t>
      </w:r>
      <w:proofErr w:type="spellStart"/>
      <w:r>
        <w:rPr>
          <w:rStyle w:val="Textoennegrita"/>
          <w:rFonts w:ascii="Arial" w:hAnsi="Arial" w:cs="Arial"/>
        </w:rPr>
        <w:t>Jason</w:t>
      </w:r>
      <w:proofErr w:type="spellEnd"/>
      <w:r>
        <w:rPr>
          <w:rStyle w:val="Textoennegrita"/>
          <w:rFonts w:ascii="Arial" w:hAnsi="Arial" w:cs="Arial"/>
        </w:rPr>
        <w:t xml:space="preserve"> Jacob Henríquez Villafuerte</w:t>
      </w:r>
      <w:r>
        <w:rPr>
          <w:rFonts w:ascii="Arial" w:hAnsi="Arial" w:cs="Arial"/>
        </w:rPr>
        <w:t>. Gracias a Dios, tuve la dicha de llegar hasta esta etapa final de mi carrera, y todo esto ha sido posible gracias a su apoyo constante. Siempre estuvieron a mi lado, motivándome en cada momento y dándome el aliento necesario para seguir adelante. ¡MUCHAS GRACIAS! Los amo con todo mi corazón. Que Dios les bendiga siempre.</w:t>
      </w:r>
    </w:p>
    <w:p w:rsidR="00586C7E" w:rsidRDefault="00B64F91">
      <w:pPr>
        <w:pStyle w:val="NormalWeb"/>
        <w:spacing w:line="360" w:lineRule="auto"/>
        <w:jc w:val="both"/>
        <w:rPr>
          <w:rFonts w:ascii="Arial" w:hAnsi="Arial" w:cs="Arial"/>
        </w:rPr>
      </w:pPr>
      <w:r>
        <w:rPr>
          <w:rFonts w:ascii="Arial" w:hAnsi="Arial" w:cs="Arial"/>
        </w:rPr>
        <w:t xml:space="preserve">A mi mejor amiga, </w:t>
      </w:r>
      <w:r>
        <w:rPr>
          <w:rStyle w:val="Textoennegrita"/>
          <w:rFonts w:ascii="Arial" w:hAnsi="Arial" w:cs="Arial"/>
        </w:rPr>
        <w:t>Karla Carolina Bermúdez Álvarez</w:t>
      </w:r>
      <w:r>
        <w:rPr>
          <w:rFonts w:ascii="Arial" w:hAnsi="Arial" w:cs="Arial"/>
        </w:rPr>
        <w:t>, quien ha estado a mi lado desde el inicio de esta carrera, ayudándome y brindándome su apoyo incondicional. En los momentos buenos y malos, especialmente en los días más difíciles, cuando la pérdida de mi abuela me dejó sin palabras (Dios la tenga en su santa gloria), tú estuviste</w:t>
      </w:r>
      <w:r w:rsidR="00697D6F">
        <w:rPr>
          <w:rFonts w:ascii="Arial" w:hAnsi="Arial" w:cs="Arial"/>
        </w:rPr>
        <w:t xml:space="preserve"> ahí. ¡Muchas gracias!</w:t>
      </w:r>
      <w:r>
        <w:rPr>
          <w:rFonts w:ascii="Arial" w:hAnsi="Arial" w:cs="Arial"/>
        </w:rPr>
        <w:t xml:space="preserve"> </w:t>
      </w:r>
    </w:p>
    <w:p w:rsidR="00586C7E" w:rsidRDefault="00B64F91">
      <w:pPr>
        <w:pStyle w:val="NormalWeb"/>
        <w:spacing w:line="360" w:lineRule="auto"/>
        <w:jc w:val="both"/>
        <w:rPr>
          <w:rFonts w:ascii="Arial" w:hAnsi="Arial" w:cs="Arial"/>
        </w:rPr>
      </w:pPr>
      <w:r>
        <w:rPr>
          <w:rFonts w:ascii="Arial" w:hAnsi="Arial" w:cs="Arial"/>
        </w:rPr>
        <w:t xml:space="preserve">A mi asesor, el </w:t>
      </w:r>
      <w:r>
        <w:rPr>
          <w:rStyle w:val="Textoennegrita"/>
          <w:rFonts w:ascii="Arial" w:hAnsi="Arial" w:cs="Arial"/>
        </w:rPr>
        <w:t xml:space="preserve">Dr. Eduardo </w:t>
      </w:r>
      <w:proofErr w:type="spellStart"/>
      <w:r>
        <w:rPr>
          <w:rStyle w:val="Textoennegrita"/>
          <w:rFonts w:ascii="Arial" w:hAnsi="Arial" w:cs="Arial"/>
        </w:rPr>
        <w:t>Genner</w:t>
      </w:r>
      <w:proofErr w:type="spellEnd"/>
      <w:r>
        <w:rPr>
          <w:rStyle w:val="Textoennegrita"/>
          <w:rFonts w:ascii="Arial" w:hAnsi="Arial" w:cs="Arial"/>
        </w:rPr>
        <w:t xml:space="preserve"> Escalante Cruz</w:t>
      </w:r>
      <w:r>
        <w:rPr>
          <w:rFonts w:ascii="Arial" w:hAnsi="Arial" w:cs="Arial"/>
        </w:rPr>
        <w:t xml:space="preserve">, le agradezco de corazón por su orientación durante todo el proceso de mi tesis. Sé que no fue fácil, ya que es mi primera experiencia en este tipo de trabajos, pero con su ayuda y paciencia </w:t>
      </w:r>
      <w:r>
        <w:rPr>
          <w:rFonts w:ascii="Arial" w:hAnsi="Arial" w:cs="Arial"/>
        </w:rPr>
        <w:lastRenderedPageBreak/>
        <w:t>todo se hizo más llevadero. ¡Muchas gracias, Inge! Que Dios le bendiga y le dé muchas más bendiciones.</w:t>
      </w:r>
    </w:p>
    <w:p w:rsidR="00586C7E" w:rsidRDefault="00B64F91">
      <w:pPr>
        <w:pStyle w:val="NormalWeb"/>
        <w:spacing w:line="360" w:lineRule="auto"/>
        <w:jc w:val="both"/>
        <w:rPr>
          <w:rFonts w:ascii="Arial" w:hAnsi="Arial" w:cs="Arial"/>
        </w:rPr>
      </w:pPr>
      <w:r>
        <w:rPr>
          <w:rFonts w:ascii="Arial" w:hAnsi="Arial" w:cs="Arial"/>
        </w:rPr>
        <w:t xml:space="preserve">Y por fin, con gran emoción, puedo decir: </w:t>
      </w:r>
      <w:r>
        <w:rPr>
          <w:rStyle w:val="nfasis"/>
          <w:rFonts w:ascii="Arial" w:hAnsi="Arial" w:cs="Arial"/>
        </w:rPr>
        <w:t>"¡Lo logré!"</w:t>
      </w:r>
      <w:r>
        <w:rPr>
          <w:rFonts w:ascii="Arial" w:hAnsi="Arial" w:cs="Arial"/>
        </w:rPr>
        <w:t xml:space="preserve"> Gracias a todos ustedes, este sueño ha sido posible.</w:t>
      </w:r>
    </w:p>
    <w:p w:rsidR="00586C7E" w:rsidRDefault="00586C7E">
      <w:pPr>
        <w:rPr>
          <w:rFonts w:ascii="Arial" w:hAnsi="Arial" w:cs="Arial"/>
          <w:sz w:val="24"/>
          <w:szCs w:val="24"/>
        </w:rPr>
      </w:pPr>
    </w:p>
    <w:p w:rsidR="00586C7E" w:rsidRDefault="00B64F91">
      <w:pPr>
        <w:rPr>
          <w:rFonts w:ascii="Arial" w:hAnsi="Arial" w:cs="Arial"/>
          <w:sz w:val="24"/>
          <w:szCs w:val="24"/>
        </w:rPr>
      </w:pPr>
      <w:r>
        <w:br w:type="page"/>
      </w:r>
    </w:p>
    <w:sdt>
      <w:sdtPr>
        <w:rPr>
          <w:rFonts w:ascii="Carlito" w:eastAsia="Carlito" w:hAnsi="Carlito" w:cs="Carlito"/>
          <w:color w:val="auto"/>
          <w:sz w:val="22"/>
          <w:szCs w:val="22"/>
          <w:lang w:val="es-ES" w:eastAsia="en-US"/>
        </w:rPr>
        <w:id w:val="924851688"/>
        <w:docPartObj>
          <w:docPartGallery w:val="Table of Contents"/>
          <w:docPartUnique/>
        </w:docPartObj>
      </w:sdtPr>
      <w:sdtEndPr>
        <w:rPr>
          <w:b/>
          <w:bCs/>
        </w:rPr>
      </w:sdtEndPr>
      <w:sdtContent>
        <w:p w:rsidR="006A712E" w:rsidRDefault="00434408">
          <w:pPr>
            <w:pStyle w:val="TtulodeTDC"/>
          </w:pPr>
          <w:r>
            <w:rPr>
              <w:lang w:val="es-ES"/>
            </w:rPr>
            <w:t>Índice</w:t>
          </w:r>
        </w:p>
        <w:p w:rsidR="0079061C" w:rsidRDefault="006A712E">
          <w:pPr>
            <w:pStyle w:val="TDC1"/>
            <w:tabs>
              <w:tab w:val="right" w:leader="dot" w:pos="8544"/>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98593710" w:history="1">
            <w:r w:rsidR="0079061C" w:rsidRPr="002719D8">
              <w:rPr>
                <w:rStyle w:val="Hipervnculo"/>
                <w:noProof/>
              </w:rPr>
              <w:t>Introducción</w:t>
            </w:r>
            <w:r w:rsidR="0079061C">
              <w:rPr>
                <w:noProof/>
                <w:webHidden/>
              </w:rPr>
              <w:tab/>
            </w:r>
            <w:r w:rsidR="0079061C">
              <w:rPr>
                <w:noProof/>
                <w:webHidden/>
              </w:rPr>
              <w:fldChar w:fldCharType="begin"/>
            </w:r>
            <w:r w:rsidR="0079061C">
              <w:rPr>
                <w:noProof/>
                <w:webHidden/>
              </w:rPr>
              <w:instrText xml:space="preserve"> PAGEREF _Toc198593710 \h </w:instrText>
            </w:r>
            <w:r w:rsidR="0079061C">
              <w:rPr>
                <w:noProof/>
                <w:webHidden/>
              </w:rPr>
            </w:r>
            <w:r w:rsidR="0079061C">
              <w:rPr>
                <w:noProof/>
                <w:webHidden/>
              </w:rPr>
              <w:fldChar w:fldCharType="separate"/>
            </w:r>
            <w:r w:rsidR="0079061C">
              <w:rPr>
                <w:noProof/>
                <w:webHidden/>
              </w:rPr>
              <w:t>8</w:t>
            </w:r>
            <w:r w:rsidR="0079061C">
              <w:rPr>
                <w:noProof/>
                <w:webHidden/>
              </w:rPr>
              <w:fldChar w:fldCharType="end"/>
            </w:r>
          </w:hyperlink>
        </w:p>
        <w:p w:rsidR="0079061C" w:rsidRDefault="00CD1AD1">
          <w:pPr>
            <w:pStyle w:val="TDC1"/>
            <w:tabs>
              <w:tab w:val="right" w:leader="dot" w:pos="8544"/>
            </w:tabs>
            <w:rPr>
              <w:rFonts w:asciiTheme="minorHAnsi" w:eastAsiaTheme="minorEastAsia" w:hAnsiTheme="minorHAnsi" w:cstheme="minorBidi"/>
              <w:noProof/>
              <w:lang w:eastAsia="es-MX"/>
            </w:rPr>
          </w:pPr>
          <w:hyperlink w:anchor="_Toc198593711" w:history="1">
            <w:r w:rsidR="0079061C" w:rsidRPr="002719D8">
              <w:rPr>
                <w:rStyle w:val="Hipervnculo"/>
                <w:rFonts w:ascii="Arial" w:hAnsi="Arial" w:cs="Arial"/>
                <w:noProof/>
              </w:rPr>
              <w:t>Unidad 1. Embarazo y sus etapas</w:t>
            </w:r>
            <w:r w:rsidR="0079061C">
              <w:rPr>
                <w:noProof/>
                <w:webHidden/>
              </w:rPr>
              <w:tab/>
            </w:r>
            <w:r w:rsidR="0079061C">
              <w:rPr>
                <w:noProof/>
                <w:webHidden/>
              </w:rPr>
              <w:fldChar w:fldCharType="begin"/>
            </w:r>
            <w:r w:rsidR="0079061C">
              <w:rPr>
                <w:noProof/>
                <w:webHidden/>
              </w:rPr>
              <w:instrText xml:space="preserve"> PAGEREF _Toc198593711 \h </w:instrText>
            </w:r>
            <w:r w:rsidR="0079061C">
              <w:rPr>
                <w:noProof/>
                <w:webHidden/>
              </w:rPr>
            </w:r>
            <w:r w:rsidR="0079061C">
              <w:rPr>
                <w:noProof/>
                <w:webHidden/>
              </w:rPr>
              <w:fldChar w:fldCharType="separate"/>
            </w:r>
            <w:r w:rsidR="0079061C">
              <w:rPr>
                <w:noProof/>
                <w:webHidden/>
              </w:rPr>
              <w:t>11</w:t>
            </w:r>
            <w:r w:rsidR="0079061C">
              <w:rPr>
                <w:noProof/>
                <w:webHidden/>
              </w:rPr>
              <w:fldChar w:fldCharType="end"/>
            </w:r>
          </w:hyperlink>
        </w:p>
        <w:p w:rsidR="0079061C" w:rsidRDefault="00CD1AD1">
          <w:pPr>
            <w:pStyle w:val="TDC2"/>
            <w:tabs>
              <w:tab w:val="left" w:pos="880"/>
              <w:tab w:val="right" w:leader="dot" w:pos="8544"/>
            </w:tabs>
            <w:rPr>
              <w:rFonts w:asciiTheme="minorHAnsi" w:eastAsiaTheme="minorEastAsia" w:hAnsiTheme="minorHAnsi" w:cstheme="minorBidi"/>
              <w:noProof/>
              <w:lang w:eastAsia="es-MX"/>
            </w:rPr>
          </w:pPr>
          <w:hyperlink w:anchor="_Toc198593712" w:history="1">
            <w:r w:rsidR="0079061C" w:rsidRPr="002719D8">
              <w:rPr>
                <w:rStyle w:val="Hipervnculo"/>
                <w:rFonts w:ascii="Arial" w:hAnsi="Arial" w:cs="Arial"/>
                <w:noProof/>
              </w:rPr>
              <w:t>1.1</w:t>
            </w:r>
            <w:r w:rsidR="0079061C">
              <w:rPr>
                <w:rFonts w:asciiTheme="minorHAnsi" w:eastAsiaTheme="minorEastAsia" w:hAnsiTheme="minorHAnsi" w:cstheme="minorBidi"/>
                <w:noProof/>
                <w:lang w:eastAsia="es-MX"/>
              </w:rPr>
              <w:tab/>
            </w:r>
            <w:r w:rsidR="0079061C" w:rsidRPr="002719D8">
              <w:rPr>
                <w:rStyle w:val="Hipervnculo"/>
                <w:rFonts w:ascii="Arial" w:hAnsi="Arial" w:cs="Arial"/>
                <w:noProof/>
              </w:rPr>
              <w:t>Introducción</w:t>
            </w:r>
            <w:r w:rsidR="0079061C">
              <w:rPr>
                <w:noProof/>
                <w:webHidden/>
              </w:rPr>
              <w:tab/>
            </w:r>
            <w:r w:rsidR="0079061C">
              <w:rPr>
                <w:noProof/>
                <w:webHidden/>
              </w:rPr>
              <w:fldChar w:fldCharType="begin"/>
            </w:r>
            <w:r w:rsidR="0079061C">
              <w:rPr>
                <w:noProof/>
                <w:webHidden/>
              </w:rPr>
              <w:instrText xml:space="preserve"> PAGEREF _Toc198593712 \h </w:instrText>
            </w:r>
            <w:r w:rsidR="0079061C">
              <w:rPr>
                <w:noProof/>
                <w:webHidden/>
              </w:rPr>
            </w:r>
            <w:r w:rsidR="0079061C">
              <w:rPr>
                <w:noProof/>
                <w:webHidden/>
              </w:rPr>
              <w:fldChar w:fldCharType="separate"/>
            </w:r>
            <w:r w:rsidR="0079061C">
              <w:rPr>
                <w:noProof/>
                <w:webHidden/>
              </w:rPr>
              <w:t>11</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13" w:history="1">
            <w:r w:rsidR="0079061C" w:rsidRPr="002719D8">
              <w:rPr>
                <w:rStyle w:val="Hipervnculo"/>
                <w:noProof/>
              </w:rPr>
              <w:t>1.2 Gestación</w:t>
            </w:r>
            <w:r w:rsidR="0079061C">
              <w:rPr>
                <w:noProof/>
                <w:webHidden/>
              </w:rPr>
              <w:tab/>
            </w:r>
            <w:r w:rsidR="0079061C">
              <w:rPr>
                <w:noProof/>
                <w:webHidden/>
              </w:rPr>
              <w:fldChar w:fldCharType="begin"/>
            </w:r>
            <w:r w:rsidR="0079061C">
              <w:rPr>
                <w:noProof/>
                <w:webHidden/>
              </w:rPr>
              <w:instrText xml:space="preserve"> PAGEREF _Toc198593713 \h </w:instrText>
            </w:r>
            <w:r w:rsidR="0079061C">
              <w:rPr>
                <w:noProof/>
                <w:webHidden/>
              </w:rPr>
            </w:r>
            <w:r w:rsidR="0079061C">
              <w:rPr>
                <w:noProof/>
                <w:webHidden/>
              </w:rPr>
              <w:fldChar w:fldCharType="separate"/>
            </w:r>
            <w:r w:rsidR="0079061C">
              <w:rPr>
                <w:noProof/>
                <w:webHidden/>
              </w:rPr>
              <w:t>14</w:t>
            </w:r>
            <w:r w:rsidR="0079061C">
              <w:rPr>
                <w:noProof/>
                <w:webHidden/>
              </w:rPr>
              <w:fldChar w:fldCharType="end"/>
            </w:r>
          </w:hyperlink>
        </w:p>
        <w:p w:rsidR="0079061C" w:rsidRDefault="00CD1AD1">
          <w:pPr>
            <w:pStyle w:val="TDC3"/>
            <w:tabs>
              <w:tab w:val="left" w:pos="1320"/>
              <w:tab w:val="right" w:leader="dot" w:pos="8544"/>
            </w:tabs>
            <w:rPr>
              <w:rFonts w:asciiTheme="minorHAnsi" w:eastAsiaTheme="minorEastAsia" w:hAnsiTheme="minorHAnsi" w:cstheme="minorBidi"/>
              <w:noProof/>
              <w:lang w:eastAsia="es-MX"/>
            </w:rPr>
          </w:pPr>
          <w:hyperlink w:anchor="_Toc198593714" w:history="1">
            <w:r w:rsidR="0079061C" w:rsidRPr="002719D8">
              <w:rPr>
                <w:rStyle w:val="Hipervnculo"/>
                <w:noProof/>
              </w:rPr>
              <w:t>1.2.1</w:t>
            </w:r>
            <w:r w:rsidR="0079061C">
              <w:rPr>
                <w:rFonts w:asciiTheme="minorHAnsi" w:eastAsiaTheme="minorEastAsia" w:hAnsiTheme="minorHAnsi" w:cstheme="minorBidi"/>
                <w:noProof/>
                <w:lang w:eastAsia="es-MX"/>
              </w:rPr>
              <w:tab/>
            </w:r>
            <w:r w:rsidR="0079061C" w:rsidRPr="002719D8">
              <w:rPr>
                <w:rStyle w:val="Hipervnculo"/>
                <w:noProof/>
              </w:rPr>
              <w:t>Primer trimestre</w:t>
            </w:r>
            <w:r w:rsidR="0079061C">
              <w:rPr>
                <w:noProof/>
                <w:webHidden/>
              </w:rPr>
              <w:tab/>
            </w:r>
            <w:r w:rsidR="0079061C">
              <w:rPr>
                <w:noProof/>
                <w:webHidden/>
              </w:rPr>
              <w:fldChar w:fldCharType="begin"/>
            </w:r>
            <w:r w:rsidR="0079061C">
              <w:rPr>
                <w:noProof/>
                <w:webHidden/>
              </w:rPr>
              <w:instrText xml:space="preserve"> PAGEREF _Toc198593714 \h </w:instrText>
            </w:r>
            <w:r w:rsidR="0079061C">
              <w:rPr>
                <w:noProof/>
                <w:webHidden/>
              </w:rPr>
            </w:r>
            <w:r w:rsidR="0079061C">
              <w:rPr>
                <w:noProof/>
                <w:webHidden/>
              </w:rPr>
              <w:fldChar w:fldCharType="separate"/>
            </w:r>
            <w:r w:rsidR="0079061C">
              <w:rPr>
                <w:noProof/>
                <w:webHidden/>
              </w:rPr>
              <w:t>14</w:t>
            </w:r>
            <w:r w:rsidR="0079061C">
              <w:rPr>
                <w:noProof/>
                <w:webHidden/>
              </w:rPr>
              <w:fldChar w:fldCharType="end"/>
            </w:r>
          </w:hyperlink>
        </w:p>
        <w:p w:rsidR="0079061C" w:rsidRDefault="00CD1AD1">
          <w:pPr>
            <w:pStyle w:val="TDC3"/>
            <w:tabs>
              <w:tab w:val="left" w:pos="1320"/>
              <w:tab w:val="right" w:leader="dot" w:pos="8544"/>
            </w:tabs>
            <w:rPr>
              <w:rFonts w:asciiTheme="minorHAnsi" w:eastAsiaTheme="minorEastAsia" w:hAnsiTheme="minorHAnsi" w:cstheme="minorBidi"/>
              <w:noProof/>
              <w:lang w:eastAsia="es-MX"/>
            </w:rPr>
          </w:pPr>
          <w:hyperlink w:anchor="_Toc198593715" w:history="1">
            <w:r w:rsidR="0079061C" w:rsidRPr="002719D8">
              <w:rPr>
                <w:rStyle w:val="Hipervnculo"/>
                <w:noProof/>
              </w:rPr>
              <w:t>1.2.3.</w:t>
            </w:r>
            <w:r w:rsidR="0079061C">
              <w:rPr>
                <w:rFonts w:asciiTheme="minorHAnsi" w:eastAsiaTheme="minorEastAsia" w:hAnsiTheme="minorHAnsi" w:cstheme="minorBidi"/>
                <w:noProof/>
                <w:lang w:eastAsia="es-MX"/>
              </w:rPr>
              <w:tab/>
            </w:r>
            <w:r w:rsidR="0079061C" w:rsidRPr="002719D8">
              <w:rPr>
                <w:rStyle w:val="Hipervnculo"/>
                <w:noProof/>
              </w:rPr>
              <w:t>Segundo trimestre</w:t>
            </w:r>
            <w:r w:rsidR="0079061C">
              <w:rPr>
                <w:noProof/>
                <w:webHidden/>
              </w:rPr>
              <w:tab/>
            </w:r>
            <w:r w:rsidR="0079061C">
              <w:rPr>
                <w:noProof/>
                <w:webHidden/>
              </w:rPr>
              <w:fldChar w:fldCharType="begin"/>
            </w:r>
            <w:r w:rsidR="0079061C">
              <w:rPr>
                <w:noProof/>
                <w:webHidden/>
              </w:rPr>
              <w:instrText xml:space="preserve"> PAGEREF _Toc198593715 \h </w:instrText>
            </w:r>
            <w:r w:rsidR="0079061C">
              <w:rPr>
                <w:noProof/>
                <w:webHidden/>
              </w:rPr>
            </w:r>
            <w:r w:rsidR="0079061C">
              <w:rPr>
                <w:noProof/>
                <w:webHidden/>
              </w:rPr>
              <w:fldChar w:fldCharType="separate"/>
            </w:r>
            <w:r w:rsidR="0079061C">
              <w:rPr>
                <w:noProof/>
                <w:webHidden/>
              </w:rPr>
              <w:t>15</w:t>
            </w:r>
            <w:r w:rsidR="0079061C">
              <w:rPr>
                <w:noProof/>
                <w:webHidden/>
              </w:rPr>
              <w:fldChar w:fldCharType="end"/>
            </w:r>
          </w:hyperlink>
        </w:p>
        <w:p w:rsidR="0079061C" w:rsidRDefault="00CD1AD1">
          <w:pPr>
            <w:pStyle w:val="TDC3"/>
            <w:tabs>
              <w:tab w:val="left" w:pos="1320"/>
              <w:tab w:val="right" w:leader="dot" w:pos="8544"/>
            </w:tabs>
            <w:rPr>
              <w:rFonts w:asciiTheme="minorHAnsi" w:eastAsiaTheme="minorEastAsia" w:hAnsiTheme="minorHAnsi" w:cstheme="minorBidi"/>
              <w:noProof/>
              <w:lang w:eastAsia="es-MX"/>
            </w:rPr>
          </w:pPr>
          <w:hyperlink w:anchor="_Toc198593716" w:history="1">
            <w:r w:rsidR="0079061C" w:rsidRPr="002719D8">
              <w:rPr>
                <w:rStyle w:val="Hipervnculo"/>
                <w:noProof/>
              </w:rPr>
              <w:t>1.2.4.</w:t>
            </w:r>
            <w:r w:rsidR="0079061C">
              <w:rPr>
                <w:rFonts w:asciiTheme="minorHAnsi" w:eastAsiaTheme="minorEastAsia" w:hAnsiTheme="minorHAnsi" w:cstheme="minorBidi"/>
                <w:noProof/>
                <w:lang w:eastAsia="es-MX"/>
              </w:rPr>
              <w:tab/>
            </w:r>
            <w:r w:rsidR="0079061C" w:rsidRPr="002719D8">
              <w:rPr>
                <w:rStyle w:val="Hipervnculo"/>
                <w:noProof/>
              </w:rPr>
              <w:t>Tercer trimestre</w:t>
            </w:r>
            <w:r w:rsidR="0079061C">
              <w:rPr>
                <w:noProof/>
                <w:webHidden/>
              </w:rPr>
              <w:tab/>
            </w:r>
            <w:r w:rsidR="0079061C">
              <w:rPr>
                <w:noProof/>
                <w:webHidden/>
              </w:rPr>
              <w:fldChar w:fldCharType="begin"/>
            </w:r>
            <w:r w:rsidR="0079061C">
              <w:rPr>
                <w:noProof/>
                <w:webHidden/>
              </w:rPr>
              <w:instrText xml:space="preserve"> PAGEREF _Toc198593716 \h </w:instrText>
            </w:r>
            <w:r w:rsidR="0079061C">
              <w:rPr>
                <w:noProof/>
                <w:webHidden/>
              </w:rPr>
            </w:r>
            <w:r w:rsidR="0079061C">
              <w:rPr>
                <w:noProof/>
                <w:webHidden/>
              </w:rPr>
              <w:fldChar w:fldCharType="separate"/>
            </w:r>
            <w:r w:rsidR="0079061C">
              <w:rPr>
                <w:noProof/>
                <w:webHidden/>
              </w:rPr>
              <w:t>17</w:t>
            </w:r>
            <w:r w:rsidR="0079061C">
              <w:rPr>
                <w:noProof/>
                <w:webHidden/>
              </w:rPr>
              <w:fldChar w:fldCharType="end"/>
            </w:r>
          </w:hyperlink>
        </w:p>
        <w:p w:rsidR="0079061C" w:rsidRDefault="00CD1AD1">
          <w:pPr>
            <w:pStyle w:val="TDC2"/>
            <w:tabs>
              <w:tab w:val="left" w:pos="880"/>
              <w:tab w:val="right" w:leader="dot" w:pos="8544"/>
            </w:tabs>
            <w:rPr>
              <w:rFonts w:asciiTheme="minorHAnsi" w:eastAsiaTheme="minorEastAsia" w:hAnsiTheme="minorHAnsi" w:cstheme="minorBidi"/>
              <w:noProof/>
              <w:lang w:eastAsia="es-MX"/>
            </w:rPr>
          </w:pPr>
          <w:hyperlink w:anchor="_Toc198593717" w:history="1">
            <w:r w:rsidR="0079061C" w:rsidRPr="002719D8">
              <w:rPr>
                <w:rStyle w:val="Hipervnculo"/>
                <w:noProof/>
              </w:rPr>
              <w:t>1.3</w:t>
            </w:r>
            <w:r w:rsidR="0079061C">
              <w:rPr>
                <w:rFonts w:asciiTheme="minorHAnsi" w:eastAsiaTheme="minorEastAsia" w:hAnsiTheme="minorHAnsi" w:cstheme="minorBidi"/>
                <w:noProof/>
                <w:lang w:eastAsia="es-MX"/>
              </w:rPr>
              <w:tab/>
            </w:r>
            <w:r w:rsidR="0079061C" w:rsidRPr="002719D8">
              <w:rPr>
                <w:rStyle w:val="Hipervnculo"/>
                <w:noProof/>
              </w:rPr>
              <w:t>Ginecología y obstetricia</w:t>
            </w:r>
            <w:r w:rsidR="0079061C">
              <w:rPr>
                <w:noProof/>
                <w:webHidden/>
              </w:rPr>
              <w:tab/>
            </w:r>
            <w:r w:rsidR="0079061C">
              <w:rPr>
                <w:noProof/>
                <w:webHidden/>
              </w:rPr>
              <w:fldChar w:fldCharType="begin"/>
            </w:r>
            <w:r w:rsidR="0079061C">
              <w:rPr>
                <w:noProof/>
                <w:webHidden/>
              </w:rPr>
              <w:instrText xml:space="preserve"> PAGEREF _Toc198593717 \h </w:instrText>
            </w:r>
            <w:r w:rsidR="0079061C">
              <w:rPr>
                <w:noProof/>
                <w:webHidden/>
              </w:rPr>
            </w:r>
            <w:r w:rsidR="0079061C">
              <w:rPr>
                <w:noProof/>
                <w:webHidden/>
              </w:rPr>
              <w:fldChar w:fldCharType="separate"/>
            </w:r>
            <w:r w:rsidR="0079061C">
              <w:rPr>
                <w:noProof/>
                <w:webHidden/>
              </w:rPr>
              <w:t>21</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18" w:history="1">
            <w:r w:rsidR="0079061C" w:rsidRPr="002719D8">
              <w:rPr>
                <w:rStyle w:val="Hipervnculo"/>
                <w:noProof/>
              </w:rPr>
              <w:t>1.4 Ultrasonido</w:t>
            </w:r>
            <w:r w:rsidR="0079061C">
              <w:rPr>
                <w:noProof/>
                <w:webHidden/>
              </w:rPr>
              <w:tab/>
            </w:r>
            <w:r w:rsidR="0079061C">
              <w:rPr>
                <w:noProof/>
                <w:webHidden/>
              </w:rPr>
              <w:fldChar w:fldCharType="begin"/>
            </w:r>
            <w:r w:rsidR="0079061C">
              <w:rPr>
                <w:noProof/>
                <w:webHidden/>
              </w:rPr>
              <w:instrText xml:space="preserve"> PAGEREF _Toc198593718 \h </w:instrText>
            </w:r>
            <w:r w:rsidR="0079061C">
              <w:rPr>
                <w:noProof/>
                <w:webHidden/>
              </w:rPr>
            </w:r>
            <w:r w:rsidR="0079061C">
              <w:rPr>
                <w:noProof/>
                <w:webHidden/>
              </w:rPr>
              <w:fldChar w:fldCharType="separate"/>
            </w:r>
            <w:r w:rsidR="0079061C">
              <w:rPr>
                <w:noProof/>
                <w:webHidden/>
              </w:rPr>
              <w:t>23</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19" w:history="1">
            <w:r w:rsidR="0079061C" w:rsidRPr="002719D8">
              <w:rPr>
                <w:rStyle w:val="Hipervnculo"/>
                <w:noProof/>
              </w:rPr>
              <w:t>1.5 El tamiz</w:t>
            </w:r>
            <w:r w:rsidR="0079061C">
              <w:rPr>
                <w:noProof/>
                <w:webHidden/>
              </w:rPr>
              <w:tab/>
            </w:r>
            <w:r w:rsidR="0079061C">
              <w:rPr>
                <w:noProof/>
                <w:webHidden/>
              </w:rPr>
              <w:fldChar w:fldCharType="begin"/>
            </w:r>
            <w:r w:rsidR="0079061C">
              <w:rPr>
                <w:noProof/>
                <w:webHidden/>
              </w:rPr>
              <w:instrText xml:space="preserve"> PAGEREF _Toc198593719 \h </w:instrText>
            </w:r>
            <w:r w:rsidR="0079061C">
              <w:rPr>
                <w:noProof/>
                <w:webHidden/>
              </w:rPr>
            </w:r>
            <w:r w:rsidR="0079061C">
              <w:rPr>
                <w:noProof/>
                <w:webHidden/>
              </w:rPr>
              <w:fldChar w:fldCharType="separate"/>
            </w:r>
            <w:r w:rsidR="0079061C">
              <w:rPr>
                <w:noProof/>
                <w:webHidden/>
              </w:rPr>
              <w:t>25</w:t>
            </w:r>
            <w:r w:rsidR="0079061C">
              <w:rPr>
                <w:noProof/>
                <w:webHidden/>
              </w:rPr>
              <w:fldChar w:fldCharType="end"/>
            </w:r>
          </w:hyperlink>
        </w:p>
        <w:p w:rsidR="0079061C" w:rsidRDefault="00CD1AD1">
          <w:pPr>
            <w:pStyle w:val="TDC1"/>
            <w:tabs>
              <w:tab w:val="right" w:leader="dot" w:pos="8544"/>
            </w:tabs>
            <w:rPr>
              <w:rFonts w:asciiTheme="minorHAnsi" w:eastAsiaTheme="minorEastAsia" w:hAnsiTheme="minorHAnsi" w:cstheme="minorBidi"/>
              <w:noProof/>
              <w:lang w:eastAsia="es-MX"/>
            </w:rPr>
          </w:pPr>
          <w:hyperlink w:anchor="_Toc198593720" w:history="1">
            <w:r w:rsidR="0079061C" w:rsidRPr="002719D8">
              <w:rPr>
                <w:rStyle w:val="Hipervnculo"/>
                <w:noProof/>
              </w:rPr>
              <w:t>Unidad 2 Complicaciones en el embarazo</w:t>
            </w:r>
            <w:r w:rsidR="0079061C">
              <w:rPr>
                <w:noProof/>
                <w:webHidden/>
              </w:rPr>
              <w:tab/>
            </w:r>
            <w:r w:rsidR="0079061C">
              <w:rPr>
                <w:noProof/>
                <w:webHidden/>
              </w:rPr>
              <w:fldChar w:fldCharType="begin"/>
            </w:r>
            <w:r w:rsidR="0079061C">
              <w:rPr>
                <w:noProof/>
                <w:webHidden/>
              </w:rPr>
              <w:instrText xml:space="preserve"> PAGEREF _Toc198593720 \h </w:instrText>
            </w:r>
            <w:r w:rsidR="0079061C">
              <w:rPr>
                <w:noProof/>
                <w:webHidden/>
              </w:rPr>
            </w:r>
            <w:r w:rsidR="0079061C">
              <w:rPr>
                <w:noProof/>
                <w:webHidden/>
              </w:rPr>
              <w:fldChar w:fldCharType="separate"/>
            </w:r>
            <w:r w:rsidR="0079061C">
              <w:rPr>
                <w:noProof/>
                <w:webHidden/>
              </w:rPr>
              <w:t>27</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1" w:history="1">
            <w:r w:rsidR="0079061C" w:rsidRPr="002719D8">
              <w:rPr>
                <w:rStyle w:val="Hipervnculo"/>
                <w:noProof/>
              </w:rPr>
              <w:t>2.1 Introducción</w:t>
            </w:r>
            <w:r w:rsidR="0079061C">
              <w:rPr>
                <w:noProof/>
                <w:webHidden/>
              </w:rPr>
              <w:tab/>
            </w:r>
            <w:r w:rsidR="0079061C">
              <w:rPr>
                <w:noProof/>
                <w:webHidden/>
              </w:rPr>
              <w:fldChar w:fldCharType="begin"/>
            </w:r>
            <w:r w:rsidR="0079061C">
              <w:rPr>
                <w:noProof/>
                <w:webHidden/>
              </w:rPr>
              <w:instrText xml:space="preserve"> PAGEREF _Toc198593721 \h </w:instrText>
            </w:r>
            <w:r w:rsidR="0079061C">
              <w:rPr>
                <w:noProof/>
                <w:webHidden/>
              </w:rPr>
            </w:r>
            <w:r w:rsidR="0079061C">
              <w:rPr>
                <w:noProof/>
                <w:webHidden/>
              </w:rPr>
              <w:fldChar w:fldCharType="separate"/>
            </w:r>
            <w:r w:rsidR="0079061C">
              <w:rPr>
                <w:noProof/>
                <w:webHidden/>
              </w:rPr>
              <w:t>27</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2" w:history="1">
            <w:r w:rsidR="0079061C" w:rsidRPr="002719D8">
              <w:rPr>
                <w:rStyle w:val="Hipervnculo"/>
                <w:noProof/>
              </w:rPr>
              <w:t>2.2 Complicaciones previas en el embarazo y durante el primer trimestre</w:t>
            </w:r>
            <w:r w:rsidR="0079061C">
              <w:rPr>
                <w:noProof/>
                <w:webHidden/>
              </w:rPr>
              <w:tab/>
            </w:r>
            <w:r w:rsidR="0079061C">
              <w:rPr>
                <w:noProof/>
                <w:webHidden/>
              </w:rPr>
              <w:fldChar w:fldCharType="begin"/>
            </w:r>
            <w:r w:rsidR="0079061C">
              <w:rPr>
                <w:noProof/>
                <w:webHidden/>
              </w:rPr>
              <w:instrText xml:space="preserve"> PAGEREF _Toc198593722 \h </w:instrText>
            </w:r>
            <w:r w:rsidR="0079061C">
              <w:rPr>
                <w:noProof/>
                <w:webHidden/>
              </w:rPr>
            </w:r>
            <w:r w:rsidR="0079061C">
              <w:rPr>
                <w:noProof/>
                <w:webHidden/>
              </w:rPr>
              <w:fldChar w:fldCharType="separate"/>
            </w:r>
            <w:r w:rsidR="0079061C">
              <w:rPr>
                <w:noProof/>
                <w:webHidden/>
              </w:rPr>
              <w:t>28</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3" w:history="1">
            <w:r w:rsidR="0079061C" w:rsidRPr="002719D8">
              <w:rPr>
                <w:rStyle w:val="Hipervnculo"/>
                <w:noProof/>
              </w:rPr>
              <w:t>2.3 Complicaciones previas en el embarazo y durante el segundo trimestre</w:t>
            </w:r>
            <w:r w:rsidR="0079061C">
              <w:rPr>
                <w:noProof/>
                <w:webHidden/>
              </w:rPr>
              <w:tab/>
            </w:r>
            <w:r w:rsidR="0079061C">
              <w:rPr>
                <w:noProof/>
                <w:webHidden/>
              </w:rPr>
              <w:fldChar w:fldCharType="begin"/>
            </w:r>
            <w:r w:rsidR="0079061C">
              <w:rPr>
                <w:noProof/>
                <w:webHidden/>
              </w:rPr>
              <w:instrText xml:space="preserve"> PAGEREF _Toc198593723 \h </w:instrText>
            </w:r>
            <w:r w:rsidR="0079061C">
              <w:rPr>
                <w:noProof/>
                <w:webHidden/>
              </w:rPr>
            </w:r>
            <w:r w:rsidR="0079061C">
              <w:rPr>
                <w:noProof/>
                <w:webHidden/>
              </w:rPr>
              <w:fldChar w:fldCharType="separate"/>
            </w:r>
            <w:r w:rsidR="0079061C">
              <w:rPr>
                <w:noProof/>
                <w:webHidden/>
              </w:rPr>
              <w:t>35</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4" w:history="1">
            <w:r w:rsidR="0079061C" w:rsidRPr="002719D8">
              <w:rPr>
                <w:rStyle w:val="Hipervnculo"/>
                <w:noProof/>
              </w:rPr>
              <w:t>2.4 Complicaciones previas en el embarazo y durante el tercer trimestre</w:t>
            </w:r>
            <w:r w:rsidR="0079061C">
              <w:rPr>
                <w:noProof/>
                <w:webHidden/>
              </w:rPr>
              <w:tab/>
            </w:r>
            <w:r w:rsidR="0079061C">
              <w:rPr>
                <w:noProof/>
                <w:webHidden/>
              </w:rPr>
              <w:fldChar w:fldCharType="begin"/>
            </w:r>
            <w:r w:rsidR="0079061C">
              <w:rPr>
                <w:noProof/>
                <w:webHidden/>
              </w:rPr>
              <w:instrText xml:space="preserve"> PAGEREF _Toc198593724 \h </w:instrText>
            </w:r>
            <w:r w:rsidR="0079061C">
              <w:rPr>
                <w:noProof/>
                <w:webHidden/>
              </w:rPr>
            </w:r>
            <w:r w:rsidR="0079061C">
              <w:rPr>
                <w:noProof/>
                <w:webHidden/>
              </w:rPr>
              <w:fldChar w:fldCharType="separate"/>
            </w:r>
            <w:r w:rsidR="0079061C">
              <w:rPr>
                <w:noProof/>
                <w:webHidden/>
              </w:rPr>
              <w:t>40</w:t>
            </w:r>
            <w:r w:rsidR="0079061C">
              <w:rPr>
                <w:noProof/>
                <w:webHidden/>
              </w:rPr>
              <w:fldChar w:fldCharType="end"/>
            </w:r>
          </w:hyperlink>
        </w:p>
        <w:p w:rsidR="0079061C" w:rsidRDefault="00CD1AD1">
          <w:pPr>
            <w:pStyle w:val="TDC1"/>
            <w:tabs>
              <w:tab w:val="right" w:leader="dot" w:pos="8544"/>
            </w:tabs>
            <w:rPr>
              <w:rFonts w:asciiTheme="minorHAnsi" w:eastAsiaTheme="minorEastAsia" w:hAnsiTheme="minorHAnsi" w:cstheme="minorBidi"/>
              <w:noProof/>
              <w:lang w:eastAsia="es-MX"/>
            </w:rPr>
          </w:pPr>
          <w:hyperlink w:anchor="_Toc198593725" w:history="1">
            <w:r w:rsidR="0079061C" w:rsidRPr="002719D8">
              <w:rPr>
                <w:rStyle w:val="Hipervnculo"/>
                <w:noProof/>
              </w:rPr>
              <w:t>Unidad 3 Preclamsias y eclampsia</w:t>
            </w:r>
            <w:r w:rsidR="0079061C">
              <w:rPr>
                <w:noProof/>
                <w:webHidden/>
              </w:rPr>
              <w:tab/>
            </w:r>
            <w:r w:rsidR="0079061C">
              <w:rPr>
                <w:noProof/>
                <w:webHidden/>
              </w:rPr>
              <w:fldChar w:fldCharType="begin"/>
            </w:r>
            <w:r w:rsidR="0079061C">
              <w:rPr>
                <w:noProof/>
                <w:webHidden/>
              </w:rPr>
              <w:instrText xml:space="preserve"> PAGEREF _Toc198593725 \h </w:instrText>
            </w:r>
            <w:r w:rsidR="0079061C">
              <w:rPr>
                <w:noProof/>
                <w:webHidden/>
              </w:rPr>
            </w:r>
            <w:r w:rsidR="0079061C">
              <w:rPr>
                <w:noProof/>
                <w:webHidden/>
              </w:rPr>
              <w:fldChar w:fldCharType="separate"/>
            </w:r>
            <w:r w:rsidR="0079061C">
              <w:rPr>
                <w:noProof/>
                <w:webHidden/>
              </w:rPr>
              <w:t>44</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6" w:history="1">
            <w:r w:rsidR="0079061C" w:rsidRPr="002719D8">
              <w:rPr>
                <w:rStyle w:val="Hipervnculo"/>
                <w:noProof/>
              </w:rPr>
              <w:t>3.1 Introducción</w:t>
            </w:r>
            <w:r w:rsidR="0079061C">
              <w:rPr>
                <w:noProof/>
                <w:webHidden/>
              </w:rPr>
              <w:tab/>
            </w:r>
            <w:r w:rsidR="0079061C">
              <w:rPr>
                <w:noProof/>
                <w:webHidden/>
              </w:rPr>
              <w:fldChar w:fldCharType="begin"/>
            </w:r>
            <w:r w:rsidR="0079061C">
              <w:rPr>
                <w:noProof/>
                <w:webHidden/>
              </w:rPr>
              <w:instrText xml:space="preserve"> PAGEREF _Toc198593726 \h </w:instrText>
            </w:r>
            <w:r w:rsidR="0079061C">
              <w:rPr>
                <w:noProof/>
                <w:webHidden/>
              </w:rPr>
            </w:r>
            <w:r w:rsidR="0079061C">
              <w:rPr>
                <w:noProof/>
                <w:webHidden/>
              </w:rPr>
              <w:fldChar w:fldCharType="separate"/>
            </w:r>
            <w:r w:rsidR="0079061C">
              <w:rPr>
                <w:noProof/>
                <w:webHidden/>
              </w:rPr>
              <w:t>44</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7" w:history="1">
            <w:r w:rsidR="0079061C" w:rsidRPr="002719D8">
              <w:rPr>
                <w:rStyle w:val="Hipervnculo"/>
                <w:noProof/>
              </w:rPr>
              <w:t>3.2 Preeclampsia</w:t>
            </w:r>
            <w:r w:rsidR="0079061C">
              <w:rPr>
                <w:noProof/>
                <w:webHidden/>
              </w:rPr>
              <w:tab/>
            </w:r>
            <w:r w:rsidR="0079061C">
              <w:rPr>
                <w:noProof/>
                <w:webHidden/>
              </w:rPr>
              <w:fldChar w:fldCharType="begin"/>
            </w:r>
            <w:r w:rsidR="0079061C">
              <w:rPr>
                <w:noProof/>
                <w:webHidden/>
              </w:rPr>
              <w:instrText xml:space="preserve"> PAGEREF _Toc198593727 \h </w:instrText>
            </w:r>
            <w:r w:rsidR="0079061C">
              <w:rPr>
                <w:noProof/>
                <w:webHidden/>
              </w:rPr>
            </w:r>
            <w:r w:rsidR="0079061C">
              <w:rPr>
                <w:noProof/>
                <w:webHidden/>
              </w:rPr>
              <w:fldChar w:fldCharType="separate"/>
            </w:r>
            <w:r w:rsidR="0079061C">
              <w:rPr>
                <w:noProof/>
                <w:webHidden/>
              </w:rPr>
              <w:t>46</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8" w:history="1">
            <w:r w:rsidR="0079061C" w:rsidRPr="002719D8">
              <w:rPr>
                <w:rStyle w:val="Hipervnculo"/>
                <w:noProof/>
              </w:rPr>
              <w:t>3.3 Eclampsia:</w:t>
            </w:r>
            <w:r w:rsidR="0079061C">
              <w:rPr>
                <w:noProof/>
                <w:webHidden/>
              </w:rPr>
              <w:tab/>
            </w:r>
            <w:r w:rsidR="0079061C">
              <w:rPr>
                <w:noProof/>
                <w:webHidden/>
              </w:rPr>
              <w:fldChar w:fldCharType="begin"/>
            </w:r>
            <w:r w:rsidR="0079061C">
              <w:rPr>
                <w:noProof/>
                <w:webHidden/>
              </w:rPr>
              <w:instrText xml:space="preserve"> PAGEREF _Toc198593728 \h </w:instrText>
            </w:r>
            <w:r w:rsidR="0079061C">
              <w:rPr>
                <w:noProof/>
                <w:webHidden/>
              </w:rPr>
            </w:r>
            <w:r w:rsidR="0079061C">
              <w:rPr>
                <w:noProof/>
                <w:webHidden/>
              </w:rPr>
              <w:fldChar w:fldCharType="separate"/>
            </w:r>
            <w:r w:rsidR="0079061C">
              <w:rPr>
                <w:noProof/>
                <w:webHidden/>
              </w:rPr>
              <w:t>52</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29" w:history="1">
            <w:r w:rsidR="0079061C" w:rsidRPr="002719D8">
              <w:rPr>
                <w:rStyle w:val="Hipervnculo"/>
                <w:noProof/>
              </w:rPr>
              <w:t>3.4 Síndrome de Hellp</w:t>
            </w:r>
            <w:r w:rsidR="0079061C">
              <w:rPr>
                <w:noProof/>
                <w:webHidden/>
              </w:rPr>
              <w:tab/>
            </w:r>
            <w:r w:rsidR="0079061C">
              <w:rPr>
                <w:noProof/>
                <w:webHidden/>
              </w:rPr>
              <w:fldChar w:fldCharType="begin"/>
            </w:r>
            <w:r w:rsidR="0079061C">
              <w:rPr>
                <w:noProof/>
                <w:webHidden/>
              </w:rPr>
              <w:instrText xml:space="preserve"> PAGEREF _Toc198593729 \h </w:instrText>
            </w:r>
            <w:r w:rsidR="0079061C">
              <w:rPr>
                <w:noProof/>
                <w:webHidden/>
              </w:rPr>
            </w:r>
            <w:r w:rsidR="0079061C">
              <w:rPr>
                <w:noProof/>
                <w:webHidden/>
              </w:rPr>
              <w:fldChar w:fldCharType="separate"/>
            </w:r>
            <w:r w:rsidR="0079061C">
              <w:rPr>
                <w:noProof/>
                <w:webHidden/>
              </w:rPr>
              <w:t>54</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0" w:history="1">
            <w:r w:rsidR="0079061C" w:rsidRPr="002719D8">
              <w:rPr>
                <w:rStyle w:val="Hipervnculo"/>
                <w:noProof/>
              </w:rPr>
              <w:t>3.5 Hipertensión gestacional</w:t>
            </w:r>
            <w:r w:rsidR="0079061C">
              <w:rPr>
                <w:noProof/>
                <w:webHidden/>
              </w:rPr>
              <w:tab/>
            </w:r>
            <w:r w:rsidR="0079061C">
              <w:rPr>
                <w:noProof/>
                <w:webHidden/>
              </w:rPr>
              <w:fldChar w:fldCharType="begin"/>
            </w:r>
            <w:r w:rsidR="0079061C">
              <w:rPr>
                <w:noProof/>
                <w:webHidden/>
              </w:rPr>
              <w:instrText xml:space="preserve"> PAGEREF _Toc198593730 \h </w:instrText>
            </w:r>
            <w:r w:rsidR="0079061C">
              <w:rPr>
                <w:noProof/>
                <w:webHidden/>
              </w:rPr>
            </w:r>
            <w:r w:rsidR="0079061C">
              <w:rPr>
                <w:noProof/>
                <w:webHidden/>
              </w:rPr>
              <w:fldChar w:fldCharType="separate"/>
            </w:r>
            <w:r w:rsidR="0079061C">
              <w:rPr>
                <w:noProof/>
                <w:webHidden/>
              </w:rPr>
              <w:t>59</w:t>
            </w:r>
            <w:r w:rsidR="0079061C">
              <w:rPr>
                <w:noProof/>
                <w:webHidden/>
              </w:rPr>
              <w:fldChar w:fldCharType="end"/>
            </w:r>
          </w:hyperlink>
        </w:p>
        <w:p w:rsidR="0079061C" w:rsidRDefault="00CD1AD1">
          <w:pPr>
            <w:pStyle w:val="TDC1"/>
            <w:tabs>
              <w:tab w:val="right" w:leader="dot" w:pos="8544"/>
            </w:tabs>
            <w:rPr>
              <w:rFonts w:asciiTheme="minorHAnsi" w:eastAsiaTheme="minorEastAsia" w:hAnsiTheme="minorHAnsi" w:cstheme="minorBidi"/>
              <w:noProof/>
              <w:lang w:eastAsia="es-MX"/>
            </w:rPr>
          </w:pPr>
          <w:hyperlink w:anchor="_Toc198593731" w:history="1">
            <w:r w:rsidR="0079061C" w:rsidRPr="002719D8">
              <w:rPr>
                <w:rStyle w:val="Hipervnculo"/>
                <w:noProof/>
              </w:rPr>
              <w:t>Unidad 4 natalidad, mortalidad y el contexto social</w:t>
            </w:r>
            <w:r w:rsidR="0079061C">
              <w:rPr>
                <w:noProof/>
                <w:webHidden/>
              </w:rPr>
              <w:tab/>
            </w:r>
            <w:r w:rsidR="0079061C">
              <w:rPr>
                <w:noProof/>
                <w:webHidden/>
              </w:rPr>
              <w:fldChar w:fldCharType="begin"/>
            </w:r>
            <w:r w:rsidR="0079061C">
              <w:rPr>
                <w:noProof/>
                <w:webHidden/>
              </w:rPr>
              <w:instrText xml:space="preserve"> PAGEREF _Toc198593731 \h </w:instrText>
            </w:r>
            <w:r w:rsidR="0079061C">
              <w:rPr>
                <w:noProof/>
                <w:webHidden/>
              </w:rPr>
            </w:r>
            <w:r w:rsidR="0079061C">
              <w:rPr>
                <w:noProof/>
                <w:webHidden/>
              </w:rPr>
              <w:fldChar w:fldCharType="separate"/>
            </w:r>
            <w:r w:rsidR="0079061C">
              <w:rPr>
                <w:noProof/>
                <w:webHidden/>
              </w:rPr>
              <w:t>61</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2" w:history="1">
            <w:r w:rsidR="0079061C" w:rsidRPr="002719D8">
              <w:rPr>
                <w:rStyle w:val="Hipervnculo"/>
                <w:noProof/>
              </w:rPr>
              <w:t>4.1 Contexto social</w:t>
            </w:r>
            <w:r w:rsidR="0079061C">
              <w:rPr>
                <w:noProof/>
                <w:webHidden/>
              </w:rPr>
              <w:tab/>
            </w:r>
            <w:r w:rsidR="0079061C">
              <w:rPr>
                <w:noProof/>
                <w:webHidden/>
              </w:rPr>
              <w:fldChar w:fldCharType="begin"/>
            </w:r>
            <w:r w:rsidR="0079061C">
              <w:rPr>
                <w:noProof/>
                <w:webHidden/>
              </w:rPr>
              <w:instrText xml:space="preserve"> PAGEREF _Toc198593732 \h </w:instrText>
            </w:r>
            <w:r w:rsidR="0079061C">
              <w:rPr>
                <w:noProof/>
                <w:webHidden/>
              </w:rPr>
            </w:r>
            <w:r w:rsidR="0079061C">
              <w:rPr>
                <w:noProof/>
                <w:webHidden/>
              </w:rPr>
              <w:fldChar w:fldCharType="separate"/>
            </w:r>
            <w:r w:rsidR="0079061C">
              <w:rPr>
                <w:noProof/>
                <w:webHidden/>
              </w:rPr>
              <w:t>61</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3" w:history="1">
            <w:r w:rsidR="0079061C" w:rsidRPr="002719D8">
              <w:rPr>
                <w:rStyle w:val="Hipervnculo"/>
                <w:noProof/>
              </w:rPr>
              <w:t>4.2 Tasa de natalidad en comunidades indígenas</w:t>
            </w:r>
            <w:r w:rsidR="0079061C">
              <w:rPr>
                <w:noProof/>
                <w:webHidden/>
              </w:rPr>
              <w:tab/>
            </w:r>
            <w:r w:rsidR="0079061C">
              <w:rPr>
                <w:noProof/>
                <w:webHidden/>
              </w:rPr>
              <w:fldChar w:fldCharType="begin"/>
            </w:r>
            <w:r w:rsidR="0079061C">
              <w:rPr>
                <w:noProof/>
                <w:webHidden/>
              </w:rPr>
              <w:instrText xml:space="preserve"> PAGEREF _Toc198593733 \h </w:instrText>
            </w:r>
            <w:r w:rsidR="0079061C">
              <w:rPr>
                <w:noProof/>
                <w:webHidden/>
              </w:rPr>
            </w:r>
            <w:r w:rsidR="0079061C">
              <w:rPr>
                <w:noProof/>
                <w:webHidden/>
              </w:rPr>
              <w:fldChar w:fldCharType="separate"/>
            </w:r>
            <w:r w:rsidR="0079061C">
              <w:rPr>
                <w:noProof/>
                <w:webHidden/>
              </w:rPr>
              <w:t>62</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4" w:history="1">
            <w:r w:rsidR="0079061C" w:rsidRPr="002719D8">
              <w:rPr>
                <w:rStyle w:val="Hipervnculo"/>
                <w:noProof/>
              </w:rPr>
              <w:t>4.2 Sociedad y económica de Chiapas</w:t>
            </w:r>
            <w:r w:rsidR="0079061C">
              <w:rPr>
                <w:noProof/>
                <w:webHidden/>
              </w:rPr>
              <w:tab/>
            </w:r>
            <w:r w:rsidR="0079061C">
              <w:rPr>
                <w:noProof/>
                <w:webHidden/>
              </w:rPr>
              <w:fldChar w:fldCharType="begin"/>
            </w:r>
            <w:r w:rsidR="0079061C">
              <w:rPr>
                <w:noProof/>
                <w:webHidden/>
              </w:rPr>
              <w:instrText xml:space="preserve"> PAGEREF _Toc198593734 \h </w:instrText>
            </w:r>
            <w:r w:rsidR="0079061C">
              <w:rPr>
                <w:noProof/>
                <w:webHidden/>
              </w:rPr>
            </w:r>
            <w:r w:rsidR="0079061C">
              <w:rPr>
                <w:noProof/>
                <w:webHidden/>
              </w:rPr>
              <w:fldChar w:fldCharType="separate"/>
            </w:r>
            <w:r w:rsidR="0079061C">
              <w:rPr>
                <w:noProof/>
                <w:webHidden/>
              </w:rPr>
              <w:t>65</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5" w:history="1">
            <w:r w:rsidR="0079061C" w:rsidRPr="002719D8">
              <w:rPr>
                <w:rStyle w:val="Hipervnculo"/>
                <w:noProof/>
              </w:rPr>
              <w:t>4.2 parto tradicional</w:t>
            </w:r>
            <w:r w:rsidR="0079061C">
              <w:rPr>
                <w:noProof/>
                <w:webHidden/>
              </w:rPr>
              <w:tab/>
            </w:r>
            <w:r w:rsidR="0079061C">
              <w:rPr>
                <w:noProof/>
                <w:webHidden/>
              </w:rPr>
              <w:fldChar w:fldCharType="begin"/>
            </w:r>
            <w:r w:rsidR="0079061C">
              <w:rPr>
                <w:noProof/>
                <w:webHidden/>
              </w:rPr>
              <w:instrText xml:space="preserve"> PAGEREF _Toc198593735 \h </w:instrText>
            </w:r>
            <w:r w:rsidR="0079061C">
              <w:rPr>
                <w:noProof/>
                <w:webHidden/>
              </w:rPr>
            </w:r>
            <w:r w:rsidR="0079061C">
              <w:rPr>
                <w:noProof/>
                <w:webHidden/>
              </w:rPr>
              <w:fldChar w:fldCharType="separate"/>
            </w:r>
            <w:r w:rsidR="0079061C">
              <w:rPr>
                <w:noProof/>
                <w:webHidden/>
              </w:rPr>
              <w:t>69</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6" w:history="1">
            <w:r w:rsidR="0079061C" w:rsidRPr="002719D8">
              <w:rPr>
                <w:rStyle w:val="Hipervnculo"/>
                <w:noProof/>
              </w:rPr>
              <w:t>4.3 mortalidad</w:t>
            </w:r>
            <w:r w:rsidR="0079061C">
              <w:rPr>
                <w:noProof/>
                <w:webHidden/>
              </w:rPr>
              <w:tab/>
            </w:r>
            <w:r w:rsidR="0079061C">
              <w:rPr>
                <w:noProof/>
                <w:webHidden/>
              </w:rPr>
              <w:fldChar w:fldCharType="begin"/>
            </w:r>
            <w:r w:rsidR="0079061C">
              <w:rPr>
                <w:noProof/>
                <w:webHidden/>
              </w:rPr>
              <w:instrText xml:space="preserve"> PAGEREF _Toc198593736 \h </w:instrText>
            </w:r>
            <w:r w:rsidR="0079061C">
              <w:rPr>
                <w:noProof/>
                <w:webHidden/>
              </w:rPr>
            </w:r>
            <w:r w:rsidR="0079061C">
              <w:rPr>
                <w:noProof/>
                <w:webHidden/>
              </w:rPr>
              <w:fldChar w:fldCharType="separate"/>
            </w:r>
            <w:r w:rsidR="0079061C">
              <w:rPr>
                <w:noProof/>
                <w:webHidden/>
              </w:rPr>
              <w:t>70</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7" w:history="1">
            <w:r w:rsidR="0079061C" w:rsidRPr="002719D8">
              <w:rPr>
                <w:rStyle w:val="Hipervnculo"/>
                <w:noProof/>
              </w:rPr>
              <w:t>4.4 acciones y eventos en emergencias durante el parto.</w:t>
            </w:r>
            <w:r w:rsidR="0079061C">
              <w:rPr>
                <w:noProof/>
                <w:webHidden/>
              </w:rPr>
              <w:tab/>
            </w:r>
            <w:r w:rsidR="0079061C">
              <w:rPr>
                <w:noProof/>
                <w:webHidden/>
              </w:rPr>
              <w:fldChar w:fldCharType="begin"/>
            </w:r>
            <w:r w:rsidR="0079061C">
              <w:rPr>
                <w:noProof/>
                <w:webHidden/>
              </w:rPr>
              <w:instrText xml:space="preserve"> PAGEREF _Toc198593737 \h </w:instrText>
            </w:r>
            <w:r w:rsidR="0079061C">
              <w:rPr>
                <w:noProof/>
                <w:webHidden/>
              </w:rPr>
            </w:r>
            <w:r w:rsidR="0079061C">
              <w:rPr>
                <w:noProof/>
                <w:webHidden/>
              </w:rPr>
              <w:fldChar w:fldCharType="separate"/>
            </w:r>
            <w:r w:rsidR="0079061C">
              <w:rPr>
                <w:noProof/>
                <w:webHidden/>
              </w:rPr>
              <w:t>71</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8" w:history="1">
            <w:r w:rsidR="0079061C" w:rsidRPr="002719D8">
              <w:rPr>
                <w:rStyle w:val="Hipervnculo"/>
                <w:noProof/>
                <w:shd w:val="clear" w:color="auto" w:fill="FFFFFF"/>
              </w:rPr>
              <w:t>4.5 Acceso a servicios de salud en comunidades rurales</w:t>
            </w:r>
            <w:r w:rsidR="0079061C">
              <w:rPr>
                <w:noProof/>
                <w:webHidden/>
              </w:rPr>
              <w:tab/>
            </w:r>
            <w:r w:rsidR="0079061C">
              <w:rPr>
                <w:noProof/>
                <w:webHidden/>
              </w:rPr>
              <w:fldChar w:fldCharType="begin"/>
            </w:r>
            <w:r w:rsidR="0079061C">
              <w:rPr>
                <w:noProof/>
                <w:webHidden/>
              </w:rPr>
              <w:instrText xml:space="preserve"> PAGEREF _Toc198593738 \h </w:instrText>
            </w:r>
            <w:r w:rsidR="0079061C">
              <w:rPr>
                <w:noProof/>
                <w:webHidden/>
              </w:rPr>
            </w:r>
            <w:r w:rsidR="0079061C">
              <w:rPr>
                <w:noProof/>
                <w:webHidden/>
              </w:rPr>
              <w:fldChar w:fldCharType="separate"/>
            </w:r>
            <w:r w:rsidR="0079061C">
              <w:rPr>
                <w:noProof/>
                <w:webHidden/>
              </w:rPr>
              <w:t>73</w:t>
            </w:r>
            <w:r w:rsidR="0079061C">
              <w:rPr>
                <w:noProof/>
                <w:webHidden/>
              </w:rPr>
              <w:fldChar w:fldCharType="end"/>
            </w:r>
          </w:hyperlink>
        </w:p>
        <w:p w:rsidR="0079061C" w:rsidRDefault="00CD1AD1">
          <w:pPr>
            <w:pStyle w:val="TDC2"/>
            <w:tabs>
              <w:tab w:val="right" w:leader="dot" w:pos="8544"/>
            </w:tabs>
            <w:rPr>
              <w:rFonts w:asciiTheme="minorHAnsi" w:eastAsiaTheme="minorEastAsia" w:hAnsiTheme="minorHAnsi" w:cstheme="minorBidi"/>
              <w:noProof/>
              <w:lang w:eastAsia="es-MX"/>
            </w:rPr>
          </w:pPr>
          <w:hyperlink w:anchor="_Toc198593739" w:history="1">
            <w:r w:rsidR="0079061C" w:rsidRPr="002719D8">
              <w:rPr>
                <w:rStyle w:val="Hipervnculo"/>
                <w:noProof/>
                <w:shd w:val="clear" w:color="auto" w:fill="FFFFFF"/>
              </w:rPr>
              <w:t>4.6 Determinantes culturales en el cuidado prenatal y postnatal</w:t>
            </w:r>
            <w:r w:rsidR="0079061C">
              <w:rPr>
                <w:noProof/>
                <w:webHidden/>
              </w:rPr>
              <w:tab/>
            </w:r>
            <w:r w:rsidR="0079061C">
              <w:rPr>
                <w:noProof/>
                <w:webHidden/>
              </w:rPr>
              <w:fldChar w:fldCharType="begin"/>
            </w:r>
            <w:r w:rsidR="0079061C">
              <w:rPr>
                <w:noProof/>
                <w:webHidden/>
              </w:rPr>
              <w:instrText xml:space="preserve"> PAGEREF _Toc198593739 \h </w:instrText>
            </w:r>
            <w:r w:rsidR="0079061C">
              <w:rPr>
                <w:noProof/>
                <w:webHidden/>
              </w:rPr>
            </w:r>
            <w:r w:rsidR="0079061C">
              <w:rPr>
                <w:noProof/>
                <w:webHidden/>
              </w:rPr>
              <w:fldChar w:fldCharType="separate"/>
            </w:r>
            <w:r w:rsidR="0079061C">
              <w:rPr>
                <w:noProof/>
                <w:webHidden/>
              </w:rPr>
              <w:t>74</w:t>
            </w:r>
            <w:r w:rsidR="0079061C">
              <w:rPr>
                <w:noProof/>
                <w:webHidden/>
              </w:rPr>
              <w:fldChar w:fldCharType="end"/>
            </w:r>
          </w:hyperlink>
        </w:p>
        <w:p w:rsidR="0079061C" w:rsidRDefault="00CD1AD1">
          <w:pPr>
            <w:pStyle w:val="TDC1"/>
            <w:tabs>
              <w:tab w:val="right" w:leader="dot" w:pos="8544"/>
            </w:tabs>
            <w:rPr>
              <w:rFonts w:asciiTheme="minorHAnsi" w:eastAsiaTheme="minorEastAsia" w:hAnsiTheme="minorHAnsi" w:cstheme="minorBidi"/>
              <w:noProof/>
              <w:lang w:eastAsia="es-MX"/>
            </w:rPr>
          </w:pPr>
          <w:hyperlink w:anchor="_Toc198593740" w:history="1">
            <w:r w:rsidR="0079061C" w:rsidRPr="002719D8">
              <w:rPr>
                <w:rStyle w:val="Hipervnculo"/>
                <w:noProof/>
                <w:lang w:val="es-ES"/>
              </w:rPr>
              <w:t>Bibliografía</w:t>
            </w:r>
            <w:r w:rsidR="0079061C">
              <w:rPr>
                <w:noProof/>
                <w:webHidden/>
              </w:rPr>
              <w:tab/>
            </w:r>
            <w:r w:rsidR="0079061C">
              <w:rPr>
                <w:noProof/>
                <w:webHidden/>
              </w:rPr>
              <w:fldChar w:fldCharType="begin"/>
            </w:r>
            <w:r w:rsidR="0079061C">
              <w:rPr>
                <w:noProof/>
                <w:webHidden/>
              </w:rPr>
              <w:instrText xml:space="preserve"> PAGEREF _Toc198593740 \h </w:instrText>
            </w:r>
            <w:r w:rsidR="0079061C">
              <w:rPr>
                <w:noProof/>
                <w:webHidden/>
              </w:rPr>
            </w:r>
            <w:r w:rsidR="0079061C">
              <w:rPr>
                <w:noProof/>
                <w:webHidden/>
              </w:rPr>
              <w:fldChar w:fldCharType="separate"/>
            </w:r>
            <w:r w:rsidR="0079061C">
              <w:rPr>
                <w:noProof/>
                <w:webHidden/>
              </w:rPr>
              <w:t>78</w:t>
            </w:r>
            <w:r w:rsidR="0079061C">
              <w:rPr>
                <w:noProof/>
                <w:webHidden/>
              </w:rPr>
              <w:fldChar w:fldCharType="end"/>
            </w:r>
          </w:hyperlink>
        </w:p>
        <w:p w:rsidR="006A712E" w:rsidRDefault="006A712E">
          <w:r>
            <w:rPr>
              <w:b/>
              <w:bCs/>
              <w:lang w:val="es-ES"/>
            </w:rPr>
            <w:fldChar w:fldCharType="end"/>
          </w:r>
        </w:p>
      </w:sdtContent>
    </w:sdt>
    <w:p w:rsidR="00586C7E" w:rsidRDefault="00586C7E">
      <w:pPr>
        <w:rPr>
          <w:b/>
          <w:lang w:val="es-ES"/>
        </w:rPr>
      </w:pPr>
    </w:p>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586C7E"/>
    <w:p w:rsidR="00586C7E" w:rsidRDefault="00B64F91">
      <w:pPr>
        <w:rPr>
          <w:rFonts w:ascii="Arial" w:hAnsi="Arial" w:cs="Arial"/>
          <w:b/>
          <w:sz w:val="24"/>
          <w:szCs w:val="24"/>
        </w:rPr>
      </w:pPr>
      <w:r>
        <w:br w:type="page"/>
      </w:r>
    </w:p>
    <w:p w:rsidR="00586C7E" w:rsidRDefault="00434408">
      <w:pPr>
        <w:pStyle w:val="Ttulo1"/>
      </w:pPr>
      <w:bookmarkStart w:id="0" w:name="_Toc164459279"/>
      <w:bookmarkStart w:id="1" w:name="_Toc194576041"/>
      <w:bookmarkStart w:id="2" w:name="_Toc198593710"/>
      <w:r>
        <w:lastRenderedPageBreak/>
        <w:t>Introducción</w:t>
      </w:r>
      <w:bookmarkEnd w:id="0"/>
      <w:bookmarkEnd w:id="1"/>
      <w:bookmarkEnd w:id="2"/>
    </w:p>
    <w:p w:rsidR="00586C7E" w:rsidRDefault="00586C7E"/>
    <w:p w:rsidR="00586C7E" w:rsidRDefault="00586C7E"/>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El presente trabajo tiene como objetivo analizar las complicaciones y la frecuencia de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y eclampsia en mujeres embarazadas mayores de 30 años durante el tercer trimestre de gestación, específicamente en la clínica de parto humanizado de la comunidad de </w:t>
      </w:r>
      <w:proofErr w:type="spellStart"/>
      <w:r>
        <w:rPr>
          <w:rFonts w:ascii="Arial" w:hAnsi="Arial" w:cs="Arial"/>
          <w:sz w:val="24"/>
          <w:szCs w:val="24"/>
          <w:shd w:val="clear" w:color="auto" w:fill="FFFFFF"/>
        </w:rPr>
        <w:t>Zinacantán</w:t>
      </w:r>
      <w:proofErr w:type="spellEnd"/>
      <w:r>
        <w:rPr>
          <w:rFonts w:ascii="Arial" w:hAnsi="Arial" w:cs="Arial"/>
          <w:sz w:val="24"/>
          <w:szCs w:val="24"/>
          <w:shd w:val="clear" w:color="auto" w:fill="FFFFFF"/>
        </w:rPr>
        <w:t>, Chiapas, ubicada en la zona de Los Altos. Esta investigación surge debido a la creciente prevalencia de estas patologías y su impacto en la salud materno-infantil, especialmente en mujeres de edad avanzada, quienes presentan un riesgo mayor de desarrollar estas condiciones.</w:t>
      </w:r>
    </w:p>
    <w:p w:rsidR="00586C7E" w:rsidRDefault="00586C7E">
      <w:pPr>
        <w:tabs>
          <w:tab w:val="left" w:pos="1944"/>
        </w:tabs>
        <w:spacing w:line="360" w:lineRule="auto"/>
        <w:jc w:val="both"/>
        <w:rPr>
          <w:rFonts w:ascii="Arial" w:hAnsi="Arial" w:cs="Arial"/>
          <w:sz w:val="24"/>
          <w:szCs w:val="24"/>
          <w:shd w:val="clear" w:color="auto" w:fill="FFFFFF"/>
        </w:rPr>
      </w:pPr>
    </w:p>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y eclampsia son enfermedades relacionadas con la elevación de la presión arterial en el embarazo.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generalmente se manifiesta después de la semana 20 de gestación y se caracteriza por hipertensión y la presencia de proteínas en la orina, conocida como proteinuria. Si no se trata adecuadamente,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puede progresar a eclampsia, una forma más grave que se caracteriza por la aparición de convulsiones, que pueden poner en riesgo la vida tanto de la madre como del bebé.</w:t>
      </w:r>
    </w:p>
    <w:p w:rsidR="00586C7E" w:rsidRDefault="00586C7E">
      <w:pPr>
        <w:tabs>
          <w:tab w:val="left" w:pos="1944"/>
        </w:tabs>
        <w:spacing w:line="360" w:lineRule="auto"/>
        <w:jc w:val="both"/>
        <w:rPr>
          <w:rFonts w:ascii="Arial" w:hAnsi="Arial" w:cs="Arial"/>
          <w:sz w:val="24"/>
          <w:szCs w:val="24"/>
          <w:shd w:val="clear" w:color="auto" w:fill="FFFFFF"/>
        </w:rPr>
      </w:pPr>
    </w:p>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 diagnóstico de estas enfermedades se realiza principalmente mediante la medición de la presión arterial y el análisis de orina para detectar proteinuria. En su forma más grave,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y eclampsia pueden causar daño a varios órganos vitales, como los pulmones, el hígado y los riñones, lo que puede derivar en complicaciones como edema pulmonar, insuficiencia hepática o renal. Los síntomas más comunes de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incluyen dolores de cabeza intensos y persistentes, alteraciones visuales (luces brillantes o estrellas), confusión, </w:t>
      </w:r>
      <w:proofErr w:type="spellStart"/>
      <w:r>
        <w:rPr>
          <w:rFonts w:ascii="Arial" w:hAnsi="Arial" w:cs="Arial"/>
          <w:sz w:val="24"/>
          <w:szCs w:val="24"/>
          <w:shd w:val="clear" w:color="auto" w:fill="FFFFFF"/>
        </w:rPr>
        <w:t>hiperreflexia</w:t>
      </w:r>
      <w:proofErr w:type="spellEnd"/>
      <w:r>
        <w:rPr>
          <w:rFonts w:ascii="Arial" w:hAnsi="Arial" w:cs="Arial"/>
          <w:sz w:val="24"/>
          <w:szCs w:val="24"/>
          <w:shd w:val="clear" w:color="auto" w:fill="FFFFFF"/>
        </w:rPr>
        <w:t xml:space="preserve"> (respuestas exageradas de los reflejos musculares), dolor en la parte superior del abdomen (epigastrio), náuseas y vómitos, y dificultad para respirar.</w:t>
      </w:r>
    </w:p>
    <w:p w:rsidR="00586C7E" w:rsidRDefault="00586C7E">
      <w:pPr>
        <w:tabs>
          <w:tab w:val="left" w:pos="1944"/>
        </w:tabs>
        <w:spacing w:line="360" w:lineRule="auto"/>
        <w:jc w:val="both"/>
        <w:rPr>
          <w:rFonts w:ascii="Arial" w:hAnsi="Arial" w:cs="Arial"/>
          <w:sz w:val="24"/>
          <w:szCs w:val="24"/>
          <w:shd w:val="clear" w:color="auto" w:fill="FFFFFF"/>
        </w:rPr>
      </w:pPr>
    </w:p>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es un síndrome </w:t>
      </w:r>
      <w:proofErr w:type="spellStart"/>
      <w:r>
        <w:rPr>
          <w:rFonts w:ascii="Arial" w:hAnsi="Arial" w:cs="Arial"/>
          <w:sz w:val="24"/>
          <w:szCs w:val="24"/>
          <w:shd w:val="clear" w:color="auto" w:fill="FFFFFF"/>
        </w:rPr>
        <w:t>multisistémico</w:t>
      </w:r>
      <w:proofErr w:type="spellEnd"/>
      <w:r>
        <w:rPr>
          <w:rFonts w:ascii="Arial" w:hAnsi="Arial" w:cs="Arial"/>
          <w:sz w:val="24"/>
          <w:szCs w:val="24"/>
          <w:shd w:val="clear" w:color="auto" w:fill="FFFFFF"/>
        </w:rPr>
        <w:t xml:space="preserve"> que se caracteriza por una </w:t>
      </w:r>
      <w:r>
        <w:rPr>
          <w:rFonts w:ascii="Arial" w:hAnsi="Arial" w:cs="Arial"/>
          <w:sz w:val="24"/>
          <w:szCs w:val="24"/>
          <w:shd w:val="clear" w:color="auto" w:fill="FFFFFF"/>
        </w:rPr>
        <w:lastRenderedPageBreak/>
        <w:t xml:space="preserve">reducción de la perfusión sanguínea debido a un </w:t>
      </w:r>
      <w:proofErr w:type="spellStart"/>
      <w:r>
        <w:rPr>
          <w:rFonts w:ascii="Arial" w:hAnsi="Arial" w:cs="Arial"/>
          <w:sz w:val="24"/>
          <w:szCs w:val="24"/>
          <w:shd w:val="clear" w:color="auto" w:fill="FFFFFF"/>
        </w:rPr>
        <w:t>vasoespasmo</w:t>
      </w:r>
      <w:proofErr w:type="spellEnd"/>
      <w:r>
        <w:rPr>
          <w:rFonts w:ascii="Arial" w:hAnsi="Arial" w:cs="Arial"/>
          <w:sz w:val="24"/>
          <w:szCs w:val="24"/>
          <w:shd w:val="clear" w:color="auto" w:fill="FFFFFF"/>
        </w:rPr>
        <w:t xml:space="preserve">, así como la activación de los sistemas de coagulación, lo que puede derivar en complicaciones graves. Este síndrome suele aparecer durante o después de la semana 20 de gestación y puede continuar hasta el puerperio. Se diagnostica cuando la hipertensión supera los 140/90 </w:t>
      </w:r>
      <w:proofErr w:type="spellStart"/>
      <w:r>
        <w:rPr>
          <w:rFonts w:ascii="Arial" w:hAnsi="Arial" w:cs="Arial"/>
          <w:sz w:val="24"/>
          <w:szCs w:val="24"/>
          <w:shd w:val="clear" w:color="auto" w:fill="FFFFFF"/>
        </w:rPr>
        <w:t>mmHg</w:t>
      </w:r>
      <w:proofErr w:type="spellEnd"/>
      <w:r>
        <w:rPr>
          <w:rFonts w:ascii="Arial" w:hAnsi="Arial" w:cs="Arial"/>
          <w:sz w:val="24"/>
          <w:szCs w:val="24"/>
          <w:shd w:val="clear" w:color="auto" w:fill="FFFFFF"/>
        </w:rPr>
        <w:t xml:space="preserve">, acompañada de proteinuria. Aunque las causas exactas de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y eclampsia no se conocen con certeza, se ha identificado que existen factores de riesgo tanto altos como moderados. Entre los factores de riesgo altos se encuentran antecedentes de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en embarazos previos, gestación múltiple, enfermedades renales, trastornos </w:t>
      </w:r>
      <w:proofErr w:type="spellStart"/>
      <w:r>
        <w:rPr>
          <w:rFonts w:ascii="Arial" w:hAnsi="Arial" w:cs="Arial"/>
          <w:sz w:val="24"/>
          <w:szCs w:val="24"/>
          <w:shd w:val="clear" w:color="auto" w:fill="FFFFFF"/>
        </w:rPr>
        <w:t>autoinmunitarios</w:t>
      </w:r>
      <w:proofErr w:type="spellEnd"/>
      <w:r>
        <w:rPr>
          <w:rFonts w:ascii="Arial" w:hAnsi="Arial" w:cs="Arial"/>
          <w:sz w:val="24"/>
          <w:szCs w:val="24"/>
          <w:shd w:val="clear" w:color="auto" w:fill="FFFFFF"/>
        </w:rPr>
        <w:t xml:space="preserve">, diabetes mellitus tipo 1 o 2, e hipertensión crónica. Los factores de riesgo moderados incluyen la edad materna avanzada (mayores de 35 años), un índice de masa corporal elevado antes del embarazo (superior a 30), antecedentes familiares de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y la situación socioeconómica de la paciente.</w:t>
      </w:r>
    </w:p>
    <w:p w:rsidR="00586C7E" w:rsidRDefault="00586C7E">
      <w:pPr>
        <w:tabs>
          <w:tab w:val="left" w:pos="1944"/>
        </w:tabs>
        <w:spacing w:line="360" w:lineRule="auto"/>
        <w:jc w:val="both"/>
        <w:rPr>
          <w:rFonts w:ascii="Arial" w:hAnsi="Arial" w:cs="Arial"/>
          <w:sz w:val="24"/>
          <w:szCs w:val="24"/>
          <w:shd w:val="clear" w:color="auto" w:fill="FFFFFF"/>
        </w:rPr>
      </w:pPr>
    </w:p>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Esta investigación tiene como propósito no solo identificar y analizar las complicaciones y la frecuencia de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y eclampsia en mujeres mayores de 30 años en la comunidad de </w:t>
      </w:r>
      <w:proofErr w:type="spellStart"/>
      <w:r>
        <w:rPr>
          <w:rFonts w:ascii="Arial" w:hAnsi="Arial" w:cs="Arial"/>
          <w:sz w:val="24"/>
          <w:szCs w:val="24"/>
          <w:shd w:val="clear" w:color="auto" w:fill="FFFFFF"/>
        </w:rPr>
        <w:t>Zinacantán</w:t>
      </w:r>
      <w:proofErr w:type="spellEnd"/>
      <w:r>
        <w:rPr>
          <w:rFonts w:ascii="Arial" w:hAnsi="Arial" w:cs="Arial"/>
          <w:sz w:val="24"/>
          <w:szCs w:val="24"/>
          <w:shd w:val="clear" w:color="auto" w:fill="FFFFFF"/>
        </w:rPr>
        <w:t>, sino también generar conciencia sobre la importancia de un diagnóstico temprano y un seguimiento adecuado durante el embarazo para prevenir complicaciones severas. Además, se busca destacar la relevancia de la atención médica constante, a través de revisiones periódicas de la presión arterial y otros estudios, para garantizar la salud materno-infantil y reducir la mortalidad asociada a estas patologías.</w:t>
      </w:r>
    </w:p>
    <w:p w:rsidR="00586C7E" w:rsidRDefault="00586C7E">
      <w:pPr>
        <w:tabs>
          <w:tab w:val="left" w:pos="1944"/>
        </w:tabs>
        <w:spacing w:line="360" w:lineRule="auto"/>
        <w:jc w:val="both"/>
        <w:rPr>
          <w:rFonts w:ascii="Arial" w:hAnsi="Arial" w:cs="Arial"/>
          <w:sz w:val="24"/>
          <w:szCs w:val="24"/>
          <w:shd w:val="clear" w:color="auto" w:fill="FFFFFF"/>
        </w:rPr>
      </w:pPr>
    </w:p>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 análisis de la </w:t>
      </w:r>
      <w:proofErr w:type="spellStart"/>
      <w:r>
        <w:rPr>
          <w:rFonts w:ascii="Arial" w:hAnsi="Arial" w:cs="Arial"/>
          <w:sz w:val="24"/>
          <w:szCs w:val="24"/>
          <w:shd w:val="clear" w:color="auto" w:fill="FFFFFF"/>
        </w:rPr>
        <w:t>preeclampsia</w:t>
      </w:r>
      <w:proofErr w:type="spellEnd"/>
      <w:r>
        <w:rPr>
          <w:rFonts w:ascii="Arial" w:hAnsi="Arial" w:cs="Arial"/>
          <w:sz w:val="24"/>
          <w:szCs w:val="24"/>
          <w:shd w:val="clear" w:color="auto" w:fill="FFFFFF"/>
        </w:rPr>
        <w:t xml:space="preserve"> y eclampsi</w:t>
      </w:r>
      <w:r w:rsidR="007E1475">
        <w:rPr>
          <w:rFonts w:ascii="Arial" w:hAnsi="Arial" w:cs="Arial"/>
          <w:sz w:val="24"/>
          <w:szCs w:val="24"/>
          <w:shd w:val="clear" w:color="auto" w:fill="FFFFFF"/>
        </w:rPr>
        <w:t xml:space="preserve">a en el contexto específico </w:t>
      </w:r>
      <w:proofErr w:type="gramStart"/>
      <w:r w:rsidR="007E1475">
        <w:rPr>
          <w:rFonts w:ascii="Arial" w:hAnsi="Arial" w:cs="Arial"/>
          <w:sz w:val="24"/>
          <w:szCs w:val="24"/>
          <w:shd w:val="clear" w:color="auto" w:fill="FFFFFF"/>
        </w:rPr>
        <w:t xml:space="preserve">de </w:t>
      </w:r>
      <w:r>
        <w:rPr>
          <w:rFonts w:ascii="Arial" w:hAnsi="Arial" w:cs="Arial"/>
          <w:sz w:val="24"/>
          <w:szCs w:val="24"/>
          <w:shd w:val="clear" w:color="auto" w:fill="FFFFFF"/>
        </w:rPr>
        <w:t xml:space="preserve"> </w:t>
      </w:r>
      <w:proofErr w:type="spellStart"/>
      <w:r w:rsidR="007E1475" w:rsidRPr="007E1475">
        <w:rPr>
          <w:rFonts w:ascii="Arial" w:hAnsi="Arial" w:cs="Arial"/>
          <w:sz w:val="24"/>
          <w:szCs w:val="24"/>
          <w:shd w:val="clear" w:color="auto" w:fill="FFFFFF"/>
        </w:rPr>
        <w:t>Zinacantán</w:t>
      </w:r>
      <w:proofErr w:type="spellEnd"/>
      <w:proofErr w:type="gramEnd"/>
      <w:r w:rsidR="007E1475" w:rsidRPr="007E1475">
        <w:rPr>
          <w:rFonts w:ascii="Arial" w:hAnsi="Arial" w:cs="Arial"/>
          <w:sz w:val="24"/>
          <w:szCs w:val="24"/>
          <w:shd w:val="clear" w:color="auto" w:fill="FFFFFF"/>
        </w:rPr>
        <w:t xml:space="preserve"> representa un área de especial relevancia debido a sus particulares condiciones socioeconómicas y culturales, las cuales pueden tener un impacto directo en el acceso oportuno y adecuado a los servicios de salud. Las dinámicas comunitarias, las barreras lingüísticas, la distancia geográfica a centros médicos y las prácticas tradicionales influyen significativamente en la atención que reciben las mujeres embarazadas, especialmente en casos de complicaciones. Esta </w:t>
      </w:r>
      <w:r w:rsidR="007E1475" w:rsidRPr="007E1475">
        <w:rPr>
          <w:rFonts w:ascii="Arial" w:hAnsi="Arial" w:cs="Arial"/>
          <w:sz w:val="24"/>
          <w:szCs w:val="24"/>
          <w:shd w:val="clear" w:color="auto" w:fill="FFFFFF"/>
        </w:rPr>
        <w:lastRenderedPageBreak/>
        <w:t xml:space="preserve">investigación se enmarca dentro de los requisitos académicos para la obtención del título de Médico Cirujano, y tiene como objetivo aportar evidencia que contribuya a una mejor comprensión de los factores que condicionan el manejo de complicaciones obstétricas en contextos rurales de alta vulnerabilidad, como </w:t>
      </w:r>
      <w:proofErr w:type="spellStart"/>
      <w:r w:rsidR="007E1475" w:rsidRPr="007E1475">
        <w:rPr>
          <w:rFonts w:ascii="Arial" w:hAnsi="Arial" w:cs="Arial"/>
          <w:sz w:val="24"/>
          <w:szCs w:val="24"/>
          <w:shd w:val="clear" w:color="auto" w:fill="FFFFFF"/>
        </w:rPr>
        <w:t>Zinacantán</w:t>
      </w:r>
      <w:proofErr w:type="spellEnd"/>
      <w:r w:rsidR="007E1475" w:rsidRPr="007E1475">
        <w:rPr>
          <w:rFonts w:ascii="Arial" w:hAnsi="Arial" w:cs="Arial"/>
          <w:sz w:val="24"/>
          <w:szCs w:val="24"/>
          <w:shd w:val="clear" w:color="auto" w:fill="FFFFFF"/>
        </w:rPr>
        <w:t>. Se espera que los resultados obtenidos sirvan como base para el diseño de estrategias más eficaces, culturalmente sensibles y equitativas en la atención materna.</w:t>
      </w:r>
    </w:p>
    <w:p w:rsidR="00586C7E" w:rsidRDefault="00B64F91">
      <w:pPr>
        <w:tabs>
          <w:tab w:val="left" w:pos="1944"/>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586C7E" w:rsidRDefault="00586C7E">
      <w:pPr>
        <w:tabs>
          <w:tab w:val="left" w:pos="1944"/>
        </w:tabs>
        <w:spacing w:line="360" w:lineRule="auto"/>
        <w:jc w:val="both"/>
        <w:rPr>
          <w:spacing w:val="-4"/>
          <w:sz w:val="24"/>
          <w:szCs w:val="24"/>
        </w:rPr>
      </w:pPr>
    </w:p>
    <w:p w:rsidR="00586C7E" w:rsidRDefault="00586C7E">
      <w:pPr>
        <w:spacing w:line="360" w:lineRule="auto"/>
        <w:jc w:val="both"/>
        <w:rPr>
          <w:rFonts w:ascii="Arial" w:hAnsi="Arial" w:cs="Arial"/>
          <w:sz w:val="24"/>
          <w:szCs w:val="24"/>
        </w:rPr>
      </w:pPr>
    </w:p>
    <w:p w:rsidR="00586C7E" w:rsidRDefault="00B64F91">
      <w:pPr>
        <w:pStyle w:val="Ttulo1"/>
        <w:spacing w:line="360" w:lineRule="auto"/>
        <w:rPr>
          <w:rFonts w:ascii="Arial" w:hAnsi="Arial" w:cs="Arial"/>
        </w:rPr>
      </w:pPr>
      <w:r>
        <w:br w:type="page"/>
      </w:r>
      <w:bookmarkStart w:id="3" w:name="_Toc164459281"/>
      <w:bookmarkStart w:id="4" w:name="_Toc194576042"/>
      <w:bookmarkStart w:id="5" w:name="_Toc198593711"/>
      <w:r>
        <w:rPr>
          <w:rFonts w:ascii="Arial" w:hAnsi="Arial" w:cs="Arial"/>
        </w:rPr>
        <w:lastRenderedPageBreak/>
        <w:t>Unidad 1. Embarazo y</w:t>
      </w:r>
      <w:bookmarkEnd w:id="3"/>
      <w:r>
        <w:rPr>
          <w:rFonts w:ascii="Arial" w:hAnsi="Arial" w:cs="Arial"/>
        </w:rPr>
        <w:t xml:space="preserve"> sus etapas</w:t>
      </w:r>
      <w:bookmarkEnd w:id="4"/>
      <w:bookmarkEnd w:id="5"/>
    </w:p>
    <w:p w:rsidR="00586C7E" w:rsidRDefault="00586C7E"/>
    <w:p w:rsidR="00586C7E" w:rsidRDefault="00B64F91">
      <w:pPr>
        <w:pStyle w:val="Ttulo2"/>
        <w:numPr>
          <w:ilvl w:val="1"/>
          <w:numId w:val="1"/>
        </w:numPr>
        <w:spacing w:line="360" w:lineRule="auto"/>
        <w:rPr>
          <w:rFonts w:ascii="Arial" w:hAnsi="Arial" w:cs="Arial"/>
          <w:sz w:val="28"/>
          <w:szCs w:val="28"/>
        </w:rPr>
      </w:pPr>
      <w:bookmarkStart w:id="6" w:name="_Toc164459282"/>
      <w:bookmarkStart w:id="7" w:name="_Toc194576043"/>
      <w:bookmarkStart w:id="8" w:name="_Toc198593712"/>
      <w:r>
        <w:rPr>
          <w:rFonts w:ascii="Arial" w:hAnsi="Arial" w:cs="Arial"/>
          <w:sz w:val="28"/>
          <w:szCs w:val="28"/>
        </w:rPr>
        <w:t>Introducción</w:t>
      </w:r>
      <w:bookmarkEnd w:id="6"/>
      <w:bookmarkEnd w:id="7"/>
      <w:bookmarkEnd w:id="8"/>
      <w:r>
        <w:rPr>
          <w:rFonts w:ascii="Arial" w:hAnsi="Arial" w:cs="Arial"/>
          <w:sz w:val="28"/>
          <w:szCs w:val="28"/>
        </w:rPr>
        <w:t xml:space="preserve"> </w:t>
      </w:r>
    </w:p>
    <w:p w:rsidR="00586C7E" w:rsidRDefault="00B64F91">
      <w:pPr>
        <w:spacing w:line="360" w:lineRule="auto"/>
        <w:jc w:val="both"/>
        <w:rPr>
          <w:rFonts w:ascii="Arial" w:hAnsi="Arial" w:cs="Arial"/>
          <w:sz w:val="24"/>
          <w:szCs w:val="24"/>
        </w:rPr>
      </w:pPr>
      <w:r>
        <w:rPr>
          <w:rFonts w:ascii="Arial" w:hAnsi="Arial" w:cs="Arial"/>
          <w:sz w:val="24"/>
          <w:szCs w:val="24"/>
        </w:rPr>
        <w:t xml:space="preserve">Para comprender las complicaciones que pueden surgir durante el embarazo, es fundamental conocer los procesos fisiológicos que conducen a la gestación. Como profesionales de la salud, sabemos que el abordaje de cualquier enfermedad o condición médica requiere un conocimiento sólido de sus bases fisiológicas y patológicas. Por ello, antes de analizar las problemáticas específicas del embarazo, como la </w:t>
      </w:r>
      <w:proofErr w:type="spellStart"/>
      <w:r>
        <w:rPr>
          <w:rFonts w:ascii="Arial" w:hAnsi="Arial" w:cs="Arial"/>
          <w:sz w:val="24"/>
          <w:szCs w:val="24"/>
        </w:rPr>
        <w:t>preeclampsia</w:t>
      </w:r>
      <w:proofErr w:type="spellEnd"/>
      <w:r>
        <w:rPr>
          <w:rFonts w:ascii="Arial" w:hAnsi="Arial" w:cs="Arial"/>
          <w:sz w:val="24"/>
          <w:szCs w:val="24"/>
        </w:rPr>
        <w:t xml:space="preserve"> y la eclampsia, es necesario contextualizar los conceptos clave que permiten su comprensión.</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El embarazo es un proceso complejo que inicia con la fecundación, un evento fundamental en el cual un espermatozoide y un óvulo se fusionan para dar origen a una nueva vida. Este proceso, que ocurre en la ampolla de la trompa de Falopio, marca el inicio de una serie de cambios fisiológicos en la mujer, diseñados para favorecer el desarrollo embrionario y fetal.</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Durante la gestación, el cuerpo materno experimenta múltiples adaptaciones en los sistemas endocrino, cardiovascular, renal e inmunológico con el fin de sostener y proteger al feto en desarrollo. Sin embargo, cuando estas adaptaciones se ven alteradas o insuficientes, pueden surgir diversas complicaciones obstétricas, algunas de las cuales pueden poner en riesgo tanto la vida de la madre como la del feto.</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Entre las condiciones de alto riesgo durante el embarazo, la </w:t>
      </w:r>
      <w:proofErr w:type="spellStart"/>
      <w:r>
        <w:rPr>
          <w:rFonts w:ascii="Arial" w:hAnsi="Arial" w:cs="Arial"/>
          <w:sz w:val="24"/>
          <w:szCs w:val="24"/>
        </w:rPr>
        <w:t>preeclampsia</w:t>
      </w:r>
      <w:proofErr w:type="spellEnd"/>
      <w:r>
        <w:rPr>
          <w:rFonts w:ascii="Arial" w:hAnsi="Arial" w:cs="Arial"/>
          <w:sz w:val="24"/>
          <w:szCs w:val="24"/>
        </w:rPr>
        <w:t xml:space="preserve"> y la eclampsia representan trastornos hipertensivos que pueden desencadenar graves consecuencias si no son detectados y tratados oportunamente. Estas patologías se caracterizan por un fallo en la adaptación vascular materna, lo que conlleva a disfunción endotelial y una serie de manifestaciones clínicas que afectan múltiples órganos.</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lastRenderedPageBreak/>
        <w:t xml:space="preserve">Antes de profundizar en estas patologías, es esencial entender la fisiología normal del embarazo, así como los mecanismos de implantación y desarrollo placentario. Solo con este conocimiento podremos comprender las alteraciones que conducen a complicaciones como la </w:t>
      </w:r>
      <w:proofErr w:type="spellStart"/>
      <w:r>
        <w:rPr>
          <w:rFonts w:ascii="Arial" w:hAnsi="Arial" w:cs="Arial"/>
          <w:sz w:val="24"/>
          <w:szCs w:val="24"/>
        </w:rPr>
        <w:t>preeclampsia</w:t>
      </w:r>
      <w:proofErr w:type="spellEnd"/>
      <w:r>
        <w:rPr>
          <w:rFonts w:ascii="Arial" w:hAnsi="Arial" w:cs="Arial"/>
          <w:sz w:val="24"/>
          <w:szCs w:val="24"/>
        </w:rPr>
        <w:t xml:space="preserve"> y la eclampsia, y así, desarrollar estrategias adecuadas para su prevención, diagnóstico y manejo clínico. </w:t>
      </w:r>
    </w:p>
    <w:p w:rsidR="00586C7E" w:rsidRDefault="00586C7E"/>
    <w:p w:rsidR="00586C7E" w:rsidRDefault="00586C7E"/>
    <w:p w:rsidR="00586C7E" w:rsidRDefault="00B64F91">
      <w:pPr>
        <w:spacing w:line="360" w:lineRule="auto"/>
        <w:jc w:val="both"/>
        <w:rPr>
          <w:rFonts w:ascii="Arial" w:hAnsi="Arial" w:cs="Arial"/>
          <w:b/>
          <w:sz w:val="28"/>
          <w:szCs w:val="28"/>
        </w:rPr>
      </w:pPr>
      <w:r>
        <w:rPr>
          <w:rFonts w:ascii="Arial" w:hAnsi="Arial" w:cs="Arial"/>
          <w:b/>
          <w:sz w:val="28"/>
          <w:szCs w:val="28"/>
        </w:rPr>
        <w:t>FECUNDACIÓN O FERTILIZACIÓN</w:t>
      </w:r>
    </w:p>
    <w:p w:rsidR="00586C7E" w:rsidRDefault="00586C7E">
      <w:pPr>
        <w:spacing w:line="360" w:lineRule="auto"/>
        <w:jc w:val="both"/>
        <w:rPr>
          <w:rFonts w:ascii="Arial" w:hAnsi="Arial" w:cs="Arial"/>
        </w:rPr>
      </w:pPr>
    </w:p>
    <w:p w:rsidR="00586C7E" w:rsidRDefault="00B64F91">
      <w:pPr>
        <w:spacing w:line="360" w:lineRule="auto"/>
        <w:jc w:val="both"/>
        <w:rPr>
          <w:rFonts w:ascii="Arial" w:hAnsi="Arial" w:cs="Arial"/>
          <w:sz w:val="24"/>
          <w:szCs w:val="24"/>
        </w:rPr>
      </w:pPr>
      <w:r>
        <w:rPr>
          <w:rFonts w:ascii="Arial" w:hAnsi="Arial" w:cs="Arial"/>
          <w:sz w:val="24"/>
          <w:szCs w:val="24"/>
        </w:rPr>
        <w:t>La fecundación o fertilización, es el proceso a través del cual se combinan el espermatozoide y el óvulo también conocidos como gametos o células sexuales y así forman una sola célula llamada cigoto, la cual, a partir de su formación comenzará un proceso continuo de división celular hasta producir un nuevo ser (</w:t>
      </w:r>
      <w:proofErr w:type="spellStart"/>
      <w:r>
        <w:rPr>
          <w:rFonts w:ascii="Arial" w:hAnsi="Arial" w:cs="Arial"/>
          <w:sz w:val="24"/>
          <w:szCs w:val="24"/>
        </w:rPr>
        <w:t>Papalia</w:t>
      </w:r>
      <w:proofErr w:type="spellEnd"/>
      <w:r>
        <w:rPr>
          <w:rFonts w:ascii="Arial" w:hAnsi="Arial" w:cs="Arial"/>
          <w:sz w:val="24"/>
          <w:szCs w:val="24"/>
        </w:rPr>
        <w:t xml:space="preserve"> y </w:t>
      </w:r>
      <w:proofErr w:type="spellStart"/>
      <w:r>
        <w:rPr>
          <w:rFonts w:ascii="Arial" w:hAnsi="Arial" w:cs="Arial"/>
          <w:sz w:val="24"/>
          <w:szCs w:val="24"/>
        </w:rPr>
        <w:t>Martorell</w:t>
      </w:r>
      <w:proofErr w:type="spellEnd"/>
      <w:r>
        <w:rPr>
          <w:rFonts w:ascii="Arial" w:hAnsi="Arial" w:cs="Arial"/>
          <w:sz w:val="24"/>
          <w:szCs w:val="24"/>
        </w:rPr>
        <w:t>, 2017).</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Para poder tener un embarazo, se empieza por el proceso de la fecundación o también conocido como fertilización, donde se lleva el proceso de la unión de un espermatozoide y un óvulo (células sexuales masculinas y femeninas), es ahí donde se forma una célula llamada cigoto, que a su vez se hace una división celular hasta producir todas las células que forman a un ser vivo.</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Para que esto sea posible, ambas células deben haber alcanzado su respectivo proceso de maduración. El óvulo por su parte deberá encontrarse en una de las trompas de Falopio, después de haber salido del ovario (proceso de ovulación); y, el espermatozoide, habrá de alcanzar al óvulo nadando a través del cuello uterino una vez que haya sido expulsado junto con el semen, en el clímax sexual. (Gary, 2019)</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Para que se pueda llegar a este proceso tanto la madre como el padre deben de estar en buena condición de salud, en este caso se lleva un proceso que son de tres meses para la preparación del embarazo como el uso de vitaminas que son </w:t>
      </w:r>
      <w:r>
        <w:rPr>
          <w:rFonts w:ascii="Arial" w:hAnsi="Arial" w:cs="Arial"/>
          <w:sz w:val="24"/>
          <w:szCs w:val="24"/>
        </w:rPr>
        <w:lastRenderedPageBreak/>
        <w:t>exclusivas para poder tener una buena concepción, alimentación balanceada y evitar el consumo de medicamentos, alcohol, drogas, etc.</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B64F91">
      <w:pPr>
        <w:rPr>
          <w:b/>
        </w:rPr>
      </w:pPr>
      <w:r>
        <w:rPr>
          <w:b/>
        </w:rPr>
        <w:t>INFERTILIDAD:</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i/>
          <w:sz w:val="24"/>
          <w:szCs w:val="24"/>
        </w:rPr>
        <w:t>Como todo proceso, la fertilización no queda exenta de fallas que pueden generar dificultades para lograrla, sin embargo, cuando existe una incapacidad de concebir después de haberlo intentado continuamente (por un periodo mayor de 12 meses), entonces se habla de un problema conocido como infertilidad. La causa puede encontrarse tanto en el hombre como en la mujer</w:t>
      </w:r>
      <w:r>
        <w:rPr>
          <w:rFonts w:ascii="Arial" w:hAnsi="Arial" w:cs="Arial"/>
          <w:sz w:val="24"/>
          <w:szCs w:val="24"/>
        </w:rPr>
        <w:t xml:space="preserve"> (</w:t>
      </w:r>
      <w:proofErr w:type="spellStart"/>
      <w:r>
        <w:rPr>
          <w:rFonts w:ascii="Arial" w:hAnsi="Arial" w:cs="Arial"/>
          <w:sz w:val="24"/>
          <w:szCs w:val="24"/>
        </w:rPr>
        <w:t>pasch</w:t>
      </w:r>
      <w:proofErr w:type="spellEnd"/>
      <w:r>
        <w:rPr>
          <w:rFonts w:ascii="Arial" w:hAnsi="Arial" w:cs="Arial"/>
          <w:sz w:val="24"/>
          <w:szCs w:val="24"/>
        </w:rPr>
        <w:t>, 2001, pág. 23)</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En la infertilidad podemos decir que también es un proceso donde se lleva a cabo el logro de un embarazo con un período de 12 meses aproximadamente, pero a la vez no puede haber fertilización ya que tanto el hombre como en mujeres no pueden producir una buena gestación ya sea por factores genéticos que el padre o la madre pueden heredar al bebé, en algunas ocasiones los factores de riesgo que pueden presentar son el síndrome de Down, labio y paladar hendido, malformación de alguna extremidad, etc.</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b/>
          <w:sz w:val="28"/>
          <w:szCs w:val="28"/>
        </w:rPr>
      </w:pPr>
      <w:r>
        <w:rPr>
          <w:rFonts w:ascii="Arial" w:hAnsi="Arial" w:cs="Arial"/>
          <w:b/>
          <w:sz w:val="28"/>
          <w:szCs w:val="28"/>
        </w:rPr>
        <w:t xml:space="preserve">PLACENTA </w:t>
      </w:r>
    </w:p>
    <w:p w:rsidR="00586C7E" w:rsidRDefault="00B64F91">
      <w:pPr>
        <w:spacing w:line="360" w:lineRule="auto"/>
        <w:jc w:val="both"/>
        <w:rPr>
          <w:rFonts w:ascii="Arial" w:hAnsi="Arial" w:cs="Arial"/>
          <w:sz w:val="24"/>
          <w:szCs w:val="24"/>
        </w:rPr>
      </w:pPr>
      <w:r>
        <w:rPr>
          <w:rFonts w:ascii="Arial" w:hAnsi="Arial" w:cs="Arial"/>
          <w:sz w:val="24"/>
          <w:szCs w:val="24"/>
        </w:rPr>
        <w:t>La placenta comienza a formarse a partir de la 2</w:t>
      </w:r>
      <w:proofErr w:type="gramStart"/>
      <w:r>
        <w:rPr>
          <w:rFonts w:ascii="Arial" w:hAnsi="Arial" w:cs="Arial"/>
          <w:sz w:val="24"/>
          <w:szCs w:val="24"/>
        </w:rPr>
        <w:t>.ª</w:t>
      </w:r>
      <w:proofErr w:type="gramEnd"/>
      <w:r>
        <w:rPr>
          <w:rFonts w:ascii="Arial" w:hAnsi="Arial" w:cs="Arial"/>
          <w:sz w:val="24"/>
          <w:szCs w:val="24"/>
        </w:rPr>
        <w:t xml:space="preserve"> semana de gestación, completándose en el tercer o cuarto mes. Posteriormente sufre cambios menores. Aunque su desarrollo pasa por distintas fases, básicamente consiste en la invasión del </w:t>
      </w:r>
      <w:proofErr w:type="spellStart"/>
      <w:r>
        <w:rPr>
          <w:rFonts w:ascii="Arial" w:hAnsi="Arial" w:cs="Arial"/>
          <w:sz w:val="24"/>
          <w:szCs w:val="24"/>
        </w:rPr>
        <w:t>sincitiotrofoblasto</w:t>
      </w:r>
      <w:proofErr w:type="spellEnd"/>
      <w:r>
        <w:rPr>
          <w:rFonts w:ascii="Arial" w:hAnsi="Arial" w:cs="Arial"/>
          <w:sz w:val="24"/>
          <w:szCs w:val="24"/>
        </w:rPr>
        <w:t xml:space="preserve"> (un grupo de células que rodean al embrión en estado de </w:t>
      </w:r>
      <w:proofErr w:type="spellStart"/>
      <w:r>
        <w:rPr>
          <w:rFonts w:ascii="Arial" w:hAnsi="Arial" w:cs="Arial"/>
          <w:sz w:val="24"/>
          <w:szCs w:val="24"/>
        </w:rPr>
        <w:t>blastocisto</w:t>
      </w:r>
      <w:proofErr w:type="spellEnd"/>
      <w:r>
        <w:rPr>
          <w:rFonts w:ascii="Arial" w:hAnsi="Arial" w:cs="Arial"/>
          <w:sz w:val="24"/>
          <w:szCs w:val="24"/>
        </w:rPr>
        <w:t xml:space="preserve">) a través de la capa endometrial de la madre, constituyéndose la llamada invasión </w:t>
      </w:r>
      <w:proofErr w:type="spellStart"/>
      <w:r>
        <w:rPr>
          <w:rFonts w:ascii="Arial" w:hAnsi="Arial" w:cs="Arial"/>
          <w:sz w:val="24"/>
          <w:szCs w:val="24"/>
        </w:rPr>
        <w:t>trofoblástica</w:t>
      </w:r>
      <w:proofErr w:type="spellEnd"/>
      <w:r>
        <w:rPr>
          <w:rFonts w:ascii="Arial" w:hAnsi="Arial" w:cs="Arial"/>
          <w:sz w:val="24"/>
          <w:szCs w:val="24"/>
        </w:rPr>
        <w:t xml:space="preserve">, y originándose así una comunicación entre los vasos maternos y los vasos fetales a través de los llamados espacios </w:t>
      </w:r>
      <w:proofErr w:type="spellStart"/>
      <w:r>
        <w:rPr>
          <w:rFonts w:ascii="Arial" w:hAnsi="Arial" w:cs="Arial"/>
          <w:sz w:val="24"/>
          <w:szCs w:val="24"/>
        </w:rPr>
        <w:t>intervellosos</w:t>
      </w:r>
      <w:proofErr w:type="spellEnd"/>
      <w:r>
        <w:rPr>
          <w:rFonts w:ascii="Arial" w:hAnsi="Arial" w:cs="Arial"/>
          <w:sz w:val="24"/>
          <w:szCs w:val="24"/>
        </w:rPr>
        <w:t xml:space="preserve">. Se ha determinado que una invasión </w:t>
      </w:r>
      <w:proofErr w:type="spellStart"/>
      <w:r>
        <w:rPr>
          <w:rFonts w:ascii="Arial" w:hAnsi="Arial" w:cs="Arial"/>
          <w:sz w:val="24"/>
          <w:szCs w:val="24"/>
        </w:rPr>
        <w:lastRenderedPageBreak/>
        <w:t>trofoblástica</w:t>
      </w:r>
      <w:proofErr w:type="spellEnd"/>
      <w:r>
        <w:rPr>
          <w:rFonts w:ascii="Arial" w:hAnsi="Arial" w:cs="Arial"/>
          <w:sz w:val="24"/>
          <w:szCs w:val="24"/>
        </w:rPr>
        <w:t xml:space="preserve"> deficiente sienta la fisiopatología de la </w:t>
      </w:r>
      <w:proofErr w:type="spellStart"/>
      <w:r>
        <w:rPr>
          <w:rFonts w:ascii="Arial" w:hAnsi="Arial" w:cs="Arial"/>
          <w:sz w:val="24"/>
          <w:szCs w:val="24"/>
        </w:rPr>
        <w:t>preeclampsia</w:t>
      </w:r>
      <w:proofErr w:type="spellEnd"/>
      <w:r>
        <w:rPr>
          <w:rFonts w:ascii="Arial" w:hAnsi="Arial" w:cs="Arial"/>
          <w:sz w:val="24"/>
          <w:szCs w:val="24"/>
        </w:rPr>
        <w:t xml:space="preserve">. Por tanto, el componente fundamental de la placenta se origina en el tejido </w:t>
      </w:r>
      <w:proofErr w:type="spellStart"/>
      <w:r>
        <w:rPr>
          <w:rFonts w:ascii="Arial" w:hAnsi="Arial" w:cs="Arial"/>
          <w:sz w:val="24"/>
          <w:szCs w:val="24"/>
        </w:rPr>
        <w:t>trofoblástico</w:t>
      </w:r>
      <w:proofErr w:type="spellEnd"/>
      <w:r>
        <w:rPr>
          <w:rFonts w:ascii="Arial" w:hAnsi="Arial" w:cs="Arial"/>
          <w:sz w:val="24"/>
          <w:szCs w:val="24"/>
        </w:rPr>
        <w:t xml:space="preserve"> del </w:t>
      </w:r>
      <w:proofErr w:type="spellStart"/>
      <w:r>
        <w:rPr>
          <w:rFonts w:ascii="Arial" w:hAnsi="Arial" w:cs="Arial"/>
          <w:sz w:val="24"/>
          <w:szCs w:val="24"/>
        </w:rPr>
        <w:t>blastocisto</w:t>
      </w:r>
      <w:proofErr w:type="spellEnd"/>
      <w:r>
        <w:rPr>
          <w:rFonts w:ascii="Arial" w:hAnsi="Arial" w:cs="Arial"/>
          <w:sz w:val="24"/>
          <w:szCs w:val="24"/>
        </w:rPr>
        <w:t>. (Amir, 2023 GPC. Ginecología y Obstetricia).</w:t>
      </w:r>
    </w:p>
    <w:p w:rsidR="00586C7E" w:rsidRDefault="00B64F91">
      <w:pPr>
        <w:spacing w:line="360" w:lineRule="auto"/>
        <w:jc w:val="both"/>
        <w:rPr>
          <w:rFonts w:ascii="Arial" w:hAnsi="Arial" w:cs="Arial"/>
          <w:sz w:val="24"/>
          <w:szCs w:val="24"/>
        </w:rPr>
      </w:pPr>
      <w:r>
        <w:rPr>
          <w:rFonts w:ascii="Arial" w:hAnsi="Arial" w:cs="Arial"/>
          <w:sz w:val="24"/>
          <w:szCs w:val="24"/>
        </w:rPr>
        <w:t>La placenta o conocido como bolsa placentaria es lo que se forma y cubre al feto en la gestación, donde también está conectado con el cordón umbilical y que por ese medio se transmiten todos los nutrientes de la madre al feto, ahí es por medio de la alimentación y tenga un buen desarrollo y crecimiento.</w:t>
      </w:r>
    </w:p>
    <w:p w:rsidR="00586C7E" w:rsidRDefault="00586C7E">
      <w:pPr>
        <w:spacing w:line="360" w:lineRule="auto"/>
        <w:jc w:val="both"/>
        <w:rPr>
          <w:rFonts w:ascii="Arial" w:hAnsi="Arial" w:cs="Arial"/>
          <w:sz w:val="24"/>
          <w:szCs w:val="24"/>
        </w:rPr>
      </w:pPr>
    </w:p>
    <w:p w:rsidR="00586C7E" w:rsidRDefault="00586C7E"/>
    <w:p w:rsidR="00586C7E" w:rsidRDefault="00B64F91">
      <w:pPr>
        <w:pStyle w:val="Ttulo2"/>
      </w:pPr>
      <w:bookmarkStart w:id="9" w:name="_Toc194576044"/>
      <w:bookmarkStart w:id="10" w:name="_Toc198593713"/>
      <w:r>
        <w:t>1.2 Gestación</w:t>
      </w:r>
      <w:bookmarkEnd w:id="9"/>
      <w:bookmarkEnd w:id="10"/>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La gestación es el proceso biológico mediante el cual se lleva a cabo el crecimiento y desarrollo del feto dentro del útero materno. Este proceso tiene una duración aproximada de 280 días o 40 semanas, contados a partir del primer día de la última menstruación. Durante este periodo, el organismo materno experimenta una serie de adaptaciones fisiológicas y hormonales con el objetivo de garantizar el adecuado desarrollo fetal y preparar al cuerpo para el parto.</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El embarazo se divide en tres trimestres, cada uno caracterizado por cambios específicos tanto en la madre como en el feto:</w:t>
      </w:r>
    </w:p>
    <w:p w:rsidR="00586C7E" w:rsidRDefault="00586C7E">
      <w:pPr>
        <w:pStyle w:val="Prrafodelista"/>
        <w:spacing w:line="360" w:lineRule="auto"/>
        <w:jc w:val="both"/>
        <w:rPr>
          <w:rFonts w:ascii="Arial" w:hAnsi="Arial" w:cs="Arial"/>
          <w:b/>
          <w:sz w:val="28"/>
          <w:szCs w:val="28"/>
        </w:rPr>
      </w:pPr>
    </w:p>
    <w:p w:rsidR="00586C7E" w:rsidRDefault="00586C7E">
      <w:pPr>
        <w:pStyle w:val="Ttulo3"/>
      </w:pPr>
    </w:p>
    <w:p w:rsidR="00586C7E" w:rsidRDefault="00B64F91">
      <w:pPr>
        <w:pStyle w:val="Ttulo3"/>
      </w:pPr>
      <w:bookmarkStart w:id="11" w:name="_Toc194576045"/>
      <w:bookmarkStart w:id="12" w:name="_Toc198593714"/>
      <w:r>
        <w:t>1.2.1</w:t>
      </w:r>
      <w:r>
        <w:tab/>
      </w:r>
      <w:r w:rsidR="006A712E">
        <w:t>Primer trimestre</w:t>
      </w:r>
      <w:bookmarkEnd w:id="11"/>
      <w:bookmarkEnd w:id="12"/>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El primer trimestre de gestación, que abarca desde la semana 1 hasta la semana 12, es una etapa crucial en el desarrollo embrionario y fetal. Durante este período, ocurren procesos fundamentales que sentarán las bases para el crecimiento y la maduración de los órganos y sistemas del futuro bebé.</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Uno de los eventos más importantes en estas primeras semanas es el cierre del tubo neural, estructura a partir de la cual se formarán el cerebro y la médula espinal. Posteriormente, inicia el desarrollo del corazón y el sistema circulatorio, </w:t>
      </w:r>
      <w:r>
        <w:rPr>
          <w:rFonts w:ascii="Arial" w:hAnsi="Arial" w:cs="Arial"/>
          <w:sz w:val="24"/>
          <w:szCs w:val="24"/>
        </w:rPr>
        <w:lastRenderedPageBreak/>
        <w:t>permitiendo el bombeo de sangre a través del cuerpo del embrión. También comienzan a diferenciarse los ojos y oídos, esenciales para los sentidos de la visión y la audición en etapas posteriores.</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Conforme avanza el trimestre, aparecen las extremidades superiores e inferiores, inicialmente como pequeños brotes que gradualmente adquieren forma definida. En esta misma etapa, se desarrollan las uñas de las manos y pies, así como órganos vitales como el hígado, páncreas, riñones y los párpados.</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Cada semana es fundamental para la formación y diferenciación de estructuras esenciales, asegurando que, en las siguientes fases del embarazo, el crecimiento y maduración de los órganos y sistemas ocurran de manera óptima.</w:t>
      </w: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B64F91">
      <w:pPr>
        <w:pStyle w:val="Ttulo3"/>
      </w:pPr>
      <w:bookmarkStart w:id="13" w:name="_Toc194576046"/>
      <w:bookmarkStart w:id="14" w:name="_Toc198593715"/>
      <w:r>
        <w:t>1.2.3.</w:t>
      </w:r>
      <w:r>
        <w:tab/>
      </w:r>
      <w:r w:rsidR="006A712E">
        <w:t>Segundo trimestre</w:t>
      </w:r>
      <w:bookmarkEnd w:id="13"/>
      <w:bookmarkEnd w:id="14"/>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 El </w:t>
      </w:r>
      <w:r>
        <w:rPr>
          <w:rFonts w:ascii="Arial" w:hAnsi="Arial" w:cs="Arial"/>
          <w:b/>
          <w:sz w:val="24"/>
          <w:szCs w:val="24"/>
        </w:rPr>
        <w:t>segundo trimestre del embarazo</w:t>
      </w:r>
      <w:r>
        <w:rPr>
          <w:rFonts w:ascii="Arial" w:hAnsi="Arial" w:cs="Arial"/>
          <w:sz w:val="24"/>
          <w:szCs w:val="24"/>
        </w:rPr>
        <w:t xml:space="preserve">, que abarca desde la </w:t>
      </w:r>
      <w:r>
        <w:rPr>
          <w:rFonts w:ascii="Arial" w:hAnsi="Arial" w:cs="Arial"/>
          <w:b/>
          <w:sz w:val="24"/>
          <w:szCs w:val="24"/>
        </w:rPr>
        <w:t>semana 13 hasta la semana 26</w:t>
      </w:r>
      <w:r>
        <w:rPr>
          <w:rFonts w:ascii="Arial" w:hAnsi="Arial" w:cs="Arial"/>
          <w:sz w:val="24"/>
          <w:szCs w:val="24"/>
        </w:rPr>
        <w:t xml:space="preserve">, es una fase de </w:t>
      </w:r>
      <w:r>
        <w:rPr>
          <w:rFonts w:ascii="Arial" w:hAnsi="Arial" w:cs="Arial"/>
          <w:b/>
          <w:sz w:val="24"/>
          <w:szCs w:val="24"/>
        </w:rPr>
        <w:t>transición y estabilidad</w:t>
      </w:r>
      <w:r>
        <w:rPr>
          <w:rFonts w:ascii="Arial" w:hAnsi="Arial" w:cs="Arial"/>
          <w:sz w:val="24"/>
          <w:szCs w:val="24"/>
        </w:rPr>
        <w:t xml:space="preserve"> tanto para la madre como para el feto. En este periodo, los síntomas más intensos del primer trimestre, como las náuseas y vómitos, suelen disminuir, y se experimentan una serie de </w:t>
      </w:r>
      <w:r>
        <w:rPr>
          <w:rFonts w:ascii="Arial" w:hAnsi="Arial" w:cs="Arial"/>
          <w:b/>
          <w:sz w:val="24"/>
          <w:szCs w:val="24"/>
        </w:rPr>
        <w:t>cambios fisiológicos y adaptaciones</w:t>
      </w:r>
      <w:r>
        <w:rPr>
          <w:rFonts w:ascii="Arial" w:hAnsi="Arial" w:cs="Arial"/>
          <w:sz w:val="24"/>
          <w:szCs w:val="24"/>
        </w:rPr>
        <w:t xml:space="preserve"> en el cuerpo materno. </w:t>
      </w:r>
    </w:p>
    <w:p w:rsidR="00586C7E" w:rsidRDefault="00586C7E">
      <w:pPr>
        <w:pStyle w:val="Prrafodelista"/>
        <w:spacing w:line="360" w:lineRule="auto"/>
        <w:jc w:val="both"/>
        <w:rPr>
          <w:rFonts w:ascii="Arial" w:hAnsi="Arial" w:cs="Arial"/>
          <w:b/>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Cambios en el cuerpo de la madre</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Durante el segundo trimestre, el organismo materno continúa su adaptación para proporcionar un ambiente óptimo para el crecimiento fetal. Entre los cambios más notables en la madre se encuentran:</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Crecimiento del útero:</w:t>
      </w:r>
      <w:r>
        <w:rPr>
          <w:rFonts w:ascii="Arial" w:hAnsi="Arial" w:cs="Arial"/>
          <w:sz w:val="24"/>
          <w:szCs w:val="24"/>
        </w:rPr>
        <w:t xml:space="preserve"> A medida que el feto se desarrolla, el útero aumenta de tamaño, expandiéndose más allá de la pelvis y alcanzando la parte superior del abdomen. Esto puede generar una sensación de presión sobre los órganos cercanos.</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lastRenderedPageBreak/>
        <w:t>Sensibilidad y agrandamiento de los senos:</w:t>
      </w:r>
      <w:r>
        <w:rPr>
          <w:rFonts w:ascii="Arial" w:hAnsi="Arial" w:cs="Arial"/>
          <w:sz w:val="24"/>
          <w:szCs w:val="24"/>
        </w:rPr>
        <w:t xml:space="preserve"> Las glándulas mamarias comienzan a prepararse para la lactancia, lo que puede provocar una mayor sensibilidad y cambios en la apariencia de los pezones y la areola.</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Aumento de la frecuencia urinaria:</w:t>
      </w:r>
      <w:r>
        <w:rPr>
          <w:rFonts w:ascii="Arial" w:hAnsi="Arial" w:cs="Arial"/>
          <w:sz w:val="24"/>
          <w:szCs w:val="24"/>
        </w:rPr>
        <w:t xml:space="preserve"> Aunque en esta fase la presión sobre la vejiga disminuye en comparación con el primer trimestre, el incremento del flujo sanguíneo renal y la producción de orina continúan siendo significativos.</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Persistencia o desaparición de náuseas y vómitos:</w:t>
      </w:r>
      <w:r>
        <w:rPr>
          <w:rFonts w:ascii="Arial" w:hAnsi="Arial" w:cs="Arial"/>
          <w:sz w:val="24"/>
          <w:szCs w:val="24"/>
        </w:rPr>
        <w:t xml:space="preserve"> En la mayoría de las mujeres, las náuseas del primer trimestre mejoran, pero algunas pueden seguir experimentándolas de manera ocasional.</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Fatiga moderada:</w:t>
      </w:r>
      <w:r>
        <w:rPr>
          <w:rFonts w:ascii="Arial" w:hAnsi="Arial" w:cs="Arial"/>
          <w:sz w:val="24"/>
          <w:szCs w:val="24"/>
        </w:rPr>
        <w:t xml:space="preserve"> Aunque el cansancio suele ser menor que en el primer trimestre, el aumento de peso y los cambios hormonales pueden seguir causando episodios de fatiga.</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Antojos y aversiones alimenticias:</w:t>
      </w:r>
      <w:r>
        <w:rPr>
          <w:rFonts w:ascii="Arial" w:hAnsi="Arial" w:cs="Arial"/>
          <w:sz w:val="24"/>
          <w:szCs w:val="24"/>
        </w:rPr>
        <w:t xml:space="preserve"> La madre puede desarrollar preferencias específicas por ciertos alimentos o, por el contrario, rechazo hacia algunos olores o sabores.</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Acidez estomacal y estreñimiento:</w:t>
      </w:r>
      <w:r>
        <w:rPr>
          <w:rFonts w:ascii="Arial" w:hAnsi="Arial" w:cs="Arial"/>
          <w:sz w:val="24"/>
          <w:szCs w:val="24"/>
        </w:rPr>
        <w:t xml:space="preserve"> La </w:t>
      </w:r>
      <w:r>
        <w:rPr>
          <w:rFonts w:ascii="Arial" w:hAnsi="Arial" w:cs="Arial"/>
          <w:b/>
          <w:sz w:val="24"/>
          <w:szCs w:val="24"/>
        </w:rPr>
        <w:t>progesterona</w:t>
      </w:r>
      <w:r>
        <w:rPr>
          <w:rFonts w:ascii="Arial" w:hAnsi="Arial" w:cs="Arial"/>
          <w:sz w:val="24"/>
          <w:szCs w:val="24"/>
        </w:rPr>
        <w:t xml:space="preserve">, una hormona clave en el embarazo, relaja los músculos del tracto digestivo, lo que puede provocar </w:t>
      </w:r>
      <w:r>
        <w:rPr>
          <w:rFonts w:ascii="Arial" w:hAnsi="Arial" w:cs="Arial"/>
          <w:b/>
          <w:sz w:val="24"/>
          <w:szCs w:val="24"/>
        </w:rPr>
        <w:t>reflujo gastroesofágico y digestión más lenta</w:t>
      </w:r>
      <w:r>
        <w:rPr>
          <w:rFonts w:ascii="Arial" w:hAnsi="Arial" w:cs="Arial"/>
          <w:sz w:val="24"/>
          <w:szCs w:val="24"/>
        </w:rPr>
        <w:t>, favoreciendo la acidez y el estreñimiento.</w:t>
      </w:r>
    </w:p>
    <w:p w:rsidR="00586C7E" w:rsidRDefault="00B64F91">
      <w:pPr>
        <w:pStyle w:val="Prrafodelista"/>
        <w:numPr>
          <w:ilvl w:val="0"/>
          <w:numId w:val="2"/>
        </w:numPr>
        <w:spacing w:line="360" w:lineRule="auto"/>
        <w:jc w:val="both"/>
        <w:rPr>
          <w:rFonts w:ascii="Arial" w:hAnsi="Arial" w:cs="Arial"/>
          <w:sz w:val="24"/>
          <w:szCs w:val="24"/>
        </w:rPr>
      </w:pPr>
      <w:r>
        <w:rPr>
          <w:rFonts w:ascii="Arial" w:hAnsi="Arial" w:cs="Arial"/>
          <w:b/>
          <w:sz w:val="24"/>
          <w:szCs w:val="24"/>
        </w:rPr>
        <w:t>Cambios en la piel:</w:t>
      </w:r>
      <w:r>
        <w:rPr>
          <w:rFonts w:ascii="Arial" w:hAnsi="Arial" w:cs="Arial"/>
          <w:sz w:val="24"/>
          <w:szCs w:val="24"/>
        </w:rPr>
        <w:t xml:space="preserve"> Algunas mujeres experimentan </w:t>
      </w:r>
      <w:proofErr w:type="spellStart"/>
      <w:r>
        <w:rPr>
          <w:rFonts w:ascii="Arial" w:hAnsi="Arial" w:cs="Arial"/>
          <w:b/>
          <w:sz w:val="24"/>
          <w:szCs w:val="24"/>
        </w:rPr>
        <w:t>hiperpigmentación</w:t>
      </w:r>
      <w:proofErr w:type="spellEnd"/>
      <w:r>
        <w:rPr>
          <w:rFonts w:ascii="Arial" w:hAnsi="Arial" w:cs="Arial"/>
          <w:sz w:val="24"/>
          <w:szCs w:val="24"/>
        </w:rPr>
        <w:t xml:space="preserve"> en ciertas áreas del cuerpo, como la aparición de la </w:t>
      </w:r>
      <w:r>
        <w:rPr>
          <w:rFonts w:ascii="Arial" w:hAnsi="Arial" w:cs="Arial"/>
          <w:b/>
          <w:sz w:val="24"/>
          <w:szCs w:val="24"/>
        </w:rPr>
        <w:t>línea alba</w:t>
      </w:r>
      <w:r>
        <w:rPr>
          <w:rFonts w:ascii="Arial" w:hAnsi="Arial" w:cs="Arial"/>
          <w:sz w:val="24"/>
          <w:szCs w:val="24"/>
        </w:rPr>
        <w:t xml:space="preserve"> (una línea oscura que se extiende desde el ombligo hasta el pubis) y el </w:t>
      </w:r>
      <w:r>
        <w:rPr>
          <w:rFonts w:ascii="Arial" w:hAnsi="Arial" w:cs="Arial"/>
          <w:b/>
          <w:sz w:val="24"/>
          <w:szCs w:val="24"/>
        </w:rPr>
        <w:t>cloasma o "paño del embarazo"</w:t>
      </w:r>
      <w:r>
        <w:rPr>
          <w:rFonts w:ascii="Arial" w:hAnsi="Arial" w:cs="Arial"/>
          <w:sz w:val="24"/>
          <w:szCs w:val="24"/>
        </w:rPr>
        <w:t>, caracterizado por manchas oscuras en la cara debido a la acción de las hormonas sobre la melanina.</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Importancia del segundo trimestre</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El segundo trimestre es considerado una etapa de </w:t>
      </w:r>
      <w:r>
        <w:rPr>
          <w:rFonts w:ascii="Arial" w:hAnsi="Arial" w:cs="Arial"/>
          <w:b/>
          <w:sz w:val="24"/>
          <w:szCs w:val="24"/>
        </w:rPr>
        <w:t>mayor estabilidad</w:t>
      </w:r>
      <w:r>
        <w:rPr>
          <w:rFonts w:ascii="Arial" w:hAnsi="Arial" w:cs="Arial"/>
          <w:sz w:val="24"/>
          <w:szCs w:val="24"/>
        </w:rPr>
        <w:t xml:space="preserve"> en el embarazo. Durante este periodo, el riesgo de aborto espontáneo disminuye y el feto alcanza un desarrollo significativo, permitiendo que los órganos y sistemas </w:t>
      </w:r>
      <w:r>
        <w:rPr>
          <w:rFonts w:ascii="Arial" w:hAnsi="Arial" w:cs="Arial"/>
          <w:sz w:val="24"/>
          <w:szCs w:val="24"/>
        </w:rPr>
        <w:lastRenderedPageBreak/>
        <w:t xml:space="preserve">formados en el primer trimestre comiencen a </w:t>
      </w:r>
      <w:r>
        <w:rPr>
          <w:rFonts w:ascii="Arial" w:hAnsi="Arial" w:cs="Arial"/>
          <w:b/>
          <w:sz w:val="24"/>
          <w:szCs w:val="24"/>
        </w:rPr>
        <w:t>madurar y funcionar de manera más eficiente</w:t>
      </w:r>
      <w:r>
        <w:rPr>
          <w:rFonts w:ascii="Arial" w:hAnsi="Arial" w:cs="Arial"/>
          <w:sz w:val="24"/>
          <w:szCs w:val="24"/>
        </w:rPr>
        <w:t>.</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Además, es en este trimestre cuando muchas madres comienzan a percibir los </w:t>
      </w:r>
      <w:r>
        <w:rPr>
          <w:rFonts w:ascii="Arial" w:hAnsi="Arial" w:cs="Arial"/>
          <w:b/>
          <w:sz w:val="24"/>
          <w:szCs w:val="24"/>
        </w:rPr>
        <w:t>primeros movimientos fetales</w:t>
      </w:r>
      <w:r>
        <w:rPr>
          <w:rFonts w:ascii="Arial" w:hAnsi="Arial" w:cs="Arial"/>
          <w:sz w:val="24"/>
          <w:szCs w:val="24"/>
        </w:rPr>
        <w:t xml:space="preserve">, lo que refuerza el vínculo materno-fetal. También es el momento en que se suelen realizar estudios importantes, como la </w:t>
      </w:r>
      <w:r>
        <w:rPr>
          <w:rFonts w:ascii="Arial" w:hAnsi="Arial" w:cs="Arial"/>
          <w:b/>
          <w:sz w:val="24"/>
          <w:szCs w:val="24"/>
        </w:rPr>
        <w:t>ecografía estructural</w:t>
      </w:r>
      <w:r>
        <w:rPr>
          <w:rFonts w:ascii="Arial" w:hAnsi="Arial" w:cs="Arial"/>
          <w:sz w:val="24"/>
          <w:szCs w:val="24"/>
        </w:rPr>
        <w:t xml:space="preserve"> para evaluar el desarrollo anatómico del bebé y detectar posibles anomalías congénitas.</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Este periodo es fundamental para llevar un </w:t>
      </w:r>
      <w:r>
        <w:rPr>
          <w:rFonts w:ascii="Arial" w:hAnsi="Arial" w:cs="Arial"/>
          <w:b/>
          <w:sz w:val="24"/>
          <w:szCs w:val="24"/>
        </w:rPr>
        <w:t>control prenatal adecuado</w:t>
      </w:r>
      <w:r>
        <w:rPr>
          <w:rFonts w:ascii="Arial" w:hAnsi="Arial" w:cs="Arial"/>
          <w:sz w:val="24"/>
          <w:szCs w:val="24"/>
        </w:rPr>
        <w:t>, ya que permite monitorear la evolución del embarazo, prevenir posibles complicaciones y preparar a la madre para los cambios que vendrán en el tercer trimestre.</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 </w:t>
      </w:r>
    </w:p>
    <w:p w:rsidR="00586C7E" w:rsidRDefault="00B64F91">
      <w:pPr>
        <w:pStyle w:val="Ttulo3"/>
      </w:pPr>
      <w:bookmarkStart w:id="15" w:name="_Toc194576047"/>
      <w:bookmarkStart w:id="16" w:name="_Toc198593716"/>
      <w:r>
        <w:t>1.2.4.</w:t>
      </w:r>
      <w:r>
        <w:tab/>
      </w:r>
      <w:r w:rsidR="006A712E">
        <w:t>Tercer trimestre</w:t>
      </w:r>
      <w:bookmarkEnd w:id="15"/>
      <w:bookmarkEnd w:id="16"/>
    </w:p>
    <w:p w:rsidR="00586C7E" w:rsidRDefault="00586C7E">
      <w:pPr>
        <w:pStyle w:val="Prrafodelista"/>
        <w:spacing w:line="360" w:lineRule="auto"/>
        <w:jc w:val="both"/>
        <w:rPr>
          <w:rFonts w:ascii="Arial" w:hAnsi="Arial" w:cs="Arial"/>
          <w:b/>
          <w:sz w:val="28"/>
          <w:szCs w:val="28"/>
        </w:rPr>
      </w:pP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tercer trimestre</w:t>
      </w:r>
      <w:r>
        <w:rPr>
          <w:rFonts w:ascii="Arial" w:hAnsi="Arial" w:cs="Arial"/>
          <w:sz w:val="24"/>
          <w:szCs w:val="24"/>
        </w:rPr>
        <w:t xml:space="preserve"> es la etapa final del embarazo y abarca desde la </w:t>
      </w:r>
      <w:r>
        <w:rPr>
          <w:rFonts w:ascii="Arial" w:hAnsi="Arial" w:cs="Arial"/>
          <w:b/>
          <w:sz w:val="24"/>
          <w:szCs w:val="24"/>
        </w:rPr>
        <w:t>semana 28 hasta la semana 40 o 42</w:t>
      </w:r>
      <w:r>
        <w:rPr>
          <w:rFonts w:ascii="Arial" w:hAnsi="Arial" w:cs="Arial"/>
          <w:sz w:val="24"/>
          <w:szCs w:val="24"/>
        </w:rPr>
        <w:t xml:space="preserve">. En esta fase, el embarazo llega a su culminación con el </w:t>
      </w:r>
      <w:r>
        <w:rPr>
          <w:rFonts w:ascii="Arial" w:hAnsi="Arial" w:cs="Arial"/>
          <w:b/>
          <w:sz w:val="24"/>
          <w:szCs w:val="24"/>
        </w:rPr>
        <w:t>inicio del trabajo de parto</w:t>
      </w:r>
      <w:r>
        <w:rPr>
          <w:rFonts w:ascii="Arial" w:hAnsi="Arial" w:cs="Arial"/>
          <w:sz w:val="24"/>
          <w:szCs w:val="24"/>
        </w:rPr>
        <w:t xml:space="preserve">, donde el feto se acomoda en la posición adecuada para el nacimiento. Sin embargo, antes de este proceso, la madre experimenta </w:t>
      </w:r>
      <w:r>
        <w:rPr>
          <w:rFonts w:ascii="Arial" w:hAnsi="Arial" w:cs="Arial"/>
          <w:b/>
          <w:sz w:val="24"/>
          <w:szCs w:val="24"/>
        </w:rPr>
        <w:t>importantes cambios físicos y psicológicos</w:t>
      </w:r>
      <w:r>
        <w:rPr>
          <w:rFonts w:ascii="Arial" w:hAnsi="Arial" w:cs="Arial"/>
          <w:sz w:val="24"/>
          <w:szCs w:val="24"/>
        </w:rPr>
        <w:t xml:space="preserve"> que preparan su cuerpo para el parto. </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En ésta última fase la mujer empieza con lo llamado “TRABAJO DE PARTO” donde se puede explicar de la siguiente manera:</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Cambios Físicos en la Madre</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Temperatura corporal</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La madre puede sentir </w:t>
      </w:r>
      <w:r>
        <w:rPr>
          <w:rFonts w:ascii="Arial" w:hAnsi="Arial" w:cs="Arial"/>
          <w:b/>
          <w:sz w:val="24"/>
          <w:szCs w:val="24"/>
        </w:rPr>
        <w:t>aumento del calor corporal</w:t>
      </w:r>
      <w:r>
        <w:rPr>
          <w:rFonts w:ascii="Arial" w:hAnsi="Arial" w:cs="Arial"/>
          <w:sz w:val="24"/>
          <w:szCs w:val="24"/>
        </w:rPr>
        <w:t>, ya que el feto irradia calor. Esto puede generar incomodidad, especialmente en climas fríos.</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lastRenderedPageBreak/>
        <w:t>Edema</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Se presenta hinchazón en </w:t>
      </w:r>
      <w:r>
        <w:rPr>
          <w:rFonts w:ascii="Arial" w:hAnsi="Arial" w:cs="Arial"/>
          <w:b/>
          <w:sz w:val="24"/>
          <w:szCs w:val="24"/>
        </w:rPr>
        <w:t>cara, manos y tobillos</w:t>
      </w:r>
      <w:r>
        <w:rPr>
          <w:rFonts w:ascii="Arial" w:hAnsi="Arial" w:cs="Arial"/>
          <w:sz w:val="24"/>
          <w:szCs w:val="24"/>
        </w:rPr>
        <w:t xml:space="preserve"> debido a la retención de líquidos y el aumento del volumen sanguíneo.</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Micción frecuente</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Debido al tamaño del feto, la </w:t>
      </w:r>
      <w:r>
        <w:rPr>
          <w:rFonts w:ascii="Arial" w:hAnsi="Arial" w:cs="Arial"/>
          <w:b/>
          <w:sz w:val="24"/>
          <w:szCs w:val="24"/>
        </w:rPr>
        <w:t>presión sobre la vejiga</w:t>
      </w:r>
      <w:r>
        <w:rPr>
          <w:rFonts w:ascii="Arial" w:hAnsi="Arial" w:cs="Arial"/>
          <w:sz w:val="24"/>
          <w:szCs w:val="24"/>
        </w:rPr>
        <w:t xml:space="preserve"> aumenta, lo que provoca una mayor necesidad de orinar.</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Crecimiento del vello corporal</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Se observa </w:t>
      </w:r>
      <w:r>
        <w:rPr>
          <w:rFonts w:ascii="Arial" w:hAnsi="Arial" w:cs="Arial"/>
          <w:b/>
          <w:sz w:val="24"/>
          <w:szCs w:val="24"/>
        </w:rPr>
        <w:t>aumento del vello en extremidades y rostro</w:t>
      </w:r>
      <w:r>
        <w:rPr>
          <w:rFonts w:ascii="Arial" w:hAnsi="Arial" w:cs="Arial"/>
          <w:sz w:val="24"/>
          <w:szCs w:val="24"/>
        </w:rPr>
        <w:t xml:space="preserve">, lo que le da una textura más áspera a la piel. Este cambio es provocado por la </w:t>
      </w:r>
      <w:r>
        <w:rPr>
          <w:rFonts w:ascii="Arial" w:hAnsi="Arial" w:cs="Arial"/>
          <w:b/>
          <w:sz w:val="24"/>
          <w:szCs w:val="24"/>
        </w:rPr>
        <w:t>estimulación hormonal de los folículos pilosos</w:t>
      </w:r>
      <w:r>
        <w:rPr>
          <w:rFonts w:ascii="Arial" w:hAnsi="Arial" w:cs="Arial"/>
          <w:sz w:val="24"/>
          <w:szCs w:val="24"/>
        </w:rPr>
        <w:t>.</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Calambres musculares</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Más frecuentes en el último trimestre, principalmente en las </w:t>
      </w:r>
      <w:r>
        <w:rPr>
          <w:rFonts w:ascii="Arial" w:hAnsi="Arial" w:cs="Arial"/>
          <w:b/>
          <w:sz w:val="24"/>
          <w:szCs w:val="24"/>
        </w:rPr>
        <w:t>piernas</w:t>
      </w:r>
      <w:r>
        <w:rPr>
          <w:rFonts w:ascii="Arial" w:hAnsi="Arial" w:cs="Arial"/>
          <w:sz w:val="24"/>
          <w:szCs w:val="24"/>
        </w:rPr>
        <w:t>, debido al aumento del peso corporal y la compresión de los nervios.</w:t>
      </w:r>
    </w:p>
    <w:p w:rsidR="00586C7E" w:rsidRDefault="00586C7E">
      <w:pPr>
        <w:pStyle w:val="Prrafodelista"/>
        <w:spacing w:line="360" w:lineRule="auto"/>
        <w:ind w:left="1440"/>
        <w:jc w:val="both"/>
        <w:rPr>
          <w:rFonts w:ascii="Arial" w:hAnsi="Arial" w:cs="Arial"/>
          <w:sz w:val="24"/>
          <w:szCs w:val="24"/>
        </w:rPr>
      </w:pP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 xml:space="preserve">Contracciones de </w:t>
      </w:r>
      <w:proofErr w:type="spellStart"/>
      <w:r>
        <w:rPr>
          <w:rFonts w:ascii="Arial" w:hAnsi="Arial" w:cs="Arial"/>
          <w:b/>
          <w:sz w:val="24"/>
          <w:szCs w:val="24"/>
        </w:rPr>
        <w:t>Braxton</w:t>
      </w:r>
      <w:proofErr w:type="spellEnd"/>
      <w:r>
        <w:rPr>
          <w:rFonts w:ascii="Arial" w:hAnsi="Arial" w:cs="Arial"/>
          <w:b/>
          <w:sz w:val="24"/>
          <w:szCs w:val="24"/>
        </w:rPr>
        <w:t xml:space="preserve"> </w:t>
      </w:r>
      <w:proofErr w:type="spellStart"/>
      <w:r>
        <w:rPr>
          <w:rFonts w:ascii="Arial" w:hAnsi="Arial" w:cs="Arial"/>
          <w:b/>
          <w:sz w:val="24"/>
          <w:szCs w:val="24"/>
        </w:rPr>
        <w:t>Hicks</w:t>
      </w:r>
      <w:proofErr w:type="spellEnd"/>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Desde la semana 32 pueden aparecer </w:t>
      </w:r>
      <w:r>
        <w:rPr>
          <w:rFonts w:ascii="Arial" w:hAnsi="Arial" w:cs="Arial"/>
          <w:b/>
          <w:sz w:val="24"/>
          <w:szCs w:val="24"/>
        </w:rPr>
        <w:t>contracciones falsas</w:t>
      </w:r>
      <w:r>
        <w:rPr>
          <w:rFonts w:ascii="Arial" w:hAnsi="Arial" w:cs="Arial"/>
          <w:sz w:val="24"/>
          <w:szCs w:val="24"/>
        </w:rPr>
        <w:t xml:space="preserve"> que preparan el cuerpo para el parto.</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Cambios en la piel</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Puede haber </w:t>
      </w:r>
      <w:proofErr w:type="spellStart"/>
      <w:r>
        <w:rPr>
          <w:rFonts w:ascii="Arial" w:hAnsi="Arial" w:cs="Arial"/>
          <w:b/>
          <w:sz w:val="24"/>
          <w:szCs w:val="24"/>
        </w:rPr>
        <w:t>hiperpigmentación</w:t>
      </w:r>
      <w:proofErr w:type="spellEnd"/>
      <w:r>
        <w:rPr>
          <w:rFonts w:ascii="Arial" w:hAnsi="Arial" w:cs="Arial"/>
          <w:sz w:val="24"/>
          <w:szCs w:val="24"/>
        </w:rPr>
        <w:t xml:space="preserve">, aparición de </w:t>
      </w:r>
      <w:r>
        <w:rPr>
          <w:rFonts w:ascii="Arial" w:hAnsi="Arial" w:cs="Arial"/>
          <w:b/>
          <w:sz w:val="24"/>
          <w:szCs w:val="24"/>
        </w:rPr>
        <w:t>estrías</w:t>
      </w:r>
      <w:r>
        <w:rPr>
          <w:rFonts w:ascii="Arial" w:hAnsi="Arial" w:cs="Arial"/>
          <w:sz w:val="24"/>
          <w:szCs w:val="24"/>
        </w:rPr>
        <w:t xml:space="preserve">, </w:t>
      </w:r>
      <w:r>
        <w:rPr>
          <w:rFonts w:ascii="Arial" w:hAnsi="Arial" w:cs="Arial"/>
          <w:b/>
          <w:sz w:val="24"/>
          <w:szCs w:val="24"/>
        </w:rPr>
        <w:t>sequedad</w:t>
      </w:r>
      <w:r>
        <w:rPr>
          <w:rFonts w:ascii="Arial" w:hAnsi="Arial" w:cs="Arial"/>
          <w:sz w:val="24"/>
          <w:szCs w:val="24"/>
        </w:rPr>
        <w:t xml:space="preserve">, </w:t>
      </w:r>
      <w:r>
        <w:rPr>
          <w:rFonts w:ascii="Arial" w:hAnsi="Arial" w:cs="Arial"/>
          <w:b/>
          <w:sz w:val="24"/>
          <w:szCs w:val="24"/>
        </w:rPr>
        <w:t>picazón</w:t>
      </w:r>
      <w:r>
        <w:rPr>
          <w:rFonts w:ascii="Arial" w:hAnsi="Arial" w:cs="Arial"/>
          <w:sz w:val="24"/>
          <w:szCs w:val="24"/>
        </w:rPr>
        <w:t xml:space="preserve"> y </w:t>
      </w:r>
      <w:r>
        <w:rPr>
          <w:rFonts w:ascii="Arial" w:hAnsi="Arial" w:cs="Arial"/>
          <w:b/>
          <w:sz w:val="24"/>
          <w:szCs w:val="24"/>
        </w:rPr>
        <w:t>malestar</w:t>
      </w:r>
      <w:r>
        <w:rPr>
          <w:rFonts w:ascii="Arial" w:hAnsi="Arial" w:cs="Arial"/>
          <w:sz w:val="24"/>
          <w:szCs w:val="24"/>
        </w:rPr>
        <w:t xml:space="preserve"> debido al estiramiento de la piel.</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Producción de calostro</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Secreción de un </w:t>
      </w:r>
      <w:r>
        <w:rPr>
          <w:rFonts w:ascii="Arial" w:hAnsi="Arial" w:cs="Arial"/>
          <w:b/>
          <w:sz w:val="24"/>
          <w:szCs w:val="24"/>
        </w:rPr>
        <w:t>líquido lechoso</w:t>
      </w:r>
      <w:r>
        <w:rPr>
          <w:rFonts w:ascii="Arial" w:hAnsi="Arial" w:cs="Arial"/>
          <w:sz w:val="24"/>
          <w:szCs w:val="24"/>
        </w:rPr>
        <w:t xml:space="preserve"> por los pezones, lo cual es normal y forma parte de la preparación para la lactancia.</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Problemas digestivos</w:t>
      </w:r>
    </w:p>
    <w:p w:rsidR="00586C7E" w:rsidRDefault="00B64F91">
      <w:pPr>
        <w:pStyle w:val="Prrafodelista"/>
        <w:numPr>
          <w:ilvl w:val="1"/>
          <w:numId w:val="3"/>
        </w:numPr>
        <w:spacing w:line="360" w:lineRule="auto"/>
        <w:jc w:val="both"/>
        <w:rPr>
          <w:rFonts w:ascii="Arial" w:hAnsi="Arial" w:cs="Arial"/>
          <w:sz w:val="24"/>
          <w:szCs w:val="24"/>
        </w:rPr>
      </w:pPr>
      <w:r>
        <w:rPr>
          <w:rFonts w:ascii="Arial" w:hAnsi="Arial" w:cs="Arial"/>
          <w:sz w:val="24"/>
          <w:szCs w:val="24"/>
        </w:rPr>
        <w:t xml:space="preserve">Es común el </w:t>
      </w:r>
      <w:r>
        <w:rPr>
          <w:rFonts w:ascii="Arial" w:hAnsi="Arial" w:cs="Arial"/>
          <w:b/>
          <w:sz w:val="24"/>
          <w:szCs w:val="24"/>
        </w:rPr>
        <w:t>estreñimiento y la acidez estomacal</w:t>
      </w:r>
      <w:r>
        <w:rPr>
          <w:rFonts w:ascii="Arial" w:hAnsi="Arial" w:cs="Arial"/>
          <w:sz w:val="24"/>
          <w:szCs w:val="24"/>
        </w:rPr>
        <w:t>, debido al desplazamiento de los órganos digestivos y el efecto de las hormonas en la motilidad intestinal.</w:t>
      </w:r>
    </w:p>
    <w:p w:rsidR="00586C7E" w:rsidRDefault="00B64F91">
      <w:pPr>
        <w:pStyle w:val="Prrafodelista"/>
        <w:numPr>
          <w:ilvl w:val="0"/>
          <w:numId w:val="3"/>
        </w:numPr>
        <w:spacing w:line="360" w:lineRule="auto"/>
        <w:jc w:val="both"/>
        <w:rPr>
          <w:rFonts w:ascii="Arial" w:hAnsi="Arial" w:cs="Arial"/>
          <w:sz w:val="24"/>
          <w:szCs w:val="24"/>
        </w:rPr>
      </w:pPr>
      <w:r>
        <w:rPr>
          <w:rFonts w:ascii="Arial" w:hAnsi="Arial" w:cs="Arial"/>
          <w:b/>
          <w:sz w:val="24"/>
          <w:szCs w:val="24"/>
        </w:rPr>
        <w:t>Aumento de peso</w:t>
      </w:r>
    </w:p>
    <w:p w:rsidR="00586C7E" w:rsidRDefault="00B64F91">
      <w:pPr>
        <w:pStyle w:val="Prrafodelista"/>
        <w:numPr>
          <w:ilvl w:val="0"/>
          <w:numId w:val="4"/>
        </w:numPr>
        <w:spacing w:line="360" w:lineRule="auto"/>
        <w:jc w:val="both"/>
        <w:rPr>
          <w:rFonts w:ascii="Arial" w:hAnsi="Arial" w:cs="Arial"/>
          <w:sz w:val="24"/>
          <w:szCs w:val="24"/>
        </w:rPr>
      </w:pPr>
      <w:r>
        <w:rPr>
          <w:rFonts w:ascii="Arial" w:hAnsi="Arial" w:cs="Arial"/>
          <w:sz w:val="24"/>
          <w:szCs w:val="24"/>
        </w:rPr>
        <w:t>Se debe al crecimiento del feto y al incremento del volumen sanguíneo y de líquidos en el cuerpo materno.</w:t>
      </w:r>
    </w:p>
    <w:p w:rsidR="00586C7E" w:rsidRDefault="00B64F91">
      <w:pPr>
        <w:pStyle w:val="Prrafodelista"/>
        <w:numPr>
          <w:ilvl w:val="0"/>
          <w:numId w:val="5"/>
        </w:numPr>
        <w:spacing w:line="360" w:lineRule="auto"/>
        <w:jc w:val="both"/>
        <w:rPr>
          <w:rFonts w:ascii="Arial" w:hAnsi="Arial" w:cs="Arial"/>
          <w:sz w:val="24"/>
          <w:szCs w:val="24"/>
        </w:rPr>
      </w:pPr>
      <w:r>
        <w:rPr>
          <w:rFonts w:ascii="Arial" w:hAnsi="Arial" w:cs="Arial"/>
          <w:b/>
          <w:sz w:val="24"/>
          <w:szCs w:val="24"/>
        </w:rPr>
        <w:lastRenderedPageBreak/>
        <w:t>Leucorrea</w:t>
      </w:r>
    </w:p>
    <w:p w:rsidR="00586C7E" w:rsidRDefault="00B64F91">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Se observa un aumento en la </w:t>
      </w:r>
      <w:r>
        <w:rPr>
          <w:rFonts w:ascii="Arial" w:hAnsi="Arial" w:cs="Arial"/>
          <w:b/>
          <w:sz w:val="24"/>
          <w:szCs w:val="24"/>
        </w:rPr>
        <w:t>secreción vaginal blanca</w:t>
      </w:r>
      <w:r>
        <w:rPr>
          <w:rFonts w:ascii="Arial" w:hAnsi="Arial" w:cs="Arial"/>
          <w:sz w:val="24"/>
          <w:szCs w:val="24"/>
        </w:rPr>
        <w:t xml:space="preserve"> (flujo), lo cual es normal en esta etapa del embarazo.</w:t>
      </w:r>
    </w:p>
    <w:p w:rsidR="00586C7E" w:rsidRDefault="00586C7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Cambios Sistémicos en el Cuerpo de la Madre</w:t>
      </w: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1. Cambios Cardiovasculares</w:t>
      </w:r>
    </w:p>
    <w:p w:rsidR="00586C7E" w:rsidRDefault="00B64F91">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El volumen sanguíneo aumenta de </w:t>
      </w:r>
      <w:r>
        <w:rPr>
          <w:rFonts w:ascii="Arial" w:hAnsi="Arial" w:cs="Arial"/>
          <w:b/>
          <w:sz w:val="24"/>
          <w:szCs w:val="24"/>
        </w:rPr>
        <w:t>4,700 ml a 5,200 ml</w:t>
      </w:r>
      <w:r>
        <w:rPr>
          <w:rFonts w:ascii="Arial" w:hAnsi="Arial" w:cs="Arial"/>
          <w:sz w:val="24"/>
          <w:szCs w:val="24"/>
        </w:rPr>
        <w:t xml:space="preserve"> alrededor de la semana 32.</w:t>
      </w:r>
    </w:p>
    <w:p w:rsidR="00586C7E" w:rsidRDefault="00B64F91">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El corazón trabaja con mayor esfuerzo para </w:t>
      </w:r>
      <w:r>
        <w:rPr>
          <w:rFonts w:ascii="Arial" w:hAnsi="Arial" w:cs="Arial"/>
          <w:b/>
          <w:sz w:val="24"/>
          <w:szCs w:val="24"/>
        </w:rPr>
        <w:t>suministrar oxígeno y nutrientes</w:t>
      </w:r>
      <w:r>
        <w:rPr>
          <w:rFonts w:ascii="Arial" w:hAnsi="Arial" w:cs="Arial"/>
          <w:sz w:val="24"/>
          <w:szCs w:val="24"/>
        </w:rPr>
        <w:t xml:space="preserve"> al feto.</w:t>
      </w: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2. Cambios Respiratorios</w:t>
      </w:r>
    </w:p>
    <w:p w:rsidR="00586C7E" w:rsidRDefault="00B64F91">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Desde la cuarta semana de gestación se observa </w:t>
      </w:r>
      <w:r>
        <w:rPr>
          <w:rFonts w:ascii="Arial" w:hAnsi="Arial" w:cs="Arial"/>
          <w:b/>
          <w:sz w:val="24"/>
          <w:szCs w:val="24"/>
        </w:rPr>
        <w:t xml:space="preserve">dilatación de los capilares de la mucosa nasal, </w:t>
      </w:r>
      <w:proofErr w:type="spellStart"/>
      <w:r>
        <w:rPr>
          <w:rFonts w:ascii="Arial" w:hAnsi="Arial" w:cs="Arial"/>
          <w:b/>
          <w:sz w:val="24"/>
          <w:szCs w:val="24"/>
        </w:rPr>
        <w:t>orofaríngea</w:t>
      </w:r>
      <w:proofErr w:type="spellEnd"/>
      <w:r>
        <w:rPr>
          <w:rFonts w:ascii="Arial" w:hAnsi="Arial" w:cs="Arial"/>
          <w:b/>
          <w:sz w:val="24"/>
          <w:szCs w:val="24"/>
        </w:rPr>
        <w:t xml:space="preserve"> y laríngea</w:t>
      </w:r>
      <w:r>
        <w:rPr>
          <w:rFonts w:ascii="Arial" w:hAnsi="Arial" w:cs="Arial"/>
          <w:sz w:val="24"/>
          <w:szCs w:val="24"/>
        </w:rPr>
        <w:t xml:space="preserve">, lo que puede causar </w:t>
      </w:r>
      <w:r>
        <w:rPr>
          <w:rFonts w:ascii="Arial" w:hAnsi="Arial" w:cs="Arial"/>
          <w:b/>
          <w:sz w:val="24"/>
          <w:szCs w:val="24"/>
        </w:rPr>
        <w:t>sangrados nasales espontáneos</w:t>
      </w:r>
      <w:r>
        <w:rPr>
          <w:rFonts w:ascii="Arial" w:hAnsi="Arial" w:cs="Arial"/>
          <w:sz w:val="24"/>
          <w:szCs w:val="24"/>
        </w:rPr>
        <w:t>.</w:t>
      </w: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3. Cambios Renales y Urinarios</w:t>
      </w:r>
    </w:p>
    <w:p w:rsidR="00586C7E" w:rsidRDefault="00B64F91">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La </w:t>
      </w:r>
      <w:r>
        <w:rPr>
          <w:rFonts w:ascii="Arial" w:hAnsi="Arial" w:cs="Arial"/>
          <w:b/>
          <w:sz w:val="24"/>
          <w:szCs w:val="24"/>
        </w:rPr>
        <w:t>reducción de la presión arterial media</w:t>
      </w:r>
      <w:r>
        <w:rPr>
          <w:rFonts w:ascii="Arial" w:hAnsi="Arial" w:cs="Arial"/>
          <w:sz w:val="24"/>
          <w:szCs w:val="24"/>
        </w:rPr>
        <w:t xml:space="preserve"> activa el </w:t>
      </w:r>
      <w:r>
        <w:rPr>
          <w:rFonts w:ascii="Arial" w:hAnsi="Arial" w:cs="Arial"/>
          <w:b/>
          <w:sz w:val="24"/>
          <w:szCs w:val="24"/>
        </w:rPr>
        <w:t>sistema renina-angiotensina-aldosterona (SRAA)</w:t>
      </w:r>
      <w:r>
        <w:rPr>
          <w:rFonts w:ascii="Arial" w:hAnsi="Arial" w:cs="Arial"/>
          <w:sz w:val="24"/>
          <w:szCs w:val="24"/>
        </w:rPr>
        <w:t xml:space="preserve">, favoreciendo la </w:t>
      </w:r>
      <w:r>
        <w:rPr>
          <w:rFonts w:ascii="Arial" w:hAnsi="Arial" w:cs="Arial"/>
          <w:b/>
          <w:sz w:val="24"/>
          <w:szCs w:val="24"/>
        </w:rPr>
        <w:t>retención de sodio y la expansión del volumen plasmático</w:t>
      </w:r>
      <w:r>
        <w:rPr>
          <w:rFonts w:ascii="Arial" w:hAnsi="Arial" w:cs="Arial"/>
          <w:sz w:val="24"/>
          <w:szCs w:val="24"/>
        </w:rPr>
        <w:t>.</w:t>
      </w:r>
    </w:p>
    <w:p w:rsidR="00586C7E" w:rsidRDefault="00B64F91">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Los </w:t>
      </w:r>
      <w:r>
        <w:rPr>
          <w:rFonts w:ascii="Arial" w:hAnsi="Arial" w:cs="Arial"/>
          <w:b/>
          <w:sz w:val="24"/>
          <w:szCs w:val="24"/>
        </w:rPr>
        <w:t>riñones aumentan su tamaño un 30%</w:t>
      </w:r>
      <w:r>
        <w:rPr>
          <w:rFonts w:ascii="Arial" w:hAnsi="Arial" w:cs="Arial"/>
          <w:sz w:val="24"/>
          <w:szCs w:val="24"/>
        </w:rPr>
        <w:t xml:space="preserve"> y pueden alargarse entre </w:t>
      </w:r>
      <w:r>
        <w:rPr>
          <w:rFonts w:ascii="Arial" w:hAnsi="Arial" w:cs="Arial"/>
          <w:b/>
          <w:sz w:val="24"/>
          <w:szCs w:val="24"/>
        </w:rPr>
        <w:t>1 y 1.5 cm</w:t>
      </w:r>
      <w:r>
        <w:rPr>
          <w:rFonts w:ascii="Arial" w:hAnsi="Arial" w:cs="Arial"/>
          <w:sz w:val="24"/>
          <w:szCs w:val="24"/>
        </w:rPr>
        <w:t xml:space="preserve"> debido al incremento del volumen vascular.</w:t>
      </w: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4. Cambios Gastrointestinales</w:t>
      </w:r>
    </w:p>
    <w:p w:rsidR="00586C7E" w:rsidRDefault="00B64F91">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Las </w:t>
      </w:r>
      <w:r>
        <w:rPr>
          <w:rFonts w:ascii="Arial" w:hAnsi="Arial" w:cs="Arial"/>
          <w:b/>
          <w:sz w:val="24"/>
          <w:szCs w:val="24"/>
        </w:rPr>
        <w:t>náuseas y vómitos</w:t>
      </w:r>
      <w:r>
        <w:rPr>
          <w:rFonts w:ascii="Arial" w:hAnsi="Arial" w:cs="Arial"/>
          <w:sz w:val="24"/>
          <w:szCs w:val="24"/>
        </w:rPr>
        <w:t xml:space="preserve"> son comunes en el </w:t>
      </w:r>
      <w:r>
        <w:rPr>
          <w:rFonts w:ascii="Arial" w:hAnsi="Arial" w:cs="Arial"/>
          <w:b/>
          <w:sz w:val="24"/>
          <w:szCs w:val="24"/>
        </w:rPr>
        <w:t>primer trimestre</w:t>
      </w:r>
      <w:r>
        <w:rPr>
          <w:rFonts w:ascii="Arial" w:hAnsi="Arial" w:cs="Arial"/>
          <w:sz w:val="24"/>
          <w:szCs w:val="24"/>
        </w:rPr>
        <w:t>, pero pueden persistir hasta el final del embarazo en algunas mujeres.</w:t>
      </w:r>
    </w:p>
    <w:p w:rsidR="00586C7E" w:rsidRDefault="00B64F91">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La </w:t>
      </w:r>
      <w:r>
        <w:rPr>
          <w:rFonts w:ascii="Arial" w:hAnsi="Arial" w:cs="Arial"/>
          <w:b/>
          <w:sz w:val="24"/>
          <w:szCs w:val="24"/>
        </w:rPr>
        <w:t>progesterona</w:t>
      </w:r>
      <w:r>
        <w:rPr>
          <w:rFonts w:ascii="Arial" w:hAnsi="Arial" w:cs="Arial"/>
          <w:sz w:val="24"/>
          <w:szCs w:val="24"/>
        </w:rPr>
        <w:t xml:space="preserve"> ralentiza la digestión, favoreciendo el </w:t>
      </w:r>
      <w:r>
        <w:rPr>
          <w:rFonts w:ascii="Arial" w:hAnsi="Arial" w:cs="Arial"/>
          <w:b/>
          <w:sz w:val="24"/>
          <w:szCs w:val="24"/>
        </w:rPr>
        <w:t>reflujo y el estreñimiento</w:t>
      </w:r>
      <w:r>
        <w:rPr>
          <w:rFonts w:ascii="Arial" w:hAnsi="Arial" w:cs="Arial"/>
          <w:sz w:val="24"/>
          <w:szCs w:val="24"/>
        </w:rPr>
        <w:t>.</w:t>
      </w: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5. Cambios Hematológicos</w:t>
      </w:r>
    </w:p>
    <w:p w:rsidR="00586C7E" w:rsidRDefault="00B64F91">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Debido a la ausencia de menstruación, los </w:t>
      </w:r>
      <w:r>
        <w:rPr>
          <w:rFonts w:ascii="Arial" w:hAnsi="Arial" w:cs="Arial"/>
          <w:b/>
          <w:sz w:val="24"/>
          <w:szCs w:val="24"/>
        </w:rPr>
        <w:t>requerimientos de hierro</w:t>
      </w:r>
      <w:r>
        <w:rPr>
          <w:rFonts w:ascii="Arial" w:hAnsi="Arial" w:cs="Arial"/>
          <w:sz w:val="24"/>
          <w:szCs w:val="24"/>
        </w:rPr>
        <w:t xml:space="preserve"> son menores en el primer trimestre, pero aumentan en el segundo y tercer trimestre debido a la producción acelerada de </w:t>
      </w:r>
      <w:r>
        <w:rPr>
          <w:rFonts w:ascii="Arial" w:hAnsi="Arial" w:cs="Arial"/>
          <w:b/>
          <w:sz w:val="24"/>
          <w:szCs w:val="24"/>
        </w:rPr>
        <w:t>eritrocitos maternos</w:t>
      </w:r>
      <w:r>
        <w:rPr>
          <w:rFonts w:ascii="Arial" w:hAnsi="Arial" w:cs="Arial"/>
          <w:sz w:val="24"/>
          <w:szCs w:val="24"/>
        </w:rPr>
        <w:t xml:space="preserve"> y al crecimiento del </w:t>
      </w:r>
      <w:r>
        <w:rPr>
          <w:rFonts w:ascii="Arial" w:hAnsi="Arial" w:cs="Arial"/>
          <w:b/>
          <w:sz w:val="24"/>
          <w:szCs w:val="24"/>
        </w:rPr>
        <w:t>feto y la placenta</w:t>
      </w:r>
      <w:r>
        <w:rPr>
          <w:rFonts w:ascii="Arial" w:hAnsi="Arial" w:cs="Arial"/>
          <w:sz w:val="24"/>
          <w:szCs w:val="24"/>
        </w:rPr>
        <w:t>.</w:t>
      </w:r>
    </w:p>
    <w:p w:rsidR="00586C7E" w:rsidRDefault="00586C7E">
      <w:pPr>
        <w:pStyle w:val="Prrafodelista"/>
        <w:spacing w:line="360" w:lineRule="auto"/>
        <w:ind w:left="720"/>
        <w:jc w:val="both"/>
        <w:rPr>
          <w:rFonts w:ascii="Arial" w:hAnsi="Arial" w:cs="Arial"/>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lastRenderedPageBreak/>
        <w:t>6. Cambios Endocrinos</w:t>
      </w:r>
    </w:p>
    <w:p w:rsidR="00586C7E" w:rsidRDefault="00B64F91">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eje hipotalámico-</w:t>
      </w:r>
      <w:proofErr w:type="spellStart"/>
      <w:r>
        <w:rPr>
          <w:rFonts w:ascii="Arial" w:hAnsi="Arial" w:cs="Arial"/>
          <w:b/>
          <w:sz w:val="24"/>
          <w:szCs w:val="24"/>
        </w:rPr>
        <w:t>hipofisiario</w:t>
      </w:r>
      <w:proofErr w:type="spellEnd"/>
      <w:r>
        <w:rPr>
          <w:rFonts w:ascii="Arial" w:hAnsi="Arial" w:cs="Arial"/>
          <w:sz w:val="24"/>
          <w:szCs w:val="24"/>
        </w:rPr>
        <w:t xml:space="preserve"> se ajusta para soportar el </w:t>
      </w:r>
      <w:r>
        <w:rPr>
          <w:rFonts w:ascii="Arial" w:hAnsi="Arial" w:cs="Arial"/>
          <w:b/>
          <w:sz w:val="24"/>
          <w:szCs w:val="24"/>
        </w:rPr>
        <w:t xml:space="preserve">estado </w:t>
      </w:r>
      <w:proofErr w:type="spellStart"/>
      <w:r>
        <w:rPr>
          <w:rFonts w:ascii="Arial" w:hAnsi="Arial" w:cs="Arial"/>
          <w:b/>
          <w:sz w:val="24"/>
          <w:szCs w:val="24"/>
        </w:rPr>
        <w:t>hipermetabólico</w:t>
      </w:r>
      <w:proofErr w:type="spellEnd"/>
      <w:r>
        <w:rPr>
          <w:rFonts w:ascii="Arial" w:hAnsi="Arial" w:cs="Arial"/>
          <w:b/>
          <w:sz w:val="24"/>
          <w:szCs w:val="24"/>
        </w:rPr>
        <w:t xml:space="preserve"> del embarazo</w:t>
      </w:r>
      <w:r>
        <w:rPr>
          <w:rFonts w:ascii="Arial" w:hAnsi="Arial" w:cs="Arial"/>
          <w:sz w:val="24"/>
          <w:szCs w:val="24"/>
        </w:rPr>
        <w:t>.</w:t>
      </w:r>
    </w:p>
    <w:p w:rsidR="00586C7E" w:rsidRDefault="00B64F91">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La hipófisis </w:t>
      </w:r>
      <w:r>
        <w:rPr>
          <w:rFonts w:ascii="Arial" w:hAnsi="Arial" w:cs="Arial"/>
          <w:b/>
          <w:sz w:val="24"/>
          <w:szCs w:val="24"/>
        </w:rPr>
        <w:t>triplica su tamaño</w:t>
      </w:r>
      <w:r>
        <w:rPr>
          <w:rFonts w:ascii="Arial" w:hAnsi="Arial" w:cs="Arial"/>
          <w:sz w:val="24"/>
          <w:szCs w:val="24"/>
        </w:rPr>
        <w:t xml:space="preserve"> debido a la hipertrofia de las células </w:t>
      </w:r>
      <w:proofErr w:type="spellStart"/>
      <w:r>
        <w:rPr>
          <w:rFonts w:ascii="Arial" w:hAnsi="Arial" w:cs="Arial"/>
          <w:b/>
          <w:sz w:val="24"/>
          <w:szCs w:val="24"/>
        </w:rPr>
        <w:t>lactotropas</w:t>
      </w:r>
      <w:proofErr w:type="spellEnd"/>
      <w:r>
        <w:rPr>
          <w:rFonts w:ascii="Arial" w:hAnsi="Arial" w:cs="Arial"/>
          <w:sz w:val="24"/>
          <w:szCs w:val="24"/>
        </w:rPr>
        <w:t xml:space="preserve">, encargadas de producir </w:t>
      </w:r>
      <w:r>
        <w:rPr>
          <w:rFonts w:ascii="Arial" w:hAnsi="Arial" w:cs="Arial"/>
          <w:b/>
          <w:sz w:val="24"/>
          <w:szCs w:val="24"/>
        </w:rPr>
        <w:t>prolactina</w:t>
      </w:r>
      <w:r>
        <w:rPr>
          <w:rFonts w:ascii="Arial" w:hAnsi="Arial" w:cs="Arial"/>
          <w:sz w:val="24"/>
          <w:szCs w:val="24"/>
        </w:rPr>
        <w:t>.</w:t>
      </w:r>
    </w:p>
    <w:p w:rsidR="00586C7E" w:rsidRDefault="00B64F91">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La </w:t>
      </w:r>
      <w:r>
        <w:rPr>
          <w:rFonts w:ascii="Arial" w:hAnsi="Arial" w:cs="Arial"/>
          <w:b/>
          <w:sz w:val="24"/>
          <w:szCs w:val="24"/>
        </w:rPr>
        <w:t>prolactina</w:t>
      </w:r>
      <w:r>
        <w:rPr>
          <w:rFonts w:ascii="Arial" w:hAnsi="Arial" w:cs="Arial"/>
          <w:sz w:val="24"/>
          <w:szCs w:val="24"/>
        </w:rPr>
        <w:t xml:space="preserve"> se incrementa progresivamente para </w:t>
      </w:r>
      <w:r>
        <w:rPr>
          <w:rFonts w:ascii="Arial" w:hAnsi="Arial" w:cs="Arial"/>
          <w:b/>
          <w:sz w:val="24"/>
          <w:szCs w:val="24"/>
        </w:rPr>
        <w:t>preparar las glándulas mamarias para la lactancia</w:t>
      </w:r>
      <w:r>
        <w:rPr>
          <w:rFonts w:ascii="Arial" w:hAnsi="Arial" w:cs="Arial"/>
          <w:sz w:val="24"/>
          <w:szCs w:val="24"/>
        </w:rPr>
        <w:t>.</w:t>
      </w:r>
    </w:p>
    <w:p w:rsidR="006A712E" w:rsidRDefault="006A712E" w:rsidP="006A712E">
      <w:pPr>
        <w:pStyle w:val="Prrafodelista"/>
        <w:tabs>
          <w:tab w:val="left" w:pos="720"/>
        </w:tabs>
        <w:spacing w:line="360" w:lineRule="auto"/>
        <w:ind w:left="720"/>
        <w:jc w:val="both"/>
        <w:rPr>
          <w:rFonts w:ascii="Arial" w:hAnsi="Arial" w:cs="Arial"/>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Impacto Psicológico y Social del Embarazo</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Los cambios en la madre no solo son físicos, sino también </w:t>
      </w:r>
      <w:r>
        <w:rPr>
          <w:rFonts w:ascii="Arial" w:hAnsi="Arial" w:cs="Arial"/>
          <w:b/>
          <w:sz w:val="24"/>
          <w:szCs w:val="24"/>
        </w:rPr>
        <w:t>emocionales y psicológicos</w:t>
      </w:r>
      <w:r>
        <w:rPr>
          <w:rFonts w:ascii="Arial" w:hAnsi="Arial" w:cs="Arial"/>
          <w:sz w:val="24"/>
          <w:szCs w:val="24"/>
        </w:rPr>
        <w:t>, ya que el embarazo implica una serie de ajustes hormonales y conductuales.</w:t>
      </w:r>
    </w:p>
    <w:p w:rsidR="006A712E" w:rsidRDefault="006A712E">
      <w:pPr>
        <w:pStyle w:val="Prrafodelista"/>
        <w:spacing w:line="360" w:lineRule="auto"/>
        <w:jc w:val="both"/>
        <w:rPr>
          <w:rFonts w:ascii="Arial" w:hAnsi="Arial" w:cs="Arial"/>
          <w:sz w:val="24"/>
          <w:szCs w:val="24"/>
        </w:rPr>
      </w:pPr>
    </w:p>
    <w:p w:rsidR="00586C7E" w:rsidRDefault="00B64F91">
      <w:pPr>
        <w:pStyle w:val="Prrafodelista"/>
        <w:spacing w:line="360" w:lineRule="auto"/>
        <w:jc w:val="both"/>
        <w:rPr>
          <w:rFonts w:ascii="Arial" w:hAnsi="Arial" w:cs="Arial"/>
          <w:b/>
          <w:sz w:val="24"/>
          <w:szCs w:val="24"/>
        </w:rPr>
      </w:pPr>
      <w:r>
        <w:rPr>
          <w:rFonts w:ascii="Arial" w:hAnsi="Arial" w:cs="Arial"/>
          <w:b/>
          <w:sz w:val="24"/>
          <w:szCs w:val="24"/>
        </w:rPr>
        <w:t>Factores que influyen en la respuesta psicológica</w:t>
      </w:r>
    </w:p>
    <w:p w:rsidR="00586C7E" w:rsidRDefault="00B64F91">
      <w:pPr>
        <w:pStyle w:val="Prrafodelista"/>
        <w:numPr>
          <w:ilvl w:val="0"/>
          <w:numId w:val="13"/>
        </w:numPr>
        <w:spacing w:line="360" w:lineRule="auto"/>
        <w:jc w:val="both"/>
        <w:rPr>
          <w:rFonts w:ascii="Arial" w:hAnsi="Arial" w:cs="Arial"/>
          <w:sz w:val="24"/>
          <w:szCs w:val="24"/>
        </w:rPr>
      </w:pPr>
      <w:r>
        <w:rPr>
          <w:rFonts w:ascii="Arial" w:hAnsi="Arial" w:cs="Arial"/>
          <w:sz w:val="24"/>
          <w:szCs w:val="24"/>
        </w:rPr>
        <w:t>Edad materna</w:t>
      </w:r>
    </w:p>
    <w:p w:rsidR="00586C7E" w:rsidRDefault="00B64F91">
      <w:pPr>
        <w:pStyle w:val="Prrafodelista"/>
        <w:numPr>
          <w:ilvl w:val="0"/>
          <w:numId w:val="13"/>
        </w:numPr>
        <w:spacing w:line="360" w:lineRule="auto"/>
        <w:jc w:val="both"/>
        <w:rPr>
          <w:rFonts w:ascii="Arial" w:hAnsi="Arial" w:cs="Arial"/>
          <w:sz w:val="24"/>
          <w:szCs w:val="24"/>
        </w:rPr>
      </w:pPr>
      <w:r>
        <w:rPr>
          <w:rFonts w:ascii="Arial" w:hAnsi="Arial" w:cs="Arial"/>
          <w:sz w:val="24"/>
          <w:szCs w:val="24"/>
        </w:rPr>
        <w:t>Número de embarazos previos</w:t>
      </w:r>
    </w:p>
    <w:p w:rsidR="00586C7E" w:rsidRDefault="00B64F91">
      <w:pPr>
        <w:pStyle w:val="Prrafodelista"/>
        <w:numPr>
          <w:ilvl w:val="0"/>
          <w:numId w:val="13"/>
        </w:numPr>
        <w:spacing w:line="360" w:lineRule="auto"/>
        <w:jc w:val="both"/>
        <w:rPr>
          <w:rFonts w:ascii="Arial" w:hAnsi="Arial" w:cs="Arial"/>
          <w:sz w:val="24"/>
          <w:szCs w:val="24"/>
        </w:rPr>
      </w:pPr>
      <w:r>
        <w:rPr>
          <w:rFonts w:ascii="Arial" w:hAnsi="Arial" w:cs="Arial"/>
          <w:sz w:val="24"/>
          <w:szCs w:val="24"/>
        </w:rPr>
        <w:t>Estado físico y nutricional</w:t>
      </w:r>
    </w:p>
    <w:p w:rsidR="00586C7E" w:rsidRDefault="00B64F91">
      <w:pPr>
        <w:pStyle w:val="Prrafodelista"/>
        <w:numPr>
          <w:ilvl w:val="0"/>
          <w:numId w:val="13"/>
        </w:numPr>
        <w:spacing w:line="360" w:lineRule="auto"/>
        <w:jc w:val="both"/>
        <w:rPr>
          <w:rFonts w:ascii="Arial" w:hAnsi="Arial" w:cs="Arial"/>
          <w:sz w:val="24"/>
          <w:szCs w:val="24"/>
        </w:rPr>
      </w:pPr>
      <w:r>
        <w:rPr>
          <w:rFonts w:ascii="Arial" w:hAnsi="Arial" w:cs="Arial"/>
          <w:sz w:val="24"/>
          <w:szCs w:val="24"/>
        </w:rPr>
        <w:t>Soporte social y familiar</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En muchas comunidades de alta marginación, como el municipio de </w:t>
      </w:r>
      <w:proofErr w:type="spellStart"/>
      <w:r>
        <w:rPr>
          <w:rFonts w:ascii="Arial" w:hAnsi="Arial" w:cs="Arial"/>
          <w:sz w:val="24"/>
          <w:szCs w:val="24"/>
        </w:rPr>
        <w:t>Zinacantán</w:t>
      </w:r>
      <w:proofErr w:type="spellEnd"/>
      <w:r>
        <w:rPr>
          <w:rFonts w:ascii="Arial" w:hAnsi="Arial" w:cs="Arial"/>
          <w:sz w:val="24"/>
          <w:szCs w:val="24"/>
        </w:rPr>
        <w:t>, las mujeres no siempre tienen acceso a servicios médicos</w:t>
      </w:r>
      <w:r>
        <w:rPr>
          <w:rFonts w:ascii="Arial" w:hAnsi="Arial" w:cs="Arial"/>
          <w:b/>
          <w:sz w:val="24"/>
          <w:szCs w:val="24"/>
        </w:rPr>
        <w:t xml:space="preserve"> </w:t>
      </w:r>
      <w:r>
        <w:rPr>
          <w:rFonts w:ascii="Arial" w:hAnsi="Arial" w:cs="Arial"/>
          <w:sz w:val="24"/>
          <w:szCs w:val="24"/>
        </w:rPr>
        <w:t>adecuados. Esto afecta la detección temprana de complicaciones y la atención integral de la salud materna.</w:t>
      </w:r>
    </w:p>
    <w:p w:rsidR="00586C7E" w:rsidRDefault="00B64F91">
      <w:pPr>
        <w:pStyle w:val="Prrafodelista"/>
        <w:spacing w:line="360" w:lineRule="auto"/>
        <w:jc w:val="both"/>
        <w:rPr>
          <w:rFonts w:ascii="Arial" w:hAnsi="Arial" w:cs="Arial"/>
          <w:sz w:val="24"/>
          <w:szCs w:val="24"/>
        </w:rPr>
      </w:pPr>
      <w:r>
        <w:rPr>
          <w:rFonts w:ascii="Arial" w:hAnsi="Arial" w:cs="Arial"/>
          <w:sz w:val="24"/>
          <w:szCs w:val="24"/>
        </w:rPr>
        <w:t xml:space="preserve">Además, en estas comunidades, por usos y costumbres, muchas mujeres no acuden a terapia psicológica ni reciben orientación prenatal adecuada. Esto puede ser un factor de riesgo en complicaciones como la </w:t>
      </w:r>
      <w:proofErr w:type="spellStart"/>
      <w:r>
        <w:rPr>
          <w:rFonts w:ascii="Arial" w:hAnsi="Arial" w:cs="Arial"/>
          <w:sz w:val="24"/>
          <w:szCs w:val="24"/>
        </w:rPr>
        <w:t>preeclampsia</w:t>
      </w:r>
      <w:proofErr w:type="spellEnd"/>
      <w:r>
        <w:rPr>
          <w:rFonts w:ascii="Arial" w:hAnsi="Arial" w:cs="Arial"/>
          <w:sz w:val="24"/>
          <w:szCs w:val="24"/>
        </w:rPr>
        <w:t>, un aspecto que debe ser investigado en profundidad.</w:t>
      </w: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586C7E">
      <w:pPr>
        <w:pStyle w:val="Prrafodelista"/>
        <w:spacing w:line="360" w:lineRule="auto"/>
        <w:jc w:val="both"/>
        <w:rPr>
          <w:rFonts w:ascii="Arial" w:hAnsi="Arial" w:cs="Arial"/>
          <w:sz w:val="24"/>
          <w:szCs w:val="24"/>
        </w:rPr>
      </w:pPr>
    </w:p>
    <w:p w:rsidR="00586C7E" w:rsidRDefault="00586C7E">
      <w:pPr>
        <w:pStyle w:val="Prrafodelista"/>
      </w:pPr>
    </w:p>
    <w:p w:rsidR="00586C7E" w:rsidRDefault="00B64F91" w:rsidP="007E1475">
      <w:pPr>
        <w:pStyle w:val="Ttulo2"/>
        <w:numPr>
          <w:ilvl w:val="1"/>
          <w:numId w:val="32"/>
        </w:numPr>
      </w:pPr>
      <w:bookmarkStart w:id="17" w:name="_Toc194576048"/>
      <w:bookmarkStart w:id="18" w:name="_Toc198593717"/>
      <w:r>
        <w:t>Ginecología y obstetricia</w:t>
      </w:r>
      <w:bookmarkEnd w:id="17"/>
      <w:bookmarkEnd w:id="18"/>
      <w:r>
        <w:t xml:space="preserve"> </w:t>
      </w:r>
    </w:p>
    <w:p w:rsidR="00586C7E" w:rsidRDefault="00586C7E">
      <w:pPr>
        <w:rPr>
          <w:highlight w:val="yellow"/>
        </w:rPr>
      </w:pPr>
    </w:p>
    <w:p w:rsidR="00586C7E" w:rsidRDefault="00586C7E">
      <w:pPr>
        <w:rPr>
          <w:highlight w:val="yellow"/>
        </w:rPr>
      </w:pPr>
    </w:p>
    <w:p w:rsidR="00586C7E" w:rsidRDefault="00B64F91">
      <w:pPr>
        <w:rPr>
          <w:rFonts w:ascii="Arial" w:hAnsi="Arial" w:cs="Arial"/>
          <w:b/>
          <w:sz w:val="28"/>
          <w:szCs w:val="28"/>
        </w:rPr>
      </w:pPr>
      <w:r>
        <w:rPr>
          <w:rFonts w:ascii="Arial" w:hAnsi="Arial" w:cs="Arial"/>
          <w:b/>
          <w:sz w:val="28"/>
          <w:szCs w:val="28"/>
        </w:rPr>
        <w:t xml:space="preserve">GINECOLOGÍA: </w:t>
      </w:r>
    </w:p>
    <w:p w:rsidR="00586C7E" w:rsidRDefault="00586C7E">
      <w:pPr>
        <w:rPr>
          <w:rFonts w:ascii="Arial" w:hAnsi="Arial" w:cs="Arial"/>
          <w:sz w:val="24"/>
          <w:szCs w:val="24"/>
          <w:highlight w:val="yellow"/>
        </w:rPr>
      </w:pPr>
    </w:p>
    <w:p w:rsidR="00586C7E" w:rsidRDefault="00B64F91">
      <w:pPr>
        <w:spacing w:line="360" w:lineRule="auto"/>
        <w:jc w:val="both"/>
        <w:rPr>
          <w:rFonts w:ascii="Arial" w:hAnsi="Arial" w:cs="Arial"/>
          <w:sz w:val="24"/>
          <w:szCs w:val="24"/>
        </w:rPr>
      </w:pPr>
      <w:r>
        <w:rPr>
          <w:rFonts w:ascii="Arial" w:hAnsi="Arial" w:cs="Arial"/>
          <w:sz w:val="24"/>
          <w:szCs w:val="24"/>
        </w:rPr>
        <w:t>La ginecología es la especialidad de la medicina dedicada al cuidado del sistema reproductor femenino. Los ginecólogos, por lo tanto, son los especialistas que atienden las cuestiones vinculadas al útero, la vagina y los ovarios.</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El médico griego </w:t>
      </w:r>
      <w:proofErr w:type="spellStart"/>
      <w:r>
        <w:rPr>
          <w:rFonts w:ascii="Arial" w:hAnsi="Arial" w:cs="Arial"/>
          <w:sz w:val="24"/>
          <w:szCs w:val="24"/>
        </w:rPr>
        <w:t>Soranus</w:t>
      </w:r>
      <w:proofErr w:type="spellEnd"/>
      <w:r>
        <w:rPr>
          <w:rFonts w:ascii="Arial" w:hAnsi="Arial" w:cs="Arial"/>
          <w:sz w:val="24"/>
          <w:szCs w:val="24"/>
        </w:rPr>
        <w:t>, de la escuela metodista, está considerado como el autor del primer tratado de ginecología. El avance de la medicina ha asociado a la ginecología con la obstetricia, que se ocupa del embarazo, el parto y el puerperio. En la actualidad, la mayoría de los ginecólogos son obstetras y viceversa. (DEFINICION.DE, 2025)</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highlight w:val="yellow"/>
        </w:rPr>
      </w:pPr>
    </w:p>
    <w:p w:rsidR="00586C7E" w:rsidRDefault="00B64F91">
      <w:pPr>
        <w:rPr>
          <w:rFonts w:ascii="Arial" w:hAnsi="Arial" w:cs="Arial"/>
          <w:b/>
          <w:sz w:val="28"/>
          <w:szCs w:val="28"/>
        </w:rPr>
      </w:pPr>
      <w:r>
        <w:rPr>
          <w:rFonts w:ascii="Arial" w:hAnsi="Arial" w:cs="Arial"/>
          <w:b/>
          <w:sz w:val="28"/>
          <w:szCs w:val="28"/>
        </w:rPr>
        <w:t>OBSTETRICIA</w:t>
      </w:r>
    </w:p>
    <w:p w:rsidR="00586C7E" w:rsidRDefault="00586C7E">
      <w:pPr>
        <w:rPr>
          <w:rFonts w:ascii="Arial" w:hAnsi="Arial" w:cs="Arial"/>
          <w:b/>
          <w:sz w:val="24"/>
          <w:szCs w:val="24"/>
          <w:highlight w:val="yellow"/>
        </w:rPr>
      </w:pPr>
    </w:p>
    <w:p w:rsidR="00586C7E" w:rsidRDefault="00B64F9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Campo de la medicina que se especializa en la atención de las mujeres durante el embarazo y el parto, y en el diagnóstico y tratamiento de enfermedades de los órganos reproductivos femeninos. También se especializa en otros problemas de salud de las mujeres, como la menopausia, los problemas hormonales, la anticoncepción (regulación de la natalidad) y la esterilidad. (DEFINICION, 2025)</w:t>
      </w:r>
    </w:p>
    <w:p w:rsidR="00586C7E" w:rsidRDefault="00586C7E">
      <w:pPr>
        <w:spacing w:line="360" w:lineRule="auto"/>
        <w:jc w:val="both"/>
        <w:rPr>
          <w:rFonts w:ascii="Arial" w:hAnsi="Arial" w:cs="Arial"/>
          <w:color w:val="FF0000"/>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La ginecología es el proceso por el cual se centra en la salud y bienestar de la mujer en las diferentes etapas de la vida, esto cabe mencionar que los especialistas en el área de ginecología se encargan de diagnosticar los diferentes tipos de patologías y órganos reproductores femeninos (como son los ovarios, trompas de </w:t>
      </w:r>
      <w:proofErr w:type="spellStart"/>
      <w:r>
        <w:rPr>
          <w:rFonts w:ascii="Arial" w:hAnsi="Arial" w:cs="Arial"/>
          <w:sz w:val="24"/>
          <w:szCs w:val="24"/>
        </w:rPr>
        <w:t>falopio</w:t>
      </w:r>
      <w:proofErr w:type="spellEnd"/>
      <w:r>
        <w:rPr>
          <w:rFonts w:ascii="Arial" w:hAnsi="Arial" w:cs="Arial"/>
          <w:sz w:val="24"/>
          <w:szCs w:val="24"/>
        </w:rPr>
        <w:t xml:space="preserve">, útero y vagina), así como también infecciones, cáncer, problemas hormonales y trastornos menstruales, que esto a su vez se realizan diferentes tipos de estudios como </w:t>
      </w:r>
      <w:proofErr w:type="spellStart"/>
      <w:r>
        <w:rPr>
          <w:rFonts w:ascii="Arial" w:hAnsi="Arial" w:cs="Arial"/>
          <w:sz w:val="24"/>
          <w:szCs w:val="24"/>
        </w:rPr>
        <w:t>papanicolau</w:t>
      </w:r>
      <w:proofErr w:type="spellEnd"/>
      <w:r>
        <w:rPr>
          <w:rFonts w:ascii="Arial" w:hAnsi="Arial" w:cs="Arial"/>
          <w:sz w:val="24"/>
          <w:szCs w:val="24"/>
        </w:rPr>
        <w:t>, colposcopías, mamografías, y asesoramiento de reproducción sexual y planificación familiar.</w:t>
      </w:r>
    </w:p>
    <w:p w:rsidR="00586C7E" w:rsidRDefault="00586C7E">
      <w:pPr>
        <w:spacing w:line="360" w:lineRule="auto"/>
        <w:jc w:val="both"/>
        <w:rPr>
          <w:rFonts w:ascii="Arial" w:hAnsi="Arial" w:cs="Arial"/>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La ginecología, empieza desde el nacimiento, pero en la pubertad inicia a partir de los 9 y 10 años, en esta etapa empiezan a crecer las mama, crecimiento de vello púbico, y empieza la aparición del ciclo menstrual, donde el ciclo es con </w:t>
      </w:r>
      <w:proofErr w:type="spellStart"/>
      <w:r>
        <w:rPr>
          <w:rFonts w:ascii="Arial" w:hAnsi="Arial" w:cs="Arial"/>
          <w:sz w:val="24"/>
          <w:szCs w:val="24"/>
        </w:rPr>
        <w:t>ina</w:t>
      </w:r>
      <w:proofErr w:type="spellEnd"/>
      <w:r>
        <w:rPr>
          <w:rFonts w:ascii="Arial" w:hAnsi="Arial" w:cs="Arial"/>
          <w:sz w:val="24"/>
          <w:szCs w:val="24"/>
        </w:rPr>
        <w:t xml:space="preserve"> duración de 3 a 4 días cada 28 días, lo normal del ciclo menstrual es de 21 a 35 días para que haya otra vez menstruación.</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Se distinguen tres fases del ciclo menstrual en las cual son las siguientes:</w:t>
      </w:r>
    </w:p>
    <w:p w:rsidR="00586C7E" w:rsidRDefault="00B64F91">
      <w:pPr>
        <w:spacing w:line="360" w:lineRule="auto"/>
        <w:jc w:val="both"/>
        <w:rPr>
          <w:rFonts w:ascii="Arial" w:hAnsi="Arial" w:cs="Arial"/>
          <w:sz w:val="24"/>
          <w:szCs w:val="24"/>
        </w:rPr>
      </w:pPr>
      <w:r>
        <w:rPr>
          <w:rFonts w:ascii="Arial" w:hAnsi="Arial" w:cs="Arial"/>
          <w:sz w:val="24"/>
          <w:szCs w:val="24"/>
        </w:rPr>
        <w:t xml:space="preserve">1.- </w:t>
      </w:r>
      <w:r w:rsidRPr="006A712E">
        <w:rPr>
          <w:rFonts w:ascii="Arial" w:hAnsi="Arial" w:cs="Arial"/>
          <w:b/>
          <w:sz w:val="24"/>
          <w:szCs w:val="24"/>
        </w:rPr>
        <w:t>Fase hemorrágica o de menstruación:</w:t>
      </w:r>
      <w:r>
        <w:rPr>
          <w:rFonts w:ascii="Arial" w:hAnsi="Arial" w:cs="Arial"/>
          <w:sz w:val="24"/>
          <w:szCs w:val="24"/>
        </w:rPr>
        <w:t xml:space="preserve"> esto es con una duración de entre los días uno y tres del ciclo.</w:t>
      </w:r>
    </w:p>
    <w:p w:rsidR="00586C7E" w:rsidRDefault="00B64F91">
      <w:pPr>
        <w:spacing w:line="360" w:lineRule="auto"/>
        <w:jc w:val="both"/>
        <w:rPr>
          <w:rFonts w:ascii="Arial" w:hAnsi="Arial" w:cs="Arial"/>
          <w:sz w:val="24"/>
          <w:szCs w:val="24"/>
        </w:rPr>
      </w:pPr>
      <w:r>
        <w:rPr>
          <w:rFonts w:ascii="Arial" w:hAnsi="Arial" w:cs="Arial"/>
          <w:sz w:val="24"/>
          <w:szCs w:val="24"/>
        </w:rPr>
        <w:t>2</w:t>
      </w:r>
      <w:r w:rsidRPr="006A712E">
        <w:rPr>
          <w:rFonts w:ascii="Arial" w:hAnsi="Arial" w:cs="Arial"/>
          <w:b/>
          <w:sz w:val="24"/>
          <w:szCs w:val="24"/>
        </w:rPr>
        <w:t>.- Fase proliferativa:</w:t>
      </w:r>
      <w:r>
        <w:rPr>
          <w:rFonts w:ascii="Arial" w:hAnsi="Arial" w:cs="Arial"/>
          <w:sz w:val="24"/>
          <w:szCs w:val="24"/>
        </w:rPr>
        <w:t xml:space="preserve"> se lleva a cabo a partir del cuarto día hasta llegar a los 14 días del ciclo.</w:t>
      </w:r>
    </w:p>
    <w:p w:rsidR="00586C7E" w:rsidRDefault="00B64F91">
      <w:pPr>
        <w:spacing w:line="360" w:lineRule="auto"/>
        <w:jc w:val="both"/>
        <w:rPr>
          <w:rFonts w:ascii="Arial" w:hAnsi="Arial" w:cs="Arial"/>
          <w:sz w:val="24"/>
          <w:szCs w:val="24"/>
        </w:rPr>
      </w:pPr>
      <w:r>
        <w:rPr>
          <w:rFonts w:ascii="Arial" w:hAnsi="Arial" w:cs="Arial"/>
          <w:sz w:val="24"/>
          <w:szCs w:val="24"/>
        </w:rPr>
        <w:t xml:space="preserve">3.- </w:t>
      </w:r>
      <w:r w:rsidRPr="006A712E">
        <w:rPr>
          <w:rFonts w:ascii="Arial" w:hAnsi="Arial" w:cs="Arial"/>
          <w:b/>
          <w:sz w:val="24"/>
          <w:szCs w:val="24"/>
        </w:rPr>
        <w:t xml:space="preserve">Fase secretora o lútea: </w:t>
      </w:r>
      <w:r>
        <w:rPr>
          <w:rFonts w:ascii="Arial" w:hAnsi="Arial" w:cs="Arial"/>
          <w:sz w:val="24"/>
          <w:szCs w:val="24"/>
        </w:rPr>
        <w:t>comienza la ovulación, a partir del 14° día hasta llegar al 28| día para que así vuelva a ver menstruación, (en la mujer con vida sexual activa a partir del 14° día después de la menstruación si tiene relaciones sexuales después de esos días ya mencionados puede quedar embarazada y no hay presencia de menstruación).</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b/>
          <w:sz w:val="24"/>
          <w:szCs w:val="24"/>
          <w:u w:val="single"/>
        </w:rPr>
      </w:pPr>
    </w:p>
    <w:p w:rsidR="00586C7E" w:rsidRDefault="00B64F91">
      <w:pPr>
        <w:spacing w:line="360" w:lineRule="auto"/>
        <w:jc w:val="both"/>
        <w:rPr>
          <w:rFonts w:ascii="Arial" w:hAnsi="Arial" w:cs="Arial"/>
          <w:b/>
          <w:sz w:val="24"/>
          <w:szCs w:val="24"/>
        </w:rPr>
      </w:pPr>
      <w:r>
        <w:rPr>
          <w:rFonts w:ascii="Arial" w:hAnsi="Arial" w:cs="Arial"/>
          <w:b/>
          <w:sz w:val="24"/>
          <w:szCs w:val="24"/>
        </w:rPr>
        <w:t>HORMONA EJE-HIPÓFISIS-GONADAL EN LA MUJER:</w:t>
      </w:r>
    </w:p>
    <w:p w:rsidR="00586C7E" w:rsidRDefault="00B64F91">
      <w:pPr>
        <w:spacing w:line="360" w:lineRule="auto"/>
        <w:jc w:val="both"/>
        <w:rPr>
          <w:rFonts w:ascii="Arial" w:hAnsi="Arial" w:cs="Arial"/>
          <w:sz w:val="24"/>
          <w:szCs w:val="24"/>
        </w:rPr>
      </w:pPr>
      <w:r>
        <w:rPr>
          <w:rFonts w:ascii="Arial" w:hAnsi="Arial" w:cs="Arial"/>
          <w:sz w:val="24"/>
          <w:szCs w:val="24"/>
        </w:rPr>
        <w:t xml:space="preserve">En el </w:t>
      </w:r>
      <w:r>
        <w:rPr>
          <w:rFonts w:ascii="Arial" w:hAnsi="Arial" w:cs="Arial"/>
          <w:b/>
          <w:sz w:val="24"/>
          <w:szCs w:val="24"/>
        </w:rPr>
        <w:t xml:space="preserve">hipotálamo </w:t>
      </w:r>
      <w:r>
        <w:rPr>
          <w:rFonts w:ascii="Arial" w:hAnsi="Arial" w:cs="Arial"/>
          <w:sz w:val="24"/>
          <w:szCs w:val="24"/>
        </w:rPr>
        <w:t xml:space="preserve">es el centro de regulación del cuerpo, esto a su vez produce la hormona reguladora de la secreción de gonadotrofinas (más conocido como </w:t>
      </w:r>
      <w:proofErr w:type="spellStart"/>
      <w:r>
        <w:rPr>
          <w:rFonts w:ascii="Arial" w:hAnsi="Arial" w:cs="Arial"/>
          <w:sz w:val="24"/>
          <w:szCs w:val="24"/>
        </w:rPr>
        <w:t>GnRH</w:t>
      </w:r>
      <w:proofErr w:type="spellEnd"/>
      <w:r>
        <w:rPr>
          <w:rFonts w:ascii="Arial" w:hAnsi="Arial" w:cs="Arial"/>
          <w:sz w:val="24"/>
          <w:szCs w:val="24"/>
        </w:rPr>
        <w:t xml:space="preserve">), que estimula la secreción de gonadotrofinas (LH Y FSH) </w:t>
      </w:r>
      <w:r w:rsidR="007E1475">
        <w:rPr>
          <w:rFonts w:ascii="Arial" w:hAnsi="Arial" w:cs="Arial"/>
          <w:sz w:val="24"/>
          <w:szCs w:val="24"/>
        </w:rPr>
        <w:t>a la hipófisis anterior</w:t>
      </w:r>
      <w:r>
        <w:rPr>
          <w:rFonts w:ascii="Arial" w:hAnsi="Arial" w:cs="Arial"/>
          <w:sz w:val="24"/>
          <w:szCs w:val="24"/>
        </w:rPr>
        <w:t>. Hace la liberación de forma rápida que hay una sobre estimulación de o liberación de LH y la FSH su liberación llega a ser lenta.</w:t>
      </w:r>
    </w:p>
    <w:p w:rsidR="00586C7E" w:rsidRDefault="00B64F91">
      <w:pPr>
        <w:spacing w:line="360" w:lineRule="auto"/>
        <w:jc w:val="both"/>
        <w:rPr>
          <w:rFonts w:ascii="Arial" w:hAnsi="Arial" w:cs="Arial"/>
          <w:sz w:val="24"/>
          <w:szCs w:val="24"/>
        </w:rPr>
      </w:pPr>
      <w:r>
        <w:rPr>
          <w:rFonts w:ascii="Arial" w:hAnsi="Arial" w:cs="Arial"/>
          <w:sz w:val="24"/>
          <w:szCs w:val="24"/>
        </w:rPr>
        <w:t xml:space="preserve">En la hipófisis anterior, se presenta la liberación de gonadotrofinas (LH Y FSH), cuando la </w:t>
      </w:r>
      <w:proofErr w:type="spellStart"/>
      <w:r>
        <w:rPr>
          <w:rFonts w:ascii="Arial" w:hAnsi="Arial" w:cs="Arial"/>
          <w:sz w:val="24"/>
          <w:szCs w:val="24"/>
        </w:rPr>
        <w:t>GnRH</w:t>
      </w:r>
      <w:proofErr w:type="spellEnd"/>
      <w:r>
        <w:rPr>
          <w:rFonts w:ascii="Arial" w:hAnsi="Arial" w:cs="Arial"/>
          <w:sz w:val="24"/>
          <w:szCs w:val="24"/>
        </w:rPr>
        <w:t xml:space="preserve"> es enviada del hipotálamo a la hipófisis. Estas hormonas son glucoproteínas que tienen dos subunidades: la Beta que es específica y la alfa que es igual a TSH y la HCG, que son encargados de recuperación de una anemia tras presentar una cirugía por miomas, ciclos recurrentes de fecundación </w:t>
      </w:r>
      <w:r>
        <w:rPr>
          <w:rFonts w:ascii="Arial" w:hAnsi="Arial" w:cs="Arial"/>
          <w:sz w:val="24"/>
          <w:szCs w:val="24"/>
        </w:rPr>
        <w:lastRenderedPageBreak/>
        <w:t xml:space="preserve">in vitro,   disminuir el tamaño de los miomas, o la disminución del endometrio producido por miomas. </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586C7E">
      <w:pPr>
        <w:pStyle w:val="Ttulo2"/>
        <w:rPr>
          <w:highlight w:val="yellow"/>
        </w:rPr>
      </w:pPr>
    </w:p>
    <w:p w:rsidR="00586C7E" w:rsidRDefault="007E1475">
      <w:pPr>
        <w:pStyle w:val="Ttulo2"/>
      </w:pPr>
      <w:bookmarkStart w:id="19" w:name="_Toc194576049"/>
      <w:bookmarkStart w:id="20" w:name="_Toc198593718"/>
      <w:r>
        <w:t>1.4</w:t>
      </w:r>
      <w:r w:rsidR="00B64F91">
        <w:t xml:space="preserve"> Ultrasonido</w:t>
      </w:r>
      <w:bookmarkEnd w:id="19"/>
      <w:bookmarkEnd w:id="20"/>
    </w:p>
    <w:p w:rsidR="00586C7E" w:rsidRDefault="00586C7E">
      <w:pPr>
        <w:pStyle w:val="Prrafodelista"/>
        <w:rPr>
          <w:rFonts w:ascii="Arial" w:hAnsi="Arial" w:cs="Arial"/>
          <w:b/>
          <w:sz w:val="28"/>
          <w:szCs w:val="28"/>
          <w:highlight w:val="yellow"/>
        </w:rPr>
      </w:pPr>
    </w:p>
    <w:p w:rsidR="006A712E" w:rsidRDefault="006A712E">
      <w:pPr>
        <w:pStyle w:val="Prrafodelista"/>
        <w:rPr>
          <w:rFonts w:ascii="Arial" w:hAnsi="Arial" w:cs="Arial"/>
          <w:b/>
          <w:sz w:val="28"/>
          <w:szCs w:val="28"/>
          <w:highlight w:val="yellow"/>
        </w:rPr>
      </w:pPr>
    </w:p>
    <w:p w:rsidR="00586C7E" w:rsidRDefault="006A712E">
      <w:pPr>
        <w:pStyle w:val="Prrafodelista"/>
        <w:spacing w:line="360" w:lineRule="auto"/>
        <w:jc w:val="both"/>
        <w:rPr>
          <w:rFonts w:ascii="Arial" w:hAnsi="Arial" w:cs="Arial"/>
          <w:b/>
          <w:sz w:val="28"/>
          <w:szCs w:val="28"/>
        </w:rPr>
      </w:pPr>
      <w:r>
        <w:rPr>
          <w:rFonts w:ascii="Arial" w:hAnsi="Arial" w:cs="Arial"/>
          <w:b/>
          <w:sz w:val="28"/>
          <w:szCs w:val="28"/>
        </w:rPr>
        <w:t xml:space="preserve">Ecografía obstétrica </w:t>
      </w: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La ecografía obstétrica, en conjunto con la anamnesis, constituye una herramienta fundamental para la determinación precisa de la edad gestacional (EG). Habitualmente, el cálculo inicial de la EG se realiza a partir de la fecha de la última menstruación (FUM), sin embargo, esta estimación se corrobora y puede ajustarse mediante los hallazgos ecográficos. En los casos en que exista una discrepancia significativa entre la FUM referida por la paciente y la edad gestacional determinada por ecografía (considerando el margen de error aceptado para cada trimestre), se prioriza la estimación ecográfica, lo que da lugar a la utilización de una FUM operacional.</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La determinación ecográfica de la edad gestacional se basa en distintas mediciones biométricas, cuya utilidad varía de acuerdo con la etapa del embarazo:</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Primer trimestre:</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Tamaño del saco gestacional (</w:t>
      </w:r>
      <w:proofErr w:type="spellStart"/>
      <w:r w:rsidRPr="00434408">
        <w:rPr>
          <w:rFonts w:ascii="Arial" w:hAnsi="Arial" w:cs="Arial"/>
          <w:sz w:val="24"/>
          <w:szCs w:val="24"/>
        </w:rPr>
        <w:t>gestational</w:t>
      </w:r>
      <w:proofErr w:type="spellEnd"/>
      <w:r w:rsidRPr="00434408">
        <w:rPr>
          <w:rFonts w:ascii="Arial" w:hAnsi="Arial" w:cs="Arial"/>
          <w:sz w:val="24"/>
          <w:szCs w:val="24"/>
        </w:rPr>
        <w:t xml:space="preserve"> </w:t>
      </w:r>
      <w:proofErr w:type="spellStart"/>
      <w:r w:rsidRPr="00434408">
        <w:rPr>
          <w:rFonts w:ascii="Arial" w:hAnsi="Arial" w:cs="Arial"/>
          <w:sz w:val="24"/>
          <w:szCs w:val="24"/>
        </w:rPr>
        <w:t>sac</w:t>
      </w:r>
      <w:proofErr w:type="spellEnd"/>
      <w:r w:rsidRPr="00434408">
        <w:rPr>
          <w:rFonts w:ascii="Arial" w:hAnsi="Arial" w:cs="Arial"/>
          <w:sz w:val="24"/>
          <w:szCs w:val="24"/>
        </w:rPr>
        <w:t xml:space="preserve"> </w:t>
      </w:r>
      <w:proofErr w:type="spellStart"/>
      <w:r w:rsidRPr="00434408">
        <w:rPr>
          <w:rFonts w:ascii="Arial" w:hAnsi="Arial" w:cs="Arial"/>
          <w:sz w:val="24"/>
          <w:szCs w:val="24"/>
        </w:rPr>
        <w:t>diameter</w:t>
      </w:r>
      <w:proofErr w:type="spellEnd"/>
      <w:r w:rsidRPr="00434408">
        <w:rPr>
          <w:rFonts w:ascii="Arial" w:hAnsi="Arial" w:cs="Arial"/>
          <w:sz w:val="24"/>
          <w:szCs w:val="24"/>
        </w:rPr>
        <w:t>)</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Longitud céfalo-nalgas (</w:t>
      </w:r>
      <w:proofErr w:type="spellStart"/>
      <w:r w:rsidRPr="00434408">
        <w:rPr>
          <w:rFonts w:ascii="Arial" w:hAnsi="Arial" w:cs="Arial"/>
          <w:sz w:val="24"/>
          <w:szCs w:val="24"/>
        </w:rPr>
        <w:t>crown-rump</w:t>
      </w:r>
      <w:proofErr w:type="spellEnd"/>
      <w:r w:rsidRPr="00434408">
        <w:rPr>
          <w:rFonts w:ascii="Arial" w:hAnsi="Arial" w:cs="Arial"/>
          <w:sz w:val="24"/>
          <w:szCs w:val="24"/>
        </w:rPr>
        <w:t xml:space="preserve"> </w:t>
      </w:r>
      <w:proofErr w:type="spellStart"/>
      <w:r w:rsidRPr="00434408">
        <w:rPr>
          <w:rFonts w:ascii="Arial" w:hAnsi="Arial" w:cs="Arial"/>
          <w:sz w:val="24"/>
          <w:szCs w:val="24"/>
        </w:rPr>
        <w:t>length</w:t>
      </w:r>
      <w:proofErr w:type="spellEnd"/>
      <w:r w:rsidRPr="00434408">
        <w:rPr>
          <w:rFonts w:ascii="Arial" w:hAnsi="Arial" w:cs="Arial"/>
          <w:sz w:val="24"/>
          <w:szCs w:val="24"/>
        </w:rPr>
        <w:t>, CRL), considerada la medida más precisa en esta etapa</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Segundo y tercer trimestre:</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lastRenderedPageBreak/>
        <w:t xml:space="preserve">        Diámetro </w:t>
      </w:r>
      <w:proofErr w:type="spellStart"/>
      <w:r w:rsidRPr="00434408">
        <w:rPr>
          <w:rFonts w:ascii="Arial" w:hAnsi="Arial" w:cs="Arial"/>
          <w:sz w:val="24"/>
          <w:szCs w:val="24"/>
        </w:rPr>
        <w:t>biparietal</w:t>
      </w:r>
      <w:proofErr w:type="spellEnd"/>
      <w:r w:rsidRPr="00434408">
        <w:rPr>
          <w:rFonts w:ascii="Arial" w:hAnsi="Arial" w:cs="Arial"/>
          <w:sz w:val="24"/>
          <w:szCs w:val="24"/>
        </w:rPr>
        <w:t xml:space="preserve"> (DBP)</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Circunferencia cefálica (CC)</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Circunferencia abdominal (CA)</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Longitud femoral (LF)</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Estas mediciones se introducen en tablas estandarizadas o software </w:t>
      </w:r>
      <w:proofErr w:type="gramStart"/>
      <w:r w:rsidRPr="00434408">
        <w:rPr>
          <w:rFonts w:ascii="Arial" w:hAnsi="Arial" w:cs="Arial"/>
          <w:sz w:val="24"/>
          <w:szCs w:val="24"/>
        </w:rPr>
        <w:t>especializados</w:t>
      </w:r>
      <w:proofErr w:type="gramEnd"/>
      <w:r w:rsidRPr="00434408">
        <w:rPr>
          <w:rFonts w:ascii="Arial" w:hAnsi="Arial" w:cs="Arial"/>
          <w:sz w:val="24"/>
          <w:szCs w:val="24"/>
        </w:rPr>
        <w:t xml:space="preserve"> que permiten estimar la edad gestacional con un margen de error específico según el trimestre: ±5-7 días en el primer trimestre, ±7-10 días en el segundo, y ±2-3 semanas en el tercero.</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Además de su rol en la datación gestacional, la ecografía es una herramienta indispensable para la evaluación integral del embarazo. A través de ella, se pueden diagnosticar con alta confiabilidad las siguientes condiciones:</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Ubicación del saco gestacional: determinando si es </w:t>
      </w:r>
      <w:proofErr w:type="spellStart"/>
      <w:r w:rsidRPr="00434408">
        <w:rPr>
          <w:rFonts w:ascii="Arial" w:hAnsi="Arial" w:cs="Arial"/>
          <w:sz w:val="24"/>
          <w:szCs w:val="24"/>
        </w:rPr>
        <w:t>normotópico</w:t>
      </w:r>
      <w:proofErr w:type="spellEnd"/>
      <w:r w:rsidRPr="00434408">
        <w:rPr>
          <w:rFonts w:ascii="Arial" w:hAnsi="Arial" w:cs="Arial"/>
          <w:sz w:val="24"/>
          <w:szCs w:val="24"/>
        </w:rPr>
        <w:t xml:space="preserve"> (ubicado correctamente en la cavidad uterina) o ectópico (fuera del útero, como en las trompas de Falopio).</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Vitalidad fetal: mediante la visualización de la actividad cardíaca y los movimientos fetales.</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Número de fetos: identificación temprana de embarazos múltiples.</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Anatomía fetal: detección precoz de malformaciones estructurales o anomalías congénitas.</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Evaluación del crecimiento fetal: mediante la comparación de las mediciones biométricas con percentiles de referencia, permitiendo detectar retrasos o </w:t>
      </w:r>
      <w:r w:rsidRPr="00434408">
        <w:rPr>
          <w:rFonts w:ascii="Arial" w:hAnsi="Arial" w:cs="Arial"/>
          <w:sz w:val="24"/>
          <w:szCs w:val="24"/>
        </w:rPr>
        <w:lastRenderedPageBreak/>
        <w:t>alteraciones en el crecimiento intrauterino.</w:t>
      </w:r>
    </w:p>
    <w:p w:rsidR="00434408" w:rsidRPr="00434408" w:rsidRDefault="00434408" w:rsidP="00434408">
      <w:pPr>
        <w:pStyle w:val="Prrafodelista"/>
        <w:spacing w:line="360" w:lineRule="auto"/>
        <w:jc w:val="both"/>
        <w:rPr>
          <w:rFonts w:ascii="Arial" w:hAnsi="Arial" w:cs="Arial"/>
          <w:sz w:val="24"/>
          <w:szCs w:val="24"/>
        </w:rPr>
      </w:pPr>
    </w:p>
    <w:p w:rsidR="00434408" w:rsidRPr="00434408"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 xml:space="preserve">    Posición fetal y del saco gestacional, así como la relación con la edad gestacional estimada.</w:t>
      </w:r>
    </w:p>
    <w:p w:rsidR="00434408" w:rsidRPr="00434408" w:rsidRDefault="00434408" w:rsidP="00434408">
      <w:pPr>
        <w:pStyle w:val="Prrafodelista"/>
        <w:spacing w:line="360" w:lineRule="auto"/>
        <w:jc w:val="both"/>
        <w:rPr>
          <w:rFonts w:ascii="Arial" w:hAnsi="Arial" w:cs="Arial"/>
          <w:sz w:val="24"/>
          <w:szCs w:val="24"/>
        </w:rPr>
      </w:pPr>
    </w:p>
    <w:p w:rsidR="00586C7E" w:rsidRDefault="00434408" w:rsidP="00434408">
      <w:pPr>
        <w:pStyle w:val="Prrafodelista"/>
        <w:spacing w:line="360" w:lineRule="auto"/>
        <w:jc w:val="both"/>
        <w:rPr>
          <w:rFonts w:ascii="Arial" w:hAnsi="Arial" w:cs="Arial"/>
          <w:sz w:val="24"/>
          <w:szCs w:val="24"/>
        </w:rPr>
      </w:pPr>
      <w:r w:rsidRPr="00434408">
        <w:rPr>
          <w:rFonts w:ascii="Arial" w:hAnsi="Arial" w:cs="Arial"/>
          <w:sz w:val="24"/>
          <w:szCs w:val="24"/>
        </w:rPr>
        <w:t>El seguimiento ecográfico sistemático no solo proporciona una estimación fiable de la edad gestacional, sino que también es esencial para valorar el bienestar fetal, identificar posibles complicaciones y orientar una atención prenatal oportuna, efectiva y basada en la evidencia.</w:t>
      </w:r>
    </w:p>
    <w:p w:rsidR="00434408" w:rsidRDefault="00434408" w:rsidP="00434408">
      <w:pPr>
        <w:pStyle w:val="Prrafodelista"/>
        <w:spacing w:line="360" w:lineRule="auto"/>
        <w:jc w:val="both"/>
        <w:rPr>
          <w:rFonts w:ascii="Arial" w:hAnsi="Arial" w:cs="Arial"/>
          <w:sz w:val="24"/>
          <w:szCs w:val="24"/>
        </w:rPr>
      </w:pPr>
    </w:p>
    <w:p w:rsidR="00434408" w:rsidRDefault="00434408" w:rsidP="00434408">
      <w:pPr>
        <w:pStyle w:val="Prrafodelista"/>
        <w:spacing w:line="360" w:lineRule="auto"/>
        <w:jc w:val="both"/>
        <w:rPr>
          <w:rFonts w:ascii="Arial" w:hAnsi="Arial" w:cs="Arial"/>
          <w:sz w:val="24"/>
          <w:szCs w:val="24"/>
        </w:rPr>
      </w:pPr>
    </w:p>
    <w:p w:rsidR="00586C7E" w:rsidRDefault="007E1475">
      <w:pPr>
        <w:pStyle w:val="Ttulo2"/>
      </w:pPr>
      <w:bookmarkStart w:id="21" w:name="_Toc194576050"/>
      <w:bookmarkStart w:id="22" w:name="_Toc198593719"/>
      <w:r>
        <w:t>1.5</w:t>
      </w:r>
      <w:r w:rsidR="00B64F91">
        <w:t xml:space="preserve"> El tamiz</w:t>
      </w:r>
      <w:bookmarkEnd w:id="21"/>
      <w:bookmarkEnd w:id="22"/>
    </w:p>
    <w:p w:rsidR="00586C7E" w:rsidRDefault="00586C7E">
      <w:pPr>
        <w:rPr>
          <w:highlight w:val="yellow"/>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El tamizaje prenatal es un conjunto de estudios clínicos y de laboratorio que se realiza al inicio del embarazo con el propósito de detectar, prevenir o descartar oportunamente diversas enfermedades que puedan afectar tanto a la madre como al feto. Estos estudios permiten identificar factores de riesgo y condiciones que requieren un seguimiento más estrecho durante la gestación. Entre las pruebas más relevantes que se incluyen en este proceso, destacan las siguientes:</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    Pruebas serológicas para sífilis y VIH: fundamentales para prevenir la transmisión vertical (madre a hijo) y establecer un tratamiento oportuno en caso de resultar positivas.</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    Examen General de Orina (EGO): se realiza para detectar infecciones urinarias y evaluar la presencia de proteínas en la orina (proteinuria), lo cual puede ser un signo temprano de </w:t>
      </w:r>
      <w:proofErr w:type="spellStart"/>
      <w:r w:rsidRPr="007E1475">
        <w:rPr>
          <w:rFonts w:ascii="Arial" w:hAnsi="Arial" w:cs="Arial"/>
          <w:sz w:val="24"/>
          <w:szCs w:val="24"/>
        </w:rPr>
        <w:t>preeclampsia</w:t>
      </w:r>
      <w:proofErr w:type="spellEnd"/>
      <w:r w:rsidRPr="007E1475">
        <w:rPr>
          <w:rFonts w:ascii="Arial" w:hAnsi="Arial" w:cs="Arial"/>
          <w:sz w:val="24"/>
          <w:szCs w:val="24"/>
        </w:rPr>
        <w:t>.</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    Subunidad β-HCG cuantitativa: permite medir con precisión la concentración de la hormona gonadotropina coriónica humana en plasma, útil para confirmar el embarazo, determinar su evolución y detectar posibles anomalías como </w:t>
      </w:r>
      <w:r w:rsidRPr="007E1475">
        <w:rPr>
          <w:rFonts w:ascii="Arial" w:hAnsi="Arial" w:cs="Arial"/>
          <w:sz w:val="24"/>
          <w:szCs w:val="24"/>
        </w:rPr>
        <w:lastRenderedPageBreak/>
        <w:t xml:space="preserve">embarazos ectópicos o molas </w:t>
      </w:r>
      <w:proofErr w:type="spellStart"/>
      <w:r w:rsidRPr="007E1475">
        <w:rPr>
          <w:rFonts w:ascii="Arial" w:hAnsi="Arial" w:cs="Arial"/>
          <w:sz w:val="24"/>
          <w:szCs w:val="24"/>
        </w:rPr>
        <w:t>hidatiformes</w:t>
      </w:r>
      <w:proofErr w:type="spellEnd"/>
      <w:r w:rsidRPr="007E1475">
        <w:rPr>
          <w:rFonts w:ascii="Arial" w:hAnsi="Arial" w:cs="Arial"/>
          <w:sz w:val="24"/>
          <w:szCs w:val="24"/>
        </w:rPr>
        <w:t>.</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    Prueba de sobrecarga de glucosa: utilizada para detectar diabetes gestacional, una de las complicaciones más comunes del embarazo.</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    Tamizaje para estreptococo del grupo B: se realiza en el tercer trimestre para identificar la presencia de esta bacteria, la cual puede ser transmitida al recién nacido durante el parto, provocando infecciones graves si no se trata previamente.</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    Ecografía obstétrica: idealmente debe realizarse al menos una vez por trimestre, aunque su realización mensual puede mejorar significativamente la detección precoz de malformaciones fetales, restricción del crecimiento intrauterino y otras complicaciones.</w:t>
      </w:r>
    </w:p>
    <w:p w:rsidR="007E1475" w:rsidRPr="007E1475" w:rsidRDefault="007E1475" w:rsidP="007E1475">
      <w:pPr>
        <w:pStyle w:val="Prrafodelista"/>
        <w:spacing w:line="360" w:lineRule="auto"/>
        <w:jc w:val="both"/>
        <w:rPr>
          <w:rFonts w:ascii="Arial" w:hAnsi="Arial" w:cs="Arial"/>
          <w:sz w:val="24"/>
          <w:szCs w:val="24"/>
        </w:rPr>
      </w:pPr>
    </w:p>
    <w:p w:rsidR="007E1475" w:rsidRP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 xml:space="preserve">Además del tamizaje, el diagnóstico clínico del embarazo comienza con una anamnesis detallada, la cual es esencial para establecer antecedentes </w:t>
      </w:r>
      <w:proofErr w:type="spellStart"/>
      <w:r w:rsidRPr="007E1475">
        <w:rPr>
          <w:rFonts w:ascii="Arial" w:hAnsi="Arial" w:cs="Arial"/>
          <w:sz w:val="24"/>
          <w:szCs w:val="24"/>
        </w:rPr>
        <w:t>gineco</w:t>
      </w:r>
      <w:proofErr w:type="spellEnd"/>
      <w:r w:rsidRPr="007E1475">
        <w:rPr>
          <w:rFonts w:ascii="Arial" w:hAnsi="Arial" w:cs="Arial"/>
          <w:sz w:val="24"/>
          <w:szCs w:val="24"/>
        </w:rPr>
        <w:t>-obstétricos relevantes. Entre los datos más importantes que deben recabarse se encuentran: la fecha de la última menstruación (FUM) para calcular la edad gestacional y estimar la fecha probable de parto, así como información sobre la regularidad de los ciclos menstruales. También es necesario indagar sobre antecedentes personales y familiares de enfermedades crónicas, infecciones previas, embarazos anteriores, así como la realización de estudios genéticos o tamizajes para enfermedades congénitas.</w:t>
      </w:r>
    </w:p>
    <w:p w:rsidR="007E1475" w:rsidRPr="007E1475" w:rsidRDefault="007E1475" w:rsidP="007E1475">
      <w:pPr>
        <w:pStyle w:val="Prrafodelista"/>
        <w:spacing w:line="360" w:lineRule="auto"/>
        <w:jc w:val="both"/>
        <w:rPr>
          <w:rFonts w:ascii="Arial" w:hAnsi="Arial" w:cs="Arial"/>
          <w:sz w:val="24"/>
          <w:szCs w:val="24"/>
        </w:rPr>
      </w:pPr>
    </w:p>
    <w:p w:rsidR="007E1475" w:rsidRDefault="007E1475" w:rsidP="007E1475">
      <w:pPr>
        <w:pStyle w:val="Prrafodelista"/>
        <w:spacing w:line="360" w:lineRule="auto"/>
        <w:jc w:val="both"/>
        <w:rPr>
          <w:rFonts w:ascii="Arial" w:hAnsi="Arial" w:cs="Arial"/>
          <w:sz w:val="24"/>
          <w:szCs w:val="24"/>
        </w:rPr>
      </w:pPr>
      <w:r w:rsidRPr="007E1475">
        <w:rPr>
          <w:rFonts w:ascii="Arial" w:hAnsi="Arial" w:cs="Arial"/>
          <w:sz w:val="24"/>
          <w:szCs w:val="24"/>
        </w:rPr>
        <w:t>La integración de todos estos elementos permite establecer un plan de atención integral, individualizado y con enfoque preventivo, que contribuya a una gestación saludable y segura, tanto para la madre como para el bebé</w:t>
      </w:r>
    </w:p>
    <w:p w:rsidR="00586C7E" w:rsidRDefault="00586C7E">
      <w:pPr>
        <w:pStyle w:val="Prrafodelista"/>
        <w:spacing w:line="360" w:lineRule="auto"/>
        <w:jc w:val="both"/>
        <w:rPr>
          <w:rFonts w:ascii="Arial" w:hAnsi="Arial" w:cs="Arial"/>
          <w:sz w:val="24"/>
          <w:szCs w:val="24"/>
        </w:rPr>
      </w:pPr>
    </w:p>
    <w:p w:rsidR="00586C7E" w:rsidRDefault="00586C7E">
      <w:pPr>
        <w:rPr>
          <w:rFonts w:ascii="Arial" w:hAnsi="Arial" w:cs="Arial"/>
          <w:b/>
          <w:sz w:val="28"/>
          <w:szCs w:val="28"/>
        </w:rPr>
      </w:pPr>
    </w:p>
    <w:p w:rsidR="00586C7E" w:rsidRDefault="00B64F91">
      <w:pPr>
        <w:rPr>
          <w:rFonts w:ascii="Arial" w:hAnsi="Arial" w:cs="Arial"/>
          <w:b/>
          <w:sz w:val="28"/>
          <w:szCs w:val="28"/>
        </w:rPr>
      </w:pPr>
      <w:r>
        <w:br w:type="page"/>
      </w:r>
    </w:p>
    <w:p w:rsidR="00586C7E" w:rsidRDefault="00434408">
      <w:pPr>
        <w:pStyle w:val="Ttulo1"/>
      </w:pPr>
      <w:bookmarkStart w:id="23" w:name="_Toc194576051"/>
      <w:bookmarkStart w:id="24" w:name="_Toc198593720"/>
      <w:r>
        <w:lastRenderedPageBreak/>
        <w:t>Unidad 2 Complicaciones en el embarazo</w:t>
      </w:r>
      <w:bookmarkEnd w:id="23"/>
      <w:bookmarkEnd w:id="24"/>
    </w:p>
    <w:p w:rsidR="00586C7E" w:rsidRDefault="00586C7E">
      <w:pPr>
        <w:pStyle w:val="Prrafodelista"/>
        <w:ind w:left="720"/>
        <w:rPr>
          <w:rFonts w:ascii="Arial" w:hAnsi="Arial" w:cs="Arial"/>
          <w:b/>
          <w:sz w:val="28"/>
          <w:szCs w:val="28"/>
        </w:rPr>
      </w:pPr>
    </w:p>
    <w:p w:rsidR="00586C7E" w:rsidRDefault="00B64F91">
      <w:pPr>
        <w:pStyle w:val="Ttulo2"/>
      </w:pPr>
      <w:bookmarkStart w:id="25" w:name="_Toc194576052"/>
      <w:bookmarkStart w:id="26" w:name="_Toc198593721"/>
      <w:r>
        <w:t>2.1 Introducción</w:t>
      </w:r>
      <w:bookmarkEnd w:id="25"/>
      <w:bookmarkEnd w:id="26"/>
      <w:r>
        <w:t xml:space="preserve"> </w:t>
      </w:r>
    </w:p>
    <w:p w:rsidR="00586C7E" w:rsidRDefault="00586C7E">
      <w:pPr>
        <w:pStyle w:val="Prrafodelista"/>
        <w:ind w:left="720"/>
        <w:rPr>
          <w:rFonts w:ascii="Arial" w:hAnsi="Arial" w:cs="Arial"/>
          <w:b/>
          <w:sz w:val="28"/>
          <w:szCs w:val="28"/>
        </w:rPr>
      </w:pPr>
    </w:p>
    <w:p w:rsidR="00586C7E" w:rsidRDefault="00B64F91">
      <w:pPr>
        <w:pStyle w:val="NormalWeb"/>
        <w:shd w:val="clear" w:color="000000" w:fill="FFFFFF"/>
        <w:spacing w:before="0" w:beforeAutospacing="0" w:after="225" w:afterAutospacing="0" w:line="360" w:lineRule="auto"/>
        <w:jc w:val="both"/>
        <w:rPr>
          <w:rFonts w:ascii="Arial" w:hAnsi="Arial" w:cs="Arial"/>
        </w:rPr>
      </w:pPr>
      <w:r>
        <w:rPr>
          <w:rFonts w:ascii="Arial" w:hAnsi="Arial" w:cs="Arial"/>
        </w:rPr>
        <w:t xml:space="preserve">En el proceso de la gestación se puede decir que también puede haber complicaciones en el proceso de crecimiento y desarrollo, donde en cada trimestre puede aparecer o iniciar algún proceso complicado como alguna trisomía 21(síndrome de Down), Labio y Paladar Hendido, malformaciones en extremidades superiores e inferiores, </w:t>
      </w:r>
      <w:proofErr w:type="spellStart"/>
      <w:r>
        <w:rPr>
          <w:rFonts w:ascii="Arial" w:hAnsi="Arial" w:cs="Arial"/>
        </w:rPr>
        <w:t>gastrosquisis</w:t>
      </w:r>
      <w:proofErr w:type="spellEnd"/>
      <w:r>
        <w:rPr>
          <w:rFonts w:ascii="Arial" w:hAnsi="Arial" w:cs="Arial"/>
        </w:rPr>
        <w:t xml:space="preserve">, </w:t>
      </w:r>
      <w:proofErr w:type="spellStart"/>
      <w:r>
        <w:rPr>
          <w:rFonts w:ascii="Arial" w:hAnsi="Arial" w:cs="Arial"/>
        </w:rPr>
        <w:t>onfalocele</w:t>
      </w:r>
      <w:proofErr w:type="spellEnd"/>
      <w:r>
        <w:rPr>
          <w:rFonts w:ascii="Arial" w:hAnsi="Arial" w:cs="Arial"/>
        </w:rPr>
        <w:t xml:space="preserve"> (falta del cierre del tubo neural, es ahí donde se puede decir que fue por falta de consumo de ácido fólico), etc. </w:t>
      </w:r>
    </w:p>
    <w:p w:rsidR="00586C7E" w:rsidRDefault="00B64F91">
      <w:pPr>
        <w:pStyle w:val="NormalWeb"/>
        <w:shd w:val="clear" w:color="000000" w:fill="FFFFFF"/>
        <w:spacing w:before="0" w:beforeAutospacing="0" w:after="225" w:afterAutospacing="0" w:line="360" w:lineRule="auto"/>
        <w:jc w:val="both"/>
        <w:rPr>
          <w:rFonts w:ascii="Arial" w:hAnsi="Arial" w:cs="Arial"/>
        </w:rPr>
      </w:pPr>
      <w:r>
        <w:rPr>
          <w:rFonts w:ascii="Arial" w:hAnsi="Arial" w:cs="Arial"/>
        </w:rPr>
        <w:t xml:space="preserve">Hay determinadas enfermedades que, si ocurren durante el embarazo, y en particular durante las primeras nueve semanas, pueden provocar graves malformaciones congénitas (por ejemplo, infecciones maternas tales como </w:t>
      </w:r>
      <w:proofErr w:type="spellStart"/>
      <w:r>
        <w:rPr>
          <w:rFonts w:ascii="Arial" w:hAnsi="Arial" w:cs="Arial"/>
        </w:rPr>
        <w:t>citomegalovirus</w:t>
      </w:r>
      <w:proofErr w:type="spellEnd"/>
      <w:r>
        <w:rPr>
          <w:rFonts w:ascii="Arial" w:hAnsi="Arial" w:cs="Arial"/>
        </w:rPr>
        <w:t>, </w:t>
      </w:r>
      <w:hyperlink r:id="rId11" w:history="1">
        <w:r>
          <w:rPr>
            <w:rFonts w:ascii="Arial" w:hAnsi="Arial" w:cs="Arial"/>
            <w:lang w:val="es-ES"/>
          </w:rPr>
          <w:t>varicela</w:t>
        </w:r>
      </w:hyperlink>
      <w:r>
        <w:rPr>
          <w:rFonts w:ascii="Arial" w:hAnsi="Arial" w:cs="Arial"/>
        </w:rPr>
        <w:t> o </w:t>
      </w:r>
      <w:hyperlink r:id="rId12" w:history="1">
        <w:r>
          <w:rPr>
            <w:rFonts w:ascii="Arial" w:hAnsi="Arial" w:cs="Arial"/>
            <w:lang w:val="es-ES"/>
          </w:rPr>
          <w:t>rubéola</w:t>
        </w:r>
      </w:hyperlink>
      <w:r>
        <w:rPr>
          <w:rFonts w:ascii="Arial" w:hAnsi="Arial" w:cs="Arial"/>
        </w:rPr>
        <w:t xml:space="preserve">). También conforme pasan </w:t>
      </w:r>
      <w:r w:rsidR="007E1475">
        <w:rPr>
          <w:rFonts w:ascii="Arial" w:hAnsi="Arial" w:cs="Arial"/>
        </w:rPr>
        <w:t>los trimestres</w:t>
      </w:r>
      <w:r>
        <w:rPr>
          <w:rFonts w:ascii="Arial" w:hAnsi="Arial" w:cs="Arial"/>
        </w:rPr>
        <w:t xml:space="preserve"> se presentan más complicaciones como son el aumento de la presión arterial, anemias, amenaza de aborto prematuro, diabetes gestacional, anemias, infecciones de vías urinarias, enfermedad de transmisión sexual, etc.</w:t>
      </w:r>
    </w:p>
    <w:p w:rsidR="00586C7E" w:rsidRDefault="00B64F91">
      <w:pPr>
        <w:pStyle w:val="NormalWeb"/>
        <w:shd w:val="clear" w:color="000000" w:fill="FFFFFF"/>
        <w:spacing w:before="0" w:beforeAutospacing="0" w:after="225" w:afterAutospacing="0" w:line="360" w:lineRule="auto"/>
        <w:jc w:val="both"/>
        <w:rPr>
          <w:rFonts w:ascii="Arial" w:hAnsi="Arial" w:cs="Arial"/>
        </w:rPr>
      </w:pPr>
      <w:r>
        <w:rPr>
          <w:rFonts w:ascii="Arial" w:hAnsi="Arial" w:cs="Arial"/>
        </w:rPr>
        <w:t xml:space="preserve">Todo este tipo de complicaciones vienen a ser un factor relevante para los </w:t>
      </w:r>
      <w:r w:rsidR="006A712E">
        <w:rPr>
          <w:rFonts w:ascii="Arial" w:hAnsi="Arial" w:cs="Arial"/>
        </w:rPr>
        <w:t>médicos</w:t>
      </w:r>
      <w:r>
        <w:rPr>
          <w:rFonts w:ascii="Arial" w:hAnsi="Arial" w:cs="Arial"/>
        </w:rPr>
        <w:t xml:space="preserve"> y ambos pacientes, como la </w:t>
      </w:r>
      <w:r w:rsidR="006A712E">
        <w:rPr>
          <w:rFonts w:ascii="Arial" w:hAnsi="Arial" w:cs="Arial"/>
        </w:rPr>
        <w:t>madre</w:t>
      </w:r>
      <w:r>
        <w:rPr>
          <w:rFonts w:ascii="Arial" w:hAnsi="Arial" w:cs="Arial"/>
        </w:rPr>
        <w:t xml:space="preserve"> y </w:t>
      </w:r>
      <w:r w:rsidR="006A712E">
        <w:rPr>
          <w:rFonts w:ascii="Arial" w:hAnsi="Arial" w:cs="Arial"/>
        </w:rPr>
        <w:t>él</w:t>
      </w:r>
      <w:r>
        <w:rPr>
          <w:rFonts w:ascii="Arial" w:hAnsi="Arial" w:cs="Arial"/>
        </w:rPr>
        <w:t xml:space="preserve"> </w:t>
      </w:r>
      <w:proofErr w:type="gramStart"/>
      <w:r>
        <w:rPr>
          <w:rFonts w:ascii="Arial" w:hAnsi="Arial" w:cs="Arial"/>
        </w:rPr>
        <w:t>bebe</w:t>
      </w:r>
      <w:proofErr w:type="gramEnd"/>
      <w:r>
        <w:rPr>
          <w:rFonts w:ascii="Arial" w:hAnsi="Arial" w:cs="Arial"/>
        </w:rPr>
        <w:t xml:space="preserve">, estos cuidados pueden ser en la etapa de </w:t>
      </w:r>
      <w:r w:rsidR="006A712E">
        <w:rPr>
          <w:rFonts w:ascii="Arial" w:hAnsi="Arial" w:cs="Arial"/>
        </w:rPr>
        <w:t>prevención</w:t>
      </w:r>
      <w:r>
        <w:rPr>
          <w:rFonts w:ascii="Arial" w:hAnsi="Arial" w:cs="Arial"/>
        </w:rPr>
        <w:t xml:space="preserve">, y en estos primeros meses es cuando se inicia este cuidado. </w:t>
      </w:r>
    </w:p>
    <w:p w:rsidR="00586C7E" w:rsidRDefault="00B64F91">
      <w:pPr>
        <w:pStyle w:val="NormalWeb"/>
        <w:shd w:val="clear" w:color="000000" w:fill="FFFFFF"/>
        <w:spacing w:before="0" w:beforeAutospacing="0" w:after="225" w:afterAutospacing="0" w:line="360" w:lineRule="auto"/>
        <w:jc w:val="both"/>
        <w:rPr>
          <w:rFonts w:ascii="Arial" w:hAnsi="Arial" w:cs="Arial"/>
        </w:rPr>
      </w:pPr>
      <w:r>
        <w:rPr>
          <w:rFonts w:ascii="Arial" w:hAnsi="Arial" w:cs="Arial"/>
        </w:rPr>
        <w:t xml:space="preserve">Para todo esto existen diferentes pruebas que miden los </w:t>
      </w:r>
      <w:r w:rsidR="006A712E">
        <w:rPr>
          <w:rFonts w:ascii="Arial" w:hAnsi="Arial" w:cs="Arial"/>
        </w:rPr>
        <w:t>parámetros</w:t>
      </w:r>
      <w:r>
        <w:rPr>
          <w:rFonts w:ascii="Arial" w:hAnsi="Arial" w:cs="Arial"/>
        </w:rPr>
        <w:t xml:space="preserve"> para saber el estado del embarazo, medir estas nos ayudaran a </w:t>
      </w:r>
      <w:r w:rsidR="006A712E">
        <w:rPr>
          <w:rFonts w:ascii="Arial" w:hAnsi="Arial" w:cs="Arial"/>
        </w:rPr>
        <w:t>diagnosticar</w:t>
      </w:r>
      <w:r>
        <w:rPr>
          <w:rFonts w:ascii="Arial" w:hAnsi="Arial" w:cs="Arial"/>
        </w:rPr>
        <w:t xml:space="preserve"> y tratar si se encuentra alguna </w:t>
      </w:r>
      <w:r w:rsidR="006A712E">
        <w:rPr>
          <w:rFonts w:ascii="Arial" w:hAnsi="Arial" w:cs="Arial"/>
        </w:rPr>
        <w:t>complicación</w:t>
      </w:r>
      <w:r>
        <w:rPr>
          <w:rFonts w:ascii="Arial" w:hAnsi="Arial" w:cs="Arial"/>
        </w:rPr>
        <w:t>.</w:t>
      </w:r>
    </w:p>
    <w:p w:rsidR="00586C7E" w:rsidRDefault="00586C7E">
      <w:pPr>
        <w:pStyle w:val="NormalWeb"/>
        <w:shd w:val="clear" w:color="000000" w:fill="FFFFFF"/>
        <w:spacing w:before="0" w:beforeAutospacing="0" w:after="225" w:afterAutospacing="0" w:line="360" w:lineRule="auto"/>
        <w:jc w:val="both"/>
        <w:rPr>
          <w:rFonts w:ascii="Arial" w:hAnsi="Arial" w:cs="Arial"/>
        </w:rPr>
      </w:pPr>
    </w:p>
    <w:p w:rsidR="00586C7E" w:rsidRDefault="00586C7E">
      <w:pPr>
        <w:pStyle w:val="NormalWeb"/>
        <w:shd w:val="clear" w:color="000000" w:fill="FFFFFF"/>
        <w:spacing w:before="0" w:beforeAutospacing="0" w:after="225" w:afterAutospacing="0" w:line="360" w:lineRule="auto"/>
        <w:jc w:val="both"/>
        <w:rPr>
          <w:rFonts w:ascii="Arial" w:hAnsi="Arial" w:cs="Arial"/>
        </w:rPr>
      </w:pPr>
    </w:p>
    <w:p w:rsidR="00586C7E" w:rsidRDefault="00586C7E">
      <w:pPr>
        <w:pStyle w:val="NormalWeb"/>
        <w:shd w:val="clear" w:color="000000" w:fill="FFFFFF"/>
        <w:spacing w:before="0" w:beforeAutospacing="0" w:after="225" w:afterAutospacing="0" w:line="360" w:lineRule="auto"/>
        <w:jc w:val="both"/>
        <w:rPr>
          <w:rFonts w:ascii="Arial" w:hAnsi="Arial" w:cs="Arial"/>
        </w:rPr>
      </w:pPr>
    </w:p>
    <w:p w:rsidR="00586C7E" w:rsidRDefault="00B64F91" w:rsidP="007E1475">
      <w:pPr>
        <w:pStyle w:val="Ttulo2"/>
        <w:jc w:val="both"/>
        <w:rPr>
          <w:sz w:val="28"/>
          <w:szCs w:val="28"/>
        </w:rPr>
      </w:pPr>
      <w:bookmarkStart w:id="27" w:name="_Toc194576053"/>
      <w:bookmarkStart w:id="28" w:name="_Toc198593722"/>
      <w:r>
        <w:rPr>
          <w:sz w:val="28"/>
          <w:szCs w:val="28"/>
        </w:rPr>
        <w:lastRenderedPageBreak/>
        <w:t>2.2 Complicaciones previas en el embarazo y durante el primer trimestre</w:t>
      </w:r>
      <w:bookmarkEnd w:id="27"/>
      <w:bookmarkEnd w:id="28"/>
    </w:p>
    <w:p w:rsidR="00586C7E" w:rsidRDefault="00586C7E">
      <w:pPr>
        <w:rPr>
          <w:rFonts w:ascii="Arial" w:hAnsi="Arial" w:cs="Arial"/>
          <w:b/>
          <w:sz w:val="28"/>
          <w:szCs w:val="28"/>
        </w:rPr>
      </w:pPr>
    </w:p>
    <w:p w:rsidR="006A712E" w:rsidRPr="006A712E" w:rsidRDefault="006A712E" w:rsidP="006A712E">
      <w:pPr>
        <w:spacing w:line="360" w:lineRule="auto"/>
        <w:jc w:val="both"/>
        <w:rPr>
          <w:rFonts w:ascii="Arial" w:hAnsi="Arial" w:cs="Arial"/>
          <w:sz w:val="24"/>
          <w:szCs w:val="24"/>
        </w:rPr>
      </w:pPr>
      <w:r w:rsidRPr="006A712E">
        <w:rPr>
          <w:rFonts w:ascii="Arial" w:hAnsi="Arial" w:cs="Arial"/>
          <w:sz w:val="24"/>
          <w:szCs w:val="24"/>
        </w:rPr>
        <w:t>Se pueden detectar enfermedades o complicaciones durante el embarazo, o incluso antes de este. En la primera etapa, es necesario realizar una prueba de sangre, ultrasonidos y las mediciones correspondientes; estos parámetros representan el primer acercamiento al estado de salud tanto de la madre como del feto.</w:t>
      </w:r>
    </w:p>
    <w:p w:rsidR="006A712E" w:rsidRPr="006A712E" w:rsidRDefault="006A712E" w:rsidP="006A712E">
      <w:pPr>
        <w:spacing w:line="360" w:lineRule="auto"/>
        <w:jc w:val="both"/>
        <w:rPr>
          <w:rFonts w:ascii="Arial" w:hAnsi="Arial" w:cs="Arial"/>
          <w:sz w:val="24"/>
          <w:szCs w:val="24"/>
        </w:rPr>
      </w:pPr>
    </w:p>
    <w:p w:rsidR="006A712E" w:rsidRPr="006A712E" w:rsidRDefault="006A712E" w:rsidP="006A712E">
      <w:pPr>
        <w:spacing w:line="360" w:lineRule="auto"/>
        <w:jc w:val="both"/>
        <w:rPr>
          <w:rFonts w:ascii="Arial" w:hAnsi="Arial" w:cs="Arial"/>
          <w:sz w:val="24"/>
          <w:szCs w:val="24"/>
        </w:rPr>
      </w:pPr>
      <w:r w:rsidRPr="006A712E">
        <w:rPr>
          <w:rFonts w:ascii="Arial" w:hAnsi="Arial" w:cs="Arial"/>
          <w:sz w:val="24"/>
          <w:szCs w:val="24"/>
        </w:rPr>
        <w:t>Como es sabido, existen leyes que permiten la interrupción legal del embarazo hasta cierto punto del desarrollo fetal. Esto es especialmente relevante en casos como el síndrome de Down o enfermedades congénitas graves, por lo que se recuerda a todas las pacientes la importancia de realizar dichas mediciones a tiempo.</w:t>
      </w:r>
    </w:p>
    <w:p w:rsidR="006A712E" w:rsidRPr="006A712E" w:rsidRDefault="006A712E" w:rsidP="006A712E">
      <w:pPr>
        <w:spacing w:line="360" w:lineRule="auto"/>
        <w:jc w:val="both"/>
        <w:rPr>
          <w:rFonts w:ascii="Arial" w:hAnsi="Arial" w:cs="Arial"/>
          <w:sz w:val="24"/>
          <w:szCs w:val="24"/>
        </w:rPr>
      </w:pPr>
    </w:p>
    <w:p w:rsidR="006A712E" w:rsidRPr="006A712E" w:rsidRDefault="006A712E" w:rsidP="006A712E">
      <w:pPr>
        <w:spacing w:line="360" w:lineRule="auto"/>
        <w:jc w:val="both"/>
        <w:rPr>
          <w:rFonts w:ascii="Arial" w:hAnsi="Arial" w:cs="Arial"/>
          <w:sz w:val="24"/>
          <w:szCs w:val="24"/>
        </w:rPr>
      </w:pPr>
      <w:r w:rsidRPr="006A712E">
        <w:rPr>
          <w:rFonts w:ascii="Arial" w:hAnsi="Arial" w:cs="Arial"/>
          <w:sz w:val="24"/>
          <w:szCs w:val="24"/>
        </w:rPr>
        <w:t>Durante los últimos meses del embarazo también pueden surgir complicaciones, pero es en el primer trimestre donde se pueden identificar muchas de ellas, permitiendo una atención oportuna. En algunas comunidades indígenas, las costumbres no permiten la realización de estos estudios, lo que genera un conflicto entre lo que se debería hacer médicamente y lo que culturalmente se permite hacer.</w:t>
      </w:r>
    </w:p>
    <w:p w:rsidR="006A712E" w:rsidRPr="006A712E" w:rsidRDefault="006A712E" w:rsidP="006A712E">
      <w:pPr>
        <w:spacing w:line="360" w:lineRule="auto"/>
        <w:jc w:val="both"/>
        <w:rPr>
          <w:rFonts w:ascii="Arial" w:hAnsi="Arial" w:cs="Arial"/>
          <w:sz w:val="24"/>
          <w:szCs w:val="24"/>
        </w:rPr>
      </w:pPr>
    </w:p>
    <w:p w:rsidR="00586C7E" w:rsidRDefault="006A712E" w:rsidP="006A712E">
      <w:pPr>
        <w:spacing w:line="360" w:lineRule="auto"/>
        <w:jc w:val="both"/>
        <w:rPr>
          <w:rFonts w:ascii="Arial" w:hAnsi="Arial" w:cs="Arial"/>
          <w:sz w:val="24"/>
          <w:szCs w:val="24"/>
        </w:rPr>
      </w:pPr>
      <w:r w:rsidRPr="006A712E">
        <w:rPr>
          <w:rFonts w:ascii="Arial" w:hAnsi="Arial" w:cs="Arial"/>
          <w:sz w:val="24"/>
          <w:szCs w:val="24"/>
        </w:rPr>
        <w:t xml:space="preserve">Las complicaciones que pueden aparecer durante el embarazo, especialmente en el primer trimestre, son de varios tipos. Entre ellas se encuentran el embarazo ectópico, la enfermedad </w:t>
      </w:r>
      <w:proofErr w:type="spellStart"/>
      <w:r w:rsidRPr="006A712E">
        <w:rPr>
          <w:rFonts w:ascii="Arial" w:hAnsi="Arial" w:cs="Arial"/>
          <w:sz w:val="24"/>
          <w:szCs w:val="24"/>
        </w:rPr>
        <w:t>trofoblástica</w:t>
      </w:r>
      <w:proofErr w:type="spellEnd"/>
      <w:r w:rsidRPr="006A712E">
        <w:rPr>
          <w:rFonts w:ascii="Arial" w:hAnsi="Arial" w:cs="Arial"/>
          <w:sz w:val="24"/>
          <w:szCs w:val="24"/>
        </w:rPr>
        <w:t xml:space="preserve"> gestacional y los diferentes tipos de aborto. Estas patologías, que se presentan en el primer trimestre, también se conocen como hemorragias en el embarazo, y serán comentadas a continuación:</w:t>
      </w:r>
    </w:p>
    <w:p w:rsidR="006A712E" w:rsidRDefault="006A712E" w:rsidP="006A712E">
      <w:pPr>
        <w:spacing w:line="360" w:lineRule="auto"/>
        <w:jc w:val="both"/>
        <w:rPr>
          <w:rFonts w:ascii="Arial" w:hAnsi="Arial" w:cs="Arial"/>
          <w:sz w:val="24"/>
          <w:szCs w:val="24"/>
        </w:rPr>
      </w:pPr>
    </w:p>
    <w:p w:rsidR="006A712E" w:rsidRDefault="006A712E" w:rsidP="006A712E">
      <w:pPr>
        <w:spacing w:line="360" w:lineRule="auto"/>
        <w:jc w:val="both"/>
        <w:rPr>
          <w:rFonts w:ascii="Arial" w:hAnsi="Arial" w:cs="Arial"/>
          <w:sz w:val="24"/>
          <w:szCs w:val="24"/>
        </w:rPr>
      </w:pPr>
    </w:p>
    <w:p w:rsidR="007E1475" w:rsidRDefault="007E1475" w:rsidP="006A712E">
      <w:pPr>
        <w:spacing w:line="360" w:lineRule="auto"/>
        <w:jc w:val="both"/>
        <w:rPr>
          <w:rFonts w:ascii="Arial" w:hAnsi="Arial" w:cs="Arial"/>
          <w:sz w:val="24"/>
          <w:szCs w:val="24"/>
        </w:rPr>
      </w:pPr>
    </w:p>
    <w:p w:rsidR="006A712E" w:rsidRDefault="006A712E" w:rsidP="006A712E">
      <w:pPr>
        <w:spacing w:line="360" w:lineRule="auto"/>
        <w:jc w:val="both"/>
        <w:rPr>
          <w:rFonts w:ascii="Arial" w:hAnsi="Arial" w:cs="Arial"/>
          <w:sz w:val="24"/>
          <w:szCs w:val="24"/>
        </w:rPr>
      </w:pPr>
    </w:p>
    <w:p w:rsidR="006A712E" w:rsidRDefault="006A712E" w:rsidP="006A712E">
      <w:pPr>
        <w:spacing w:line="360" w:lineRule="auto"/>
        <w:jc w:val="both"/>
        <w:rPr>
          <w:rFonts w:ascii="Arial" w:hAnsi="Arial" w:cs="Arial"/>
          <w:sz w:val="24"/>
          <w:szCs w:val="24"/>
        </w:rPr>
      </w:pPr>
    </w:p>
    <w:p w:rsidR="00586C7E" w:rsidRDefault="00586C7E">
      <w:pPr>
        <w:spacing w:line="360" w:lineRule="auto"/>
        <w:rPr>
          <w:rFonts w:ascii="Arial" w:hAnsi="Arial" w:cs="Arial"/>
          <w:b/>
          <w:sz w:val="24"/>
          <w:szCs w:val="24"/>
        </w:rPr>
      </w:pPr>
    </w:p>
    <w:p w:rsidR="00586C7E" w:rsidRDefault="00B64F91">
      <w:pPr>
        <w:spacing w:line="360" w:lineRule="auto"/>
        <w:rPr>
          <w:rFonts w:ascii="Arial" w:hAnsi="Arial" w:cs="Arial"/>
          <w:b/>
          <w:sz w:val="24"/>
          <w:szCs w:val="24"/>
        </w:rPr>
      </w:pPr>
      <w:r>
        <w:rPr>
          <w:rFonts w:ascii="Arial" w:hAnsi="Arial" w:cs="Arial"/>
          <w:b/>
          <w:sz w:val="24"/>
          <w:szCs w:val="24"/>
        </w:rPr>
        <w:lastRenderedPageBreak/>
        <w:t>EMBARAZO</w:t>
      </w:r>
      <w:r>
        <w:rPr>
          <w:rFonts w:ascii="Arial" w:hAnsi="Arial" w:cs="Arial"/>
          <w:sz w:val="24"/>
          <w:szCs w:val="24"/>
        </w:rPr>
        <w:t xml:space="preserve"> </w:t>
      </w:r>
      <w:r>
        <w:rPr>
          <w:rFonts w:ascii="Arial" w:hAnsi="Arial" w:cs="Arial"/>
          <w:b/>
          <w:sz w:val="24"/>
          <w:szCs w:val="24"/>
        </w:rPr>
        <w:t>ECTÓPICO:</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O extrauterino es aquel en el que el </w:t>
      </w:r>
      <w:r w:rsidR="006A712E">
        <w:rPr>
          <w:rFonts w:ascii="Arial" w:hAnsi="Arial" w:cs="Arial"/>
          <w:sz w:val="24"/>
          <w:szCs w:val="24"/>
        </w:rPr>
        <w:t>blastocito</w:t>
      </w:r>
      <w:r>
        <w:rPr>
          <w:rFonts w:ascii="Arial" w:hAnsi="Arial" w:cs="Arial"/>
          <w:sz w:val="24"/>
          <w:szCs w:val="24"/>
        </w:rPr>
        <w:t xml:space="preserve"> se implanta por fuera del revestimiento endometrial de la cavidad uterina. La localización más </w:t>
      </w:r>
      <w:r w:rsidR="006A712E">
        <w:rPr>
          <w:rFonts w:ascii="Arial" w:hAnsi="Arial" w:cs="Arial"/>
          <w:sz w:val="24"/>
          <w:szCs w:val="24"/>
        </w:rPr>
        <w:t>frecuente</w:t>
      </w:r>
      <w:r>
        <w:rPr>
          <w:rFonts w:ascii="Arial" w:hAnsi="Arial" w:cs="Arial"/>
          <w:sz w:val="24"/>
          <w:szCs w:val="24"/>
        </w:rPr>
        <w:t xml:space="preserve"> es en la trompa de </w:t>
      </w:r>
      <w:r w:rsidR="006A712E">
        <w:rPr>
          <w:rFonts w:ascii="Arial" w:hAnsi="Arial" w:cs="Arial"/>
          <w:sz w:val="24"/>
          <w:szCs w:val="24"/>
        </w:rPr>
        <w:t>Falopio</w:t>
      </w:r>
      <w:r>
        <w:rPr>
          <w:rFonts w:ascii="Arial" w:hAnsi="Arial" w:cs="Arial"/>
          <w:sz w:val="24"/>
          <w:szCs w:val="24"/>
        </w:rPr>
        <w:t>, otras localizaciones son: abdomen, el ovario y cérvix.</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Su incidencia es del 0.8 al 2.0% de todos los embarazos, el sitio más común de implantación es en la trompa de </w:t>
      </w:r>
      <w:proofErr w:type="spellStart"/>
      <w:r>
        <w:rPr>
          <w:rFonts w:ascii="Arial" w:hAnsi="Arial" w:cs="Arial"/>
          <w:sz w:val="24"/>
          <w:szCs w:val="24"/>
        </w:rPr>
        <w:t>falopio</w:t>
      </w:r>
      <w:proofErr w:type="spellEnd"/>
      <w:r>
        <w:rPr>
          <w:rFonts w:ascii="Arial" w:hAnsi="Arial" w:cs="Arial"/>
          <w:sz w:val="24"/>
          <w:szCs w:val="24"/>
        </w:rPr>
        <w:t xml:space="preserve"> con un 95%; de este el 70% corresponde en la ampolla, un embarazo ectópico roto tiene una alta mortalidad.</w:t>
      </w: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El factor de riesgo, es que haya presentado un antecedente de embarazo ectópico anteriormente o también haya presentado una cirugía </w:t>
      </w:r>
      <w:proofErr w:type="spellStart"/>
      <w:r>
        <w:rPr>
          <w:rFonts w:ascii="Arial" w:hAnsi="Arial" w:cs="Arial"/>
          <w:sz w:val="24"/>
          <w:szCs w:val="24"/>
        </w:rPr>
        <w:t>tubárica</w:t>
      </w:r>
      <w:proofErr w:type="spellEnd"/>
      <w:r>
        <w:rPr>
          <w:rFonts w:ascii="Arial" w:hAnsi="Arial" w:cs="Arial"/>
          <w:sz w:val="24"/>
          <w:szCs w:val="24"/>
        </w:rPr>
        <w:t>, presentación de anormalidades anatómicas o daños en la trompa, y la fecundación in vitro. (Guía de Práctica Clínica GPC 2024).</w:t>
      </w:r>
    </w:p>
    <w:p w:rsidR="00586C7E" w:rsidRDefault="00586C7E">
      <w:pPr>
        <w:spacing w:line="360" w:lineRule="auto"/>
        <w:jc w:val="both"/>
        <w:rPr>
          <w:rFonts w:ascii="Arial" w:hAnsi="Arial" w:cs="Arial"/>
          <w:sz w:val="24"/>
          <w:szCs w:val="24"/>
        </w:rPr>
      </w:pPr>
    </w:p>
    <w:p w:rsidR="006A712E" w:rsidRPr="006A712E" w:rsidRDefault="006A712E" w:rsidP="006A712E">
      <w:pPr>
        <w:spacing w:line="360" w:lineRule="auto"/>
        <w:jc w:val="both"/>
        <w:rPr>
          <w:rFonts w:ascii="Arial" w:hAnsi="Arial" w:cs="Arial"/>
          <w:sz w:val="24"/>
          <w:szCs w:val="24"/>
        </w:rPr>
      </w:pPr>
      <w:r w:rsidRPr="006A712E">
        <w:rPr>
          <w:rFonts w:ascii="Arial" w:hAnsi="Arial" w:cs="Arial"/>
          <w:sz w:val="24"/>
          <w:szCs w:val="24"/>
        </w:rPr>
        <w:t>El embarazo ectópico ocurre con mayor frecuencia en mujeres que han presentado anteriormente este tipo de patología. Se caracteriza por la implantación del óvulo fecundado fuera de la cavidad endometrial. Aunque su localización más común es en las trompas de Falopio, también puede encontrarse en el abdomen, el cérvix o el ovario. Entre los principales factores de riesgo se encuentran la edad materna mayor a 35 años, el consumo de tabaco, la fecundación in vitro y el uso de dispositivos intrauterinos, entre otros.</w:t>
      </w:r>
    </w:p>
    <w:p w:rsidR="006A712E" w:rsidRPr="006A712E" w:rsidRDefault="006A712E" w:rsidP="006A712E">
      <w:pPr>
        <w:spacing w:line="360" w:lineRule="auto"/>
        <w:jc w:val="both"/>
        <w:rPr>
          <w:rFonts w:ascii="Arial" w:hAnsi="Arial" w:cs="Arial"/>
          <w:sz w:val="24"/>
          <w:szCs w:val="24"/>
        </w:rPr>
      </w:pPr>
    </w:p>
    <w:p w:rsidR="006A712E" w:rsidRPr="006A712E" w:rsidRDefault="006A712E" w:rsidP="006A712E">
      <w:pPr>
        <w:spacing w:line="360" w:lineRule="auto"/>
        <w:jc w:val="both"/>
        <w:rPr>
          <w:rFonts w:ascii="Arial" w:hAnsi="Arial" w:cs="Arial"/>
          <w:sz w:val="24"/>
          <w:szCs w:val="24"/>
        </w:rPr>
      </w:pPr>
      <w:r w:rsidRPr="006A712E">
        <w:rPr>
          <w:rFonts w:ascii="Arial" w:hAnsi="Arial" w:cs="Arial"/>
          <w:sz w:val="24"/>
          <w:szCs w:val="24"/>
        </w:rPr>
        <w:t>Este es uno de los primeros casos a los que se debe prestar especial atención, ya que, además del impacto físico, puede provocar consecuencias emocionales significativas, como el embarazo psicológico. Este último puede generar una sensación de pérdida por un ser que quizás nunca existió y, a su vez, desencadenar enfermedades posteriores como la depresión. En este punto es fundamental propiciar un cambio cultural, especialmente en zonas marginadas, donde muchas mujeres desconocen este concepto y, al no acudir al médico, es posible que hayan experimentado embarazos ectópicos sin haberlo sabido.</w:t>
      </w:r>
    </w:p>
    <w:p w:rsidR="006A712E" w:rsidRPr="006A712E" w:rsidRDefault="006A712E" w:rsidP="006A712E">
      <w:pPr>
        <w:spacing w:line="360" w:lineRule="auto"/>
        <w:jc w:val="both"/>
        <w:rPr>
          <w:rFonts w:ascii="Arial" w:hAnsi="Arial" w:cs="Arial"/>
          <w:sz w:val="24"/>
          <w:szCs w:val="24"/>
        </w:rPr>
      </w:pPr>
    </w:p>
    <w:p w:rsidR="00586C7E" w:rsidRPr="006A712E" w:rsidRDefault="006A712E" w:rsidP="006A712E">
      <w:pPr>
        <w:spacing w:line="360" w:lineRule="auto"/>
        <w:jc w:val="both"/>
        <w:rPr>
          <w:rFonts w:ascii="Arial" w:hAnsi="Arial" w:cs="Arial"/>
          <w:sz w:val="24"/>
          <w:szCs w:val="24"/>
        </w:rPr>
      </w:pPr>
      <w:r w:rsidRPr="006A712E">
        <w:rPr>
          <w:rFonts w:ascii="Arial" w:hAnsi="Arial" w:cs="Arial"/>
          <w:sz w:val="24"/>
          <w:szCs w:val="24"/>
        </w:rPr>
        <w:t xml:space="preserve">Cabe destacar que, en los últimos días del mes de marzo de 2025, en el municipio de </w:t>
      </w:r>
      <w:proofErr w:type="spellStart"/>
      <w:r w:rsidRPr="006A712E">
        <w:rPr>
          <w:rFonts w:ascii="Arial" w:hAnsi="Arial" w:cs="Arial"/>
          <w:sz w:val="24"/>
          <w:szCs w:val="24"/>
        </w:rPr>
        <w:t>Zinacantán</w:t>
      </w:r>
      <w:proofErr w:type="spellEnd"/>
      <w:r w:rsidRPr="006A712E">
        <w:rPr>
          <w:rFonts w:ascii="Arial" w:hAnsi="Arial" w:cs="Arial"/>
          <w:sz w:val="24"/>
          <w:szCs w:val="24"/>
        </w:rPr>
        <w:t>, se ha reportado un incremento en los casos de VIH, lo cual representa una alerta tanto para el personal médico como para las mujeres. Es indispensable reforzar la información y los cuidados preventivos para evitar la propagación de enfermedades de transmisión sexual y proteger la salud integral de la mujer</w:t>
      </w:r>
    </w:p>
    <w:p w:rsidR="00586C7E" w:rsidRDefault="00586C7E">
      <w:pPr>
        <w:spacing w:line="360" w:lineRule="auto"/>
        <w:jc w:val="both"/>
        <w:rPr>
          <w:rFonts w:ascii="Arial" w:hAnsi="Arial" w:cs="Arial"/>
          <w:sz w:val="24"/>
          <w:szCs w:val="24"/>
          <w:highlight w:val="green"/>
        </w:rPr>
      </w:pP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b/>
          <w:sz w:val="24"/>
          <w:szCs w:val="24"/>
        </w:rPr>
      </w:pPr>
      <w:r>
        <w:rPr>
          <w:rFonts w:ascii="Arial" w:hAnsi="Arial" w:cs="Arial"/>
          <w:b/>
          <w:sz w:val="24"/>
          <w:szCs w:val="24"/>
        </w:rPr>
        <w:t>ENFERMEDAD TROFOBLÁSTICA GESTACIONAL:</w:t>
      </w:r>
    </w:p>
    <w:p w:rsidR="00586C7E" w:rsidRDefault="00B64F91">
      <w:pPr>
        <w:spacing w:line="360" w:lineRule="auto"/>
        <w:jc w:val="both"/>
        <w:rPr>
          <w:rFonts w:ascii="Arial" w:hAnsi="Arial" w:cs="Arial"/>
          <w:sz w:val="24"/>
          <w:szCs w:val="24"/>
        </w:rPr>
      </w:pPr>
      <w:r>
        <w:rPr>
          <w:rFonts w:ascii="Arial" w:hAnsi="Arial" w:cs="Arial"/>
          <w:sz w:val="24"/>
          <w:szCs w:val="24"/>
        </w:rPr>
        <w:t xml:space="preserve">Comprende a la mola completa y mola parcial, se consideran benignas. La neoplasia </w:t>
      </w:r>
      <w:proofErr w:type="spellStart"/>
      <w:r>
        <w:rPr>
          <w:rFonts w:ascii="Arial" w:hAnsi="Arial" w:cs="Arial"/>
          <w:sz w:val="24"/>
          <w:szCs w:val="24"/>
        </w:rPr>
        <w:t>trofoblástica</w:t>
      </w:r>
      <w:proofErr w:type="spellEnd"/>
      <w:r>
        <w:rPr>
          <w:rFonts w:ascii="Arial" w:hAnsi="Arial" w:cs="Arial"/>
          <w:sz w:val="24"/>
          <w:szCs w:val="24"/>
        </w:rPr>
        <w:t xml:space="preserve"> gestacional, incluye a la mola invasora y </w:t>
      </w:r>
      <w:proofErr w:type="spellStart"/>
      <w:r>
        <w:rPr>
          <w:rFonts w:ascii="Arial" w:hAnsi="Arial" w:cs="Arial"/>
          <w:sz w:val="24"/>
          <w:szCs w:val="24"/>
        </w:rPr>
        <w:t>coriocarcinoma</w:t>
      </w:r>
      <w:proofErr w:type="spellEnd"/>
      <w:r>
        <w:rPr>
          <w:rFonts w:ascii="Arial" w:hAnsi="Arial" w:cs="Arial"/>
          <w:sz w:val="24"/>
          <w:szCs w:val="24"/>
        </w:rPr>
        <w:t xml:space="preserve"> se consideran patologías malignas. Su incidencia en México 2.4 por cada 1,000 embarazos, la mola invasora ocurre en 1/40 embarazos molares, y en 1/150,000 embarazos normales. El </w:t>
      </w:r>
      <w:proofErr w:type="spellStart"/>
      <w:r>
        <w:rPr>
          <w:rFonts w:ascii="Arial" w:hAnsi="Arial" w:cs="Arial"/>
          <w:sz w:val="24"/>
          <w:szCs w:val="24"/>
        </w:rPr>
        <w:t>coriocarcinoma</w:t>
      </w:r>
      <w:proofErr w:type="spellEnd"/>
      <w:r>
        <w:rPr>
          <w:rFonts w:ascii="Arial" w:hAnsi="Arial" w:cs="Arial"/>
          <w:sz w:val="24"/>
          <w:szCs w:val="24"/>
        </w:rPr>
        <w:t>, tiene metástasis a pulmón.</w:t>
      </w:r>
    </w:p>
    <w:p w:rsidR="00586C7E" w:rsidRDefault="00B64F91">
      <w:pPr>
        <w:spacing w:line="360" w:lineRule="auto"/>
        <w:jc w:val="both"/>
        <w:rPr>
          <w:rFonts w:ascii="Arial" w:hAnsi="Arial" w:cs="Arial"/>
          <w:sz w:val="24"/>
          <w:szCs w:val="24"/>
        </w:rPr>
      </w:pPr>
      <w:r>
        <w:rPr>
          <w:rFonts w:ascii="Arial" w:hAnsi="Arial" w:cs="Arial"/>
          <w:sz w:val="24"/>
          <w:szCs w:val="24"/>
        </w:rPr>
        <w:t xml:space="preserve">El factor de riesgo son la mola previa con un 50%, </w:t>
      </w:r>
      <w:proofErr w:type="spellStart"/>
      <w:r>
        <w:rPr>
          <w:rFonts w:ascii="Arial" w:hAnsi="Arial" w:cs="Arial"/>
          <w:sz w:val="24"/>
          <w:szCs w:val="24"/>
        </w:rPr>
        <w:t>presentacón</w:t>
      </w:r>
      <w:proofErr w:type="spellEnd"/>
      <w:r>
        <w:rPr>
          <w:rFonts w:ascii="Arial" w:hAnsi="Arial" w:cs="Arial"/>
          <w:sz w:val="24"/>
          <w:szCs w:val="24"/>
        </w:rPr>
        <w:t xml:space="preserve"> de aborto previo con el 25%, embarazo previo de término 20%, embarazo ectópico previo con el 5%, se presenta más en mujeres mayores de 40 y 50 años, la incidencia de NTG es de 40% y 50% respectivamente. La METRORRAGIA es el principal síntoma en presentarse para esta patología, el crecimiento uterino mayor para la edad gestacional, presentación de </w:t>
      </w:r>
      <w:proofErr w:type="spellStart"/>
      <w:r>
        <w:rPr>
          <w:rFonts w:ascii="Arial" w:hAnsi="Arial" w:cs="Arial"/>
          <w:sz w:val="24"/>
          <w:szCs w:val="24"/>
        </w:rPr>
        <w:t>preeclampsia</w:t>
      </w:r>
      <w:proofErr w:type="spellEnd"/>
      <w:r>
        <w:rPr>
          <w:rFonts w:ascii="Arial" w:hAnsi="Arial" w:cs="Arial"/>
          <w:sz w:val="24"/>
          <w:szCs w:val="24"/>
        </w:rPr>
        <w:t xml:space="preserve"> e hipertiroidismo. (Guía de Práctica Clínica GPC 2024).</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sz w:val="24"/>
          <w:szCs w:val="24"/>
        </w:rPr>
      </w:pPr>
      <w:r>
        <w:rPr>
          <w:rFonts w:ascii="Arial" w:hAnsi="Arial" w:cs="Arial"/>
          <w:sz w:val="24"/>
          <w:szCs w:val="24"/>
        </w:rPr>
        <w:t xml:space="preserve">En la enfermedad </w:t>
      </w:r>
      <w:proofErr w:type="spellStart"/>
      <w:r>
        <w:rPr>
          <w:rFonts w:ascii="Arial" w:hAnsi="Arial" w:cs="Arial"/>
          <w:sz w:val="24"/>
          <w:szCs w:val="24"/>
        </w:rPr>
        <w:t>trofobástica</w:t>
      </w:r>
      <w:proofErr w:type="spellEnd"/>
      <w:r>
        <w:rPr>
          <w:rFonts w:ascii="Arial" w:hAnsi="Arial" w:cs="Arial"/>
          <w:sz w:val="24"/>
          <w:szCs w:val="24"/>
        </w:rPr>
        <w:t xml:space="preserve"> gestacional, se considera como una de las patologías más frecuentes en las embarazadas, ya que de ello depende si tuvieron </w:t>
      </w:r>
      <w:r w:rsidR="007E1475">
        <w:rPr>
          <w:rFonts w:ascii="Arial" w:hAnsi="Arial" w:cs="Arial"/>
          <w:sz w:val="24"/>
          <w:szCs w:val="24"/>
        </w:rPr>
        <w:t>embarazo previo</w:t>
      </w:r>
      <w:r>
        <w:rPr>
          <w:rFonts w:ascii="Arial" w:hAnsi="Arial" w:cs="Arial"/>
          <w:sz w:val="24"/>
          <w:szCs w:val="24"/>
        </w:rPr>
        <w:t xml:space="preserve"> con presentación de un aborto y también por la edad mayor a 40 años, el principal factor sobre esta patología es la metrorragia (sangrado abundante). </w:t>
      </w:r>
    </w:p>
    <w:p w:rsidR="00586C7E" w:rsidRDefault="00586C7E">
      <w:pPr>
        <w:spacing w:line="360" w:lineRule="auto"/>
        <w:jc w:val="both"/>
        <w:rPr>
          <w:rFonts w:ascii="Arial" w:hAnsi="Arial" w:cs="Arial"/>
          <w:b/>
          <w:sz w:val="24"/>
          <w:szCs w:val="24"/>
        </w:rPr>
      </w:pPr>
    </w:p>
    <w:p w:rsidR="00586C7E" w:rsidRDefault="00586C7E">
      <w:pPr>
        <w:spacing w:line="360" w:lineRule="auto"/>
        <w:jc w:val="both"/>
        <w:rPr>
          <w:rFonts w:ascii="Arial" w:hAnsi="Arial" w:cs="Arial"/>
          <w:b/>
          <w:sz w:val="24"/>
          <w:szCs w:val="24"/>
        </w:rPr>
      </w:pPr>
    </w:p>
    <w:p w:rsidR="00586C7E" w:rsidRDefault="00B64F91">
      <w:pPr>
        <w:spacing w:line="360" w:lineRule="auto"/>
        <w:jc w:val="both"/>
        <w:rPr>
          <w:rFonts w:ascii="Arial" w:hAnsi="Arial" w:cs="Arial"/>
          <w:b/>
          <w:sz w:val="24"/>
          <w:szCs w:val="24"/>
        </w:rPr>
      </w:pPr>
      <w:r>
        <w:rPr>
          <w:rFonts w:ascii="Arial" w:hAnsi="Arial" w:cs="Arial"/>
          <w:b/>
          <w:sz w:val="24"/>
          <w:szCs w:val="24"/>
        </w:rPr>
        <w:lastRenderedPageBreak/>
        <w:t>ABORTO ESPONTÁNEO:</w:t>
      </w:r>
    </w:p>
    <w:p w:rsidR="00586C7E" w:rsidRDefault="00586C7E">
      <w:pPr>
        <w:rPr>
          <w:rFonts w:ascii="Arial" w:hAnsi="Arial" w:cs="Arial"/>
          <w:sz w:val="24"/>
          <w:szCs w:val="24"/>
        </w:rPr>
      </w:pPr>
    </w:p>
    <w:p w:rsidR="00586C7E" w:rsidRDefault="00B64F91">
      <w:pPr>
        <w:widowControl/>
        <w:spacing w:line="360" w:lineRule="auto"/>
        <w:jc w:val="both"/>
        <w:rPr>
          <w:rFonts w:ascii="Arial" w:eastAsiaTheme="minorHAnsi" w:hAnsi="Arial" w:cs="Arial"/>
          <w:color w:val="000000"/>
          <w:sz w:val="24"/>
          <w:szCs w:val="24"/>
        </w:rPr>
      </w:pPr>
      <w:r>
        <w:rPr>
          <w:rFonts w:ascii="Arial" w:hAnsi="Arial" w:cs="Arial"/>
          <w:sz w:val="24"/>
          <w:szCs w:val="24"/>
        </w:rPr>
        <w:t>Se denomina de manera indistinta como aborto natural, pérdida temprana del embarazo o insuficiencia gestacional temprana. De esta variedad de aborto, &gt;80% se presenta en las primeras 12 semanas de gestación. En dicha fase, en promedio, 50% es conse</w:t>
      </w:r>
      <w:r>
        <w:rPr>
          <w:rFonts w:ascii="Arial" w:eastAsiaTheme="minorHAnsi" w:hAnsi="Arial" w:cs="Arial"/>
          <w:color w:val="000000"/>
          <w:sz w:val="24"/>
          <w:szCs w:val="24"/>
        </w:rPr>
        <w:t>cuencia de anomalías cromosómicas. De los abortos con un feto, hay una proporción de género varón: mujer de 1.5 (</w:t>
      </w:r>
      <w:proofErr w:type="spellStart"/>
      <w:r>
        <w:rPr>
          <w:rFonts w:ascii="Arial" w:eastAsiaTheme="minorHAnsi" w:hAnsi="Arial" w:cs="Arial"/>
          <w:color w:val="000000"/>
          <w:sz w:val="24"/>
          <w:szCs w:val="24"/>
        </w:rPr>
        <w:t>Benirschke</w:t>
      </w:r>
      <w:proofErr w:type="spellEnd"/>
      <w:r>
        <w:rPr>
          <w:rFonts w:ascii="Arial" w:eastAsiaTheme="minorHAnsi" w:hAnsi="Arial" w:cs="Arial"/>
          <w:color w:val="000000"/>
          <w:sz w:val="24"/>
          <w:szCs w:val="24"/>
        </w:rPr>
        <w:t xml:space="preserve">, 2000). </w:t>
      </w:r>
    </w:p>
    <w:p w:rsidR="00586C7E" w:rsidRDefault="00586C7E">
      <w:pPr>
        <w:widowControl/>
        <w:spacing w:line="360" w:lineRule="auto"/>
        <w:jc w:val="both"/>
        <w:rPr>
          <w:rFonts w:ascii="Arial" w:eastAsiaTheme="minorHAnsi" w:hAnsi="Arial" w:cs="Arial"/>
          <w:color w:val="000000"/>
          <w:sz w:val="24"/>
          <w:szCs w:val="24"/>
        </w:rPr>
      </w:pPr>
    </w:p>
    <w:p w:rsidR="00586C7E" w:rsidRDefault="00B64F91">
      <w:pPr>
        <w:widowControl/>
        <w:spacing w:line="360" w:lineRule="auto"/>
        <w:jc w:val="both"/>
        <w:rPr>
          <w:rFonts w:ascii="Arial" w:eastAsiaTheme="minorHAnsi" w:hAnsi="Arial" w:cs="Arial"/>
          <w:color w:val="000000"/>
          <w:sz w:val="24"/>
          <w:szCs w:val="24"/>
        </w:rPr>
      </w:pPr>
      <w:r>
        <w:rPr>
          <w:rFonts w:ascii="Arial" w:eastAsiaTheme="minorHAnsi" w:hAnsi="Arial" w:cs="Arial"/>
          <w:color w:val="000000"/>
          <w:sz w:val="24"/>
          <w:szCs w:val="24"/>
        </w:rPr>
        <w:t xml:space="preserve">Después de las 12 semanas, disminuyen tanto la tasa de abortos como la incidencia de anomalías cromosómicas vinculadas. </w:t>
      </w:r>
    </w:p>
    <w:p w:rsidR="00586C7E" w:rsidRDefault="00586C7E">
      <w:pPr>
        <w:widowControl/>
        <w:spacing w:line="360" w:lineRule="auto"/>
        <w:jc w:val="both"/>
        <w:rPr>
          <w:rFonts w:ascii="Arial" w:eastAsiaTheme="minorHAnsi" w:hAnsi="Arial" w:cs="Arial"/>
          <w:color w:val="000000"/>
          <w:sz w:val="24"/>
          <w:szCs w:val="24"/>
        </w:rPr>
      </w:pPr>
    </w:p>
    <w:p w:rsidR="00586C7E" w:rsidRDefault="00B64F91">
      <w:pPr>
        <w:widowControl/>
        <w:spacing w:line="360" w:lineRule="auto"/>
        <w:jc w:val="both"/>
        <w:rPr>
          <w:rFonts w:ascii="Arial" w:eastAsia="Arial" w:hAnsi="Arial" w:cs="Arial"/>
          <w:sz w:val="24"/>
          <w:szCs w:val="24"/>
        </w:rPr>
      </w:pPr>
      <w:r>
        <w:rPr>
          <w:rFonts w:ascii="Arial" w:eastAsia="Arial" w:hAnsi="Arial" w:cs="Arial"/>
          <w:sz w:val="24"/>
          <w:szCs w:val="24"/>
        </w:rPr>
        <w:t>En los tres primeros meses del embarazo, se produce el fallecimiento del embrión o del feto casi siempre antes de la expulsión espontánea. La muerte temprana del producto de la concepción suele acompañarse de hemorragia en la decidua basal, seguida por necrosis de los tejidos adyacentes. Por esta razón se desprende el embrión o el feto, se estimulan las contracciones uterinas y todo culmina en su expulsión. El saco gestacional intacto suele estar lleno de líquido y el pequeño producto de la concepción macerado aparece aproximadamente en 50% de las expulsiones.</w:t>
      </w:r>
    </w:p>
    <w:p w:rsidR="00586C7E" w:rsidRDefault="00586C7E">
      <w:pPr>
        <w:widowControl/>
        <w:spacing w:line="360" w:lineRule="auto"/>
        <w:jc w:val="both"/>
        <w:rPr>
          <w:rFonts w:ascii="AGaramondPro-Regular" w:eastAsiaTheme="minorHAnsi" w:hAnsi="AGaramondPro-Regular" w:cs="AGaramondPro-Regular"/>
          <w:sz w:val="24"/>
          <w:szCs w:val="24"/>
        </w:rPr>
      </w:pPr>
    </w:p>
    <w:p w:rsidR="00586C7E" w:rsidRDefault="00B64F91">
      <w:pPr>
        <w:widowControl/>
        <w:spacing w:line="360" w:lineRule="auto"/>
        <w:jc w:val="both"/>
        <w:rPr>
          <w:rFonts w:ascii="Arial" w:eastAsia="Arial" w:hAnsi="Arial" w:cs="Arial"/>
          <w:sz w:val="24"/>
          <w:szCs w:val="24"/>
        </w:rPr>
      </w:pPr>
      <w:r>
        <w:rPr>
          <w:rFonts w:ascii="Arial" w:eastAsia="Arial" w:hAnsi="Arial" w:cs="Arial"/>
          <w:sz w:val="24"/>
          <w:szCs w:val="24"/>
        </w:rPr>
        <w:t xml:space="preserve">El </w:t>
      </w:r>
      <w:r>
        <w:rPr>
          <w:rFonts w:ascii="Arial" w:eastAsia="Arial" w:hAnsi="Arial" w:cs="Arial"/>
          <w:b/>
          <w:sz w:val="24"/>
          <w:szCs w:val="24"/>
        </w:rPr>
        <w:t>aborto espontáneo</w:t>
      </w:r>
      <w:r>
        <w:rPr>
          <w:rFonts w:ascii="Arial" w:eastAsia="Arial" w:hAnsi="Arial" w:cs="Arial"/>
          <w:sz w:val="24"/>
          <w:szCs w:val="24"/>
        </w:rPr>
        <w:t xml:space="preserve"> es uno de los principales en donde se pierde al feto a temprana edad que son antes de las 12 semanas o más recientemente antes de las 22 semanas, como su nombre lo dice es espontáneo, que consiste es la expulsión sin causa aparente ya que el cuerpo puede a veces rechazar a objetos que no son del propio cuerpo o a veces es porque la madre tiene un defecto ya sea congénito o por otros problemas de salud y puede ser asintomática.</w:t>
      </w:r>
    </w:p>
    <w:p w:rsidR="00586C7E" w:rsidRDefault="00B64F91">
      <w:pPr>
        <w:widowControl/>
        <w:spacing w:line="360" w:lineRule="auto"/>
        <w:jc w:val="both"/>
        <w:rPr>
          <w:rFonts w:ascii="Arial" w:eastAsia="Arial" w:hAnsi="Arial" w:cs="Arial"/>
          <w:sz w:val="24"/>
          <w:szCs w:val="24"/>
        </w:rPr>
      </w:pPr>
      <w:r>
        <w:rPr>
          <w:rFonts w:ascii="Arial" w:eastAsia="Arial" w:hAnsi="Arial" w:cs="Arial"/>
          <w:sz w:val="24"/>
          <w:szCs w:val="24"/>
        </w:rPr>
        <w:t xml:space="preserve">Pueden haber varios tipos de abortos exclusivos del aborto espontáneo ejemplo: amenaza de aborto, aborto inevitable, aborto incompleto, aborto consumado, aborto séptico, aborto retenido: pérdida temprana del embarazo. </w:t>
      </w:r>
    </w:p>
    <w:p w:rsidR="00586C7E" w:rsidRDefault="00586C7E">
      <w:pPr>
        <w:widowControl/>
        <w:spacing w:line="360" w:lineRule="auto"/>
        <w:jc w:val="both"/>
        <w:rPr>
          <w:rFonts w:ascii="Arial" w:eastAsia="Arial" w:hAnsi="Arial" w:cs="Arial"/>
          <w:sz w:val="24"/>
          <w:szCs w:val="24"/>
        </w:rPr>
      </w:pPr>
    </w:p>
    <w:p w:rsidR="00586C7E" w:rsidRDefault="00586C7E">
      <w:pPr>
        <w:widowControl/>
        <w:spacing w:line="360" w:lineRule="auto"/>
        <w:jc w:val="both"/>
        <w:rPr>
          <w:rFonts w:ascii="AGaramondPro-Regular" w:eastAsiaTheme="minorHAnsi" w:hAnsi="AGaramondPro-Regular" w:cs="AGaramondPro-Regular"/>
          <w:sz w:val="24"/>
          <w:szCs w:val="24"/>
        </w:rPr>
      </w:pPr>
    </w:p>
    <w:p w:rsidR="00586C7E" w:rsidRDefault="00B64F91">
      <w:pPr>
        <w:widowControl/>
        <w:spacing w:line="360" w:lineRule="auto"/>
        <w:jc w:val="both"/>
        <w:rPr>
          <w:rFonts w:ascii="Arial" w:eastAsia="Arial" w:hAnsi="Arial" w:cs="Arial"/>
          <w:b/>
          <w:sz w:val="24"/>
          <w:szCs w:val="24"/>
        </w:rPr>
      </w:pPr>
      <w:r>
        <w:rPr>
          <w:rFonts w:ascii="Arial" w:eastAsia="Arial" w:hAnsi="Arial" w:cs="Arial"/>
          <w:b/>
          <w:sz w:val="24"/>
          <w:szCs w:val="24"/>
        </w:rPr>
        <w:lastRenderedPageBreak/>
        <w:t>ABORTO RECURRENTE:</w:t>
      </w:r>
    </w:p>
    <w:p w:rsidR="00586C7E" w:rsidRDefault="00586C7E">
      <w:pPr>
        <w:widowControl/>
        <w:spacing w:line="360" w:lineRule="auto"/>
        <w:jc w:val="both"/>
        <w:rPr>
          <w:rFonts w:ascii="AGaramondPro-Regular" w:eastAsiaTheme="minorHAnsi" w:hAnsi="AGaramondPro-Regular" w:cs="AGaramondPro-Regular"/>
          <w:sz w:val="24"/>
          <w:szCs w:val="24"/>
        </w:rPr>
      </w:pPr>
    </w:p>
    <w:p w:rsidR="00586C7E" w:rsidRDefault="00B64F91">
      <w:pPr>
        <w:widowControl/>
        <w:spacing w:line="360" w:lineRule="auto"/>
        <w:jc w:val="both"/>
        <w:rPr>
          <w:rFonts w:ascii="AGaramondPro-Regular" w:eastAsiaTheme="minorHAnsi" w:hAnsi="AGaramondPro-Regular" w:cs="AGaramondPro-Regular"/>
          <w:sz w:val="24"/>
          <w:szCs w:val="24"/>
        </w:rPr>
      </w:pPr>
      <w:r>
        <w:rPr>
          <w:rFonts w:ascii="AGaramondPro-Regular" w:eastAsiaTheme="minorHAnsi" w:hAnsi="AGaramondPro-Regular" w:cs="AGaramondPro-Regular"/>
          <w:sz w:val="24"/>
          <w:szCs w:val="24"/>
        </w:rPr>
        <w:t xml:space="preserve">Hablar de aborto es un tema importante, pero de esto tenemos que saber que no solo es algo que sucede, sino que es algo que para algunas mujeres es el </w:t>
      </w:r>
      <w:r w:rsidR="006A712E">
        <w:rPr>
          <w:rFonts w:ascii="AGaramondPro-Regular" w:eastAsiaTheme="minorHAnsi" w:hAnsi="AGaramondPro-Regular" w:cs="AGaramondPro-Regular"/>
          <w:sz w:val="24"/>
          <w:szCs w:val="24"/>
        </w:rPr>
        <w:t>día</w:t>
      </w:r>
      <w:r>
        <w:rPr>
          <w:rFonts w:ascii="AGaramondPro-Regular" w:eastAsiaTheme="minorHAnsi" w:hAnsi="AGaramondPro-Regular" w:cs="AGaramondPro-Regular"/>
          <w:sz w:val="24"/>
          <w:szCs w:val="24"/>
        </w:rPr>
        <w:t xml:space="preserve"> a </w:t>
      </w:r>
      <w:r w:rsidR="006A712E">
        <w:rPr>
          <w:rFonts w:ascii="AGaramondPro-Regular" w:eastAsiaTheme="minorHAnsi" w:hAnsi="AGaramondPro-Regular" w:cs="AGaramondPro-Regular"/>
          <w:sz w:val="24"/>
          <w:szCs w:val="24"/>
        </w:rPr>
        <w:t>día</w:t>
      </w:r>
      <w:r>
        <w:rPr>
          <w:rFonts w:ascii="AGaramondPro-Regular" w:eastAsiaTheme="minorHAnsi" w:hAnsi="AGaramondPro-Regular" w:cs="AGaramondPro-Regular"/>
          <w:sz w:val="24"/>
          <w:szCs w:val="24"/>
        </w:rPr>
        <w:t xml:space="preserve">, me refiero a que lo han practicado </w:t>
      </w:r>
      <w:r w:rsidR="006A712E">
        <w:rPr>
          <w:rFonts w:ascii="AGaramondPro-Regular" w:eastAsiaTheme="minorHAnsi" w:hAnsi="AGaramondPro-Regular" w:cs="AGaramondPro-Regular"/>
          <w:sz w:val="24"/>
          <w:szCs w:val="24"/>
        </w:rPr>
        <w:t>más</w:t>
      </w:r>
      <w:r>
        <w:rPr>
          <w:rFonts w:ascii="AGaramondPro-Regular" w:eastAsiaTheme="minorHAnsi" w:hAnsi="AGaramondPro-Regular" w:cs="AGaramondPro-Regular"/>
          <w:sz w:val="24"/>
          <w:szCs w:val="24"/>
        </w:rPr>
        <w:t xml:space="preserve"> de una vez, sin saber los riegos que esto causa.</w:t>
      </w:r>
    </w:p>
    <w:p w:rsidR="00586C7E" w:rsidRDefault="00B64F91">
      <w:pPr>
        <w:widowControl/>
        <w:spacing w:line="360" w:lineRule="auto"/>
        <w:jc w:val="both"/>
        <w:rPr>
          <w:rFonts w:ascii="Arial" w:eastAsiaTheme="minorHAnsi" w:hAnsi="Arial" w:cs="Arial"/>
          <w:sz w:val="24"/>
          <w:szCs w:val="24"/>
        </w:rPr>
      </w:pPr>
      <w:r>
        <w:rPr>
          <w:rFonts w:ascii="Arial" w:eastAsiaTheme="minorHAnsi" w:hAnsi="Arial" w:cs="Arial"/>
          <w:sz w:val="24"/>
          <w:szCs w:val="24"/>
        </w:rPr>
        <w:t xml:space="preserve">Quizá 1 a 2% de las parejas fecundas presente el aborto recurrente que clásicamente se ha definido como tres o más pérdidas consecutivas del embarazo </w:t>
      </w:r>
      <w:r>
        <w:rPr>
          <w:rFonts w:ascii="Arial" w:eastAsia="MathematicalPiLTStd" w:hAnsi="Arial" w:cs="Arial"/>
          <w:sz w:val="24"/>
          <w:szCs w:val="24"/>
        </w:rPr>
        <w:t>≤</w:t>
      </w:r>
      <w:r>
        <w:rPr>
          <w:rFonts w:ascii="Arial" w:eastAsiaTheme="minorHAnsi" w:hAnsi="Arial" w:cs="Arial"/>
          <w:sz w:val="24"/>
          <w:szCs w:val="24"/>
        </w:rPr>
        <w:t xml:space="preserve">20 semanas con un peso fetal </w:t>
      </w:r>
      <w:r>
        <w:rPr>
          <w:rFonts w:ascii="Arial" w:eastAsia="MathematicalPiLTStd" w:hAnsi="Arial" w:cs="Arial"/>
          <w:sz w:val="24"/>
          <w:szCs w:val="24"/>
        </w:rPr>
        <w:t>&lt;</w:t>
      </w:r>
      <w:r>
        <w:rPr>
          <w:rFonts w:ascii="Arial" w:eastAsiaTheme="minorHAnsi" w:hAnsi="Arial" w:cs="Arial"/>
          <w:sz w:val="24"/>
          <w:szCs w:val="24"/>
        </w:rPr>
        <w:t xml:space="preserve">500 g. Muchas mujeres con el aborto recurrente tienen pérdida embrionaria o fetal temprana. </w:t>
      </w:r>
    </w:p>
    <w:p w:rsidR="00586C7E" w:rsidRDefault="00B64F91">
      <w:pPr>
        <w:widowControl/>
        <w:spacing w:line="360" w:lineRule="auto"/>
        <w:jc w:val="both"/>
        <w:rPr>
          <w:rFonts w:ascii="Arial" w:eastAsia="Arial" w:hAnsi="Arial" w:cs="Arial"/>
          <w:sz w:val="24"/>
          <w:szCs w:val="24"/>
        </w:rPr>
      </w:pPr>
      <w:r>
        <w:rPr>
          <w:rFonts w:ascii="Arial" w:eastAsiaTheme="minorHAnsi" w:hAnsi="Arial" w:cs="Arial"/>
          <w:sz w:val="24"/>
          <w:szCs w:val="24"/>
        </w:rPr>
        <w:t xml:space="preserve">Son mucho menos comunes los abortos </w:t>
      </w:r>
      <w:proofErr w:type="spellStart"/>
      <w:r>
        <w:rPr>
          <w:rFonts w:ascii="Arial" w:eastAsiaTheme="minorHAnsi" w:hAnsi="Arial" w:cs="Arial"/>
          <w:sz w:val="24"/>
          <w:szCs w:val="24"/>
        </w:rPr>
        <w:t>anembrionarios</w:t>
      </w:r>
      <w:proofErr w:type="spellEnd"/>
      <w:r>
        <w:rPr>
          <w:rFonts w:ascii="Arial" w:eastAsiaTheme="minorHAnsi" w:hAnsi="Arial" w:cs="Arial"/>
          <w:sz w:val="24"/>
          <w:szCs w:val="24"/>
        </w:rPr>
        <w:t xml:space="preserve"> recurrentes o los que implican pérdidas consecutivas después de las 14 semanas. </w:t>
      </w:r>
      <w:r>
        <w:rPr>
          <w:rFonts w:ascii="Arial" w:eastAsia="Arial" w:hAnsi="Arial" w:cs="Arial"/>
          <w:sz w:val="24"/>
          <w:szCs w:val="24"/>
        </w:rPr>
        <w:t xml:space="preserve">La terminología difiere ampliamente en lo que se refiere al número de abortos; en el punto de que los abortos sean consecutivos o intercalados con embarazos viables y si se corroboró la existencia del embarazo por pruebas de </w:t>
      </w:r>
      <w:r>
        <w:rPr>
          <w:rFonts w:ascii="Arial" w:eastAsia="Arial" w:hAnsi="Arial" w:cs="Arial" w:hint="eastAsia"/>
          <w:sz w:val="24"/>
          <w:szCs w:val="24"/>
        </w:rPr>
        <w:t>β</w:t>
      </w:r>
      <w:r>
        <w:rPr>
          <w:rFonts w:ascii="Arial" w:eastAsia="Arial" w:hAnsi="Arial" w:cs="Arial"/>
          <w:sz w:val="24"/>
          <w:szCs w:val="24"/>
        </w:rPr>
        <w:t>-</w:t>
      </w:r>
      <w:proofErr w:type="spellStart"/>
      <w:r>
        <w:rPr>
          <w:rFonts w:ascii="Arial" w:eastAsia="Arial" w:hAnsi="Arial" w:cs="Arial"/>
          <w:sz w:val="24"/>
          <w:szCs w:val="24"/>
        </w:rPr>
        <w:t>hCG</w:t>
      </w:r>
      <w:proofErr w:type="spellEnd"/>
      <w:r>
        <w:rPr>
          <w:rFonts w:ascii="Arial" w:eastAsia="Arial" w:hAnsi="Arial" w:cs="Arial"/>
          <w:sz w:val="24"/>
          <w:szCs w:val="24"/>
        </w:rPr>
        <w:t>, valoración ecográfica, estudio histopatológico o estas técnicas en conjunto. Además, algunos estudios incluyen a mujeres que mostraron sólo dos pérdidas consecutivas y no tres, en tanto que otros abarcan aquéllas con tres pérdidas no consecutivas. (</w:t>
      </w:r>
      <w:proofErr w:type="spellStart"/>
      <w:r>
        <w:rPr>
          <w:rFonts w:ascii="Arial" w:eastAsia="Arial" w:hAnsi="Arial" w:cs="Arial"/>
          <w:sz w:val="24"/>
          <w:szCs w:val="24"/>
        </w:rPr>
        <w:t>Harger</w:t>
      </w:r>
      <w:proofErr w:type="spellEnd"/>
      <w:r>
        <w:rPr>
          <w:rFonts w:ascii="Arial" w:eastAsia="Arial" w:hAnsi="Arial" w:cs="Arial"/>
          <w:sz w:val="24"/>
          <w:szCs w:val="24"/>
        </w:rPr>
        <w:t xml:space="preserve">, 1983; </w:t>
      </w:r>
      <w:proofErr w:type="spellStart"/>
      <w:r>
        <w:rPr>
          <w:rFonts w:ascii="Arial" w:eastAsia="Arial" w:hAnsi="Arial" w:cs="Arial"/>
          <w:sz w:val="24"/>
          <w:szCs w:val="24"/>
        </w:rPr>
        <w:t>Poland</w:t>
      </w:r>
      <w:proofErr w:type="spellEnd"/>
      <w:r>
        <w:rPr>
          <w:rFonts w:ascii="Arial" w:eastAsia="Arial" w:hAnsi="Arial" w:cs="Arial"/>
          <w:sz w:val="24"/>
          <w:szCs w:val="24"/>
        </w:rPr>
        <w:t>, 1977).</w:t>
      </w:r>
    </w:p>
    <w:p w:rsidR="00586C7E" w:rsidRDefault="00586C7E">
      <w:pPr>
        <w:widowControl/>
        <w:spacing w:line="360" w:lineRule="auto"/>
        <w:jc w:val="both"/>
        <w:rPr>
          <w:rFonts w:ascii="AGaramondPro-Regular" w:eastAsiaTheme="minorHAnsi" w:hAnsi="AGaramondPro-Regular" w:cs="AGaramondPro-Regular"/>
          <w:sz w:val="24"/>
          <w:szCs w:val="24"/>
        </w:rPr>
      </w:pPr>
    </w:p>
    <w:p w:rsidR="00586C7E" w:rsidRDefault="00B64F91">
      <w:pPr>
        <w:widowControl/>
        <w:spacing w:line="360" w:lineRule="auto"/>
        <w:jc w:val="both"/>
        <w:rPr>
          <w:rFonts w:ascii="Arial" w:eastAsia="Arial" w:hAnsi="Arial" w:cs="Arial"/>
          <w:sz w:val="24"/>
          <w:szCs w:val="24"/>
        </w:rPr>
      </w:pPr>
      <w:r>
        <w:rPr>
          <w:rFonts w:ascii="Arial" w:eastAsia="Arial" w:hAnsi="Arial" w:cs="Arial"/>
          <w:sz w:val="24"/>
          <w:szCs w:val="24"/>
        </w:rPr>
        <w:t>En el aborto recurrente, es la pérdida de embarazos clínicos o conocidos como “Fallidos” en la cual son confirmados por ecografía o con análisis de forma histopatológico. También se puede considerar que el aborto recurrente es la pérdida de dos o tres veces y que sean rechazados por el mismo cuerpo y que es injustificada a una valoración minuciosa.</w:t>
      </w:r>
    </w:p>
    <w:p w:rsidR="00586C7E" w:rsidRDefault="00586C7E">
      <w:pPr>
        <w:widowControl/>
        <w:spacing w:line="360" w:lineRule="auto"/>
        <w:jc w:val="both"/>
        <w:rPr>
          <w:rFonts w:ascii="AGaramondPro-Regular" w:eastAsiaTheme="minorHAnsi" w:hAnsi="AGaramondPro-Regular" w:cs="AGaramondPro-Regular"/>
          <w:sz w:val="24"/>
          <w:szCs w:val="24"/>
        </w:rPr>
      </w:pPr>
    </w:p>
    <w:p w:rsidR="00586C7E" w:rsidRDefault="00B64F91">
      <w:pPr>
        <w:widowControl/>
        <w:spacing w:line="360" w:lineRule="auto"/>
        <w:jc w:val="both"/>
        <w:rPr>
          <w:rFonts w:ascii="Arial" w:eastAsiaTheme="minorHAnsi" w:hAnsi="Arial" w:cs="Arial"/>
          <w:sz w:val="24"/>
          <w:szCs w:val="24"/>
        </w:rPr>
      </w:pPr>
      <w:r>
        <w:rPr>
          <w:rFonts w:ascii="Arial" w:eastAsiaTheme="minorHAnsi" w:hAnsi="Arial" w:cs="Arial"/>
          <w:sz w:val="24"/>
          <w:szCs w:val="24"/>
        </w:rPr>
        <w:t xml:space="preserve">Es su etiología, muchas causas supuestas del aborto recurrente temprano, sólo tres han tenido aceptación amplia: anomalías cromosómicas de los progenitores, síndrome de anticuerpos anti fosfolípidos y un subgrupo de alteraciones uterinas. Otras fuentes sospechadas, pero no probadas son </w:t>
      </w:r>
      <w:proofErr w:type="spellStart"/>
      <w:r>
        <w:rPr>
          <w:rFonts w:ascii="Arial" w:eastAsiaTheme="minorHAnsi" w:hAnsi="Arial" w:cs="Arial"/>
          <w:sz w:val="24"/>
          <w:szCs w:val="24"/>
        </w:rPr>
        <w:t>aloinmunidad</w:t>
      </w:r>
      <w:proofErr w:type="spellEnd"/>
      <w:r>
        <w:rPr>
          <w:rFonts w:ascii="Arial" w:eastAsiaTheme="minorHAnsi" w:hAnsi="Arial" w:cs="Arial"/>
          <w:sz w:val="24"/>
          <w:szCs w:val="24"/>
        </w:rPr>
        <w:t xml:space="preserve">, endocrinopatías, infecciones diversas y toxinas ambientales. Además, </w:t>
      </w:r>
      <w:r>
        <w:rPr>
          <w:rFonts w:ascii="Arial" w:eastAsiaTheme="minorHAnsi" w:hAnsi="Arial" w:cs="Arial"/>
          <w:sz w:val="24"/>
          <w:szCs w:val="24"/>
        </w:rPr>
        <w:lastRenderedPageBreak/>
        <w:t>posiblemente intervienen polimorfismos de la expresión génica en lo que se refiere a innumerables factores hereditarios.</w:t>
      </w:r>
    </w:p>
    <w:p w:rsidR="00586C7E" w:rsidRDefault="00586C7E">
      <w:pPr>
        <w:widowControl/>
        <w:spacing w:line="360" w:lineRule="auto"/>
        <w:jc w:val="both"/>
        <w:rPr>
          <w:rFonts w:ascii="Arial" w:eastAsiaTheme="minorHAnsi" w:hAnsi="Arial" w:cs="Arial"/>
          <w:sz w:val="24"/>
          <w:szCs w:val="24"/>
        </w:rPr>
      </w:pPr>
    </w:p>
    <w:p w:rsidR="00586C7E" w:rsidRDefault="00B64F91">
      <w:pPr>
        <w:widowControl/>
        <w:spacing w:line="360" w:lineRule="auto"/>
        <w:jc w:val="both"/>
        <w:rPr>
          <w:rFonts w:ascii="Arial" w:eastAsiaTheme="minorHAnsi" w:hAnsi="Arial" w:cs="Arial"/>
          <w:sz w:val="24"/>
          <w:szCs w:val="24"/>
        </w:rPr>
      </w:pPr>
      <w:r>
        <w:rPr>
          <w:rFonts w:ascii="Arial" w:eastAsiaTheme="minorHAnsi" w:hAnsi="Arial" w:cs="Arial"/>
          <w:sz w:val="24"/>
          <w:szCs w:val="24"/>
        </w:rPr>
        <w:t>En las anomalías cromosómicas de los progenitores, significa que uno de los padres tienen alguna enfermedad genética, donde el ADN hace que los bebés o fetos tengas alguna patología muy presente como es la trisomía 13, 18 o 21, en la cual los cromosomas en:</w:t>
      </w:r>
    </w:p>
    <w:p w:rsidR="00586C7E" w:rsidRDefault="00B64F91">
      <w:pPr>
        <w:widowControl/>
        <w:spacing w:line="360" w:lineRule="auto"/>
        <w:jc w:val="both"/>
        <w:rPr>
          <w:rFonts w:ascii="Arial" w:hAnsi="Arial" w:cs="Arial"/>
          <w:sz w:val="24"/>
          <w:szCs w:val="24"/>
          <w:shd w:val="clear" w:color="auto" w:fill="FFFFFF"/>
        </w:rPr>
      </w:pPr>
      <w:r>
        <w:rPr>
          <w:rFonts w:ascii="Arial" w:eastAsiaTheme="minorHAnsi" w:hAnsi="Arial" w:cs="Arial"/>
          <w:sz w:val="24"/>
          <w:szCs w:val="24"/>
        </w:rPr>
        <w:t xml:space="preserve">Trisomía 13: </w:t>
      </w:r>
      <w:r>
        <w:rPr>
          <w:rFonts w:ascii="Arial" w:hAnsi="Arial" w:cs="Arial"/>
          <w:sz w:val="24"/>
          <w:szCs w:val="24"/>
          <w:shd w:val="clear" w:color="auto" w:fill="FFFFFF"/>
        </w:rPr>
        <w:t xml:space="preserve">también conocida como síndrome de </w:t>
      </w:r>
      <w:proofErr w:type="spellStart"/>
      <w:r>
        <w:rPr>
          <w:rFonts w:ascii="Arial" w:hAnsi="Arial" w:cs="Arial"/>
          <w:sz w:val="24"/>
          <w:szCs w:val="24"/>
          <w:shd w:val="clear" w:color="auto" w:fill="FFFFFF"/>
        </w:rPr>
        <w:t>Patau</w:t>
      </w:r>
      <w:proofErr w:type="spellEnd"/>
      <w:r>
        <w:rPr>
          <w:rFonts w:ascii="Arial" w:hAnsi="Arial" w:cs="Arial"/>
          <w:sz w:val="24"/>
          <w:szCs w:val="24"/>
          <w:shd w:val="clear" w:color="auto" w:fill="FFFFFF"/>
        </w:rPr>
        <w:t xml:space="preserve">, que esto a su vez puede causar graves defectos de nacimiento, </w:t>
      </w:r>
    </w:p>
    <w:p w:rsidR="00586C7E" w:rsidRDefault="00B64F91">
      <w:pPr>
        <w:widowControl/>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Trisomía 18: también conocida como síndrome de Edwards, puede causar defectos de nacimiento mortales, y</w:t>
      </w:r>
    </w:p>
    <w:p w:rsidR="00586C7E" w:rsidRDefault="00B64F91">
      <w:pPr>
        <w:widowControl/>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Trisomía 21: también conocida como síndrome de Down, es la trisomía más común.</w:t>
      </w:r>
    </w:p>
    <w:p w:rsidR="00586C7E" w:rsidRDefault="00586C7E">
      <w:pPr>
        <w:widowControl/>
        <w:spacing w:line="360" w:lineRule="auto"/>
        <w:jc w:val="both"/>
        <w:rPr>
          <w:rFonts w:ascii="Arial" w:hAnsi="Arial" w:cs="Arial"/>
          <w:sz w:val="24"/>
          <w:szCs w:val="24"/>
          <w:shd w:val="clear" w:color="auto" w:fill="FFFFFF"/>
        </w:rPr>
      </w:pPr>
    </w:p>
    <w:p w:rsidR="00586C7E" w:rsidRDefault="00586C7E">
      <w:pPr>
        <w:widowControl/>
        <w:spacing w:line="360" w:lineRule="auto"/>
        <w:jc w:val="both"/>
        <w:rPr>
          <w:rFonts w:ascii="Arial" w:hAnsi="Arial" w:cs="Arial"/>
          <w:sz w:val="24"/>
          <w:szCs w:val="24"/>
          <w:shd w:val="clear" w:color="auto" w:fill="FFFFFF"/>
        </w:rPr>
      </w:pPr>
    </w:p>
    <w:p w:rsidR="00586C7E" w:rsidRDefault="00586C7E">
      <w:pPr>
        <w:widowControl/>
        <w:spacing w:line="360" w:lineRule="auto"/>
        <w:jc w:val="both"/>
        <w:rPr>
          <w:rFonts w:ascii="Arial" w:hAnsi="Arial" w:cs="Arial"/>
          <w:sz w:val="24"/>
          <w:szCs w:val="24"/>
          <w:shd w:val="clear" w:color="auto" w:fill="FFFFFF"/>
        </w:rPr>
      </w:pPr>
    </w:p>
    <w:p w:rsidR="00586C7E" w:rsidRDefault="00586C7E">
      <w:pPr>
        <w:widowControl/>
        <w:spacing w:line="360" w:lineRule="auto"/>
        <w:jc w:val="both"/>
        <w:rPr>
          <w:rFonts w:ascii="Arial" w:hAnsi="Arial" w:cs="Arial"/>
          <w:b/>
          <w:sz w:val="24"/>
          <w:szCs w:val="24"/>
          <w:shd w:val="clear" w:color="auto" w:fill="FFFFFF"/>
        </w:rPr>
      </w:pPr>
    </w:p>
    <w:p w:rsidR="00586C7E" w:rsidRDefault="00B64F91">
      <w:pPr>
        <w:widowControl/>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t>ABORTO PROVOCADO:</w:t>
      </w:r>
    </w:p>
    <w:p w:rsidR="00586C7E" w:rsidRDefault="00586C7E">
      <w:pPr>
        <w:widowControl/>
        <w:spacing w:line="360" w:lineRule="auto"/>
        <w:jc w:val="both"/>
        <w:rPr>
          <w:rFonts w:ascii="Arial" w:hAnsi="Arial" w:cs="Arial"/>
          <w:b/>
          <w:sz w:val="24"/>
          <w:szCs w:val="24"/>
          <w:shd w:val="clear" w:color="auto" w:fill="FFFFFF"/>
        </w:rPr>
      </w:pPr>
    </w:p>
    <w:p w:rsidR="004F74B6" w:rsidRPr="004F74B6" w:rsidRDefault="00B64F91" w:rsidP="004F74B6">
      <w:pPr>
        <w:widowControl/>
        <w:spacing w:line="360" w:lineRule="auto"/>
        <w:jc w:val="both"/>
        <w:rPr>
          <w:rFonts w:ascii="Arial" w:eastAsiaTheme="minorHAnsi" w:hAnsi="Arial" w:cs="Arial"/>
          <w:sz w:val="24"/>
          <w:szCs w:val="24"/>
        </w:rPr>
      </w:pPr>
      <w:r>
        <w:rPr>
          <w:rFonts w:ascii="Arial" w:eastAsiaTheme="minorHAnsi" w:hAnsi="Arial" w:cs="Arial"/>
          <w:sz w:val="24"/>
          <w:szCs w:val="24"/>
        </w:rPr>
        <w:t xml:space="preserve"> </w:t>
      </w:r>
      <w:r w:rsidR="004F74B6" w:rsidRPr="004F74B6">
        <w:rPr>
          <w:rFonts w:ascii="Arial" w:eastAsiaTheme="minorHAnsi" w:hAnsi="Arial" w:cs="Arial"/>
          <w:sz w:val="24"/>
          <w:szCs w:val="24"/>
        </w:rPr>
        <w:t>Resulta impactante que aún existan mujeres que, por diversas razones —ya sean culturales, sociales o personales—, no consideren al feto como una forma de vida en desarrollo. En algunos casos, la decisión de interrumpir el embarazo se toma incluso después de que el feto ya ha alcanzado un nivel significativo de formación. Si bien desde el punto de vista clínico la interrupción del embarazo es un procedimiento posible y regulado por la ley en muchos países, desde la perspectiva moral y ética continúa siendo un tema profundamente controversial en la sociedad.</w:t>
      </w:r>
    </w:p>
    <w:p w:rsidR="004F74B6" w:rsidRPr="004F74B6" w:rsidRDefault="004F74B6" w:rsidP="004F74B6">
      <w:pPr>
        <w:widowControl/>
        <w:spacing w:line="360" w:lineRule="auto"/>
        <w:jc w:val="both"/>
        <w:rPr>
          <w:rFonts w:ascii="Arial" w:eastAsiaTheme="minorHAnsi" w:hAnsi="Arial" w:cs="Arial"/>
          <w:sz w:val="24"/>
          <w:szCs w:val="24"/>
        </w:rPr>
      </w:pPr>
    </w:p>
    <w:p w:rsidR="004F74B6" w:rsidRPr="004F74B6" w:rsidRDefault="004F74B6" w:rsidP="004F74B6">
      <w:pPr>
        <w:widowControl/>
        <w:spacing w:line="360" w:lineRule="auto"/>
        <w:jc w:val="both"/>
        <w:rPr>
          <w:rFonts w:ascii="Arial" w:eastAsiaTheme="minorHAnsi" w:hAnsi="Arial" w:cs="Arial"/>
          <w:sz w:val="24"/>
          <w:szCs w:val="24"/>
        </w:rPr>
      </w:pPr>
      <w:r w:rsidRPr="004F74B6">
        <w:rPr>
          <w:rFonts w:ascii="Arial" w:eastAsiaTheme="minorHAnsi" w:hAnsi="Arial" w:cs="Arial"/>
          <w:sz w:val="24"/>
          <w:szCs w:val="24"/>
        </w:rPr>
        <w:t xml:space="preserve">El aborto, en términos médicos, se define como la culminación del embarazo de forma inducida, ya sea por métodos farmacológicos o quirúrgicos, antes de que el feto sea viable fuera del útero. Es decir, antes de alcanzar la capacidad de </w:t>
      </w:r>
      <w:r w:rsidRPr="004F74B6">
        <w:rPr>
          <w:rFonts w:ascii="Arial" w:eastAsiaTheme="minorHAnsi" w:hAnsi="Arial" w:cs="Arial"/>
          <w:sz w:val="24"/>
          <w:szCs w:val="24"/>
        </w:rPr>
        <w:lastRenderedPageBreak/>
        <w:t>sobrevivir de manera independiente. Esta práctica puede responder a múltiples causas, que van desde malformaciones congénitas incompatibles con la vida, hasta razones sociales o personales.</w:t>
      </w:r>
    </w:p>
    <w:p w:rsidR="004F74B6" w:rsidRPr="004F74B6" w:rsidRDefault="004F74B6" w:rsidP="004F74B6">
      <w:pPr>
        <w:widowControl/>
        <w:spacing w:line="360" w:lineRule="auto"/>
        <w:jc w:val="both"/>
        <w:rPr>
          <w:rFonts w:ascii="Arial" w:eastAsiaTheme="minorHAnsi" w:hAnsi="Arial" w:cs="Arial"/>
          <w:sz w:val="24"/>
          <w:szCs w:val="24"/>
        </w:rPr>
      </w:pPr>
    </w:p>
    <w:p w:rsidR="00586C7E" w:rsidRDefault="004F74B6" w:rsidP="004F74B6">
      <w:pPr>
        <w:widowControl/>
        <w:spacing w:line="360" w:lineRule="auto"/>
        <w:jc w:val="both"/>
        <w:rPr>
          <w:rFonts w:ascii="Arial" w:eastAsiaTheme="minorHAnsi" w:hAnsi="Arial" w:cs="Arial"/>
          <w:sz w:val="24"/>
          <w:szCs w:val="24"/>
        </w:rPr>
      </w:pPr>
      <w:r w:rsidRPr="004F74B6">
        <w:rPr>
          <w:rFonts w:ascii="Arial" w:eastAsiaTheme="minorHAnsi" w:hAnsi="Arial" w:cs="Arial"/>
          <w:sz w:val="24"/>
          <w:szCs w:val="24"/>
        </w:rPr>
        <w:t>Es fundamental abordar este tema con respeto, sensibilidad y una comprensión profunda de los contextos en los que se produce. Así como también es necesario fomentar el acceso a la educación sexual, la atención médica oportuna y el acompañamiento psicológico, con el fin de que las decisiones reproductivas puedan tomarse de manera informada y responsable.</w:t>
      </w:r>
    </w:p>
    <w:p w:rsidR="00586C7E" w:rsidRDefault="00586C7E">
      <w:pPr>
        <w:widowControl/>
        <w:spacing w:line="360" w:lineRule="auto"/>
        <w:jc w:val="both"/>
        <w:rPr>
          <w:rFonts w:ascii="Arial" w:hAnsi="Arial" w:cs="Arial"/>
          <w:sz w:val="24"/>
          <w:szCs w:val="24"/>
          <w:shd w:val="clear" w:color="auto" w:fill="FFFFFF"/>
        </w:rPr>
      </w:pPr>
    </w:p>
    <w:p w:rsidR="00586C7E" w:rsidRDefault="00B64F91">
      <w:pPr>
        <w:widowControl/>
        <w:spacing w:line="360" w:lineRule="auto"/>
        <w:jc w:val="both"/>
        <w:rPr>
          <w:rFonts w:ascii="Arial" w:eastAsiaTheme="minorHAnsi" w:hAnsi="Arial" w:cs="Arial"/>
          <w:sz w:val="24"/>
          <w:szCs w:val="24"/>
        </w:rPr>
      </w:pPr>
      <w:r>
        <w:rPr>
          <w:rFonts w:ascii="Arial" w:hAnsi="Arial" w:cs="Arial"/>
          <w:sz w:val="24"/>
          <w:szCs w:val="24"/>
          <w:shd w:val="clear" w:color="auto" w:fill="FFFFFF"/>
        </w:rPr>
        <w:t>Es cualquier proceso espontáneo o inducido que termine un embarazo de menos de 20 semanas de gestación o con un peso del producto de la gestación inferior a 500 gramos. (cnegsr.salud.gob.mx, 2025)</w:t>
      </w:r>
    </w:p>
    <w:p w:rsidR="00586C7E" w:rsidRDefault="00586C7E">
      <w:pPr>
        <w:widowControl/>
        <w:spacing w:line="360" w:lineRule="auto"/>
        <w:jc w:val="both"/>
        <w:rPr>
          <w:rFonts w:ascii="Arial" w:hAnsi="Arial" w:cs="Arial"/>
          <w:sz w:val="24"/>
          <w:szCs w:val="24"/>
          <w:shd w:val="clear" w:color="auto" w:fill="FFFFFF"/>
        </w:rPr>
      </w:pPr>
    </w:p>
    <w:p w:rsidR="00586C7E" w:rsidRDefault="00B64F91">
      <w:pPr>
        <w:widowControl/>
        <w:spacing w:line="360" w:lineRule="auto"/>
        <w:jc w:val="both"/>
        <w:rPr>
          <w:rFonts w:ascii="Arial" w:eastAsiaTheme="minorHAnsi" w:hAnsi="Arial" w:cs="Arial"/>
          <w:sz w:val="24"/>
          <w:szCs w:val="24"/>
        </w:rPr>
      </w:pPr>
      <w:r>
        <w:rPr>
          <w:rFonts w:ascii="Arial" w:eastAsiaTheme="minorHAnsi" w:hAnsi="Arial" w:cs="Arial"/>
          <w:sz w:val="24"/>
          <w:szCs w:val="24"/>
        </w:rPr>
        <w:t xml:space="preserve">Podemos decir que el aborto provocado es la interrupción del embarazo a antes de las 20 semanas de gestación ya sea por métodos mecánicos como médicos, fármacos, </w:t>
      </w:r>
      <w:r w:rsidR="004F74B6">
        <w:rPr>
          <w:rFonts w:ascii="Arial" w:eastAsiaTheme="minorHAnsi" w:hAnsi="Arial" w:cs="Arial"/>
          <w:sz w:val="24"/>
          <w:szCs w:val="24"/>
        </w:rPr>
        <w:t>etc.</w:t>
      </w:r>
      <w:r>
        <w:rPr>
          <w:rFonts w:ascii="Arial" w:eastAsiaTheme="minorHAnsi" w:hAnsi="Arial" w:cs="Arial"/>
          <w:sz w:val="24"/>
          <w:szCs w:val="24"/>
        </w:rPr>
        <w:t xml:space="preserve">, debe de pesar menos los 500gr, ya que si se interrumpe después del peso ya mencionado puede ser más complicado. </w:t>
      </w:r>
    </w:p>
    <w:p w:rsidR="00586C7E" w:rsidRDefault="00B64F91">
      <w:pPr>
        <w:widowControl/>
        <w:spacing w:line="360" w:lineRule="auto"/>
        <w:jc w:val="both"/>
        <w:rPr>
          <w:rFonts w:ascii="Arial" w:eastAsiaTheme="minorHAnsi" w:hAnsi="Arial" w:cs="Arial"/>
          <w:sz w:val="24"/>
          <w:szCs w:val="24"/>
        </w:rPr>
      </w:pPr>
      <w:r>
        <w:rPr>
          <w:rFonts w:ascii="Arial" w:eastAsiaTheme="minorHAnsi" w:hAnsi="Arial" w:cs="Arial"/>
          <w:sz w:val="24"/>
          <w:szCs w:val="24"/>
        </w:rPr>
        <w:t xml:space="preserve">Se clasifican en dos tipos de abortos provocados de las cuales son las siguientes: </w:t>
      </w:r>
    </w:p>
    <w:p w:rsidR="00586C7E" w:rsidRDefault="00B64F91">
      <w:pPr>
        <w:pStyle w:val="Prrafodelista"/>
        <w:widowControl/>
        <w:numPr>
          <w:ilvl w:val="1"/>
          <w:numId w:val="11"/>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Aborto indicados o terapéuticos: más que nada, como su nombre lo indica son considerados como la interrupción del embarazo ya sea por medio quirúrgico o médicos en la cual su proceso es terminar con lo mismo.  </w:t>
      </w:r>
    </w:p>
    <w:p w:rsidR="00586C7E" w:rsidRDefault="00B64F91">
      <w:pPr>
        <w:pStyle w:val="Prrafodelista"/>
        <w:numPr>
          <w:ilvl w:val="1"/>
          <w:numId w:val="11"/>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 Aborto como electivos o voluntarios: como la interrupción del embarazo antes de la viabilidad fetal a solicitud de la mujer por razones que no tienen relación con su salud o con la del feto. (Ventura, 2008).</w:t>
      </w:r>
    </w:p>
    <w:p w:rsidR="00586C7E" w:rsidRDefault="00B64F91">
      <w:pPr>
        <w:pStyle w:val="Prrafodelista"/>
        <w:spacing w:line="360" w:lineRule="auto"/>
        <w:ind w:left="1440"/>
        <w:jc w:val="both"/>
        <w:rPr>
          <w:rFonts w:ascii="Arial" w:eastAsiaTheme="minorHAnsi" w:hAnsi="Arial" w:cs="Arial"/>
          <w:sz w:val="24"/>
          <w:szCs w:val="24"/>
        </w:rPr>
      </w:pPr>
      <w:r>
        <w:rPr>
          <w:rFonts w:ascii="Arial" w:eastAsiaTheme="minorHAnsi" w:hAnsi="Arial" w:cs="Arial"/>
          <w:sz w:val="24"/>
          <w:szCs w:val="24"/>
        </w:rPr>
        <w:t>En este tipo de aborto es la interrupción del embarazo siendo que la mujer por alguna razón padece alguna enfermedad ya sea terminal y no quiere tener al bebé.</w:t>
      </w:r>
    </w:p>
    <w:p w:rsidR="00586C7E" w:rsidRDefault="00586C7E">
      <w:pPr>
        <w:spacing w:line="360" w:lineRule="auto"/>
        <w:jc w:val="both"/>
        <w:rPr>
          <w:rFonts w:ascii="Arial" w:eastAsiaTheme="minorHAnsi" w:hAnsi="Arial" w:cs="Arial"/>
          <w:sz w:val="24"/>
          <w:szCs w:val="24"/>
        </w:rPr>
      </w:pPr>
    </w:p>
    <w:p w:rsidR="00586C7E" w:rsidRDefault="00B64F91">
      <w:pPr>
        <w:pStyle w:val="Ttulo2"/>
        <w:rPr>
          <w:sz w:val="28"/>
          <w:szCs w:val="28"/>
        </w:rPr>
      </w:pPr>
      <w:bookmarkStart w:id="29" w:name="_Toc198593723"/>
      <w:r>
        <w:rPr>
          <w:sz w:val="28"/>
          <w:szCs w:val="28"/>
        </w:rPr>
        <w:lastRenderedPageBreak/>
        <w:t>2.3 Complicaciones previas en el embarazo y durante el segundo trimestre</w:t>
      </w:r>
      <w:bookmarkEnd w:id="29"/>
    </w:p>
    <w:p w:rsidR="00586C7E" w:rsidRDefault="00586C7E">
      <w:pPr>
        <w:spacing w:line="360" w:lineRule="auto"/>
        <w:rPr>
          <w:rFonts w:ascii="Arial" w:hAnsi="Arial" w:cs="Arial"/>
          <w:b/>
          <w:sz w:val="28"/>
          <w:szCs w:val="28"/>
        </w:rPr>
      </w:pPr>
    </w:p>
    <w:p w:rsidR="004F74B6" w:rsidRPr="004F74B6" w:rsidRDefault="004F74B6" w:rsidP="004F74B6">
      <w:pPr>
        <w:spacing w:line="360" w:lineRule="auto"/>
        <w:jc w:val="both"/>
        <w:rPr>
          <w:rFonts w:ascii="Arial" w:hAnsi="Arial" w:cs="Arial"/>
          <w:sz w:val="24"/>
          <w:szCs w:val="24"/>
        </w:rPr>
      </w:pPr>
      <w:r w:rsidRPr="004F74B6">
        <w:rPr>
          <w:rFonts w:ascii="Arial" w:hAnsi="Arial" w:cs="Arial"/>
          <w:sz w:val="24"/>
          <w:szCs w:val="24"/>
        </w:rPr>
        <w:t>En esta etapa del embarazo, como su nombre lo indica, pueden presentarse patologías que complican el desarrollo gestacional. Entre las enfermedades más comunes se encuentran la diabetes gestacional, la hipertensión arterial, las anemias, las enfermedades de transmisión sexual (ETS) y los partos prematuros. Todas estas condiciones representan un riesgo tanto para la madre como para el feto, y requieren de un seguimiento médico riguroso.</w:t>
      </w:r>
    </w:p>
    <w:p w:rsidR="004F74B6" w:rsidRPr="004F74B6" w:rsidRDefault="004F74B6" w:rsidP="004F74B6">
      <w:pPr>
        <w:spacing w:line="360" w:lineRule="auto"/>
        <w:jc w:val="both"/>
        <w:rPr>
          <w:rFonts w:ascii="Arial" w:hAnsi="Arial" w:cs="Arial"/>
          <w:sz w:val="24"/>
          <w:szCs w:val="24"/>
        </w:rPr>
      </w:pPr>
    </w:p>
    <w:p w:rsidR="004F74B6" w:rsidRPr="004F74B6" w:rsidRDefault="004F74B6" w:rsidP="004F74B6">
      <w:pPr>
        <w:spacing w:line="360" w:lineRule="auto"/>
        <w:jc w:val="both"/>
        <w:rPr>
          <w:rFonts w:ascii="Arial" w:hAnsi="Arial" w:cs="Arial"/>
          <w:sz w:val="24"/>
          <w:szCs w:val="24"/>
        </w:rPr>
      </w:pPr>
      <w:r w:rsidRPr="004F74B6">
        <w:rPr>
          <w:rFonts w:ascii="Arial" w:hAnsi="Arial" w:cs="Arial"/>
          <w:sz w:val="24"/>
          <w:szCs w:val="24"/>
        </w:rPr>
        <w:t>Superar con éxito el primer trimestre es un indicador positivo, ya que a partir de este punto se considera que el embarazo tiene mayores probabilidades de llegar a término. Sin embargo, esto no implica que el seguimiento médico deba disminuir. Por el contrario, las revisiones deben continuar de forma periódica y los ultrasonidos deben realizarse de manera recurrente, pues conforme el feto va creciendo, se pueden obtener más parámetros clínicos relevantes.</w:t>
      </w:r>
    </w:p>
    <w:p w:rsidR="004F74B6" w:rsidRPr="004F74B6" w:rsidRDefault="004F74B6" w:rsidP="004F74B6">
      <w:pPr>
        <w:spacing w:line="360" w:lineRule="auto"/>
        <w:jc w:val="both"/>
        <w:rPr>
          <w:rFonts w:ascii="Arial" w:hAnsi="Arial" w:cs="Arial"/>
          <w:sz w:val="24"/>
          <w:szCs w:val="24"/>
        </w:rPr>
      </w:pPr>
    </w:p>
    <w:p w:rsidR="00586C7E" w:rsidRDefault="004F74B6" w:rsidP="004F74B6">
      <w:pPr>
        <w:spacing w:line="360" w:lineRule="auto"/>
        <w:jc w:val="both"/>
        <w:rPr>
          <w:rFonts w:ascii="Arial" w:hAnsi="Arial" w:cs="Arial"/>
          <w:sz w:val="24"/>
          <w:szCs w:val="24"/>
        </w:rPr>
      </w:pPr>
      <w:r w:rsidRPr="004F74B6">
        <w:rPr>
          <w:rFonts w:ascii="Arial" w:hAnsi="Arial" w:cs="Arial"/>
          <w:sz w:val="24"/>
          <w:szCs w:val="24"/>
        </w:rPr>
        <w:t>Algunos de estos parámetros incluyen la frecuencia cardíaca fetal, el tamaño del cráneo, la longitud del fémur, entre otros, los cuales permiten evaluar el desarrollo adecuado del bebé. El monitoreo constante es clave para la detección temprana de posibles anomalías, lo que permite una mejor toma de decisiones médicas en beneficio de la salud materno-fetal.</w:t>
      </w:r>
    </w:p>
    <w:p w:rsidR="00586C7E" w:rsidRDefault="00586C7E">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Default="00B64F91">
      <w:pPr>
        <w:spacing w:line="360" w:lineRule="auto"/>
        <w:jc w:val="both"/>
        <w:rPr>
          <w:rFonts w:ascii="Arial" w:hAnsi="Arial" w:cs="Arial"/>
          <w:b/>
          <w:sz w:val="24"/>
          <w:szCs w:val="24"/>
        </w:rPr>
      </w:pPr>
      <w:r>
        <w:rPr>
          <w:rFonts w:ascii="Arial" w:hAnsi="Arial" w:cs="Arial"/>
          <w:b/>
          <w:sz w:val="24"/>
          <w:szCs w:val="24"/>
        </w:rPr>
        <w:t>PRESIÓN ARTERIAL:</w:t>
      </w:r>
    </w:p>
    <w:p w:rsidR="00586C7E" w:rsidRDefault="00586C7E">
      <w:pPr>
        <w:spacing w:line="360" w:lineRule="auto"/>
        <w:jc w:val="both"/>
        <w:rPr>
          <w:rFonts w:ascii="Arial" w:hAnsi="Arial" w:cs="Arial"/>
          <w:sz w:val="24"/>
          <w:szCs w:val="24"/>
        </w:rPr>
      </w:pPr>
    </w:p>
    <w:p w:rsidR="00B64F91" w:rsidRPr="00B64F91" w:rsidRDefault="00B64F91" w:rsidP="00B64F91">
      <w:pPr>
        <w:shd w:val="clear" w:color="auto" w:fill="FFFFFF"/>
        <w:jc w:val="both"/>
        <w:rPr>
          <w:rFonts w:ascii="Arial" w:eastAsia="Arial" w:hAnsi="Arial" w:cs="Arial"/>
          <w:color w:val="1B1B1B"/>
          <w:spacing w:val="-5"/>
          <w:sz w:val="36"/>
          <w:szCs w:val="24"/>
        </w:rPr>
      </w:pPr>
      <w:r w:rsidRPr="00B64F91">
        <w:rPr>
          <w:rFonts w:ascii="Arial" w:eastAsia="Arial" w:hAnsi="Arial" w:cs="Arial"/>
          <w:color w:val="1B1B1B"/>
          <w:spacing w:val="-5"/>
          <w:sz w:val="36"/>
          <w:szCs w:val="24"/>
          <w:vertAlign w:val="superscript"/>
        </w:rPr>
        <w:t>Una de las medic</w:t>
      </w:r>
      <w:r>
        <w:rPr>
          <w:rFonts w:ascii="Arial" w:eastAsia="Arial" w:hAnsi="Arial" w:cs="Arial"/>
          <w:color w:val="1B1B1B"/>
          <w:spacing w:val="-5"/>
          <w:sz w:val="36"/>
          <w:szCs w:val="24"/>
          <w:vertAlign w:val="superscript"/>
        </w:rPr>
        <w:t>i</w:t>
      </w:r>
      <w:r w:rsidRPr="00B64F91">
        <w:rPr>
          <w:rFonts w:ascii="Arial" w:eastAsia="Arial" w:hAnsi="Arial" w:cs="Arial"/>
          <w:color w:val="1B1B1B"/>
          <w:spacing w:val="-5"/>
          <w:sz w:val="36"/>
          <w:szCs w:val="24"/>
          <w:vertAlign w:val="superscript"/>
        </w:rPr>
        <w:t>one</w:t>
      </w:r>
      <w:r>
        <w:rPr>
          <w:rFonts w:ascii="Arial" w:eastAsia="Arial" w:hAnsi="Arial" w:cs="Arial"/>
          <w:color w:val="1B1B1B"/>
          <w:spacing w:val="-5"/>
          <w:sz w:val="36"/>
          <w:szCs w:val="24"/>
          <w:vertAlign w:val="superscript"/>
        </w:rPr>
        <w:t>s que se realiza de manera periódica es la presió</w:t>
      </w:r>
      <w:r w:rsidRPr="00B64F91">
        <w:rPr>
          <w:rFonts w:ascii="Arial" w:eastAsia="Arial" w:hAnsi="Arial" w:cs="Arial"/>
          <w:color w:val="1B1B1B"/>
          <w:spacing w:val="-5"/>
          <w:sz w:val="36"/>
          <w:szCs w:val="24"/>
          <w:vertAlign w:val="superscript"/>
        </w:rPr>
        <w:t xml:space="preserve">n arterial, y en </w:t>
      </w:r>
      <w:r>
        <w:rPr>
          <w:rFonts w:ascii="Arial" w:eastAsia="Arial" w:hAnsi="Arial" w:cs="Arial"/>
          <w:color w:val="1B1B1B"/>
          <w:spacing w:val="-5"/>
          <w:sz w:val="36"/>
          <w:szCs w:val="24"/>
          <w:vertAlign w:val="superscript"/>
        </w:rPr>
        <w:t>el embarazo se realiza de dos ví</w:t>
      </w:r>
      <w:r w:rsidRPr="00B64F91">
        <w:rPr>
          <w:rFonts w:ascii="Arial" w:eastAsia="Arial" w:hAnsi="Arial" w:cs="Arial"/>
          <w:color w:val="1B1B1B"/>
          <w:spacing w:val="-5"/>
          <w:sz w:val="36"/>
          <w:szCs w:val="24"/>
          <w:vertAlign w:val="superscript"/>
        </w:rPr>
        <w:t>as, es decir tanto al feto como a la mujer.</w:t>
      </w:r>
    </w:p>
    <w:p w:rsidR="00586C7E" w:rsidRDefault="00B64F91">
      <w:pPr>
        <w:shd w:val="clear" w:color="auto" w:fill="FFFFFF"/>
        <w:spacing w:line="360" w:lineRule="auto"/>
        <w:jc w:val="both"/>
        <w:rPr>
          <w:rFonts w:ascii="Arial" w:eastAsia="Arial" w:hAnsi="Arial" w:cs="Arial"/>
          <w:color w:val="1B1B1B"/>
          <w:spacing w:val="-5"/>
          <w:sz w:val="24"/>
          <w:szCs w:val="24"/>
          <w:vertAlign w:val="superscript"/>
        </w:rPr>
      </w:pPr>
      <w:r>
        <w:rPr>
          <w:rFonts w:ascii="Arial" w:eastAsia="Arial" w:hAnsi="Arial" w:cs="Arial"/>
          <w:color w:val="1B1B1B"/>
          <w:spacing w:val="-5"/>
          <w:sz w:val="24"/>
          <w:szCs w:val="24"/>
        </w:rPr>
        <w:t xml:space="preserve">La presión arterial alta, también denominada hipertensión, ocurre cuando se estrechan las arterias que transportan la sangre del corazón a los órganos del cuerpo. Esto hace que la presión aumente en las arterias. Durante el embarazo, esto puede </w:t>
      </w:r>
      <w:r>
        <w:rPr>
          <w:rFonts w:ascii="Arial" w:eastAsia="Arial" w:hAnsi="Arial" w:cs="Arial"/>
          <w:color w:val="1B1B1B"/>
          <w:spacing w:val="-5"/>
          <w:sz w:val="24"/>
          <w:szCs w:val="24"/>
        </w:rPr>
        <w:lastRenderedPageBreak/>
        <w:t xml:space="preserve">dificultar el pasaje de la sangre hasta la placenta, la cual le proporciona nutrientes y oxígeno al feto. La reducción del flujo sanguíneo puede enlentecer el crecimiento del feto y aumentar el riesgo para la madre de trabajo de parto prematuro y </w:t>
      </w:r>
      <w:proofErr w:type="spellStart"/>
      <w:r>
        <w:rPr>
          <w:rFonts w:ascii="Arial" w:eastAsia="Arial" w:hAnsi="Arial" w:cs="Arial"/>
          <w:color w:val="1B1B1B"/>
          <w:spacing w:val="-5"/>
          <w:sz w:val="24"/>
          <w:szCs w:val="24"/>
        </w:rPr>
        <w:t>preeclampsia</w:t>
      </w:r>
      <w:proofErr w:type="spellEnd"/>
      <w:r>
        <w:rPr>
          <w:rFonts w:ascii="Arial" w:eastAsia="Arial" w:hAnsi="Arial" w:cs="Arial"/>
          <w:color w:val="1B1B1B"/>
          <w:spacing w:val="-5"/>
          <w:sz w:val="24"/>
          <w:szCs w:val="24"/>
        </w:rPr>
        <w:t>.</w:t>
      </w:r>
      <w:sdt>
        <w:sdtPr>
          <w:rPr>
            <w:rFonts w:ascii="Arial" w:eastAsia="Arial" w:hAnsi="Arial" w:cs="Arial"/>
            <w:color w:val="1B1B1B"/>
            <w:spacing w:val="-5"/>
            <w:sz w:val="24"/>
            <w:szCs w:val="24"/>
          </w:rPr>
          <w:id w:val="464479933"/>
          <w:citation/>
        </w:sdtPr>
        <w:sdtContent>
          <w:r w:rsidR="009972D6">
            <w:rPr>
              <w:rFonts w:ascii="Arial" w:eastAsia="Arial" w:hAnsi="Arial" w:cs="Arial"/>
              <w:color w:val="1B1B1B"/>
              <w:spacing w:val="-5"/>
              <w:sz w:val="24"/>
              <w:szCs w:val="24"/>
            </w:rPr>
            <w:fldChar w:fldCharType="begin"/>
          </w:r>
          <w:r w:rsidR="009972D6">
            <w:rPr>
              <w:rFonts w:ascii="Arial" w:eastAsia="Arial" w:hAnsi="Arial" w:cs="Arial"/>
              <w:color w:val="1B1B1B"/>
              <w:spacing w:val="-5"/>
              <w:sz w:val="24"/>
              <w:szCs w:val="24"/>
              <w:lang w:val="es-ES"/>
            </w:rPr>
            <w:instrText xml:space="preserve"> CITATION com25 \l 3082 </w:instrText>
          </w:r>
          <w:r w:rsidR="009972D6">
            <w:rPr>
              <w:rFonts w:ascii="Arial" w:eastAsia="Arial" w:hAnsi="Arial" w:cs="Arial"/>
              <w:color w:val="1B1B1B"/>
              <w:spacing w:val="-5"/>
              <w:sz w:val="24"/>
              <w:szCs w:val="24"/>
            </w:rPr>
            <w:fldChar w:fldCharType="separate"/>
          </w:r>
          <w:r w:rsidR="00CD1AD1">
            <w:rPr>
              <w:rFonts w:ascii="Arial" w:eastAsia="Arial" w:hAnsi="Arial" w:cs="Arial"/>
              <w:noProof/>
              <w:color w:val="1B1B1B"/>
              <w:spacing w:val="-5"/>
              <w:sz w:val="24"/>
              <w:szCs w:val="24"/>
              <w:lang w:val="es-ES"/>
            </w:rPr>
            <w:t xml:space="preserve"> </w:t>
          </w:r>
          <w:r w:rsidR="00CD1AD1" w:rsidRPr="00CD1AD1">
            <w:rPr>
              <w:rFonts w:ascii="Arial" w:eastAsia="Arial" w:hAnsi="Arial" w:cs="Arial"/>
              <w:noProof/>
              <w:color w:val="1B1B1B"/>
              <w:spacing w:val="-5"/>
              <w:sz w:val="24"/>
              <w:szCs w:val="24"/>
              <w:lang w:val="es-ES"/>
            </w:rPr>
            <w:t>(embarazo, 2025)</w:t>
          </w:r>
          <w:r w:rsidR="009972D6">
            <w:rPr>
              <w:rFonts w:ascii="Arial" w:eastAsia="Arial" w:hAnsi="Arial" w:cs="Arial"/>
              <w:color w:val="1B1B1B"/>
              <w:spacing w:val="-5"/>
              <w:sz w:val="24"/>
              <w:szCs w:val="24"/>
            </w:rPr>
            <w:fldChar w:fldCharType="end"/>
          </w:r>
        </w:sdtContent>
      </w:sdt>
    </w:p>
    <w:p w:rsidR="00586C7E" w:rsidRDefault="00586C7E">
      <w:pPr>
        <w:shd w:val="clear" w:color="auto" w:fill="FFFFFF"/>
        <w:spacing w:line="360" w:lineRule="auto"/>
        <w:jc w:val="both"/>
        <w:rPr>
          <w:rFonts w:ascii="Arial" w:eastAsia="Arial" w:hAnsi="Arial" w:cs="Arial"/>
          <w:color w:val="1B1B1B"/>
          <w:spacing w:val="-5"/>
          <w:sz w:val="24"/>
          <w:szCs w:val="24"/>
        </w:rPr>
      </w:pPr>
    </w:p>
    <w:p w:rsidR="00586C7E" w:rsidRDefault="00B64F91">
      <w:pPr>
        <w:shd w:val="clear" w:color="auto" w:fill="FFFFFF"/>
        <w:spacing w:line="360" w:lineRule="auto"/>
        <w:jc w:val="both"/>
        <w:rPr>
          <w:rFonts w:ascii="Arial" w:eastAsia="Arial" w:hAnsi="Arial" w:cs="Arial"/>
          <w:color w:val="1B1B1B"/>
          <w:spacing w:val="-5"/>
          <w:sz w:val="24"/>
          <w:szCs w:val="24"/>
        </w:rPr>
      </w:pPr>
      <w:r>
        <w:rPr>
          <w:rFonts w:ascii="Arial" w:eastAsia="Arial" w:hAnsi="Arial" w:cs="Arial"/>
          <w:color w:val="1B1B1B"/>
          <w:spacing w:val="-5"/>
          <w:sz w:val="24"/>
          <w:szCs w:val="24"/>
        </w:rPr>
        <w:t>Las mujeres que tienen presión arterial alta antes de quedar embarazadas tendrán que seguir monitoreando y controlando este problema, con medicamentos si es necesario, durante todo el embarazo. La presión arterial alta que se desarrolla durante el embarazo se denomina hipertensión gestacional. En general, la hipertensión gestacional ocurre durante la segunda mitad del embarazo y desaparece después del parto.</w:t>
      </w:r>
      <w:sdt>
        <w:sdtPr>
          <w:rPr>
            <w:rFonts w:ascii="Arial" w:eastAsia="Arial" w:hAnsi="Arial" w:cs="Arial"/>
            <w:color w:val="1B1B1B"/>
            <w:spacing w:val="-5"/>
            <w:sz w:val="24"/>
            <w:szCs w:val="24"/>
          </w:rPr>
          <w:id w:val="-24177520"/>
          <w:citation/>
        </w:sdtPr>
        <w:sdtContent>
          <w:r w:rsidR="009972D6">
            <w:rPr>
              <w:rFonts w:ascii="Arial" w:eastAsia="Arial" w:hAnsi="Arial" w:cs="Arial"/>
              <w:color w:val="1B1B1B"/>
              <w:spacing w:val="-5"/>
              <w:sz w:val="24"/>
              <w:szCs w:val="24"/>
            </w:rPr>
            <w:fldChar w:fldCharType="begin"/>
          </w:r>
          <w:r w:rsidR="009972D6">
            <w:rPr>
              <w:rFonts w:ascii="Arial" w:eastAsia="Arial" w:hAnsi="Arial" w:cs="Arial"/>
              <w:color w:val="1B1B1B"/>
              <w:spacing w:val="-5"/>
              <w:sz w:val="24"/>
              <w:szCs w:val="24"/>
              <w:lang w:val="es-ES"/>
            </w:rPr>
            <w:instrText xml:space="preserve"> CITATION com25 \l 3082 </w:instrText>
          </w:r>
          <w:r w:rsidR="009972D6">
            <w:rPr>
              <w:rFonts w:ascii="Arial" w:eastAsia="Arial" w:hAnsi="Arial" w:cs="Arial"/>
              <w:color w:val="1B1B1B"/>
              <w:spacing w:val="-5"/>
              <w:sz w:val="24"/>
              <w:szCs w:val="24"/>
            </w:rPr>
            <w:fldChar w:fldCharType="separate"/>
          </w:r>
          <w:r w:rsidR="00CD1AD1">
            <w:rPr>
              <w:rFonts w:ascii="Arial" w:eastAsia="Arial" w:hAnsi="Arial" w:cs="Arial"/>
              <w:noProof/>
              <w:color w:val="1B1B1B"/>
              <w:spacing w:val="-5"/>
              <w:sz w:val="24"/>
              <w:szCs w:val="24"/>
              <w:lang w:val="es-ES"/>
            </w:rPr>
            <w:t xml:space="preserve"> </w:t>
          </w:r>
          <w:r w:rsidR="00CD1AD1" w:rsidRPr="00CD1AD1">
            <w:rPr>
              <w:rFonts w:ascii="Arial" w:eastAsia="Arial" w:hAnsi="Arial" w:cs="Arial"/>
              <w:noProof/>
              <w:color w:val="1B1B1B"/>
              <w:spacing w:val="-5"/>
              <w:sz w:val="24"/>
              <w:szCs w:val="24"/>
              <w:lang w:val="es-ES"/>
            </w:rPr>
            <w:t>(embarazo, 2025)</w:t>
          </w:r>
          <w:r w:rsidR="009972D6">
            <w:rPr>
              <w:rFonts w:ascii="Arial" w:eastAsia="Arial" w:hAnsi="Arial" w:cs="Arial"/>
              <w:color w:val="1B1B1B"/>
              <w:spacing w:val="-5"/>
              <w:sz w:val="24"/>
              <w:szCs w:val="24"/>
            </w:rPr>
            <w:fldChar w:fldCharType="end"/>
          </w:r>
        </w:sdtContent>
      </w:sdt>
    </w:p>
    <w:p w:rsidR="00586C7E" w:rsidRDefault="00586C7E">
      <w:pPr>
        <w:shd w:val="clear" w:color="auto" w:fill="FFFFFF"/>
        <w:spacing w:line="360" w:lineRule="auto"/>
        <w:jc w:val="both"/>
        <w:rPr>
          <w:rFonts w:ascii="Arial" w:eastAsia="Arial" w:hAnsi="Arial" w:cs="Arial"/>
          <w:color w:val="1B1B1B"/>
          <w:spacing w:val="-5"/>
          <w:sz w:val="24"/>
          <w:szCs w:val="24"/>
        </w:rPr>
      </w:pPr>
    </w:p>
    <w:p w:rsidR="00586C7E" w:rsidRDefault="00B64F91">
      <w:pPr>
        <w:shd w:val="clear" w:color="auto" w:fill="FFFFFF"/>
        <w:spacing w:line="360" w:lineRule="auto"/>
        <w:jc w:val="both"/>
        <w:rPr>
          <w:rFonts w:ascii="Arial" w:eastAsia="Arial" w:hAnsi="Arial" w:cs="Arial"/>
          <w:color w:val="1B1B1B"/>
          <w:spacing w:val="-5"/>
          <w:sz w:val="24"/>
          <w:szCs w:val="24"/>
        </w:rPr>
      </w:pPr>
      <w:r>
        <w:rPr>
          <w:rFonts w:ascii="Arial" w:eastAsia="Arial" w:hAnsi="Arial" w:cs="Arial"/>
          <w:color w:val="1B1B1B"/>
          <w:spacing w:val="-5"/>
          <w:sz w:val="24"/>
          <w:szCs w:val="24"/>
        </w:rPr>
        <w:t xml:space="preserve">En la presión arterial alta se considera una de las patologías más complicadas, ya que es asintomática y la única diferencia que podemos encontrar hacia los síntomas que presenta la embarazada son cefalea intenso, </w:t>
      </w:r>
      <w:r w:rsidR="004F74B6">
        <w:rPr>
          <w:rFonts w:ascii="Arial" w:eastAsia="Arial" w:hAnsi="Arial" w:cs="Arial"/>
          <w:color w:val="1B1B1B"/>
          <w:spacing w:val="-5"/>
          <w:sz w:val="24"/>
          <w:szCs w:val="24"/>
        </w:rPr>
        <w:t>acufenos</w:t>
      </w:r>
      <w:r>
        <w:rPr>
          <w:rFonts w:ascii="Arial" w:eastAsia="Arial" w:hAnsi="Arial" w:cs="Arial"/>
          <w:color w:val="1B1B1B"/>
          <w:spacing w:val="-5"/>
          <w:sz w:val="24"/>
          <w:szCs w:val="24"/>
        </w:rPr>
        <w:t xml:space="preserve">, fosfenos, edema en cara y extremidades inferiores, </w:t>
      </w:r>
      <w:r w:rsidR="004F74B6">
        <w:rPr>
          <w:rFonts w:ascii="Arial" w:eastAsia="Arial" w:hAnsi="Arial" w:cs="Arial"/>
          <w:color w:val="1B1B1B"/>
          <w:spacing w:val="-5"/>
          <w:sz w:val="24"/>
          <w:szCs w:val="24"/>
        </w:rPr>
        <w:t>presión</w:t>
      </w:r>
      <w:r>
        <w:rPr>
          <w:rFonts w:ascii="Arial" w:eastAsia="Arial" w:hAnsi="Arial" w:cs="Arial"/>
          <w:color w:val="1B1B1B"/>
          <w:spacing w:val="-5"/>
          <w:sz w:val="24"/>
          <w:szCs w:val="24"/>
        </w:rPr>
        <w:t xml:space="preserve"> arterial alta con valores arriba de lo normal, esto empieza a partir de la semana 20 y hace que haya dificultad de paso de sangre hacia el feto por medio del cordón umbilical y la placenta la cual pasa nutrientes y oxígeno al feto.</w:t>
      </w:r>
    </w:p>
    <w:p w:rsidR="00586C7E" w:rsidRDefault="00586C7E">
      <w:pPr>
        <w:shd w:val="clear" w:color="auto" w:fill="FFFFFF"/>
        <w:spacing w:line="360" w:lineRule="auto"/>
        <w:jc w:val="both"/>
        <w:rPr>
          <w:rFonts w:ascii="Arial" w:eastAsia="Arial" w:hAnsi="Arial" w:cs="Arial"/>
          <w:color w:val="1B1B1B"/>
          <w:spacing w:val="-5"/>
          <w:sz w:val="24"/>
          <w:szCs w:val="24"/>
        </w:rPr>
      </w:pPr>
    </w:p>
    <w:p w:rsidR="00586C7E" w:rsidRDefault="00586C7E">
      <w:pPr>
        <w:shd w:val="clear" w:color="auto" w:fill="FFFFFF"/>
        <w:spacing w:line="360" w:lineRule="auto"/>
        <w:jc w:val="both"/>
        <w:rPr>
          <w:rFonts w:ascii="Arial" w:eastAsia="Arial" w:hAnsi="Arial" w:cs="Arial"/>
          <w:sz w:val="24"/>
          <w:szCs w:val="24"/>
        </w:rPr>
      </w:pPr>
    </w:p>
    <w:p w:rsidR="00586C7E" w:rsidRDefault="00B64F91">
      <w:pPr>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DIABETES GESTACIONAL:</w:t>
      </w:r>
    </w:p>
    <w:p w:rsidR="00586C7E" w:rsidRDefault="00586C7E">
      <w:pPr>
        <w:shd w:val="clear" w:color="auto" w:fill="FFFFFF"/>
        <w:spacing w:after="225" w:line="360" w:lineRule="auto"/>
        <w:jc w:val="both"/>
        <w:rPr>
          <w:rFonts w:ascii="Arial" w:eastAsia="Arial" w:hAnsi="Arial" w:cs="Arial"/>
          <w:color w:val="000000"/>
          <w:sz w:val="24"/>
          <w:szCs w:val="24"/>
        </w:rPr>
      </w:pPr>
    </w:p>
    <w:p w:rsidR="00586C7E" w:rsidRDefault="00B64F91">
      <w:pPr>
        <w:shd w:val="clear" w:color="auto" w:fill="FFFFFF"/>
        <w:spacing w:after="225"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w:t>
      </w:r>
      <w:hyperlink r:id="rId13" w:history="1">
        <w:r>
          <w:rPr>
            <w:rFonts w:ascii="Arial" w:eastAsia="Arial" w:hAnsi="Arial" w:cs="Arial"/>
            <w:color w:val="000000"/>
            <w:sz w:val="24"/>
            <w:szCs w:val="24"/>
          </w:rPr>
          <w:t>diabetes gestacional</w:t>
        </w:r>
      </w:hyperlink>
      <w:r>
        <w:rPr>
          <w:rFonts w:ascii="Arial" w:eastAsia="Arial" w:hAnsi="Arial" w:cs="Arial"/>
          <w:color w:val="000000"/>
          <w:sz w:val="24"/>
          <w:szCs w:val="24"/>
        </w:rPr>
        <w:t xml:space="preserve"> es una complicación muy frecuente. Mantener un estilo de vida saludable, con una dieta equilibrada y realizar ejercicio físico regular </w:t>
      </w:r>
      <w:proofErr w:type="gramStart"/>
      <w:r>
        <w:rPr>
          <w:rFonts w:ascii="Arial" w:eastAsia="Arial" w:hAnsi="Arial" w:cs="Arial"/>
          <w:color w:val="000000"/>
          <w:sz w:val="24"/>
          <w:szCs w:val="24"/>
        </w:rPr>
        <w:t>pueden</w:t>
      </w:r>
      <w:proofErr w:type="gramEnd"/>
      <w:r>
        <w:rPr>
          <w:rFonts w:ascii="Arial" w:eastAsia="Arial" w:hAnsi="Arial" w:cs="Arial"/>
          <w:color w:val="000000"/>
          <w:sz w:val="24"/>
          <w:szCs w:val="24"/>
        </w:rPr>
        <w:t xml:space="preserve"> evitar que la futura madre desarrolle una diabetes en el embarazo.</w:t>
      </w:r>
    </w:p>
    <w:p w:rsidR="00586C7E" w:rsidRDefault="00B64F91">
      <w:pPr>
        <w:shd w:val="clear" w:color="auto" w:fill="FFFFFF"/>
        <w:spacing w:after="225"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Con la diabetes gestacional, los niveles de azúcar en sangre o glucosa se encuentran más elevados a partir del </w:t>
      </w:r>
      <w:hyperlink r:id="rId14" w:history="1">
        <w:r>
          <w:rPr>
            <w:rFonts w:ascii="Arial" w:eastAsia="Arial" w:hAnsi="Arial" w:cs="Arial"/>
            <w:color w:val="000000"/>
            <w:sz w:val="24"/>
            <w:szCs w:val="24"/>
          </w:rPr>
          <w:t>segundo trimestre</w:t>
        </w:r>
      </w:hyperlink>
      <w:r>
        <w:rPr>
          <w:rFonts w:ascii="Arial" w:eastAsia="Arial" w:hAnsi="Arial" w:cs="Arial"/>
          <w:color w:val="000000"/>
          <w:sz w:val="24"/>
          <w:szCs w:val="24"/>
        </w:rPr>
        <w:t xml:space="preserve"> de gestación. </w:t>
      </w:r>
    </w:p>
    <w:p w:rsidR="00586C7E" w:rsidRDefault="00B64F91">
      <w:pPr>
        <w:shd w:val="clear" w:color="auto" w:fill="FFFFFF"/>
        <w:spacing w:after="225"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Para ello, la </w:t>
      </w:r>
      <w:hyperlink r:id="rId15" w:history="1">
        <w:r>
          <w:rPr>
            <w:rFonts w:ascii="Arial" w:eastAsia="Arial" w:hAnsi="Arial" w:cs="Arial"/>
            <w:color w:val="000000"/>
            <w:sz w:val="24"/>
            <w:szCs w:val="24"/>
          </w:rPr>
          <w:t>placenta</w:t>
        </w:r>
      </w:hyperlink>
      <w:r>
        <w:rPr>
          <w:rFonts w:ascii="Arial" w:eastAsia="Arial" w:hAnsi="Arial" w:cs="Arial"/>
          <w:color w:val="000000"/>
          <w:sz w:val="24"/>
          <w:szCs w:val="24"/>
        </w:rPr>
        <w:t xml:space="preserve"> aumenta su tamaño y produce una serie de hormonas que tienen la función de aportar al feto todos los nutrientes que necesita. Una de esas </w:t>
      </w:r>
      <w:r>
        <w:rPr>
          <w:rFonts w:ascii="Arial" w:eastAsia="Arial" w:hAnsi="Arial" w:cs="Arial"/>
          <w:color w:val="000000"/>
          <w:sz w:val="24"/>
          <w:szCs w:val="24"/>
        </w:rPr>
        <w:lastRenderedPageBreak/>
        <w:t xml:space="preserve">necesidades aumentadas es la insulina. Si aumentan los requerimientos de insulina de la madre, pero su páncreas no es capaz </w:t>
      </w:r>
      <w:proofErr w:type="gramStart"/>
      <w:r>
        <w:rPr>
          <w:rFonts w:ascii="Arial" w:eastAsia="Arial" w:hAnsi="Arial" w:cs="Arial"/>
          <w:color w:val="000000"/>
          <w:sz w:val="24"/>
          <w:szCs w:val="24"/>
        </w:rPr>
        <w:t>de  producir</w:t>
      </w:r>
      <w:proofErr w:type="gramEnd"/>
      <w:r>
        <w:rPr>
          <w:rFonts w:ascii="Arial" w:eastAsia="Arial" w:hAnsi="Arial" w:cs="Arial"/>
          <w:color w:val="000000"/>
          <w:sz w:val="24"/>
          <w:szCs w:val="24"/>
        </w:rPr>
        <w:t xml:space="preserve"> toda la que precisa, se produce un aumento de los niveles de azúcar o glucosa en la sangre: la diabetes gestacional. </w:t>
      </w:r>
      <w:sdt>
        <w:sdtPr>
          <w:rPr>
            <w:rFonts w:ascii="Arial" w:eastAsia="Arial" w:hAnsi="Arial" w:cs="Arial"/>
            <w:color w:val="000000"/>
            <w:sz w:val="24"/>
            <w:szCs w:val="24"/>
          </w:rPr>
          <w:id w:val="1284151977"/>
          <w:citation/>
        </w:sdtPr>
        <w:sdtContent>
          <w:r w:rsidR="009972D6">
            <w:rPr>
              <w:rFonts w:ascii="Arial" w:eastAsia="Arial" w:hAnsi="Arial" w:cs="Arial"/>
              <w:color w:val="000000"/>
              <w:sz w:val="24"/>
              <w:szCs w:val="24"/>
            </w:rPr>
            <w:fldChar w:fldCharType="begin"/>
          </w:r>
          <w:r w:rsidR="009972D6">
            <w:rPr>
              <w:rFonts w:ascii="Arial" w:eastAsia="Arial" w:hAnsi="Arial" w:cs="Arial"/>
              <w:color w:val="000000"/>
              <w:sz w:val="24"/>
              <w:szCs w:val="24"/>
              <w:lang w:val="es-ES"/>
            </w:rPr>
            <w:instrText xml:space="preserve"> CITATION com25 \l 3082 </w:instrText>
          </w:r>
          <w:r w:rsidR="009972D6">
            <w:rPr>
              <w:rFonts w:ascii="Arial" w:eastAsia="Arial" w:hAnsi="Arial" w:cs="Arial"/>
              <w:color w:val="000000"/>
              <w:sz w:val="24"/>
              <w:szCs w:val="24"/>
            </w:rPr>
            <w:fldChar w:fldCharType="separate"/>
          </w:r>
          <w:r w:rsidR="00CD1AD1" w:rsidRPr="00CD1AD1">
            <w:rPr>
              <w:rFonts w:ascii="Arial" w:eastAsia="Arial" w:hAnsi="Arial" w:cs="Arial"/>
              <w:noProof/>
              <w:color w:val="000000"/>
              <w:sz w:val="24"/>
              <w:szCs w:val="24"/>
              <w:lang w:val="es-ES"/>
            </w:rPr>
            <w:t>(embarazo, 2025)</w:t>
          </w:r>
          <w:r w:rsidR="009972D6">
            <w:rPr>
              <w:rFonts w:ascii="Arial" w:eastAsia="Arial" w:hAnsi="Arial" w:cs="Arial"/>
              <w:color w:val="000000"/>
              <w:sz w:val="24"/>
              <w:szCs w:val="24"/>
            </w:rPr>
            <w:fldChar w:fldCharType="end"/>
          </w:r>
        </w:sdtContent>
      </w:sdt>
    </w:p>
    <w:p w:rsidR="00586C7E" w:rsidRDefault="00B64F91">
      <w:pPr>
        <w:shd w:val="clear" w:color="auto" w:fill="FFFFFF"/>
        <w:spacing w:after="225"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 la diabetes gestacional, es una de las enfermedades muy frecuentes de complicación que se presentan en el segundo trimestre, la cual esta patología se produce cuando hay un aumento de la glucosa en sangre, para ello hay un aumento también de la placenta y por lo mismo produce que las hormonas tienen la función de aportar todos los nutrientes y esto es aumentado a base de la insulina. Para evitar diabetes gestacional, es recomendable que la futura madre haga ejercicio constantemente, tener una buena alimentación a base de frutas, verduras y proteínas todo esto es para que tenga buen estilo de vida sin que presente riesgos en el embarazo, </w:t>
      </w:r>
      <w:r w:rsidR="004F74B6">
        <w:rPr>
          <w:rFonts w:ascii="Arial" w:eastAsia="Arial" w:hAnsi="Arial" w:cs="Arial"/>
          <w:color w:val="000000"/>
          <w:sz w:val="24"/>
          <w:szCs w:val="24"/>
        </w:rPr>
        <w:t>así</w:t>
      </w:r>
      <w:r>
        <w:rPr>
          <w:rFonts w:ascii="Arial" w:eastAsia="Arial" w:hAnsi="Arial" w:cs="Arial"/>
          <w:color w:val="000000"/>
          <w:sz w:val="24"/>
          <w:szCs w:val="24"/>
        </w:rPr>
        <w:t xml:space="preserve"> también evitar que el feto no crezca con defectos de azúcar en sangre (diabetes mellitus).</w:t>
      </w:r>
    </w:p>
    <w:p w:rsidR="00586C7E" w:rsidRDefault="00586C7E">
      <w:pPr>
        <w:shd w:val="clear" w:color="auto" w:fill="FFFFFF"/>
        <w:spacing w:after="225" w:line="360" w:lineRule="auto"/>
        <w:jc w:val="both"/>
        <w:rPr>
          <w:rFonts w:ascii="Arial" w:eastAsia="Arial" w:hAnsi="Arial" w:cs="Arial"/>
          <w:color w:val="000000"/>
          <w:sz w:val="24"/>
          <w:szCs w:val="24"/>
        </w:rPr>
      </w:pPr>
    </w:p>
    <w:p w:rsidR="00586C7E" w:rsidRDefault="00B64F91">
      <w:pPr>
        <w:shd w:val="clear" w:color="auto" w:fill="FFFFFF"/>
        <w:spacing w:after="225" w:line="360" w:lineRule="auto"/>
        <w:jc w:val="both"/>
        <w:rPr>
          <w:rFonts w:ascii="Arial" w:eastAsia="Arial" w:hAnsi="Arial" w:cs="Arial"/>
          <w:b/>
          <w:color w:val="000000"/>
          <w:sz w:val="24"/>
          <w:szCs w:val="24"/>
        </w:rPr>
      </w:pPr>
      <w:r>
        <w:rPr>
          <w:rFonts w:ascii="Arial" w:eastAsia="Arial" w:hAnsi="Arial" w:cs="Arial"/>
          <w:b/>
          <w:color w:val="000000"/>
          <w:sz w:val="24"/>
          <w:szCs w:val="24"/>
        </w:rPr>
        <w:t>ANEMIAS EN EL EMBARAZO:</w:t>
      </w:r>
    </w:p>
    <w:p w:rsidR="00B64F91" w:rsidRDefault="00B64F91">
      <w:pPr>
        <w:shd w:val="clear" w:color="auto" w:fill="FFFFFF"/>
        <w:spacing w:after="225" w:line="360" w:lineRule="auto"/>
        <w:jc w:val="both"/>
        <w:rPr>
          <w:rFonts w:ascii="Arial" w:eastAsia="Arial" w:hAnsi="Arial" w:cs="Arial"/>
          <w:color w:val="1B1B1B"/>
          <w:spacing w:val="-5"/>
          <w:sz w:val="24"/>
          <w:szCs w:val="24"/>
        </w:rPr>
      </w:pPr>
      <w:r>
        <w:rPr>
          <w:rFonts w:ascii="Arial" w:eastAsia="Arial" w:hAnsi="Arial" w:cs="Arial"/>
          <w:color w:val="1B1B1B"/>
          <w:spacing w:val="-5"/>
          <w:sz w:val="24"/>
          <w:szCs w:val="24"/>
        </w:rPr>
        <w:t>La anemia es una de las complicaciones en el embarazo, ya que al momento del parto se pierde sangre, es importante siempre darle suplemento o vitaminas a base de hierro a la embarazada para así evitar que tanto como la madre y el feto no tengan el riesgo de padecer enfermedades a temprana edad sobre todo al bebé.</w:t>
      </w:r>
    </w:p>
    <w:p w:rsidR="00586C7E" w:rsidRDefault="00B64F91">
      <w:pPr>
        <w:shd w:val="clear" w:color="auto" w:fill="FFFFFF"/>
        <w:spacing w:after="225" w:line="360" w:lineRule="auto"/>
        <w:jc w:val="both"/>
        <w:rPr>
          <w:rFonts w:ascii="Arial" w:eastAsia="Arial" w:hAnsi="Arial" w:cs="Arial"/>
          <w:color w:val="1B1B1B"/>
          <w:spacing w:val="-5"/>
          <w:sz w:val="24"/>
          <w:szCs w:val="24"/>
          <w:shd w:val="clear" w:color="auto" w:fill="FFFFFF"/>
        </w:rPr>
      </w:pPr>
      <w:r>
        <w:rPr>
          <w:rFonts w:ascii="Arial" w:eastAsia="Arial" w:hAnsi="Arial" w:cs="Arial"/>
          <w:color w:val="1B1B1B"/>
          <w:spacing w:val="-5"/>
          <w:sz w:val="24"/>
          <w:szCs w:val="24"/>
        </w:rPr>
        <w:t>Anemia por deficiencia de hierro.</w:t>
      </w:r>
      <w:r>
        <w:rPr>
          <w:rFonts w:ascii="Arial" w:eastAsia="Arial" w:hAnsi="Arial" w:cs="Arial"/>
          <w:color w:val="1B1B1B"/>
          <w:spacing w:val="-5"/>
          <w:sz w:val="24"/>
          <w:szCs w:val="24"/>
          <w:shd w:val="clear" w:color="auto" w:fill="FFFFFF"/>
        </w:rPr>
        <w:t xml:space="preserve"> Las mujeres embarazadas necesitan más hierro de lo normal debido a que durante el embarazo producen mayor cantidad de sangre. La anemia por deficiencia de hierro, cuando el cuerpo no tiene suficiente hierro, es bastante común durante el embarazo y se asocia a partos prematuros y a bajo peso al nacer. Los síntomas de deficiencia de hierro incluyen sensación de cansancio o desmayo, falta de aire y palidez. El Colegio Americano de Obstetras y Ginecólogos (ACOG, por sus siglas en inglés) recomienda 27 miligramos de hierro por día (cantidad que se encuentra en la mayoría de las vitaminas prenatales) para reducir el riesgo de anemia por deficiencia de hierro. Algunas mujeres pueden necesitar </w:t>
      </w:r>
      <w:r>
        <w:rPr>
          <w:rFonts w:ascii="Arial" w:eastAsia="Arial" w:hAnsi="Arial" w:cs="Arial"/>
          <w:color w:val="1B1B1B"/>
          <w:spacing w:val="-5"/>
          <w:sz w:val="24"/>
          <w:szCs w:val="24"/>
          <w:shd w:val="clear" w:color="auto" w:fill="FFFFFF"/>
        </w:rPr>
        <w:lastRenderedPageBreak/>
        <w:t>cantidades adicionales de hierro administradas mediante suplementos de hierro.</w:t>
      </w:r>
      <w:sdt>
        <w:sdtPr>
          <w:rPr>
            <w:rFonts w:ascii="Arial" w:eastAsia="Arial" w:hAnsi="Arial" w:cs="Arial"/>
            <w:color w:val="1B1B1B"/>
            <w:spacing w:val="-5"/>
            <w:sz w:val="24"/>
            <w:szCs w:val="24"/>
            <w:shd w:val="clear" w:color="auto" w:fill="FFFFFF"/>
          </w:rPr>
          <w:id w:val="-233552755"/>
          <w:citation/>
        </w:sdtPr>
        <w:sdtContent>
          <w:r w:rsidR="009972D6">
            <w:rPr>
              <w:rFonts w:ascii="Arial" w:eastAsia="Arial" w:hAnsi="Arial" w:cs="Arial"/>
              <w:color w:val="1B1B1B"/>
              <w:spacing w:val="-5"/>
              <w:sz w:val="24"/>
              <w:szCs w:val="24"/>
              <w:shd w:val="clear" w:color="auto" w:fill="FFFFFF"/>
            </w:rPr>
            <w:fldChar w:fldCharType="begin"/>
          </w:r>
          <w:r w:rsidR="009972D6">
            <w:rPr>
              <w:rFonts w:ascii="Arial" w:eastAsia="Arial" w:hAnsi="Arial" w:cs="Arial"/>
              <w:color w:val="1B1B1B"/>
              <w:spacing w:val="-5"/>
              <w:sz w:val="24"/>
              <w:szCs w:val="24"/>
              <w:shd w:val="clear" w:color="auto" w:fill="FFFFFF"/>
              <w:lang w:val="es-ES"/>
            </w:rPr>
            <w:instrText xml:space="preserve"> CITATION com25 \l 3082 </w:instrText>
          </w:r>
          <w:r w:rsidR="009972D6">
            <w:rPr>
              <w:rFonts w:ascii="Arial" w:eastAsia="Arial" w:hAnsi="Arial" w:cs="Arial"/>
              <w:color w:val="1B1B1B"/>
              <w:spacing w:val="-5"/>
              <w:sz w:val="24"/>
              <w:szCs w:val="24"/>
              <w:shd w:val="clear" w:color="auto" w:fill="FFFFFF"/>
            </w:rPr>
            <w:fldChar w:fldCharType="separate"/>
          </w:r>
          <w:r w:rsidR="00CD1AD1">
            <w:rPr>
              <w:rFonts w:ascii="Arial" w:eastAsia="Arial" w:hAnsi="Arial" w:cs="Arial"/>
              <w:noProof/>
              <w:color w:val="1B1B1B"/>
              <w:spacing w:val="-5"/>
              <w:sz w:val="24"/>
              <w:szCs w:val="24"/>
              <w:shd w:val="clear" w:color="auto" w:fill="FFFFFF"/>
              <w:lang w:val="es-ES"/>
            </w:rPr>
            <w:t xml:space="preserve"> </w:t>
          </w:r>
          <w:r w:rsidR="00CD1AD1" w:rsidRPr="00CD1AD1">
            <w:rPr>
              <w:rFonts w:ascii="Arial" w:eastAsia="Arial" w:hAnsi="Arial" w:cs="Arial"/>
              <w:noProof/>
              <w:color w:val="1B1B1B"/>
              <w:spacing w:val="-5"/>
              <w:sz w:val="24"/>
              <w:szCs w:val="24"/>
              <w:shd w:val="clear" w:color="auto" w:fill="FFFFFF"/>
              <w:lang w:val="es-ES"/>
            </w:rPr>
            <w:t>(embarazo, 2025)</w:t>
          </w:r>
          <w:r w:rsidR="009972D6">
            <w:rPr>
              <w:rFonts w:ascii="Arial" w:eastAsia="Arial" w:hAnsi="Arial" w:cs="Arial"/>
              <w:color w:val="1B1B1B"/>
              <w:spacing w:val="-5"/>
              <w:sz w:val="24"/>
              <w:szCs w:val="24"/>
              <w:shd w:val="clear" w:color="auto" w:fill="FFFFFF"/>
            </w:rPr>
            <w:fldChar w:fldCharType="end"/>
          </w:r>
        </w:sdtContent>
      </w:sdt>
    </w:p>
    <w:p w:rsidR="00F06791" w:rsidRP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En el caso de las anemias por deficiencia de hierro, es importante destacar que durante el embarazo las necesidades de este mineral aumentan considerablemente. Esto se debe a que el organismo materno debe producir una mayor cantidad de sangre para satisfacer tanto sus propias demandas como las del feto en desarrollo. Una deficiencia de hierro no solo compromete la salud de la madre, sino que también se asocia con un mayor riesgo de partos prematuros y de bajo peso al nacer.</w:t>
      </w:r>
    </w:p>
    <w:p w:rsidR="00F06791" w:rsidRP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Esta condición suele estar relacionada con una alimentación inadecuada, pobre en hierro y en folatos, nutrientes esenciales durante la gestación. Los síntomas más frecuentes de anemia ferropénica en embarazadas incluyen fatiga persistente, cansancio generalizado, síncope (desmayos), palidez de la piel y dificultad para respirar. Todos estos signos clínicos pueden afectar la calidad de vida de la madre y poner en riesgo el desarrollo fetal.</w:t>
      </w:r>
    </w:p>
    <w:p w:rsidR="00F06791" w:rsidRP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Para prevenir y tratar esta condición, se recomienda la suplementación con hierro, con una dosis de 27 mg al día, preferentemente durante al menos tres meses. Esta medida, acompañada de una dieta balanceada rica en alimentos que fav</w:t>
      </w:r>
      <w:r>
        <w:rPr>
          <w:rFonts w:ascii="Arial" w:eastAsia="Arial" w:hAnsi="Arial" w:cs="Arial"/>
          <w:color w:val="1B1B1B"/>
          <w:spacing w:val="-5"/>
          <w:sz w:val="24"/>
          <w:szCs w:val="24"/>
          <w:shd w:val="clear" w:color="auto" w:fill="FFFFFF"/>
        </w:rPr>
        <w:t xml:space="preserve">orezcan la absorción de hierro </w:t>
      </w:r>
      <w:r w:rsidRPr="00F06791">
        <w:rPr>
          <w:rFonts w:ascii="Arial" w:eastAsia="Arial" w:hAnsi="Arial" w:cs="Arial"/>
          <w:color w:val="1B1B1B"/>
          <w:spacing w:val="-5"/>
          <w:sz w:val="24"/>
          <w:szCs w:val="24"/>
          <w:shd w:val="clear" w:color="auto" w:fill="FFFFFF"/>
        </w:rPr>
        <w:t xml:space="preserve">como carnes rojas, legumbres, vegetales </w:t>
      </w:r>
      <w:r>
        <w:rPr>
          <w:rFonts w:ascii="Arial" w:eastAsia="Arial" w:hAnsi="Arial" w:cs="Arial"/>
          <w:color w:val="1B1B1B"/>
          <w:spacing w:val="-5"/>
          <w:sz w:val="24"/>
          <w:szCs w:val="24"/>
          <w:shd w:val="clear" w:color="auto" w:fill="FFFFFF"/>
        </w:rPr>
        <w:t>de hoja verde y frutas cítricas</w:t>
      </w:r>
      <w:r w:rsidRPr="00F06791">
        <w:rPr>
          <w:rFonts w:ascii="Arial" w:eastAsia="Arial" w:hAnsi="Arial" w:cs="Arial"/>
          <w:color w:val="1B1B1B"/>
          <w:spacing w:val="-5"/>
          <w:sz w:val="24"/>
          <w:szCs w:val="24"/>
          <w:shd w:val="clear" w:color="auto" w:fill="FFFFFF"/>
        </w:rPr>
        <w:t>, puede mejorar notablemente el pronóstico tanto de la madre como del bebé.</w:t>
      </w:r>
    </w:p>
    <w:p w:rsid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Asimismo, se sugiere que el seguimiento prenatal incluya evaluaciones hematológicas periódicas, como la medición de hemoglobina y hematocrito, para detectar de forma oportuna cualquier alteración y brindar el tratamiento adecuad</w:t>
      </w:r>
      <w:r>
        <w:rPr>
          <w:rFonts w:ascii="Arial" w:eastAsia="Arial" w:hAnsi="Arial" w:cs="Arial"/>
          <w:color w:val="1B1B1B"/>
          <w:spacing w:val="-5"/>
          <w:sz w:val="24"/>
          <w:szCs w:val="24"/>
          <w:shd w:val="clear" w:color="auto" w:fill="FFFFFF"/>
        </w:rPr>
        <w:t>o.</w:t>
      </w:r>
    </w:p>
    <w:p w:rsid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p>
    <w:p w:rsidR="00586C7E" w:rsidRPr="009972D6" w:rsidRDefault="00B64F91">
      <w:pPr>
        <w:shd w:val="clear" w:color="auto" w:fill="FFFFFF"/>
        <w:spacing w:after="225" w:line="360" w:lineRule="auto"/>
        <w:jc w:val="both"/>
        <w:rPr>
          <w:rFonts w:ascii="Arial" w:eastAsia="Arial" w:hAnsi="Arial" w:cs="Arial"/>
          <w:color w:val="000000"/>
          <w:spacing w:val="-5"/>
          <w:sz w:val="24"/>
          <w:szCs w:val="24"/>
        </w:rPr>
      </w:pPr>
      <w:r>
        <w:rPr>
          <w:rFonts w:ascii="Arial" w:eastAsia="Arial" w:hAnsi="Arial" w:cs="Arial"/>
          <w:b/>
          <w:color w:val="1B1B1B"/>
          <w:spacing w:val="-5"/>
          <w:sz w:val="24"/>
          <w:szCs w:val="24"/>
          <w:shd w:val="clear" w:color="auto" w:fill="FFFFFF"/>
        </w:rPr>
        <w:t>TRABAJO DE PARTO PREMATURO:</w:t>
      </w:r>
    </w:p>
    <w:p w:rsidR="00586C7E" w:rsidRDefault="00B64F91">
      <w:pPr>
        <w:shd w:val="clear" w:color="auto" w:fill="FFFFFF"/>
        <w:spacing w:line="360" w:lineRule="auto"/>
        <w:jc w:val="both"/>
        <w:rPr>
          <w:rFonts w:ascii="Arial" w:eastAsia="Arial" w:hAnsi="Arial" w:cs="Arial"/>
          <w:color w:val="1B1B1B"/>
          <w:spacing w:val="-5"/>
          <w:sz w:val="24"/>
          <w:szCs w:val="24"/>
        </w:rPr>
      </w:pPr>
      <w:r>
        <w:rPr>
          <w:rFonts w:ascii="Arial" w:eastAsia="Arial" w:hAnsi="Arial" w:cs="Arial"/>
          <w:color w:val="1B1B1B"/>
          <w:spacing w:val="-5"/>
          <w:sz w:val="24"/>
          <w:szCs w:val="24"/>
        </w:rPr>
        <w:t xml:space="preserve">Es un trabajo de parto que comienza antes de la semana 37 de embarazo. Cualquier bebé que nazca antes de las 37 semanas tiene mayor riesgo de tener problemas de salud, en la mayoría de los casos porque órganos como los pulmones y el cerebro </w:t>
      </w:r>
      <w:r>
        <w:rPr>
          <w:rFonts w:ascii="Arial" w:eastAsia="Arial" w:hAnsi="Arial" w:cs="Arial"/>
          <w:color w:val="1B1B1B"/>
          <w:spacing w:val="-5"/>
          <w:sz w:val="24"/>
          <w:szCs w:val="24"/>
        </w:rPr>
        <w:lastRenderedPageBreak/>
        <w:t>terminan de desarrollarse en las últimas semanas antes del parto a término (39 a 40 semanas).</w:t>
      </w:r>
    </w:p>
    <w:p w:rsidR="00586C7E" w:rsidRDefault="00586C7E">
      <w:pPr>
        <w:shd w:val="clear" w:color="auto" w:fill="FFFFFF"/>
        <w:spacing w:line="360" w:lineRule="auto"/>
        <w:jc w:val="both"/>
        <w:rPr>
          <w:rFonts w:ascii="Arial" w:eastAsia="Arial" w:hAnsi="Arial" w:cs="Arial"/>
          <w:color w:val="1B1B1B"/>
          <w:spacing w:val="-5"/>
          <w:sz w:val="24"/>
          <w:szCs w:val="24"/>
        </w:rPr>
      </w:pPr>
    </w:p>
    <w:p w:rsidR="00586C7E" w:rsidRDefault="00B64F91">
      <w:pPr>
        <w:shd w:val="clear" w:color="auto" w:fill="FFFFFF"/>
        <w:spacing w:line="360" w:lineRule="auto"/>
        <w:jc w:val="both"/>
        <w:rPr>
          <w:rFonts w:ascii="Arial" w:eastAsia="Arial" w:hAnsi="Arial" w:cs="Arial"/>
          <w:color w:val="1B1B1B"/>
          <w:spacing w:val="-5"/>
          <w:sz w:val="24"/>
          <w:szCs w:val="24"/>
          <w:shd w:val="clear" w:color="auto" w:fill="FFFFFF"/>
        </w:rPr>
      </w:pPr>
      <w:r>
        <w:rPr>
          <w:rFonts w:ascii="Arial" w:eastAsia="Arial" w:hAnsi="Arial" w:cs="Arial"/>
          <w:color w:val="1B1B1B"/>
          <w:spacing w:val="-5"/>
          <w:sz w:val="24"/>
          <w:szCs w:val="24"/>
        </w:rPr>
        <w:t xml:space="preserve">Algunas afecciones aumentan el riesgo de trabajo de parto prematuro, incluidas infecciones, tener un cuello uterino corto o nacimientos prematuros previos. La progesterona, una hormona producida naturalmente durante el embarazo, se puede usar para ayudar a evitar un nacimiento prematuro en algunas mujeres. </w:t>
      </w:r>
      <w:sdt>
        <w:sdtPr>
          <w:rPr>
            <w:rFonts w:ascii="Arial" w:eastAsia="Arial" w:hAnsi="Arial" w:cs="Arial"/>
            <w:color w:val="1B1B1B"/>
            <w:spacing w:val="-5"/>
            <w:sz w:val="24"/>
            <w:szCs w:val="24"/>
          </w:rPr>
          <w:id w:val="73324944"/>
          <w:citation/>
        </w:sdtPr>
        <w:sdtContent>
          <w:r w:rsidR="009972D6">
            <w:rPr>
              <w:rFonts w:ascii="Arial" w:eastAsia="Arial" w:hAnsi="Arial" w:cs="Arial"/>
              <w:color w:val="1B1B1B"/>
              <w:spacing w:val="-5"/>
              <w:sz w:val="24"/>
              <w:szCs w:val="24"/>
            </w:rPr>
            <w:fldChar w:fldCharType="begin"/>
          </w:r>
          <w:r w:rsidR="009972D6">
            <w:rPr>
              <w:rFonts w:ascii="Arial" w:eastAsia="Arial" w:hAnsi="Arial" w:cs="Arial"/>
              <w:color w:val="1B1B1B"/>
              <w:spacing w:val="-5"/>
              <w:sz w:val="24"/>
              <w:szCs w:val="24"/>
              <w:lang w:val="es-ES"/>
            </w:rPr>
            <w:instrText xml:space="preserve"> CITATION com25 \l 3082 </w:instrText>
          </w:r>
          <w:r w:rsidR="009972D6">
            <w:rPr>
              <w:rFonts w:ascii="Arial" w:eastAsia="Arial" w:hAnsi="Arial" w:cs="Arial"/>
              <w:color w:val="1B1B1B"/>
              <w:spacing w:val="-5"/>
              <w:sz w:val="24"/>
              <w:szCs w:val="24"/>
            </w:rPr>
            <w:fldChar w:fldCharType="separate"/>
          </w:r>
          <w:r w:rsidR="00CD1AD1" w:rsidRPr="00CD1AD1">
            <w:rPr>
              <w:rFonts w:ascii="Arial" w:eastAsia="Arial" w:hAnsi="Arial" w:cs="Arial"/>
              <w:noProof/>
              <w:color w:val="1B1B1B"/>
              <w:spacing w:val="-5"/>
              <w:sz w:val="24"/>
              <w:szCs w:val="24"/>
              <w:lang w:val="es-ES"/>
            </w:rPr>
            <w:t>(embarazo, 2025)</w:t>
          </w:r>
          <w:r w:rsidR="009972D6">
            <w:rPr>
              <w:rFonts w:ascii="Arial" w:eastAsia="Arial" w:hAnsi="Arial" w:cs="Arial"/>
              <w:color w:val="1B1B1B"/>
              <w:spacing w:val="-5"/>
              <w:sz w:val="24"/>
              <w:szCs w:val="24"/>
            </w:rPr>
            <w:fldChar w:fldCharType="end"/>
          </w:r>
        </w:sdtContent>
      </w:sdt>
    </w:p>
    <w:p w:rsidR="00F06791" w:rsidRPr="00F06791" w:rsidRDefault="00B64F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Pr>
          <w:rFonts w:ascii="Arial" w:eastAsia="Arial" w:hAnsi="Arial" w:cs="Arial"/>
          <w:color w:val="1B1B1B"/>
          <w:spacing w:val="-5"/>
          <w:sz w:val="24"/>
          <w:szCs w:val="24"/>
          <w:shd w:val="clear" w:color="auto" w:fill="FFFFFF"/>
        </w:rPr>
        <w:t xml:space="preserve">  </w:t>
      </w:r>
      <w:r w:rsidR="00F06791" w:rsidRPr="00F06791">
        <w:rPr>
          <w:rFonts w:ascii="Arial" w:eastAsia="Arial" w:hAnsi="Arial" w:cs="Arial"/>
          <w:color w:val="1B1B1B"/>
          <w:spacing w:val="-5"/>
          <w:sz w:val="24"/>
          <w:szCs w:val="24"/>
          <w:shd w:val="clear" w:color="auto" w:fill="FFFFFF"/>
        </w:rPr>
        <w:t>El trabajo de parto prematuro, como su nombre lo indica, se refiere al nacimiento que ocurre antes de que el embarazo haya alcanzado las 37 semanas de gestación. Esta condición representa una de las principales causas de morbilidad y mortalidad neonatal, ya que el feto no ha completado su desarrollo en diversos órganos vitales, particularmente los pulmones y el cerebro. Estos sistemas, esenciales para la supervivencia fuera del útero, alcanzan su madurez funcional generalmente entre la semana 39 y 40 de gestación.</w:t>
      </w:r>
    </w:p>
    <w:p w:rsidR="00F06791" w:rsidRP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Una de las complicaciones más frecuentes del parto prematuro es precisamente el retraso en el desarrollo pulmonar, lo cual puede llevar a que el recién nacido presente dificultades respiratorias severas, como el síndrome de dificultad respiratoria neonatal. Asimismo, el desarrollo neurológico también puede verse comprometido, aumentando el riesgo de secuelas a largo plazo, como trastornos motores, del lenguaje o del aprendizaje.</w:t>
      </w:r>
    </w:p>
    <w:p w:rsidR="00F06791" w:rsidRP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Entre los factores de riesgo que pueden desencadenar un parto prematuro se encuentran las infecciones maternas, especialmente las del tracto urinario y las infecciones intrauterinas, así como anormalidades en la anatomía del cuello uterino, como la incompetencia cervical. Esta última se refiere a un cuello uterino que es más corto o débil de lo normal, lo cual puede provocar una dilatación prematura sin contracciones, favoreciendo así el parto antes de término.</w:t>
      </w:r>
    </w:p>
    <w:p w:rsidR="00586C7E"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r w:rsidRPr="00F06791">
        <w:rPr>
          <w:rFonts w:ascii="Arial" w:eastAsia="Arial" w:hAnsi="Arial" w:cs="Arial"/>
          <w:color w:val="1B1B1B"/>
          <w:spacing w:val="-5"/>
          <w:sz w:val="24"/>
          <w:szCs w:val="24"/>
          <w:shd w:val="clear" w:color="auto" w:fill="FFFFFF"/>
        </w:rPr>
        <w:t xml:space="preserve">La detección temprana de estos factores de riesgo mediante un control prenatal adecuado es clave para implementar medidas preventivas, como el reposo, el uso de cerclajes cervicales en algunos casos, el tratamiento de infecciones o la </w:t>
      </w:r>
      <w:r w:rsidRPr="00F06791">
        <w:rPr>
          <w:rFonts w:ascii="Arial" w:eastAsia="Arial" w:hAnsi="Arial" w:cs="Arial"/>
          <w:color w:val="1B1B1B"/>
          <w:spacing w:val="-5"/>
          <w:sz w:val="24"/>
          <w:szCs w:val="24"/>
          <w:shd w:val="clear" w:color="auto" w:fill="FFFFFF"/>
        </w:rPr>
        <w:lastRenderedPageBreak/>
        <w:t xml:space="preserve">administración de </w:t>
      </w:r>
      <w:proofErr w:type="spellStart"/>
      <w:r w:rsidRPr="00F06791">
        <w:rPr>
          <w:rFonts w:ascii="Arial" w:eastAsia="Arial" w:hAnsi="Arial" w:cs="Arial"/>
          <w:color w:val="1B1B1B"/>
          <w:spacing w:val="-5"/>
          <w:sz w:val="24"/>
          <w:szCs w:val="24"/>
          <w:shd w:val="clear" w:color="auto" w:fill="FFFFFF"/>
        </w:rPr>
        <w:t>corticosteroides</w:t>
      </w:r>
      <w:proofErr w:type="spellEnd"/>
      <w:r w:rsidRPr="00F06791">
        <w:rPr>
          <w:rFonts w:ascii="Arial" w:eastAsia="Arial" w:hAnsi="Arial" w:cs="Arial"/>
          <w:color w:val="1B1B1B"/>
          <w:spacing w:val="-5"/>
          <w:sz w:val="24"/>
          <w:szCs w:val="24"/>
          <w:shd w:val="clear" w:color="auto" w:fill="FFFFFF"/>
        </w:rPr>
        <w:t xml:space="preserve"> para acelerar la maduración pulmonar fetal cuando se anticipa un nacimiento prematuro.</w:t>
      </w:r>
    </w:p>
    <w:p w:rsidR="00F06791" w:rsidRDefault="00F06791"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p>
    <w:p w:rsidR="007E1475" w:rsidRDefault="007E1475" w:rsidP="00F06791">
      <w:pPr>
        <w:shd w:val="clear" w:color="auto" w:fill="FFFFFF"/>
        <w:spacing w:after="225" w:line="360" w:lineRule="auto"/>
        <w:jc w:val="both"/>
        <w:rPr>
          <w:rFonts w:ascii="Arial" w:eastAsia="Arial" w:hAnsi="Arial" w:cs="Arial"/>
          <w:color w:val="1B1B1B"/>
          <w:spacing w:val="-5"/>
          <w:sz w:val="24"/>
          <w:szCs w:val="24"/>
          <w:shd w:val="clear" w:color="auto" w:fill="FFFFFF"/>
        </w:rPr>
      </w:pPr>
    </w:p>
    <w:p w:rsidR="00B64F91" w:rsidRDefault="00B64F91" w:rsidP="00B64F91">
      <w:pPr>
        <w:pStyle w:val="Ttulo2"/>
        <w:rPr>
          <w:sz w:val="28"/>
          <w:szCs w:val="28"/>
        </w:rPr>
      </w:pPr>
      <w:bookmarkStart w:id="30" w:name="_Toc198593724"/>
      <w:r>
        <w:rPr>
          <w:sz w:val="28"/>
          <w:szCs w:val="28"/>
        </w:rPr>
        <w:t>2.4 Complicaciones previas en el embarazo y durante el tercer trimestre</w:t>
      </w:r>
      <w:bookmarkEnd w:id="30"/>
    </w:p>
    <w:p w:rsidR="00586C7E" w:rsidRDefault="00586C7E" w:rsidP="00B64F91">
      <w:pPr>
        <w:shd w:val="clear" w:color="auto" w:fill="FFFFFF"/>
        <w:spacing w:after="225" w:line="360" w:lineRule="auto"/>
        <w:jc w:val="both"/>
        <w:rPr>
          <w:rFonts w:ascii="Arial" w:eastAsia="Arial" w:hAnsi="Arial" w:cs="Arial"/>
          <w:b/>
          <w:color w:val="000000"/>
          <w:spacing w:val="-5"/>
          <w:sz w:val="24"/>
          <w:szCs w:val="24"/>
        </w:rPr>
      </w:pPr>
    </w:p>
    <w:p w:rsidR="009972D6" w:rsidRPr="009972D6" w:rsidRDefault="009972D6" w:rsidP="00B64F91">
      <w:pPr>
        <w:shd w:val="clear" w:color="auto" w:fill="FFFFFF"/>
        <w:spacing w:after="225" w:line="360" w:lineRule="auto"/>
        <w:jc w:val="both"/>
        <w:rPr>
          <w:rFonts w:ascii="Arial" w:eastAsia="Arial" w:hAnsi="Arial" w:cs="Arial"/>
          <w:color w:val="000000"/>
          <w:spacing w:val="-5"/>
          <w:sz w:val="24"/>
          <w:szCs w:val="24"/>
        </w:rPr>
      </w:pPr>
      <w:r w:rsidRPr="009972D6">
        <w:rPr>
          <w:rFonts w:ascii="Arial" w:eastAsia="Arial" w:hAnsi="Arial" w:cs="Arial"/>
          <w:color w:val="000000"/>
          <w:spacing w:val="-5"/>
          <w:sz w:val="24"/>
          <w:szCs w:val="24"/>
        </w:rPr>
        <w:t xml:space="preserve">En esta fase y última del embarazo se presentan complicaciones antes y durante el parto la cual son las </w:t>
      </w:r>
      <w:r w:rsidR="005B6897">
        <w:rPr>
          <w:rFonts w:ascii="Arial" w:eastAsia="Arial" w:hAnsi="Arial" w:cs="Arial"/>
          <w:color w:val="000000"/>
          <w:spacing w:val="-5"/>
          <w:sz w:val="24"/>
          <w:szCs w:val="24"/>
        </w:rPr>
        <w:t>siguientes: parto prematuro, rotura uterina</w:t>
      </w:r>
      <w:r w:rsidRPr="009972D6">
        <w:rPr>
          <w:rFonts w:ascii="Arial" w:eastAsia="Arial" w:hAnsi="Arial" w:cs="Arial"/>
          <w:color w:val="000000"/>
          <w:spacing w:val="-5"/>
          <w:sz w:val="24"/>
          <w:szCs w:val="24"/>
        </w:rPr>
        <w:t xml:space="preserve">, desprendimiento prematuro de placenta, sangrado vaginal, </w:t>
      </w:r>
      <w:proofErr w:type="spellStart"/>
      <w:r w:rsidR="007E1475" w:rsidRPr="009972D6">
        <w:rPr>
          <w:rFonts w:ascii="Arial" w:eastAsia="Arial" w:hAnsi="Arial" w:cs="Arial"/>
          <w:color w:val="000000"/>
          <w:spacing w:val="-5"/>
          <w:sz w:val="24"/>
          <w:szCs w:val="24"/>
        </w:rPr>
        <w:t>preeclampsia</w:t>
      </w:r>
      <w:proofErr w:type="spellEnd"/>
      <w:r w:rsidRPr="009972D6">
        <w:rPr>
          <w:rFonts w:ascii="Arial" w:eastAsia="Arial" w:hAnsi="Arial" w:cs="Arial"/>
          <w:color w:val="000000"/>
          <w:spacing w:val="-5"/>
          <w:sz w:val="24"/>
          <w:szCs w:val="24"/>
        </w:rPr>
        <w:t xml:space="preserve"> y placenta previa, entre otros.</w:t>
      </w:r>
    </w:p>
    <w:p w:rsidR="009972D6" w:rsidRDefault="009972D6" w:rsidP="00B64F91">
      <w:pPr>
        <w:shd w:val="clear" w:color="auto" w:fill="FFFFFF"/>
        <w:spacing w:after="225" w:line="360" w:lineRule="auto"/>
        <w:jc w:val="both"/>
        <w:rPr>
          <w:rFonts w:ascii="Arial" w:eastAsia="Arial" w:hAnsi="Arial" w:cs="Arial"/>
          <w:color w:val="000000"/>
          <w:spacing w:val="-5"/>
          <w:sz w:val="24"/>
          <w:szCs w:val="24"/>
        </w:rPr>
      </w:pPr>
      <w:r w:rsidRPr="009972D6">
        <w:rPr>
          <w:rFonts w:ascii="Arial" w:eastAsia="Arial" w:hAnsi="Arial" w:cs="Arial"/>
          <w:color w:val="000000"/>
          <w:spacing w:val="-5"/>
          <w:sz w:val="24"/>
          <w:szCs w:val="24"/>
        </w:rPr>
        <w:t>Cabe mencionar que en esta etapa también puede llegar a fallecer la madre como el feto, ya que esta parte es una de las complicaciones más fuerte si no se diagnostica tem</w:t>
      </w:r>
      <w:r>
        <w:rPr>
          <w:rFonts w:ascii="Arial" w:eastAsia="Arial" w:hAnsi="Arial" w:cs="Arial"/>
          <w:color w:val="000000"/>
          <w:spacing w:val="-5"/>
          <w:sz w:val="24"/>
          <w:szCs w:val="24"/>
        </w:rPr>
        <w:t>p</w:t>
      </w:r>
      <w:r w:rsidRPr="009972D6">
        <w:rPr>
          <w:rFonts w:ascii="Arial" w:eastAsia="Arial" w:hAnsi="Arial" w:cs="Arial"/>
          <w:color w:val="000000"/>
          <w:spacing w:val="-5"/>
          <w:sz w:val="24"/>
          <w:szCs w:val="24"/>
        </w:rPr>
        <w:t xml:space="preserve">rano, todo esto se debe de realizar con una buena exploración física junto con los signos vitales, signos y síntomas que presenta la medre embarazada. </w:t>
      </w:r>
    </w:p>
    <w:p w:rsidR="00F06791" w:rsidRDefault="00F06791" w:rsidP="00B64F91">
      <w:pPr>
        <w:shd w:val="clear" w:color="auto" w:fill="FFFFFF"/>
        <w:spacing w:after="225" w:line="360" w:lineRule="auto"/>
        <w:jc w:val="both"/>
        <w:rPr>
          <w:rFonts w:ascii="Arial" w:eastAsia="Arial" w:hAnsi="Arial" w:cs="Arial"/>
          <w:color w:val="000000"/>
          <w:spacing w:val="-5"/>
          <w:sz w:val="24"/>
          <w:szCs w:val="24"/>
        </w:rPr>
      </w:pPr>
    </w:p>
    <w:p w:rsidR="007E1475" w:rsidRDefault="007E1475" w:rsidP="00B64F91">
      <w:pPr>
        <w:shd w:val="clear" w:color="auto" w:fill="FFFFFF"/>
        <w:spacing w:after="225" w:line="360" w:lineRule="auto"/>
        <w:jc w:val="both"/>
        <w:rPr>
          <w:rFonts w:ascii="Arial" w:eastAsia="Arial" w:hAnsi="Arial" w:cs="Arial"/>
          <w:color w:val="000000"/>
          <w:spacing w:val="-5"/>
          <w:sz w:val="24"/>
          <w:szCs w:val="24"/>
        </w:rPr>
      </w:pPr>
    </w:p>
    <w:p w:rsidR="009972D6" w:rsidRPr="00F95CEE" w:rsidRDefault="009972D6" w:rsidP="00B64F91">
      <w:pPr>
        <w:shd w:val="clear" w:color="auto" w:fill="FFFFFF"/>
        <w:spacing w:after="225" w:line="360" w:lineRule="auto"/>
        <w:jc w:val="both"/>
        <w:rPr>
          <w:rFonts w:ascii="Arial" w:eastAsia="Arial" w:hAnsi="Arial" w:cs="Arial"/>
          <w:b/>
          <w:color w:val="000000"/>
          <w:spacing w:val="-5"/>
          <w:sz w:val="24"/>
          <w:szCs w:val="24"/>
        </w:rPr>
      </w:pPr>
      <w:r w:rsidRPr="00F95CEE">
        <w:rPr>
          <w:rFonts w:ascii="Arial" w:eastAsia="Arial" w:hAnsi="Arial" w:cs="Arial"/>
          <w:b/>
          <w:color w:val="000000"/>
          <w:spacing w:val="-5"/>
          <w:sz w:val="24"/>
          <w:szCs w:val="24"/>
        </w:rPr>
        <w:t>PARTO PREMATURO:</w:t>
      </w:r>
    </w:p>
    <w:p w:rsidR="007E1475" w:rsidRDefault="005B6897" w:rsidP="00B64F91">
      <w:pPr>
        <w:shd w:val="clear" w:color="auto" w:fill="FFFFFF"/>
        <w:spacing w:after="225" w:line="360" w:lineRule="auto"/>
        <w:jc w:val="both"/>
        <w:rPr>
          <w:rFonts w:ascii="Arial" w:hAnsi="Arial" w:cs="Arial"/>
          <w:color w:val="080808"/>
          <w:sz w:val="24"/>
          <w:szCs w:val="24"/>
          <w:shd w:val="clear" w:color="auto" w:fill="FFFFFF"/>
        </w:rPr>
      </w:pPr>
      <w:r>
        <w:rPr>
          <w:rFonts w:ascii="Arial" w:hAnsi="Arial" w:cs="Arial"/>
          <w:color w:val="080808"/>
          <w:sz w:val="24"/>
          <w:szCs w:val="24"/>
          <w:shd w:val="clear" w:color="auto" w:fill="FFFFFF"/>
        </w:rPr>
        <w:t>Puede presentarse varios tipos de complicaciones en el embarazo, ya que por falta de vitaminas hacia la madre puede presentarse complicaciones como órganos no bien formados, el peso bajo al nacer que esto acorde a su talla y edad no puede llevarse un buen desarrollo físico como motriz hacia el niño durante su proceso de crecimiento extrauterino, también puede haber dificultad respiratoria por no tener bien formado los pulmones y puede llegar a la fuerte el feto.</w:t>
      </w:r>
    </w:p>
    <w:p w:rsidR="009972D6" w:rsidRDefault="009972D6" w:rsidP="00B64F91">
      <w:pPr>
        <w:shd w:val="clear" w:color="auto" w:fill="FFFFFF"/>
        <w:spacing w:after="225" w:line="360" w:lineRule="auto"/>
        <w:jc w:val="both"/>
        <w:rPr>
          <w:rFonts w:ascii="Arial" w:hAnsi="Arial" w:cs="Arial"/>
          <w:color w:val="080808"/>
          <w:sz w:val="24"/>
          <w:szCs w:val="24"/>
          <w:shd w:val="clear" w:color="auto" w:fill="FFFFFF"/>
        </w:rPr>
      </w:pPr>
      <w:r w:rsidRPr="00F95CEE">
        <w:rPr>
          <w:rFonts w:ascii="Arial" w:hAnsi="Arial" w:cs="Arial"/>
          <w:color w:val="080808"/>
          <w:sz w:val="24"/>
          <w:szCs w:val="24"/>
          <w:shd w:val="clear" w:color="auto" w:fill="FFFFFF"/>
        </w:rPr>
        <w:t xml:space="preserve">Esto puede plantear una serie de problemas de salud para </w:t>
      </w:r>
      <w:r w:rsidR="00F95CEE">
        <w:rPr>
          <w:rFonts w:ascii="Arial" w:hAnsi="Arial" w:cs="Arial"/>
          <w:color w:val="080808"/>
          <w:sz w:val="24"/>
          <w:szCs w:val="24"/>
          <w:shd w:val="clear" w:color="auto" w:fill="FFFFFF"/>
        </w:rPr>
        <w:t>d</w:t>
      </w:r>
      <w:r w:rsidRPr="00F95CEE">
        <w:rPr>
          <w:rFonts w:ascii="Arial" w:hAnsi="Arial" w:cs="Arial"/>
          <w:color w:val="080808"/>
          <w:sz w:val="24"/>
          <w:szCs w:val="24"/>
          <w:shd w:val="clear" w:color="auto" w:fill="FFFFFF"/>
        </w:rPr>
        <w:t xml:space="preserve">el bebé, como el bajo peso al nacer, dificultades respiratorias, órganos subdesarrollados y problemas </w:t>
      </w:r>
      <w:r w:rsidRPr="00F95CEE">
        <w:rPr>
          <w:rFonts w:ascii="Arial" w:hAnsi="Arial" w:cs="Arial"/>
          <w:color w:val="080808"/>
          <w:sz w:val="24"/>
          <w:szCs w:val="24"/>
          <w:shd w:val="clear" w:color="auto" w:fill="FFFFFF"/>
        </w:rPr>
        <w:lastRenderedPageBreak/>
        <w:t>de visión. Los niños que nacen prematuramente también tienen un mayor riesgo de parálisis cerebral, problemas de aprendizaje y problemas de comportamiento.</w:t>
      </w:r>
      <w:sdt>
        <w:sdtPr>
          <w:rPr>
            <w:rFonts w:ascii="Arial" w:hAnsi="Arial" w:cs="Arial"/>
            <w:color w:val="080808"/>
            <w:sz w:val="24"/>
            <w:szCs w:val="24"/>
            <w:shd w:val="clear" w:color="auto" w:fill="FFFFFF"/>
          </w:rPr>
          <w:id w:val="-1562088485"/>
          <w:citation/>
        </w:sdtPr>
        <w:sdtContent>
          <w:r w:rsidR="00F95CEE">
            <w:rPr>
              <w:rFonts w:ascii="Arial" w:hAnsi="Arial" w:cs="Arial"/>
              <w:color w:val="080808"/>
              <w:sz w:val="24"/>
              <w:szCs w:val="24"/>
              <w:shd w:val="clear" w:color="auto" w:fill="FFFFFF"/>
            </w:rPr>
            <w:fldChar w:fldCharType="begin"/>
          </w:r>
          <w:r w:rsidR="00F95CEE">
            <w:rPr>
              <w:rFonts w:ascii="Arial" w:hAnsi="Arial" w:cs="Arial"/>
              <w:color w:val="080808"/>
              <w:sz w:val="24"/>
              <w:szCs w:val="24"/>
              <w:shd w:val="clear" w:color="auto" w:fill="FFFFFF"/>
              <w:lang w:val="es-ES"/>
            </w:rPr>
            <w:instrText xml:space="preserve"> CITATION Rec25 \l 3082 </w:instrText>
          </w:r>
          <w:r w:rsidR="00F95CEE">
            <w:rPr>
              <w:rFonts w:ascii="Arial" w:hAnsi="Arial" w:cs="Arial"/>
              <w:color w:val="080808"/>
              <w:sz w:val="24"/>
              <w:szCs w:val="24"/>
              <w:shd w:val="clear" w:color="auto" w:fill="FFFFFF"/>
            </w:rPr>
            <w:fldChar w:fldCharType="separate"/>
          </w:r>
          <w:r w:rsidR="00CD1AD1">
            <w:rPr>
              <w:rFonts w:ascii="Arial" w:hAnsi="Arial" w:cs="Arial"/>
              <w:noProof/>
              <w:color w:val="080808"/>
              <w:sz w:val="24"/>
              <w:szCs w:val="24"/>
              <w:shd w:val="clear" w:color="auto" w:fill="FFFFFF"/>
              <w:lang w:val="es-ES"/>
            </w:rPr>
            <w:t xml:space="preserve"> </w:t>
          </w:r>
          <w:r w:rsidR="00CD1AD1" w:rsidRPr="00CD1AD1">
            <w:rPr>
              <w:rFonts w:ascii="Arial" w:hAnsi="Arial" w:cs="Arial"/>
              <w:noProof/>
              <w:color w:val="080808"/>
              <w:sz w:val="24"/>
              <w:szCs w:val="24"/>
              <w:shd w:val="clear" w:color="auto" w:fill="FFFFFF"/>
              <w:lang w:val="es-ES"/>
            </w:rPr>
            <w:t>(prematuros, 2025)</w:t>
          </w:r>
          <w:r w:rsidR="00F95CEE">
            <w:rPr>
              <w:rFonts w:ascii="Arial" w:hAnsi="Arial" w:cs="Arial"/>
              <w:color w:val="080808"/>
              <w:sz w:val="24"/>
              <w:szCs w:val="24"/>
              <w:shd w:val="clear" w:color="auto" w:fill="FFFFFF"/>
            </w:rPr>
            <w:fldChar w:fldCharType="end"/>
          </w:r>
        </w:sdtContent>
      </w:sdt>
    </w:p>
    <w:p w:rsidR="00B64F91" w:rsidRDefault="00F95CEE" w:rsidP="00B64F91">
      <w:pPr>
        <w:shd w:val="clear" w:color="auto" w:fill="FFFFFF"/>
        <w:spacing w:after="225" w:line="360" w:lineRule="auto"/>
        <w:jc w:val="both"/>
        <w:rPr>
          <w:rFonts w:ascii="Arial" w:hAnsi="Arial" w:cs="Arial"/>
          <w:color w:val="080808"/>
          <w:sz w:val="24"/>
          <w:szCs w:val="24"/>
          <w:shd w:val="clear" w:color="auto" w:fill="FFFFFF"/>
        </w:rPr>
      </w:pPr>
      <w:r>
        <w:rPr>
          <w:rFonts w:ascii="Arial" w:hAnsi="Arial" w:cs="Arial"/>
          <w:color w:val="080808"/>
          <w:sz w:val="24"/>
          <w:szCs w:val="24"/>
          <w:shd w:val="clear" w:color="auto" w:fill="FFFFFF"/>
        </w:rPr>
        <w:t xml:space="preserve">En este tipo de complicación podemos decir que el feto o neonato nace antes de tiempo, como su nombre lo indica se presentan varias series de complicaciones en este caso el feto se puede complicar durante su proceso de crecimiento extrauterino de la cual puede haber un riesgo para lo que es el peso y la talla, que no va acorde con su edad ya que puede también haber problemas tanto en su desarrollo motriz como neurológico. Sus órganos también no pueden estar bien formados, por falta de vitaminas que se le dieron a la madre puede ser una de las complicaciones más severas como algunos órganos no bien formados durante el proceso de gestación. </w:t>
      </w:r>
    </w:p>
    <w:p w:rsidR="00F06791" w:rsidRDefault="00F06791" w:rsidP="00B64F91">
      <w:pPr>
        <w:shd w:val="clear" w:color="auto" w:fill="FFFFFF"/>
        <w:spacing w:after="225" w:line="360" w:lineRule="auto"/>
        <w:jc w:val="both"/>
        <w:rPr>
          <w:rFonts w:ascii="Arial" w:eastAsia="Arial" w:hAnsi="Arial" w:cs="Arial"/>
          <w:b/>
          <w:color w:val="000000"/>
          <w:spacing w:val="-5"/>
          <w:sz w:val="24"/>
          <w:szCs w:val="24"/>
        </w:rPr>
      </w:pPr>
    </w:p>
    <w:p w:rsidR="00B64F91" w:rsidRDefault="005B6897" w:rsidP="00B64F91">
      <w:pPr>
        <w:shd w:val="clear" w:color="auto" w:fill="FFFFFF"/>
        <w:spacing w:after="225" w:line="360" w:lineRule="auto"/>
        <w:jc w:val="both"/>
        <w:rPr>
          <w:rFonts w:ascii="Arial" w:eastAsia="Arial" w:hAnsi="Arial" w:cs="Arial"/>
          <w:b/>
          <w:color w:val="000000"/>
          <w:spacing w:val="-5"/>
          <w:sz w:val="24"/>
          <w:szCs w:val="24"/>
        </w:rPr>
      </w:pPr>
      <w:r>
        <w:rPr>
          <w:rFonts w:ascii="Arial" w:eastAsia="Arial" w:hAnsi="Arial" w:cs="Arial"/>
          <w:b/>
          <w:color w:val="000000"/>
          <w:spacing w:val="-5"/>
          <w:sz w:val="24"/>
          <w:szCs w:val="24"/>
        </w:rPr>
        <w:t>ROTURA UTERINA:</w:t>
      </w:r>
    </w:p>
    <w:p w:rsidR="005B6897" w:rsidRDefault="005B6897" w:rsidP="005B6897">
      <w:pPr>
        <w:pStyle w:val="topicparatopicgheadsectionwithscrollborgy"/>
        <w:shd w:val="clear" w:color="auto" w:fill="FFFFFF"/>
        <w:spacing w:before="0" w:after="0" w:line="360" w:lineRule="auto"/>
        <w:jc w:val="both"/>
        <w:rPr>
          <w:rStyle w:val="topicparatopictextcub0d"/>
          <w:rFonts w:ascii="Arial" w:hAnsi="Arial" w:cs="Arial"/>
        </w:rPr>
      </w:pPr>
      <w:r>
        <w:rPr>
          <w:rStyle w:val="topicparatopictextcub0d"/>
          <w:rFonts w:ascii="Arial" w:hAnsi="Arial" w:cs="Arial"/>
        </w:rPr>
        <w:t>Se presenta más esta complicación por embarazos</w:t>
      </w:r>
      <w:r w:rsidR="000F4B5D">
        <w:rPr>
          <w:rStyle w:val="topicparatopictextcub0d"/>
          <w:rFonts w:ascii="Arial" w:hAnsi="Arial" w:cs="Arial"/>
        </w:rPr>
        <w:t xml:space="preserve"> durante la segunda mitad o al término del embarazo como cantes y durante el trabajo de parto, esto se debe a factores que predisponen a que la embarazada haya tenido partos previos como </w:t>
      </w:r>
      <w:proofErr w:type="gramStart"/>
      <w:r w:rsidR="000F4B5D">
        <w:rPr>
          <w:rStyle w:val="topicparatopictextcub0d"/>
          <w:rFonts w:ascii="Arial" w:hAnsi="Arial" w:cs="Arial"/>
        </w:rPr>
        <w:t>cesáreas</w:t>
      </w:r>
      <w:proofErr w:type="gramEnd"/>
      <w:r w:rsidR="000F4B5D">
        <w:rPr>
          <w:rStyle w:val="topicparatopictextcub0d"/>
          <w:rFonts w:ascii="Arial" w:hAnsi="Arial" w:cs="Arial"/>
        </w:rPr>
        <w:t xml:space="preserve">, alguna anomalía que sea congénita, presentar traumatismos y miomas presentes que hayan sido retirados por cirugía. </w:t>
      </w:r>
    </w:p>
    <w:p w:rsidR="005B6897" w:rsidRPr="005B6897" w:rsidRDefault="005B6897" w:rsidP="005B6897">
      <w:pPr>
        <w:pStyle w:val="topicparatopicgheadsectionwithscrollborgy"/>
        <w:shd w:val="clear" w:color="auto" w:fill="FFFFFF"/>
        <w:spacing w:before="0" w:after="0" w:line="360" w:lineRule="auto"/>
        <w:jc w:val="both"/>
        <w:rPr>
          <w:rFonts w:ascii="Arial" w:hAnsi="Arial" w:cs="Arial"/>
        </w:rPr>
      </w:pPr>
      <w:r w:rsidRPr="005B6897">
        <w:rPr>
          <w:rStyle w:val="topicparatopictextcub0d"/>
          <w:rFonts w:ascii="Arial" w:hAnsi="Arial" w:cs="Arial"/>
        </w:rPr>
        <w:t>La rotura uterina es rara. Puede ocurrir durante la segunda mitad del embarazo antes del trabajo de parto o durante el trabajo de parto.</w:t>
      </w:r>
    </w:p>
    <w:p w:rsidR="005B6897" w:rsidRDefault="005B6897" w:rsidP="005B6897">
      <w:pPr>
        <w:pStyle w:val="topicparatopicgheadsectionwithscrollborgy"/>
        <w:shd w:val="clear" w:color="auto" w:fill="FFFFFF"/>
        <w:spacing w:before="0" w:after="0" w:line="360" w:lineRule="auto"/>
        <w:jc w:val="both"/>
        <w:rPr>
          <w:rStyle w:val="topicparatopictextcub0d"/>
          <w:rFonts w:ascii="Arial" w:hAnsi="Arial" w:cs="Arial"/>
        </w:rPr>
      </w:pPr>
      <w:r w:rsidRPr="005B6897">
        <w:rPr>
          <w:rStyle w:val="topicparatopictextcub0d"/>
          <w:rFonts w:ascii="Arial" w:hAnsi="Arial" w:cs="Arial"/>
        </w:rPr>
        <w:t>La rotura uterina ocurre más frecuentemente a lo largo de la línea de incisión en mujeres con </w:t>
      </w:r>
      <w:hyperlink r:id="rId16" w:history="1">
        <w:r w:rsidRPr="005B6897">
          <w:rPr>
            <w:rStyle w:val="topicparatopictextcub0d"/>
            <w:rFonts w:ascii="Arial" w:hAnsi="Arial" w:cs="Arial"/>
          </w:rPr>
          <w:t>cesáreas</w:t>
        </w:r>
      </w:hyperlink>
      <w:r w:rsidRPr="005B6897">
        <w:rPr>
          <w:rStyle w:val="topicparatopictextcub0d"/>
          <w:rFonts w:ascii="Arial" w:hAnsi="Arial" w:cs="Arial"/>
        </w:rPr>
        <w:t xml:space="preserve"> previas. Otros factores predisponentes incluyen anomalías uterinas congénitas, traumatismos y otros procedimientos quirúrgicos como </w:t>
      </w:r>
      <w:proofErr w:type="spellStart"/>
      <w:r w:rsidRPr="005B6897">
        <w:rPr>
          <w:rStyle w:val="topicparatopictextcub0d"/>
          <w:rFonts w:ascii="Arial" w:hAnsi="Arial" w:cs="Arial"/>
        </w:rPr>
        <w:t>miomec</w:t>
      </w:r>
      <w:r w:rsidR="00760140">
        <w:rPr>
          <w:rStyle w:val="topicparatopictextcub0d"/>
          <w:rFonts w:ascii="Arial" w:hAnsi="Arial" w:cs="Arial"/>
        </w:rPr>
        <w:t>tomía</w:t>
      </w:r>
      <w:proofErr w:type="spellEnd"/>
      <w:r w:rsidR="00760140">
        <w:rPr>
          <w:rStyle w:val="topicparatopictextcub0d"/>
          <w:rFonts w:ascii="Arial" w:hAnsi="Arial" w:cs="Arial"/>
        </w:rPr>
        <w:t xml:space="preserve"> o cirugía abierta </w:t>
      </w:r>
      <w:proofErr w:type="gramStart"/>
      <w:r w:rsidR="00760140">
        <w:rPr>
          <w:rStyle w:val="topicparatopictextcub0d"/>
          <w:rFonts w:ascii="Arial" w:hAnsi="Arial" w:cs="Arial"/>
        </w:rPr>
        <w:t>materno</w:t>
      </w:r>
      <w:proofErr w:type="gramEnd"/>
      <w:r w:rsidR="00760140">
        <w:rPr>
          <w:rStyle w:val="topicparatopictextcub0d"/>
          <w:rFonts w:ascii="Arial" w:hAnsi="Arial" w:cs="Arial"/>
        </w:rPr>
        <w:t xml:space="preserve"> </w:t>
      </w:r>
      <w:r w:rsidRPr="005B6897">
        <w:rPr>
          <w:rStyle w:val="topicparatopictextcub0d"/>
          <w:rFonts w:ascii="Arial" w:hAnsi="Arial" w:cs="Arial"/>
        </w:rPr>
        <w:t>fetal.</w:t>
      </w:r>
      <w:r>
        <w:rPr>
          <w:rStyle w:val="topicparatopictextcub0d"/>
          <w:rFonts w:ascii="Arial" w:hAnsi="Arial" w:cs="Arial"/>
        </w:rPr>
        <w:t xml:space="preserve"> </w:t>
      </w:r>
      <w:sdt>
        <w:sdtPr>
          <w:rPr>
            <w:rStyle w:val="topicparatopictextcub0d"/>
            <w:rFonts w:ascii="Arial" w:hAnsi="Arial" w:cs="Arial"/>
          </w:rPr>
          <w:id w:val="1331261320"/>
          <w:citation/>
        </w:sdtPr>
        <w:sdtContent>
          <w:r>
            <w:rPr>
              <w:rStyle w:val="topicparatopictextcub0d"/>
              <w:rFonts w:ascii="Arial" w:hAnsi="Arial" w:cs="Arial"/>
            </w:rPr>
            <w:fldChar w:fldCharType="begin"/>
          </w:r>
          <w:r>
            <w:rPr>
              <w:rStyle w:val="topicparatopictextcub0d"/>
              <w:rFonts w:ascii="Arial" w:hAnsi="Arial" w:cs="Arial"/>
              <w:lang w:val="es-ES"/>
            </w:rPr>
            <w:instrText xml:space="preserve"> CITATION rot25 \l 3082 </w:instrText>
          </w:r>
          <w:r>
            <w:rPr>
              <w:rStyle w:val="topicparatopictextcub0d"/>
              <w:rFonts w:ascii="Arial" w:hAnsi="Arial" w:cs="Arial"/>
            </w:rPr>
            <w:fldChar w:fldCharType="separate"/>
          </w:r>
          <w:r w:rsidR="00CD1AD1" w:rsidRPr="00CD1AD1">
            <w:rPr>
              <w:rFonts w:ascii="Arial" w:hAnsi="Arial" w:cs="Arial"/>
              <w:noProof/>
              <w:lang w:val="es-ES"/>
            </w:rPr>
            <w:t>(uterina, 2025)</w:t>
          </w:r>
          <w:r>
            <w:rPr>
              <w:rStyle w:val="topicparatopictextcub0d"/>
              <w:rFonts w:ascii="Arial" w:hAnsi="Arial" w:cs="Arial"/>
            </w:rPr>
            <w:fldChar w:fldCharType="end"/>
          </w:r>
        </w:sdtContent>
      </w:sdt>
      <w:r>
        <w:rPr>
          <w:rStyle w:val="topicparatopictextcub0d"/>
          <w:rFonts w:ascii="Arial" w:hAnsi="Arial" w:cs="Arial"/>
        </w:rPr>
        <w:t>.</w:t>
      </w:r>
    </w:p>
    <w:p w:rsidR="007E1475" w:rsidRDefault="007E1475" w:rsidP="005B6897">
      <w:pPr>
        <w:pStyle w:val="topicparatopicgheadsectionwithscrollborgy"/>
        <w:shd w:val="clear" w:color="auto" w:fill="FFFFFF"/>
        <w:spacing w:before="0" w:after="0" w:line="360" w:lineRule="auto"/>
        <w:jc w:val="both"/>
        <w:rPr>
          <w:rStyle w:val="topicparatopictextcub0d"/>
          <w:rFonts w:ascii="Arial" w:hAnsi="Arial" w:cs="Arial"/>
        </w:rPr>
      </w:pPr>
    </w:p>
    <w:p w:rsidR="00355CD0" w:rsidRDefault="00760140" w:rsidP="00355CD0">
      <w:pPr>
        <w:pStyle w:val="topicparatopicgheadsectionwithscrollborgy"/>
        <w:shd w:val="clear" w:color="auto" w:fill="FFFFFF"/>
        <w:spacing w:before="0" w:after="0" w:line="360" w:lineRule="auto"/>
        <w:jc w:val="both"/>
        <w:rPr>
          <w:rStyle w:val="topicparatopictextcub0d"/>
          <w:rFonts w:ascii="Arial" w:hAnsi="Arial" w:cs="Arial"/>
          <w:b/>
        </w:rPr>
      </w:pPr>
      <w:r w:rsidRPr="00760140">
        <w:rPr>
          <w:rStyle w:val="topicparatopictextcub0d"/>
          <w:rFonts w:ascii="Arial" w:hAnsi="Arial" w:cs="Arial"/>
          <w:b/>
        </w:rPr>
        <w:lastRenderedPageBreak/>
        <w:t>DESPRENDIMIENTO PREMATURO DE PLACENTA:</w:t>
      </w:r>
    </w:p>
    <w:p w:rsidR="00355CD0" w:rsidRPr="00355CD0" w:rsidRDefault="00355CD0" w:rsidP="00F06791">
      <w:pPr>
        <w:pStyle w:val="topicparatopicgheadsectionwithscrollborgy"/>
        <w:shd w:val="clear" w:color="auto" w:fill="FFFFFF"/>
        <w:spacing w:before="0" w:after="0" w:line="360" w:lineRule="auto"/>
        <w:jc w:val="both"/>
        <w:rPr>
          <w:rStyle w:val="topicparatopictextcub0d"/>
          <w:rFonts w:ascii="Arial" w:hAnsi="Arial" w:cs="Arial"/>
        </w:rPr>
      </w:pPr>
      <w:r>
        <w:rPr>
          <w:rStyle w:val="topicparatopictextcub0d"/>
          <w:rFonts w:ascii="Arial" w:hAnsi="Arial" w:cs="Arial"/>
        </w:rPr>
        <w:t xml:space="preserve">En este tipo de patologías durante la gestación, puede haber varios tipos de complicaciones como por ejemplo la edad avanzada (arriba de los 35 años), presencia de hipertensión ya sea inducida por el embarazo o que la embarazada presente ya la presión alta desde tiempo atrás, que eso es una de las complicaciones más severas ya que puede presentar </w:t>
      </w:r>
      <w:proofErr w:type="spellStart"/>
      <w:r>
        <w:rPr>
          <w:rStyle w:val="topicparatopictextcub0d"/>
          <w:rFonts w:ascii="Arial" w:hAnsi="Arial" w:cs="Arial"/>
        </w:rPr>
        <w:t>preeclampsia</w:t>
      </w:r>
      <w:proofErr w:type="spellEnd"/>
      <w:r>
        <w:rPr>
          <w:rStyle w:val="topicparatopictextcub0d"/>
          <w:rFonts w:ascii="Arial" w:hAnsi="Arial" w:cs="Arial"/>
        </w:rPr>
        <w:t xml:space="preserve"> y </w:t>
      </w:r>
      <w:proofErr w:type="spellStart"/>
      <w:r>
        <w:rPr>
          <w:rStyle w:val="topicparatopictextcub0d"/>
          <w:rFonts w:ascii="Arial" w:hAnsi="Arial" w:cs="Arial"/>
        </w:rPr>
        <w:t>eclapsia</w:t>
      </w:r>
      <w:proofErr w:type="spellEnd"/>
      <w:r w:rsidR="00397B93">
        <w:rPr>
          <w:rStyle w:val="topicparatopictextcub0d"/>
          <w:rFonts w:ascii="Arial" w:hAnsi="Arial" w:cs="Arial"/>
        </w:rPr>
        <w:t xml:space="preserve"> la estabilidad hemodinámica con presencia de shock o no puede ser también una de las complicaciones severas ya que hay pérdida de sangre y puede presentar coagulación y presencia de compromiso fetal.</w:t>
      </w:r>
    </w:p>
    <w:p w:rsidR="00355CD0" w:rsidRDefault="00760140" w:rsidP="00F06791">
      <w:pPr>
        <w:pStyle w:val="topicparatopicgheadsectionwithscrollborgy"/>
        <w:shd w:val="clear" w:color="auto" w:fill="FFFFFF"/>
        <w:spacing w:before="0" w:after="0" w:line="360" w:lineRule="auto"/>
        <w:jc w:val="both"/>
        <w:rPr>
          <w:rFonts w:ascii="Arial" w:hAnsi="Arial" w:cs="Arial"/>
        </w:rPr>
      </w:pPr>
      <w:r w:rsidRPr="00760140">
        <w:rPr>
          <w:rStyle w:val="topicparatopictextcub0d"/>
          <w:rFonts w:ascii="Arial" w:hAnsi="Arial" w:cs="Arial"/>
        </w:rPr>
        <w:t>Las complicaciones del desprendimiento de placenta incluyen las siguientes:</w:t>
      </w:r>
    </w:p>
    <w:p w:rsidR="00355CD0" w:rsidRDefault="00760140" w:rsidP="00F06791">
      <w:pPr>
        <w:spacing w:line="360" w:lineRule="auto"/>
        <w:jc w:val="both"/>
        <w:rPr>
          <w:rFonts w:ascii="Arial" w:hAnsi="Arial" w:cs="Arial"/>
          <w:sz w:val="24"/>
          <w:szCs w:val="24"/>
        </w:rPr>
      </w:pPr>
      <w:r w:rsidRPr="006A712E">
        <w:rPr>
          <w:rStyle w:val="topicparatopictextcub0d"/>
          <w:rFonts w:ascii="Arial" w:hAnsi="Arial" w:cs="Arial"/>
          <w:sz w:val="24"/>
          <w:szCs w:val="24"/>
        </w:rPr>
        <w:t>Pérdida de sangre materna que puede resultar en inestabilidad hemodinámica, con shock o sin él, y/o </w:t>
      </w:r>
      <w:hyperlink r:id="rId17" w:history="1">
        <w:r w:rsidRPr="006A712E">
          <w:rPr>
            <w:rStyle w:val="topicparatopictextcub0d"/>
            <w:rFonts w:ascii="Arial" w:hAnsi="Arial" w:cs="Arial"/>
            <w:sz w:val="24"/>
            <w:szCs w:val="24"/>
          </w:rPr>
          <w:t xml:space="preserve">coagulación </w:t>
        </w:r>
        <w:proofErr w:type="spellStart"/>
        <w:r w:rsidRPr="006A712E">
          <w:rPr>
            <w:rStyle w:val="topicparatopictextcub0d"/>
            <w:rFonts w:ascii="Arial" w:hAnsi="Arial" w:cs="Arial"/>
            <w:sz w:val="24"/>
            <w:szCs w:val="24"/>
          </w:rPr>
          <w:t>intravascular</w:t>
        </w:r>
        <w:proofErr w:type="spellEnd"/>
        <w:r w:rsidRPr="006A712E">
          <w:rPr>
            <w:rStyle w:val="topicparatopictextcub0d"/>
            <w:rFonts w:ascii="Arial" w:hAnsi="Arial" w:cs="Arial"/>
            <w:sz w:val="24"/>
            <w:szCs w:val="24"/>
          </w:rPr>
          <w:t xml:space="preserve"> diseminada</w:t>
        </w:r>
      </w:hyperlink>
      <w:r w:rsidRPr="006A712E">
        <w:rPr>
          <w:rStyle w:val="topicparatopictextcub0d"/>
          <w:rFonts w:ascii="Arial" w:hAnsi="Arial" w:cs="Arial"/>
          <w:sz w:val="24"/>
          <w:szCs w:val="24"/>
        </w:rPr>
        <w:t> (CID)</w:t>
      </w:r>
      <w:r w:rsidR="00355CD0" w:rsidRPr="006A712E">
        <w:rPr>
          <w:rStyle w:val="topicparatopictextcub0d"/>
          <w:rFonts w:ascii="Arial" w:hAnsi="Arial" w:cs="Arial"/>
          <w:sz w:val="24"/>
          <w:szCs w:val="24"/>
        </w:rPr>
        <w:t>.</w:t>
      </w:r>
      <w:r w:rsidR="00355CD0" w:rsidRPr="006A712E">
        <w:rPr>
          <w:rFonts w:ascii="Arial" w:hAnsi="Arial" w:cs="Arial"/>
          <w:sz w:val="24"/>
          <w:szCs w:val="24"/>
        </w:rPr>
        <w:t xml:space="preserve"> </w:t>
      </w:r>
      <w:r w:rsidRPr="006A712E">
        <w:rPr>
          <w:rStyle w:val="topicparatopictextcub0d"/>
          <w:rFonts w:ascii="Arial" w:hAnsi="Arial" w:cs="Arial"/>
          <w:sz w:val="24"/>
          <w:szCs w:val="24"/>
        </w:rPr>
        <w:t xml:space="preserve">Compromiso fetal (p. ej., sufrimiento fetal, muerte) o, si el desprendimiento prematuro de placenta es crónico, restricción del crecimiento u </w:t>
      </w:r>
      <w:proofErr w:type="spellStart"/>
      <w:r w:rsidRPr="006A712E">
        <w:rPr>
          <w:rStyle w:val="topicparatopictextcub0d"/>
          <w:rFonts w:ascii="Arial" w:hAnsi="Arial" w:cs="Arial"/>
          <w:sz w:val="24"/>
          <w:szCs w:val="24"/>
        </w:rPr>
        <w:t>oligohidramnios</w:t>
      </w:r>
      <w:proofErr w:type="spellEnd"/>
      <w:r w:rsidR="00355CD0" w:rsidRPr="006A712E">
        <w:rPr>
          <w:rStyle w:val="topicparatopictextcub0d"/>
          <w:rFonts w:ascii="Arial" w:hAnsi="Arial" w:cs="Arial"/>
          <w:sz w:val="24"/>
          <w:szCs w:val="24"/>
        </w:rPr>
        <w:t>.</w:t>
      </w:r>
      <w:r w:rsidR="00355CD0" w:rsidRPr="006A712E">
        <w:rPr>
          <w:rFonts w:ascii="Arial" w:hAnsi="Arial" w:cs="Arial"/>
          <w:sz w:val="24"/>
          <w:szCs w:val="24"/>
        </w:rPr>
        <w:t xml:space="preserve"> </w:t>
      </w:r>
      <w:r w:rsidRPr="006A712E">
        <w:rPr>
          <w:rStyle w:val="topicparatopictextcub0d"/>
          <w:rFonts w:ascii="Arial" w:hAnsi="Arial" w:cs="Arial"/>
          <w:sz w:val="24"/>
          <w:szCs w:val="24"/>
        </w:rPr>
        <w:t xml:space="preserve">A veces, transfusiones </w:t>
      </w:r>
      <w:proofErr w:type="spellStart"/>
      <w:r w:rsidRPr="006A712E">
        <w:rPr>
          <w:rStyle w:val="topicparatopictextcub0d"/>
          <w:rFonts w:ascii="Arial" w:hAnsi="Arial" w:cs="Arial"/>
          <w:sz w:val="24"/>
          <w:szCs w:val="24"/>
        </w:rPr>
        <w:t>fetomaternas</w:t>
      </w:r>
      <w:proofErr w:type="spellEnd"/>
      <w:r w:rsidRPr="006A712E">
        <w:rPr>
          <w:rStyle w:val="topicparatopictextcub0d"/>
          <w:rFonts w:ascii="Arial" w:hAnsi="Arial" w:cs="Arial"/>
          <w:sz w:val="24"/>
          <w:szCs w:val="24"/>
        </w:rPr>
        <w:t xml:space="preserve"> y </w:t>
      </w:r>
      <w:proofErr w:type="spellStart"/>
      <w:r w:rsidRPr="006A712E">
        <w:rPr>
          <w:rStyle w:val="topicparatopictextcub0d"/>
          <w:rFonts w:ascii="Arial" w:hAnsi="Arial" w:cs="Arial"/>
          <w:sz w:val="24"/>
          <w:szCs w:val="24"/>
        </w:rPr>
        <w:t>aloinmunización</w:t>
      </w:r>
      <w:proofErr w:type="spellEnd"/>
      <w:r w:rsidRPr="006A712E">
        <w:rPr>
          <w:rStyle w:val="topicparatopictextcub0d"/>
          <w:rFonts w:ascii="Arial" w:hAnsi="Arial" w:cs="Arial"/>
          <w:sz w:val="24"/>
          <w:szCs w:val="24"/>
        </w:rPr>
        <w:t xml:space="preserve"> (p. ej., debido a </w:t>
      </w:r>
      <w:hyperlink r:id="rId18" w:history="1">
        <w:r w:rsidRPr="006A712E">
          <w:rPr>
            <w:rStyle w:val="topicparatopictextcub0d"/>
            <w:rFonts w:ascii="Arial" w:hAnsi="Arial" w:cs="Arial"/>
            <w:sz w:val="24"/>
            <w:szCs w:val="24"/>
          </w:rPr>
          <w:t>sensibilización al Rh</w:t>
        </w:r>
      </w:hyperlink>
      <w:r w:rsidRPr="006A712E">
        <w:rPr>
          <w:rStyle w:val="topicparatopictextcub0d"/>
          <w:rFonts w:ascii="Arial" w:hAnsi="Arial" w:cs="Arial"/>
          <w:sz w:val="24"/>
          <w:szCs w:val="24"/>
        </w:rPr>
        <w:t>).</w:t>
      </w:r>
      <w:r w:rsidR="00355CD0" w:rsidRPr="006A712E">
        <w:rPr>
          <w:rStyle w:val="topicparatopictextcub0d"/>
          <w:rFonts w:ascii="Arial" w:hAnsi="Arial" w:cs="Arial"/>
          <w:sz w:val="24"/>
          <w:szCs w:val="24"/>
        </w:rPr>
        <w:t xml:space="preserve"> Sus </w:t>
      </w:r>
      <w:r w:rsidR="00355CD0" w:rsidRPr="006A712E">
        <w:rPr>
          <w:rFonts w:ascii="Arial" w:hAnsi="Arial" w:cs="Arial"/>
          <w:sz w:val="24"/>
          <w:szCs w:val="24"/>
        </w:rPr>
        <w:t xml:space="preserve">factores de riesgo del desprendimiento de placenta incluyen los siguientes: Edad materna avanzada, </w:t>
      </w:r>
      <w:hyperlink r:id="rId19" w:history="1">
        <w:r w:rsidR="00355CD0" w:rsidRPr="006A712E">
          <w:rPr>
            <w:rFonts w:ascii="Arial" w:hAnsi="Arial" w:cs="Arial"/>
            <w:sz w:val="24"/>
            <w:szCs w:val="24"/>
          </w:rPr>
          <w:t>Hipertensión</w:t>
        </w:r>
      </w:hyperlink>
      <w:r w:rsidR="00355CD0" w:rsidRPr="006A712E">
        <w:rPr>
          <w:rFonts w:ascii="Arial" w:hAnsi="Arial" w:cs="Arial"/>
          <w:sz w:val="24"/>
          <w:szCs w:val="24"/>
        </w:rPr>
        <w:t> (inducida por el embarazo o crónica), Isquemia placentaria (enfermedad isquémica placentaria) que se manifiesta con una </w:t>
      </w:r>
      <w:hyperlink r:id="rId20" w:history="1">
        <w:r w:rsidR="00355CD0" w:rsidRPr="006A712E">
          <w:rPr>
            <w:rFonts w:ascii="Arial" w:hAnsi="Arial" w:cs="Arial"/>
            <w:sz w:val="24"/>
            <w:szCs w:val="24"/>
          </w:rPr>
          <w:t>restricción del crecimiento intrauterino</w:t>
        </w:r>
      </w:hyperlink>
      <w:r w:rsidR="00355CD0" w:rsidRPr="006A712E">
        <w:rPr>
          <w:rFonts w:ascii="Arial" w:hAnsi="Arial" w:cs="Arial"/>
          <w:sz w:val="24"/>
          <w:szCs w:val="24"/>
        </w:rPr>
        <w:t xml:space="preserve">, </w:t>
      </w:r>
      <w:hyperlink r:id="rId21" w:history="1">
        <w:r w:rsidR="00355CD0" w:rsidRPr="006A712E">
          <w:rPr>
            <w:rFonts w:ascii="Arial" w:hAnsi="Arial" w:cs="Arial"/>
            <w:sz w:val="24"/>
            <w:szCs w:val="24"/>
          </w:rPr>
          <w:t xml:space="preserve">Infecciones </w:t>
        </w:r>
        <w:proofErr w:type="spellStart"/>
        <w:r w:rsidR="00355CD0" w:rsidRPr="006A712E">
          <w:rPr>
            <w:rFonts w:ascii="Arial" w:hAnsi="Arial" w:cs="Arial"/>
            <w:sz w:val="24"/>
            <w:szCs w:val="24"/>
          </w:rPr>
          <w:t>intraamnióticas</w:t>
        </w:r>
        <w:proofErr w:type="spellEnd"/>
      </w:hyperlink>
      <w:r w:rsidR="00355CD0" w:rsidRPr="006A712E">
        <w:rPr>
          <w:rFonts w:ascii="Arial" w:hAnsi="Arial" w:cs="Arial"/>
          <w:sz w:val="24"/>
          <w:szCs w:val="24"/>
        </w:rPr>
        <w:t> (</w:t>
      </w:r>
      <w:proofErr w:type="spellStart"/>
      <w:r w:rsidR="00355CD0" w:rsidRPr="006A712E">
        <w:rPr>
          <w:rFonts w:ascii="Arial" w:hAnsi="Arial" w:cs="Arial"/>
          <w:sz w:val="24"/>
          <w:szCs w:val="24"/>
        </w:rPr>
        <w:t>corioamnionitis</w:t>
      </w:r>
      <w:proofErr w:type="spellEnd"/>
      <w:r w:rsidR="00355CD0" w:rsidRPr="006A712E">
        <w:rPr>
          <w:rFonts w:ascii="Arial" w:hAnsi="Arial" w:cs="Arial"/>
          <w:sz w:val="24"/>
          <w:szCs w:val="24"/>
        </w:rPr>
        <w:t xml:space="preserve">), </w:t>
      </w:r>
      <w:hyperlink r:id="rId22" w:history="1">
        <w:r w:rsidR="00355CD0" w:rsidRPr="006A712E">
          <w:rPr>
            <w:rFonts w:ascii="Arial" w:hAnsi="Arial" w:cs="Arial"/>
            <w:sz w:val="24"/>
            <w:szCs w:val="24"/>
          </w:rPr>
          <w:t>Vasculitis</w:t>
        </w:r>
      </w:hyperlink>
      <w:r w:rsidR="00355CD0" w:rsidRPr="006A712E">
        <w:rPr>
          <w:rFonts w:ascii="Arial" w:hAnsi="Arial" w:cs="Arial"/>
          <w:sz w:val="24"/>
          <w:szCs w:val="24"/>
        </w:rPr>
        <w:t xml:space="preserve">, Otros trastornos vasculares, Antecedentes de desprendimiento de placenta, </w:t>
      </w:r>
      <w:hyperlink r:id="rId23" w:history="1">
        <w:r w:rsidR="00355CD0" w:rsidRPr="006A712E">
          <w:rPr>
            <w:rFonts w:ascii="Arial" w:hAnsi="Arial" w:cs="Arial"/>
            <w:sz w:val="24"/>
            <w:szCs w:val="24"/>
          </w:rPr>
          <w:t>Traumatismo abdominal</w:t>
        </w:r>
      </w:hyperlink>
      <w:r w:rsidR="00355CD0" w:rsidRPr="006A712E">
        <w:rPr>
          <w:rFonts w:ascii="Arial" w:hAnsi="Arial" w:cs="Arial"/>
          <w:sz w:val="24"/>
          <w:szCs w:val="24"/>
        </w:rPr>
        <w:t xml:space="preserve">, </w:t>
      </w:r>
      <w:hyperlink r:id="rId24" w:history="1">
        <w:r w:rsidR="00355CD0" w:rsidRPr="006A712E">
          <w:rPr>
            <w:rFonts w:ascii="Arial" w:hAnsi="Arial" w:cs="Arial"/>
            <w:sz w:val="24"/>
            <w:szCs w:val="24"/>
          </w:rPr>
          <w:t xml:space="preserve">Trastornos </w:t>
        </w:r>
        <w:proofErr w:type="spellStart"/>
        <w:r w:rsidR="00355CD0" w:rsidRPr="006A712E">
          <w:rPr>
            <w:rFonts w:ascii="Arial" w:hAnsi="Arial" w:cs="Arial"/>
            <w:sz w:val="24"/>
            <w:szCs w:val="24"/>
          </w:rPr>
          <w:t>trombóticos</w:t>
        </w:r>
        <w:proofErr w:type="spellEnd"/>
      </w:hyperlink>
      <w:r w:rsidR="00355CD0" w:rsidRPr="006A712E">
        <w:rPr>
          <w:rFonts w:ascii="Arial" w:hAnsi="Arial" w:cs="Arial"/>
          <w:sz w:val="24"/>
          <w:szCs w:val="24"/>
        </w:rPr>
        <w:t xml:space="preserve"> maternos adquiridos, Tabaquismo, </w:t>
      </w:r>
      <w:hyperlink r:id="rId25" w:history="1">
        <w:r w:rsidR="00355CD0" w:rsidRPr="006A712E">
          <w:rPr>
            <w:rFonts w:ascii="Arial" w:hAnsi="Arial" w:cs="Arial"/>
            <w:sz w:val="24"/>
            <w:szCs w:val="24"/>
          </w:rPr>
          <w:t>Rotura prematura de membranas</w:t>
        </w:r>
      </w:hyperlink>
      <w:r w:rsidR="00355CD0" w:rsidRPr="006A712E">
        <w:rPr>
          <w:rFonts w:ascii="Arial" w:hAnsi="Arial" w:cs="Arial"/>
          <w:sz w:val="24"/>
          <w:szCs w:val="24"/>
        </w:rPr>
        <w:t>, sobre todo en mujeres con </w:t>
      </w:r>
      <w:proofErr w:type="spellStart"/>
      <w:r w:rsidR="00CD1AD1">
        <w:rPr>
          <w:rFonts w:ascii="Arial" w:hAnsi="Arial" w:cs="Arial"/>
          <w:sz w:val="24"/>
          <w:szCs w:val="24"/>
        </w:rPr>
        <w:fldChar w:fldCharType="begin"/>
      </w:r>
      <w:r w:rsidR="00CD1AD1">
        <w:rPr>
          <w:rFonts w:ascii="Arial" w:hAnsi="Arial" w:cs="Arial"/>
          <w:sz w:val="24"/>
          <w:szCs w:val="24"/>
        </w:rPr>
        <w:instrText xml:space="preserve"> HYPERLINK "https://www.msdmanuals.com/es/professional/ginecolog%C3%ADa-y-obstetricia/complicaciones-prenatales/polihidramnios" </w:instrText>
      </w:r>
      <w:r w:rsidR="00CD1AD1">
        <w:rPr>
          <w:rFonts w:ascii="Arial" w:hAnsi="Arial" w:cs="Arial"/>
          <w:sz w:val="24"/>
          <w:szCs w:val="24"/>
        </w:rPr>
        <w:fldChar w:fldCharType="separate"/>
      </w:r>
      <w:r w:rsidR="00355CD0" w:rsidRPr="006A712E">
        <w:rPr>
          <w:rFonts w:ascii="Arial" w:hAnsi="Arial" w:cs="Arial"/>
          <w:sz w:val="24"/>
          <w:szCs w:val="24"/>
        </w:rPr>
        <w:t>polihidramnios</w:t>
      </w:r>
      <w:proofErr w:type="spellEnd"/>
      <w:r w:rsidR="00CD1AD1">
        <w:rPr>
          <w:rFonts w:ascii="Arial" w:hAnsi="Arial" w:cs="Arial"/>
          <w:sz w:val="24"/>
          <w:szCs w:val="24"/>
        </w:rPr>
        <w:fldChar w:fldCharType="end"/>
      </w:r>
      <w:r w:rsidR="00355CD0" w:rsidRPr="006A712E">
        <w:rPr>
          <w:rFonts w:ascii="Arial" w:hAnsi="Arial" w:cs="Arial"/>
          <w:sz w:val="24"/>
          <w:szCs w:val="24"/>
        </w:rPr>
        <w:t xml:space="preserve">, </w:t>
      </w:r>
      <w:hyperlink r:id="rId26" w:history="1">
        <w:r w:rsidR="00355CD0" w:rsidRPr="006A712E">
          <w:rPr>
            <w:rFonts w:ascii="Arial" w:hAnsi="Arial" w:cs="Arial"/>
            <w:sz w:val="24"/>
            <w:szCs w:val="24"/>
          </w:rPr>
          <w:t>Uso de cocaína</w:t>
        </w:r>
      </w:hyperlink>
      <w:r w:rsidR="00355CD0" w:rsidRPr="006A712E">
        <w:rPr>
          <w:rFonts w:ascii="Arial" w:hAnsi="Arial" w:cs="Arial"/>
          <w:sz w:val="24"/>
          <w:szCs w:val="24"/>
        </w:rPr>
        <w:t> (riesgo de hasta el 10%)</w:t>
      </w:r>
      <w:r w:rsidR="00397B93" w:rsidRPr="006A712E">
        <w:rPr>
          <w:rFonts w:ascii="Arial" w:hAnsi="Arial" w:cs="Arial"/>
          <w:sz w:val="24"/>
          <w:szCs w:val="24"/>
        </w:rPr>
        <w:t xml:space="preserve">. </w:t>
      </w:r>
      <w:sdt>
        <w:sdtPr>
          <w:rPr>
            <w:rFonts w:ascii="Arial" w:hAnsi="Arial" w:cs="Arial"/>
            <w:sz w:val="24"/>
            <w:szCs w:val="24"/>
          </w:rPr>
          <w:id w:val="162438054"/>
          <w:citation/>
        </w:sdtPr>
        <w:sdtContent>
          <w:r w:rsidR="00397B93" w:rsidRPr="006A712E">
            <w:rPr>
              <w:rFonts w:ascii="Arial" w:hAnsi="Arial" w:cs="Arial"/>
              <w:sz w:val="24"/>
              <w:szCs w:val="24"/>
            </w:rPr>
            <w:fldChar w:fldCharType="begin"/>
          </w:r>
          <w:r w:rsidR="00397B93" w:rsidRPr="006A712E">
            <w:rPr>
              <w:rFonts w:ascii="Arial" w:hAnsi="Arial" w:cs="Arial"/>
              <w:sz w:val="24"/>
              <w:szCs w:val="24"/>
            </w:rPr>
            <w:instrText xml:space="preserve"> CITATION des25 \l 3082 </w:instrText>
          </w:r>
          <w:r w:rsidR="00397B93" w:rsidRPr="006A712E">
            <w:rPr>
              <w:rFonts w:ascii="Arial" w:hAnsi="Arial" w:cs="Arial"/>
              <w:sz w:val="24"/>
              <w:szCs w:val="24"/>
            </w:rPr>
            <w:fldChar w:fldCharType="separate"/>
          </w:r>
          <w:r w:rsidR="00CD1AD1" w:rsidRPr="00CD1AD1">
            <w:rPr>
              <w:rFonts w:ascii="Arial" w:hAnsi="Arial" w:cs="Arial"/>
              <w:noProof/>
              <w:sz w:val="24"/>
              <w:szCs w:val="24"/>
            </w:rPr>
            <w:t>(placenta, 2025)</w:t>
          </w:r>
          <w:r w:rsidR="00397B93" w:rsidRPr="006A712E">
            <w:rPr>
              <w:rFonts w:ascii="Arial" w:hAnsi="Arial" w:cs="Arial"/>
              <w:sz w:val="24"/>
              <w:szCs w:val="24"/>
            </w:rPr>
            <w:fldChar w:fldCharType="end"/>
          </w:r>
        </w:sdtContent>
      </w:sdt>
      <w:r w:rsidR="00397B93" w:rsidRPr="006A712E">
        <w:rPr>
          <w:rFonts w:ascii="Arial" w:hAnsi="Arial" w:cs="Arial"/>
          <w:sz w:val="24"/>
          <w:szCs w:val="24"/>
        </w:rPr>
        <w:t>.</w:t>
      </w:r>
    </w:p>
    <w:p w:rsidR="00F06791" w:rsidRPr="006A712E" w:rsidRDefault="00F06791" w:rsidP="00F06791">
      <w:pPr>
        <w:spacing w:line="360" w:lineRule="auto"/>
        <w:jc w:val="both"/>
        <w:rPr>
          <w:rFonts w:ascii="Arial" w:hAnsi="Arial" w:cs="Arial"/>
          <w:sz w:val="24"/>
          <w:szCs w:val="24"/>
        </w:rPr>
      </w:pPr>
    </w:p>
    <w:p w:rsidR="00397B93" w:rsidRDefault="00397B93" w:rsidP="00397B93">
      <w:pPr>
        <w:rPr>
          <w:lang w:eastAsia="es-MX"/>
        </w:rPr>
      </w:pPr>
    </w:p>
    <w:p w:rsidR="00397B93" w:rsidRDefault="00397B93" w:rsidP="00397B93">
      <w:pPr>
        <w:rPr>
          <w:rFonts w:ascii="Arial" w:hAnsi="Arial" w:cs="Arial"/>
          <w:b/>
          <w:sz w:val="24"/>
          <w:szCs w:val="24"/>
          <w:lang w:eastAsia="es-MX"/>
        </w:rPr>
      </w:pPr>
      <w:r w:rsidRPr="00397B93">
        <w:rPr>
          <w:rFonts w:ascii="Arial" w:hAnsi="Arial" w:cs="Arial"/>
          <w:b/>
          <w:sz w:val="24"/>
          <w:szCs w:val="24"/>
          <w:lang w:eastAsia="es-MX"/>
        </w:rPr>
        <w:t>SANGRADO VAGINAL:</w:t>
      </w:r>
    </w:p>
    <w:p w:rsidR="00397B93" w:rsidRPr="00397B93" w:rsidRDefault="00397B93" w:rsidP="00397B93">
      <w:pPr>
        <w:spacing w:line="360" w:lineRule="auto"/>
        <w:jc w:val="both"/>
        <w:rPr>
          <w:rFonts w:ascii="Arial" w:hAnsi="Arial" w:cs="Arial"/>
          <w:sz w:val="24"/>
          <w:szCs w:val="24"/>
          <w:lang w:eastAsia="es-MX"/>
        </w:rPr>
      </w:pPr>
    </w:p>
    <w:p w:rsidR="00F06791" w:rsidRPr="00F06791" w:rsidRDefault="00F06791" w:rsidP="00F06791">
      <w:pPr>
        <w:spacing w:line="360" w:lineRule="auto"/>
        <w:jc w:val="both"/>
        <w:rPr>
          <w:rFonts w:ascii="Arial" w:hAnsi="Arial" w:cs="Arial"/>
          <w:sz w:val="24"/>
          <w:szCs w:val="24"/>
          <w:lang w:eastAsia="es-MX"/>
        </w:rPr>
      </w:pPr>
      <w:r w:rsidRPr="00F06791">
        <w:rPr>
          <w:rFonts w:ascii="Arial" w:hAnsi="Arial" w:cs="Arial"/>
          <w:sz w:val="24"/>
          <w:szCs w:val="24"/>
          <w:lang w:eastAsia="es-MX"/>
        </w:rPr>
        <w:t xml:space="preserve">Todo esto se relaciona directamente con los temas abordados previamente, ya que representa una de las complicaciones más graves y potencialmente letales </w:t>
      </w:r>
      <w:r w:rsidRPr="00F06791">
        <w:rPr>
          <w:rFonts w:ascii="Arial" w:hAnsi="Arial" w:cs="Arial"/>
          <w:sz w:val="24"/>
          <w:szCs w:val="24"/>
          <w:lang w:eastAsia="es-MX"/>
        </w:rPr>
        <w:lastRenderedPageBreak/>
        <w:t>tanto para la madre como para el feto durante el embarazo y el trabajo de parto. Este tipo de situaciones suelen involucrar múltiples factores clínicos que, al presentarse de manera simultánea o progresiva, pueden desencadenar emergencias obstétricas de alta complejidad.</w:t>
      </w:r>
    </w:p>
    <w:p w:rsidR="00F06791" w:rsidRPr="00F06791" w:rsidRDefault="00F06791" w:rsidP="00F06791">
      <w:pPr>
        <w:spacing w:line="360" w:lineRule="auto"/>
        <w:jc w:val="both"/>
        <w:rPr>
          <w:rFonts w:ascii="Arial" w:hAnsi="Arial" w:cs="Arial"/>
          <w:sz w:val="24"/>
          <w:szCs w:val="24"/>
          <w:lang w:eastAsia="es-MX"/>
        </w:rPr>
      </w:pPr>
    </w:p>
    <w:p w:rsidR="00F06791" w:rsidRPr="00F06791" w:rsidRDefault="00F06791" w:rsidP="00F06791">
      <w:pPr>
        <w:spacing w:line="360" w:lineRule="auto"/>
        <w:jc w:val="both"/>
        <w:rPr>
          <w:rFonts w:ascii="Arial" w:hAnsi="Arial" w:cs="Arial"/>
          <w:sz w:val="24"/>
          <w:szCs w:val="24"/>
          <w:lang w:eastAsia="es-MX"/>
        </w:rPr>
      </w:pPr>
      <w:r w:rsidRPr="00F06791">
        <w:rPr>
          <w:rFonts w:ascii="Arial" w:hAnsi="Arial" w:cs="Arial"/>
          <w:sz w:val="24"/>
          <w:szCs w:val="24"/>
          <w:lang w:eastAsia="es-MX"/>
        </w:rPr>
        <w:t>Entre las complicaciones más críticas se encuentra el shock hemorrágico, una condición médica en la que la pérdida excesiva de sangre compromete seriamente la perfusión de órganos vitales, poniendo en riesgo la vida de la paciente. Esta situación puede derivar de otras complicaciones como la rotura uterina, una condición poco frecuente pero extremadamente peligrosa, en la cual se produce una ruptura en la pared del útero, generalmente durante el trabajo de parto, especialmente en mujeres con antecedentes de cesáreas previas o intervenciones quirúrgicas uterinas.</w:t>
      </w:r>
    </w:p>
    <w:p w:rsidR="00F06791" w:rsidRPr="00F06791" w:rsidRDefault="00F06791" w:rsidP="00F06791">
      <w:pPr>
        <w:spacing w:line="360" w:lineRule="auto"/>
        <w:jc w:val="both"/>
        <w:rPr>
          <w:rFonts w:ascii="Arial" w:hAnsi="Arial" w:cs="Arial"/>
          <w:sz w:val="24"/>
          <w:szCs w:val="24"/>
          <w:lang w:eastAsia="es-MX"/>
        </w:rPr>
      </w:pPr>
    </w:p>
    <w:p w:rsidR="00F06791" w:rsidRPr="00F06791" w:rsidRDefault="00F06791" w:rsidP="00F06791">
      <w:pPr>
        <w:spacing w:line="360" w:lineRule="auto"/>
        <w:jc w:val="both"/>
        <w:rPr>
          <w:rFonts w:ascii="Arial" w:hAnsi="Arial" w:cs="Arial"/>
          <w:sz w:val="24"/>
          <w:szCs w:val="24"/>
          <w:lang w:eastAsia="es-MX"/>
        </w:rPr>
      </w:pPr>
      <w:r w:rsidRPr="00F06791">
        <w:rPr>
          <w:rFonts w:ascii="Arial" w:hAnsi="Arial" w:cs="Arial"/>
          <w:sz w:val="24"/>
          <w:szCs w:val="24"/>
          <w:lang w:eastAsia="es-MX"/>
        </w:rPr>
        <w:t xml:space="preserve">Otra complicación relevante es el desprendimiento prematuro de placenta </w:t>
      </w:r>
      <w:proofErr w:type="spellStart"/>
      <w:r w:rsidRPr="00F06791">
        <w:rPr>
          <w:rFonts w:ascii="Arial" w:hAnsi="Arial" w:cs="Arial"/>
          <w:sz w:val="24"/>
          <w:szCs w:val="24"/>
          <w:lang w:eastAsia="es-MX"/>
        </w:rPr>
        <w:t>normoinserta</w:t>
      </w:r>
      <w:proofErr w:type="spellEnd"/>
      <w:r w:rsidRPr="00F06791">
        <w:rPr>
          <w:rFonts w:ascii="Arial" w:hAnsi="Arial" w:cs="Arial"/>
          <w:sz w:val="24"/>
          <w:szCs w:val="24"/>
          <w:lang w:eastAsia="es-MX"/>
        </w:rPr>
        <w:t>, que ocurre cuando la placenta se separa parcial o totalmente de la pared del útero antes del nacimiento del bebé. Esta condición puede causar una hemorragia severa, falta de oxígeno para el feto y, en casos graves, muerte fetal intrauterina o compromiso materno significativo.</w:t>
      </w:r>
    </w:p>
    <w:p w:rsidR="00F06791" w:rsidRPr="00F06791" w:rsidRDefault="00F06791" w:rsidP="00F06791">
      <w:pPr>
        <w:spacing w:line="360" w:lineRule="auto"/>
        <w:jc w:val="both"/>
        <w:rPr>
          <w:rFonts w:ascii="Arial" w:hAnsi="Arial" w:cs="Arial"/>
          <w:sz w:val="24"/>
          <w:szCs w:val="24"/>
          <w:lang w:eastAsia="es-MX"/>
        </w:rPr>
      </w:pPr>
    </w:p>
    <w:p w:rsidR="00F06791" w:rsidRPr="00F06791" w:rsidRDefault="00F06791" w:rsidP="00F06791">
      <w:pPr>
        <w:spacing w:line="360" w:lineRule="auto"/>
        <w:jc w:val="both"/>
        <w:rPr>
          <w:rFonts w:ascii="Arial" w:hAnsi="Arial" w:cs="Arial"/>
          <w:sz w:val="24"/>
          <w:szCs w:val="24"/>
          <w:lang w:eastAsia="es-MX"/>
        </w:rPr>
      </w:pPr>
      <w:r w:rsidRPr="00F06791">
        <w:rPr>
          <w:rFonts w:ascii="Arial" w:hAnsi="Arial" w:cs="Arial"/>
          <w:sz w:val="24"/>
          <w:szCs w:val="24"/>
          <w:lang w:eastAsia="es-MX"/>
        </w:rPr>
        <w:t>Todas estas condiciones requieren atención médica inmediata, intervención quirúrgica en muchos casos y un equipo multidisciplinario preparado para actuar rápidamente. Además, subrayan la importancia del control prenatal riguroso, el acceso oportuno a servicios obstétricos especializados y la educación a la población femenina en edad reproductiva sobre los signos de alarma durante el embarazo.</w:t>
      </w:r>
    </w:p>
    <w:p w:rsidR="00397B93" w:rsidRPr="00397B93" w:rsidRDefault="00F06791" w:rsidP="00F06791">
      <w:pPr>
        <w:spacing w:line="360" w:lineRule="auto"/>
        <w:jc w:val="both"/>
        <w:rPr>
          <w:rFonts w:ascii="Arial" w:hAnsi="Arial" w:cs="Arial"/>
          <w:sz w:val="24"/>
          <w:szCs w:val="24"/>
          <w:lang w:eastAsia="es-MX"/>
        </w:rPr>
      </w:pPr>
      <w:r w:rsidRPr="00F06791">
        <w:rPr>
          <w:rFonts w:ascii="Arial" w:hAnsi="Arial" w:cs="Arial"/>
          <w:sz w:val="24"/>
          <w:szCs w:val="24"/>
          <w:lang w:eastAsia="es-MX"/>
        </w:rPr>
        <w:t>La prevención, el diagnóstico temprano y la intervención adecuada pueden marcar la diferencia entre un desenlace favorable y una tragedia obstétrica. Por lo tanto, estos temas deben ser tratados con la seriedad y profundidad que ameritan dentro de los programas de salud pública, especialmente en regiones con limitada cobertura médica y altos índices de complicaciones en el embarazo.</w:t>
      </w:r>
    </w:p>
    <w:p w:rsidR="00586C7E" w:rsidRPr="00326BE8" w:rsidRDefault="00C0632C" w:rsidP="001756FC">
      <w:pPr>
        <w:pStyle w:val="Ttulo1"/>
      </w:pPr>
      <w:bookmarkStart w:id="31" w:name="_Toc198593725"/>
      <w:r>
        <w:lastRenderedPageBreak/>
        <w:t>Unidad 3 P</w:t>
      </w:r>
      <w:r w:rsidRPr="00326BE8">
        <w:t>recla</w:t>
      </w:r>
      <w:r>
        <w:t>m</w:t>
      </w:r>
      <w:r w:rsidRPr="00326BE8">
        <w:t>sias</w:t>
      </w:r>
      <w:r w:rsidR="00F06791" w:rsidRPr="00326BE8">
        <w:t xml:space="preserve"> y eclam</w:t>
      </w:r>
      <w:r w:rsidR="00F06791">
        <w:t>p</w:t>
      </w:r>
      <w:r w:rsidR="00F06791" w:rsidRPr="00326BE8">
        <w:t>sia</w:t>
      </w:r>
      <w:bookmarkEnd w:id="31"/>
    </w:p>
    <w:p w:rsidR="00326BE8" w:rsidRDefault="00326BE8" w:rsidP="00326BE8">
      <w:pPr>
        <w:rPr>
          <w:rFonts w:ascii="Arial" w:hAnsi="Arial" w:cs="Arial"/>
          <w:b/>
          <w:sz w:val="28"/>
          <w:szCs w:val="28"/>
        </w:rPr>
      </w:pPr>
    </w:p>
    <w:p w:rsidR="00326BE8" w:rsidRPr="00326BE8" w:rsidRDefault="00442ECF" w:rsidP="00F06791">
      <w:pPr>
        <w:pStyle w:val="Ttulo2"/>
      </w:pPr>
      <w:bookmarkStart w:id="32" w:name="_Toc198593726"/>
      <w:r>
        <w:t>3.1 I</w:t>
      </w:r>
      <w:r w:rsidR="00F06791">
        <w:t>ntroducción</w:t>
      </w:r>
      <w:bookmarkEnd w:id="32"/>
    </w:p>
    <w:p w:rsidR="005B4306" w:rsidRDefault="005B4306" w:rsidP="002D0186">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La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es un trastorno hipertensivo del embarazo que se presenta típicamente a partir de la semana 20 de gestación y puede extenderse hasta el periodo posparto. Se caracteriza por la aparición de hipertensión arterial (presión arterial sistólica ≥140 </w:t>
      </w:r>
      <w:proofErr w:type="spellStart"/>
      <w:r w:rsidRPr="00A00F29">
        <w:rPr>
          <w:rFonts w:ascii="Arial" w:hAnsi="Arial" w:cs="Arial"/>
          <w:sz w:val="24"/>
          <w:szCs w:val="24"/>
        </w:rPr>
        <w:t>mmHg</w:t>
      </w:r>
      <w:proofErr w:type="spellEnd"/>
      <w:r w:rsidRPr="00A00F29">
        <w:rPr>
          <w:rFonts w:ascii="Arial" w:hAnsi="Arial" w:cs="Arial"/>
          <w:sz w:val="24"/>
          <w:szCs w:val="24"/>
        </w:rPr>
        <w:t xml:space="preserve"> y/o diastólica ≥90 </w:t>
      </w:r>
      <w:proofErr w:type="spellStart"/>
      <w:r w:rsidRPr="00A00F29">
        <w:rPr>
          <w:rFonts w:ascii="Arial" w:hAnsi="Arial" w:cs="Arial"/>
          <w:sz w:val="24"/>
          <w:szCs w:val="24"/>
        </w:rPr>
        <w:t>mmHg</w:t>
      </w:r>
      <w:proofErr w:type="spellEnd"/>
      <w:r w:rsidRPr="00A00F29">
        <w:rPr>
          <w:rFonts w:ascii="Arial" w:hAnsi="Arial" w:cs="Arial"/>
          <w:sz w:val="24"/>
          <w:szCs w:val="24"/>
        </w:rPr>
        <w:t xml:space="preserve">) acompañada de proteinuria significativa (presencia de ≥300 mg de proteínas en orina de 24 horas o una relación proteína/creatinina ≥0.3), en una mujer previamente </w:t>
      </w:r>
      <w:proofErr w:type="spellStart"/>
      <w:r w:rsidRPr="00A00F29">
        <w:rPr>
          <w:rFonts w:ascii="Arial" w:hAnsi="Arial" w:cs="Arial"/>
          <w:sz w:val="24"/>
          <w:szCs w:val="24"/>
        </w:rPr>
        <w:t>normotensa</w:t>
      </w:r>
      <w:proofErr w:type="spellEnd"/>
      <w:r w:rsidRPr="00A00F29">
        <w:rPr>
          <w:rFonts w:ascii="Arial" w:hAnsi="Arial" w:cs="Arial"/>
          <w:sz w:val="24"/>
          <w:szCs w:val="24"/>
        </w:rPr>
        <w:t>. En ausencia de proteinuria, también puede diagnosticarse si existen manifestaciones de daño a órgano blanco, como alteraciones hepáticas, renales, hematológicas o neurológicas.</w:t>
      </w: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(Definición, 2025)</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Este síndrome constituye una de las principales causas de morbilidad y mortalidad materna y perinatal a nivel mundial, especialmente en contextos con recursos limitados. Las complicaciones más frecuentes asociadas a la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incluyen:</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Hemorragias postparto, derivadas de trastornos de la coagulación o de un mal control hemodinámico.</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Infecciones puerperales, debido al compromiso inmunológico y a posibles intervenciones obstétricas invasivas.</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Síndromes hipertensivos graves, como la eclampsia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con convulsiones) o el síndrome HELLP (hemólisis, elevación de enzimas hepáticas y </w:t>
      </w:r>
      <w:proofErr w:type="spellStart"/>
      <w:r w:rsidRPr="00A00F29">
        <w:rPr>
          <w:rFonts w:ascii="Arial" w:hAnsi="Arial" w:cs="Arial"/>
          <w:sz w:val="24"/>
          <w:szCs w:val="24"/>
        </w:rPr>
        <w:t>plaquetopenia</w:t>
      </w:r>
      <w:proofErr w:type="spellEnd"/>
      <w:r w:rsidRPr="00A00F29">
        <w:rPr>
          <w:rFonts w:ascii="Arial" w:hAnsi="Arial" w:cs="Arial"/>
          <w:sz w:val="24"/>
          <w:szCs w:val="24"/>
        </w:rPr>
        <w:t>), que representan urgencias obstétricas con riesgo vital para la madre y el feto.</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Aunque la etiología de la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aún no está completamente esclarecida, </w:t>
      </w:r>
      <w:r w:rsidRPr="00A00F29">
        <w:rPr>
          <w:rFonts w:ascii="Arial" w:hAnsi="Arial" w:cs="Arial"/>
          <w:sz w:val="24"/>
          <w:szCs w:val="24"/>
        </w:rPr>
        <w:lastRenderedPageBreak/>
        <w:t>se reconoce que tiene un origen multifactorial. Entre los factores implicados se encuentran una disfunción del endotelio placentario, una respuesta inmunológica anómala de la madre al embarazo, así como factores genéticos y ambientales. El resultado es una perfusión placentaria inadecuada, que desencadena una cascada inflamatoria sistémica con consecuencias sobre múltiples órganos.</w:t>
      </w:r>
    </w:p>
    <w:p w:rsidR="00A00F29" w:rsidRPr="00A00F29" w:rsidRDefault="00A00F29" w:rsidP="00A00F29">
      <w:pPr>
        <w:spacing w:line="360" w:lineRule="auto"/>
        <w:jc w:val="both"/>
        <w:rPr>
          <w:rFonts w:ascii="Arial" w:hAnsi="Arial" w:cs="Arial"/>
          <w:sz w:val="24"/>
          <w:szCs w:val="24"/>
        </w:rPr>
      </w:pPr>
    </w:p>
    <w:p w:rsidR="00586C7E" w:rsidRPr="00DC4CE8" w:rsidRDefault="00A00F29" w:rsidP="00A00F29">
      <w:pPr>
        <w:spacing w:line="360" w:lineRule="auto"/>
        <w:jc w:val="both"/>
        <w:rPr>
          <w:rFonts w:ascii="Arial" w:hAnsi="Arial" w:cs="Arial"/>
          <w:sz w:val="24"/>
          <w:szCs w:val="24"/>
        </w:rPr>
      </w:pPr>
      <w:r w:rsidRPr="00A00F29">
        <w:rPr>
          <w:rFonts w:ascii="Arial" w:hAnsi="Arial" w:cs="Arial"/>
          <w:sz w:val="24"/>
          <w:szCs w:val="24"/>
        </w:rPr>
        <w:t>La detección precoz y el control adecuado de la presión arterial, junto con el seguimiento continuo del bienestar fetal y materno, son fundamentales para reducir los riesgos asociados a esta condición. En casos graves o de progresión rápida, puede ser necesario interrumpir el embarazo independientemente de la edad gestacional, priorizando la vida y salud de la madre.</w:t>
      </w:r>
    </w:p>
    <w:p w:rsidR="002D0186" w:rsidRDefault="002D0186" w:rsidP="002D0186">
      <w:pPr>
        <w:spacing w:line="360" w:lineRule="auto"/>
        <w:jc w:val="both"/>
        <w:rPr>
          <w:rFonts w:ascii="Arial" w:hAnsi="Arial" w:cs="Arial"/>
          <w:sz w:val="24"/>
          <w:szCs w:val="24"/>
        </w:rPr>
      </w:pPr>
    </w:p>
    <w:p w:rsidR="002D0186" w:rsidRDefault="002D0186" w:rsidP="002D0186">
      <w:pPr>
        <w:spacing w:line="360" w:lineRule="auto"/>
        <w:jc w:val="both"/>
        <w:rPr>
          <w:rFonts w:ascii="Arial" w:hAnsi="Arial" w:cs="Arial"/>
          <w:b/>
          <w:sz w:val="24"/>
          <w:szCs w:val="24"/>
        </w:rPr>
      </w:pPr>
      <w:r w:rsidRPr="00DC4CE8">
        <w:rPr>
          <w:rFonts w:ascii="Arial" w:hAnsi="Arial" w:cs="Arial"/>
          <w:b/>
          <w:sz w:val="24"/>
          <w:szCs w:val="24"/>
        </w:rPr>
        <w:t>CLASIFICACIÓN:</w:t>
      </w:r>
    </w:p>
    <w:p w:rsidR="00965B2B" w:rsidRDefault="00965B2B" w:rsidP="002D0186">
      <w:pPr>
        <w:spacing w:line="360" w:lineRule="auto"/>
        <w:jc w:val="both"/>
        <w:rPr>
          <w:rFonts w:ascii="Arial" w:hAnsi="Arial" w:cs="Arial"/>
          <w:sz w:val="24"/>
          <w:szCs w:val="24"/>
        </w:rPr>
      </w:pPr>
    </w:p>
    <w:p w:rsidR="00DC4CE8" w:rsidRPr="00DC4CE8" w:rsidRDefault="00DC4CE8" w:rsidP="002D0186">
      <w:pPr>
        <w:spacing w:line="360" w:lineRule="auto"/>
        <w:jc w:val="both"/>
        <w:rPr>
          <w:rFonts w:ascii="Arial" w:hAnsi="Arial" w:cs="Arial"/>
          <w:sz w:val="24"/>
          <w:szCs w:val="24"/>
        </w:rPr>
      </w:pPr>
      <w:r w:rsidRPr="00DC4CE8">
        <w:rPr>
          <w:rFonts w:ascii="Arial" w:hAnsi="Arial" w:cs="Arial"/>
          <w:sz w:val="24"/>
          <w:szCs w:val="24"/>
        </w:rPr>
        <w:t>Se clasifican de varias formas que como ya hemos hablado anteriormente que es lo siguientes:</w:t>
      </w:r>
    </w:p>
    <w:p w:rsidR="002D0186" w:rsidRDefault="002D0186" w:rsidP="002D0186">
      <w:pPr>
        <w:pStyle w:val="Prrafodelista"/>
        <w:numPr>
          <w:ilvl w:val="0"/>
          <w:numId w:val="17"/>
        </w:numPr>
        <w:spacing w:line="360" w:lineRule="auto"/>
        <w:jc w:val="both"/>
        <w:rPr>
          <w:rFonts w:ascii="Arial" w:hAnsi="Arial" w:cs="Arial"/>
          <w:sz w:val="24"/>
          <w:szCs w:val="24"/>
        </w:rPr>
      </w:pPr>
      <w:r w:rsidRPr="00DC4CE8">
        <w:rPr>
          <w:rFonts w:ascii="Arial" w:hAnsi="Arial" w:cs="Arial"/>
          <w:b/>
          <w:sz w:val="24"/>
          <w:szCs w:val="24"/>
        </w:rPr>
        <w:t xml:space="preserve">Hipertensión </w:t>
      </w:r>
      <w:proofErr w:type="spellStart"/>
      <w:r w:rsidRPr="00DC4CE8">
        <w:rPr>
          <w:rFonts w:ascii="Arial" w:hAnsi="Arial" w:cs="Arial"/>
          <w:b/>
          <w:sz w:val="24"/>
          <w:szCs w:val="24"/>
        </w:rPr>
        <w:t>pregestacional</w:t>
      </w:r>
      <w:proofErr w:type="spellEnd"/>
      <w:r w:rsidRPr="00DC4CE8">
        <w:rPr>
          <w:rFonts w:ascii="Arial" w:hAnsi="Arial" w:cs="Arial"/>
          <w:b/>
          <w:sz w:val="24"/>
          <w:szCs w:val="24"/>
        </w:rPr>
        <w:t>:</w:t>
      </w:r>
      <w:r w:rsidRPr="002D0186">
        <w:rPr>
          <w:rFonts w:ascii="Arial" w:hAnsi="Arial" w:cs="Arial"/>
          <w:sz w:val="24"/>
          <w:szCs w:val="24"/>
        </w:rPr>
        <w:t xml:space="preserve"> aquella</w:t>
      </w:r>
      <w:r>
        <w:rPr>
          <w:rFonts w:ascii="Arial" w:hAnsi="Arial" w:cs="Arial"/>
          <w:sz w:val="24"/>
          <w:szCs w:val="24"/>
        </w:rPr>
        <w:t xml:space="preserve"> </w:t>
      </w:r>
      <w:r w:rsidRPr="002D0186">
        <w:rPr>
          <w:rFonts w:ascii="Arial" w:hAnsi="Arial" w:cs="Arial"/>
          <w:sz w:val="24"/>
          <w:szCs w:val="24"/>
        </w:rPr>
        <w:t>que está presente antes del</w:t>
      </w:r>
      <w:r>
        <w:rPr>
          <w:rFonts w:ascii="Arial" w:hAnsi="Arial" w:cs="Arial"/>
          <w:sz w:val="24"/>
          <w:szCs w:val="24"/>
        </w:rPr>
        <w:t xml:space="preserve"> </w:t>
      </w:r>
      <w:r w:rsidRPr="002D0186">
        <w:rPr>
          <w:rFonts w:ascii="Arial" w:hAnsi="Arial" w:cs="Arial"/>
          <w:sz w:val="24"/>
          <w:szCs w:val="24"/>
        </w:rPr>
        <w:t>embarazo o que aparece antes de la</w:t>
      </w:r>
      <w:r>
        <w:rPr>
          <w:rFonts w:ascii="Arial" w:hAnsi="Arial" w:cs="Arial"/>
          <w:sz w:val="24"/>
          <w:szCs w:val="24"/>
        </w:rPr>
        <w:t xml:space="preserve"> </w:t>
      </w:r>
      <w:r w:rsidRPr="002D0186">
        <w:rPr>
          <w:rFonts w:ascii="Arial" w:hAnsi="Arial" w:cs="Arial"/>
          <w:sz w:val="24"/>
          <w:szCs w:val="24"/>
        </w:rPr>
        <w:t>semana 20.</w:t>
      </w:r>
    </w:p>
    <w:p w:rsidR="002D0186" w:rsidRDefault="002D0186" w:rsidP="002D0186">
      <w:pPr>
        <w:pStyle w:val="Prrafodelista"/>
        <w:numPr>
          <w:ilvl w:val="0"/>
          <w:numId w:val="17"/>
        </w:numPr>
        <w:spacing w:line="360" w:lineRule="auto"/>
        <w:jc w:val="both"/>
        <w:rPr>
          <w:rFonts w:ascii="Arial" w:hAnsi="Arial" w:cs="Arial"/>
          <w:sz w:val="24"/>
          <w:szCs w:val="24"/>
        </w:rPr>
      </w:pPr>
      <w:proofErr w:type="spellStart"/>
      <w:r w:rsidRPr="00DC4CE8">
        <w:rPr>
          <w:rFonts w:ascii="Arial" w:hAnsi="Arial" w:cs="Arial"/>
          <w:b/>
          <w:sz w:val="24"/>
          <w:szCs w:val="24"/>
        </w:rPr>
        <w:t>Preeclampsia</w:t>
      </w:r>
      <w:proofErr w:type="spellEnd"/>
      <w:r w:rsidRPr="00DC4CE8">
        <w:rPr>
          <w:rFonts w:ascii="Arial" w:hAnsi="Arial" w:cs="Arial"/>
          <w:b/>
          <w:sz w:val="24"/>
          <w:szCs w:val="24"/>
        </w:rPr>
        <w:t>:</w:t>
      </w:r>
      <w:r w:rsidRPr="002D0186">
        <w:rPr>
          <w:rFonts w:ascii="Arial" w:hAnsi="Arial" w:cs="Arial"/>
          <w:sz w:val="24"/>
          <w:szCs w:val="24"/>
        </w:rPr>
        <w:t xml:space="preserve"> presión arterial por</w:t>
      </w:r>
      <w:r>
        <w:rPr>
          <w:rFonts w:ascii="Arial" w:hAnsi="Arial" w:cs="Arial"/>
          <w:sz w:val="24"/>
          <w:szCs w:val="24"/>
        </w:rPr>
        <w:t xml:space="preserve"> </w:t>
      </w:r>
      <w:r w:rsidRPr="002D0186">
        <w:rPr>
          <w:rFonts w:ascii="Arial" w:hAnsi="Arial" w:cs="Arial"/>
          <w:sz w:val="24"/>
          <w:szCs w:val="24"/>
        </w:rPr>
        <w:t>encima de 140/90mmHg asociado a</w:t>
      </w:r>
      <w:r>
        <w:rPr>
          <w:rFonts w:ascii="Arial" w:hAnsi="Arial" w:cs="Arial"/>
          <w:sz w:val="24"/>
          <w:szCs w:val="24"/>
        </w:rPr>
        <w:t xml:space="preserve"> </w:t>
      </w:r>
      <w:r w:rsidRPr="002D0186">
        <w:rPr>
          <w:rFonts w:ascii="Arial" w:hAnsi="Arial" w:cs="Arial"/>
          <w:sz w:val="24"/>
          <w:szCs w:val="24"/>
        </w:rPr>
        <w:t>proteinuria (más de 30 mg en</w:t>
      </w:r>
      <w:r>
        <w:rPr>
          <w:rFonts w:ascii="Arial" w:hAnsi="Arial" w:cs="Arial"/>
          <w:sz w:val="24"/>
          <w:szCs w:val="24"/>
        </w:rPr>
        <w:t xml:space="preserve"> </w:t>
      </w:r>
      <w:r w:rsidRPr="002D0186">
        <w:rPr>
          <w:rFonts w:ascii="Arial" w:hAnsi="Arial" w:cs="Arial"/>
          <w:sz w:val="24"/>
          <w:szCs w:val="24"/>
        </w:rPr>
        <w:t>muestra única o más de 300mg en</w:t>
      </w:r>
      <w:r>
        <w:rPr>
          <w:rFonts w:ascii="Arial" w:hAnsi="Arial" w:cs="Arial"/>
          <w:sz w:val="24"/>
          <w:szCs w:val="24"/>
        </w:rPr>
        <w:t xml:space="preserve"> </w:t>
      </w:r>
      <w:r w:rsidRPr="002D0186">
        <w:rPr>
          <w:rFonts w:ascii="Arial" w:hAnsi="Arial" w:cs="Arial"/>
          <w:sz w:val="24"/>
          <w:szCs w:val="24"/>
        </w:rPr>
        <w:t>muestra de 24 horas el cual es</w:t>
      </w:r>
      <w:r>
        <w:rPr>
          <w:rFonts w:ascii="Arial" w:hAnsi="Arial" w:cs="Arial"/>
          <w:sz w:val="24"/>
          <w:szCs w:val="24"/>
        </w:rPr>
        <w:t xml:space="preserve"> </w:t>
      </w:r>
      <w:r w:rsidRPr="002D0186">
        <w:rPr>
          <w:rFonts w:ascii="Arial" w:hAnsi="Arial" w:cs="Arial"/>
          <w:sz w:val="24"/>
          <w:szCs w:val="24"/>
        </w:rPr>
        <w:t>diagnóstico de elección) por encima</w:t>
      </w:r>
      <w:r>
        <w:rPr>
          <w:rFonts w:ascii="Arial" w:hAnsi="Arial" w:cs="Arial"/>
          <w:sz w:val="24"/>
          <w:szCs w:val="24"/>
        </w:rPr>
        <w:t xml:space="preserve"> </w:t>
      </w:r>
      <w:r w:rsidRPr="002D0186">
        <w:rPr>
          <w:rFonts w:ascii="Arial" w:hAnsi="Arial" w:cs="Arial"/>
          <w:sz w:val="24"/>
          <w:szCs w:val="24"/>
        </w:rPr>
        <w:t>de la semana 20 de gestación.</w:t>
      </w:r>
    </w:p>
    <w:p w:rsidR="002D0186" w:rsidRDefault="002D0186" w:rsidP="002D0186">
      <w:pPr>
        <w:pStyle w:val="Prrafodelista"/>
        <w:numPr>
          <w:ilvl w:val="0"/>
          <w:numId w:val="17"/>
        </w:numPr>
        <w:spacing w:line="360" w:lineRule="auto"/>
        <w:jc w:val="both"/>
        <w:rPr>
          <w:rFonts w:ascii="Arial" w:hAnsi="Arial" w:cs="Arial"/>
          <w:sz w:val="24"/>
          <w:szCs w:val="24"/>
        </w:rPr>
      </w:pPr>
      <w:r w:rsidRPr="00DC4CE8">
        <w:rPr>
          <w:rFonts w:ascii="Arial" w:hAnsi="Arial" w:cs="Arial"/>
          <w:b/>
          <w:sz w:val="24"/>
          <w:szCs w:val="24"/>
        </w:rPr>
        <w:t xml:space="preserve">Hipertensión crónica con </w:t>
      </w:r>
      <w:proofErr w:type="spellStart"/>
      <w:r w:rsidRPr="00DC4CE8">
        <w:rPr>
          <w:rFonts w:ascii="Arial" w:hAnsi="Arial" w:cs="Arial"/>
          <w:b/>
          <w:sz w:val="24"/>
          <w:szCs w:val="24"/>
        </w:rPr>
        <w:t>preeclampsia</w:t>
      </w:r>
      <w:proofErr w:type="spellEnd"/>
      <w:r w:rsidRPr="00DC4CE8">
        <w:rPr>
          <w:rFonts w:ascii="Arial" w:hAnsi="Arial" w:cs="Arial"/>
          <w:b/>
          <w:sz w:val="24"/>
          <w:szCs w:val="24"/>
        </w:rPr>
        <w:t xml:space="preserve"> sobreañadida:</w:t>
      </w:r>
      <w:r w:rsidRPr="002D0186">
        <w:rPr>
          <w:rFonts w:ascii="Arial" w:hAnsi="Arial" w:cs="Arial"/>
          <w:sz w:val="24"/>
          <w:szCs w:val="24"/>
        </w:rPr>
        <w:t xml:space="preserve"> paciente</w:t>
      </w:r>
      <w:r>
        <w:rPr>
          <w:rFonts w:ascii="Arial" w:hAnsi="Arial" w:cs="Arial"/>
          <w:sz w:val="24"/>
          <w:szCs w:val="24"/>
        </w:rPr>
        <w:t xml:space="preserve"> </w:t>
      </w:r>
      <w:r w:rsidRPr="002D0186">
        <w:rPr>
          <w:rFonts w:ascii="Arial" w:hAnsi="Arial" w:cs="Arial"/>
          <w:sz w:val="24"/>
          <w:szCs w:val="24"/>
        </w:rPr>
        <w:t>hipertensa crónica que en algún</w:t>
      </w:r>
      <w:r>
        <w:rPr>
          <w:rFonts w:ascii="Arial" w:hAnsi="Arial" w:cs="Arial"/>
          <w:sz w:val="24"/>
          <w:szCs w:val="24"/>
        </w:rPr>
        <w:t xml:space="preserve"> </w:t>
      </w:r>
      <w:r w:rsidRPr="002D0186">
        <w:rPr>
          <w:rFonts w:ascii="Arial" w:hAnsi="Arial" w:cs="Arial"/>
          <w:sz w:val="24"/>
          <w:szCs w:val="24"/>
        </w:rPr>
        <w:t>momento del embarazo desarrolla</w:t>
      </w:r>
      <w:r>
        <w:rPr>
          <w:rFonts w:ascii="Arial" w:hAnsi="Arial" w:cs="Arial"/>
          <w:sz w:val="24"/>
          <w:szCs w:val="24"/>
        </w:rPr>
        <w:t xml:space="preserve"> </w:t>
      </w:r>
      <w:proofErr w:type="spellStart"/>
      <w:r w:rsidRPr="002D0186">
        <w:rPr>
          <w:rFonts w:ascii="Arial" w:hAnsi="Arial" w:cs="Arial"/>
          <w:sz w:val="24"/>
          <w:szCs w:val="24"/>
        </w:rPr>
        <w:t>preeclampsia</w:t>
      </w:r>
      <w:proofErr w:type="spellEnd"/>
      <w:r w:rsidRPr="002D0186">
        <w:rPr>
          <w:rFonts w:ascii="Arial" w:hAnsi="Arial" w:cs="Arial"/>
          <w:sz w:val="24"/>
          <w:szCs w:val="24"/>
        </w:rPr>
        <w:t xml:space="preserve"> y se define como:</w:t>
      </w:r>
    </w:p>
    <w:p w:rsidR="002D0186" w:rsidRDefault="002D0186" w:rsidP="002D0186">
      <w:pPr>
        <w:pStyle w:val="Prrafodelista"/>
        <w:numPr>
          <w:ilvl w:val="0"/>
          <w:numId w:val="18"/>
        </w:numPr>
        <w:spacing w:line="360" w:lineRule="auto"/>
        <w:jc w:val="both"/>
        <w:rPr>
          <w:rFonts w:ascii="Arial" w:hAnsi="Arial" w:cs="Arial"/>
          <w:sz w:val="24"/>
          <w:szCs w:val="24"/>
        </w:rPr>
      </w:pPr>
      <w:r w:rsidRPr="002D0186">
        <w:rPr>
          <w:rFonts w:ascii="Arial" w:hAnsi="Arial" w:cs="Arial"/>
          <w:sz w:val="24"/>
          <w:szCs w:val="24"/>
        </w:rPr>
        <w:t>Hipertensa crónica que</w:t>
      </w:r>
      <w:r>
        <w:rPr>
          <w:rFonts w:ascii="Arial" w:hAnsi="Arial" w:cs="Arial"/>
          <w:sz w:val="24"/>
          <w:szCs w:val="24"/>
        </w:rPr>
        <w:t xml:space="preserve"> </w:t>
      </w:r>
      <w:r w:rsidRPr="002D0186">
        <w:rPr>
          <w:rFonts w:ascii="Arial" w:hAnsi="Arial" w:cs="Arial"/>
          <w:sz w:val="24"/>
          <w:szCs w:val="24"/>
        </w:rPr>
        <w:t>durante el embarazo</w:t>
      </w:r>
      <w:r>
        <w:rPr>
          <w:rFonts w:ascii="Arial" w:hAnsi="Arial" w:cs="Arial"/>
          <w:sz w:val="24"/>
          <w:szCs w:val="24"/>
        </w:rPr>
        <w:t xml:space="preserve"> </w:t>
      </w:r>
      <w:r w:rsidRPr="002D0186">
        <w:rPr>
          <w:rFonts w:ascii="Arial" w:hAnsi="Arial" w:cs="Arial"/>
          <w:sz w:val="24"/>
          <w:szCs w:val="24"/>
        </w:rPr>
        <w:t>desarrolla proteinuria.</w:t>
      </w:r>
    </w:p>
    <w:p w:rsidR="002D0186" w:rsidRDefault="002D0186" w:rsidP="00DC4CE8">
      <w:pPr>
        <w:pStyle w:val="Prrafodelista"/>
        <w:numPr>
          <w:ilvl w:val="0"/>
          <w:numId w:val="18"/>
        </w:numPr>
        <w:spacing w:line="360" w:lineRule="auto"/>
        <w:jc w:val="both"/>
        <w:rPr>
          <w:rFonts w:ascii="Arial" w:hAnsi="Arial" w:cs="Arial"/>
          <w:sz w:val="24"/>
          <w:szCs w:val="24"/>
        </w:rPr>
      </w:pPr>
      <w:r w:rsidRPr="002D0186">
        <w:rPr>
          <w:rFonts w:ascii="Arial" w:hAnsi="Arial" w:cs="Arial"/>
          <w:sz w:val="24"/>
          <w:szCs w:val="24"/>
        </w:rPr>
        <w:t>Hipertensa crónica con</w:t>
      </w:r>
      <w:r w:rsidR="00DC4CE8">
        <w:rPr>
          <w:rFonts w:ascii="Arial" w:hAnsi="Arial" w:cs="Arial"/>
          <w:sz w:val="24"/>
          <w:szCs w:val="24"/>
        </w:rPr>
        <w:t xml:space="preserve"> </w:t>
      </w:r>
      <w:r w:rsidRPr="00DC4CE8">
        <w:rPr>
          <w:rFonts w:ascii="Arial" w:hAnsi="Arial" w:cs="Arial"/>
          <w:sz w:val="24"/>
          <w:szCs w:val="24"/>
        </w:rPr>
        <w:t>proteinuria crónica que</w:t>
      </w:r>
      <w:r w:rsidR="00DC4CE8">
        <w:rPr>
          <w:rFonts w:ascii="Arial" w:hAnsi="Arial" w:cs="Arial"/>
          <w:sz w:val="24"/>
          <w:szCs w:val="24"/>
        </w:rPr>
        <w:t xml:space="preserve"> </w:t>
      </w:r>
      <w:r w:rsidRPr="00DC4CE8">
        <w:rPr>
          <w:rFonts w:ascii="Arial" w:hAnsi="Arial" w:cs="Arial"/>
          <w:sz w:val="24"/>
          <w:szCs w:val="24"/>
        </w:rPr>
        <w:t>durante el embarazo aumenta</w:t>
      </w:r>
      <w:r w:rsidR="00DC4CE8">
        <w:rPr>
          <w:rFonts w:ascii="Arial" w:hAnsi="Arial" w:cs="Arial"/>
          <w:sz w:val="24"/>
          <w:szCs w:val="24"/>
        </w:rPr>
        <w:t xml:space="preserve"> </w:t>
      </w:r>
      <w:r w:rsidRPr="00DC4CE8">
        <w:rPr>
          <w:rFonts w:ascii="Arial" w:hAnsi="Arial" w:cs="Arial"/>
          <w:sz w:val="24"/>
          <w:szCs w:val="24"/>
        </w:rPr>
        <w:t>más de 30mmHg la presión</w:t>
      </w:r>
      <w:r w:rsidR="00DC4CE8">
        <w:rPr>
          <w:rFonts w:ascii="Arial" w:hAnsi="Arial" w:cs="Arial"/>
          <w:sz w:val="24"/>
          <w:szCs w:val="24"/>
        </w:rPr>
        <w:t xml:space="preserve"> </w:t>
      </w:r>
      <w:r w:rsidRPr="00DC4CE8">
        <w:rPr>
          <w:rFonts w:ascii="Arial" w:hAnsi="Arial" w:cs="Arial"/>
          <w:sz w:val="24"/>
          <w:szCs w:val="24"/>
        </w:rPr>
        <w:t>sistólica y más de 15mmHg la</w:t>
      </w:r>
      <w:r w:rsidR="00DC4CE8">
        <w:rPr>
          <w:rFonts w:ascii="Arial" w:hAnsi="Arial" w:cs="Arial"/>
          <w:sz w:val="24"/>
          <w:szCs w:val="24"/>
        </w:rPr>
        <w:t xml:space="preserve"> </w:t>
      </w:r>
      <w:r w:rsidRPr="00DC4CE8">
        <w:rPr>
          <w:rFonts w:ascii="Arial" w:hAnsi="Arial" w:cs="Arial"/>
          <w:sz w:val="24"/>
          <w:szCs w:val="24"/>
        </w:rPr>
        <w:t>diastólica o aumenta por</w:t>
      </w:r>
      <w:r w:rsidR="00DC4CE8">
        <w:rPr>
          <w:rFonts w:ascii="Arial" w:hAnsi="Arial" w:cs="Arial"/>
          <w:sz w:val="24"/>
          <w:szCs w:val="24"/>
        </w:rPr>
        <w:t xml:space="preserve"> </w:t>
      </w:r>
      <w:r w:rsidRPr="00DC4CE8">
        <w:rPr>
          <w:rFonts w:ascii="Arial" w:hAnsi="Arial" w:cs="Arial"/>
          <w:sz w:val="24"/>
          <w:szCs w:val="24"/>
        </w:rPr>
        <w:t>encima de 300mg de</w:t>
      </w:r>
      <w:r w:rsidR="00DC4CE8">
        <w:rPr>
          <w:rFonts w:ascii="Arial" w:hAnsi="Arial" w:cs="Arial"/>
          <w:sz w:val="24"/>
          <w:szCs w:val="24"/>
        </w:rPr>
        <w:t xml:space="preserve"> </w:t>
      </w:r>
      <w:r w:rsidRPr="00DC4CE8">
        <w:rPr>
          <w:rFonts w:ascii="Arial" w:hAnsi="Arial" w:cs="Arial"/>
          <w:sz w:val="24"/>
          <w:szCs w:val="24"/>
        </w:rPr>
        <w:t>proteinuria.</w:t>
      </w:r>
    </w:p>
    <w:p w:rsidR="00487683" w:rsidRPr="00487683" w:rsidRDefault="00487683" w:rsidP="00487683">
      <w:pPr>
        <w:spacing w:line="360" w:lineRule="auto"/>
        <w:jc w:val="both"/>
        <w:rPr>
          <w:rFonts w:ascii="Arial" w:hAnsi="Arial" w:cs="Arial"/>
          <w:sz w:val="24"/>
          <w:szCs w:val="24"/>
        </w:rPr>
      </w:pPr>
    </w:p>
    <w:p w:rsidR="00DC4CE8" w:rsidRDefault="00DC4CE8" w:rsidP="00DC4CE8">
      <w:pPr>
        <w:pStyle w:val="Prrafodelista"/>
        <w:numPr>
          <w:ilvl w:val="0"/>
          <w:numId w:val="19"/>
        </w:numPr>
        <w:spacing w:line="360" w:lineRule="auto"/>
        <w:jc w:val="both"/>
        <w:rPr>
          <w:rFonts w:ascii="Arial" w:hAnsi="Arial" w:cs="Arial"/>
          <w:sz w:val="24"/>
          <w:szCs w:val="24"/>
        </w:rPr>
      </w:pPr>
      <w:r w:rsidRPr="00DC4CE8">
        <w:rPr>
          <w:rFonts w:ascii="Arial" w:hAnsi="Arial" w:cs="Arial"/>
          <w:b/>
          <w:sz w:val="24"/>
          <w:szCs w:val="24"/>
        </w:rPr>
        <w:t>Eclampsia:</w:t>
      </w:r>
      <w:r>
        <w:rPr>
          <w:rFonts w:ascii="Arial" w:hAnsi="Arial" w:cs="Arial"/>
          <w:sz w:val="24"/>
          <w:szCs w:val="24"/>
        </w:rPr>
        <w:t xml:space="preserve"> situación potencialmente </w:t>
      </w:r>
      <w:r w:rsidRPr="00DC4CE8">
        <w:rPr>
          <w:rFonts w:ascii="Arial" w:hAnsi="Arial" w:cs="Arial"/>
          <w:sz w:val="24"/>
          <w:szCs w:val="24"/>
        </w:rPr>
        <w:t>grave poco frecuente que incluye</w:t>
      </w:r>
      <w:r>
        <w:rPr>
          <w:rFonts w:ascii="Arial" w:hAnsi="Arial" w:cs="Arial"/>
          <w:sz w:val="24"/>
          <w:szCs w:val="24"/>
        </w:rPr>
        <w:t xml:space="preserve"> </w:t>
      </w:r>
      <w:r w:rsidRPr="00DC4CE8">
        <w:rPr>
          <w:rFonts w:ascii="Arial" w:hAnsi="Arial" w:cs="Arial"/>
          <w:sz w:val="24"/>
          <w:szCs w:val="24"/>
        </w:rPr>
        <w:lastRenderedPageBreak/>
        <w:t xml:space="preserve">hipertensión o </w:t>
      </w:r>
      <w:proofErr w:type="spellStart"/>
      <w:r w:rsidRPr="00DC4CE8">
        <w:rPr>
          <w:rFonts w:ascii="Arial" w:hAnsi="Arial" w:cs="Arial"/>
          <w:sz w:val="24"/>
          <w:szCs w:val="24"/>
        </w:rPr>
        <w:t>preeclampsia</w:t>
      </w:r>
      <w:proofErr w:type="spellEnd"/>
      <w:r w:rsidRPr="00DC4CE8">
        <w:rPr>
          <w:rFonts w:ascii="Arial" w:hAnsi="Arial" w:cs="Arial"/>
          <w:sz w:val="24"/>
          <w:szCs w:val="24"/>
        </w:rPr>
        <w:t xml:space="preserve"> con</w:t>
      </w:r>
      <w:r>
        <w:rPr>
          <w:rFonts w:ascii="Arial" w:hAnsi="Arial" w:cs="Arial"/>
          <w:sz w:val="24"/>
          <w:szCs w:val="24"/>
        </w:rPr>
        <w:t xml:space="preserve"> </w:t>
      </w:r>
      <w:r w:rsidRPr="00DC4CE8">
        <w:rPr>
          <w:rFonts w:ascii="Arial" w:hAnsi="Arial" w:cs="Arial"/>
          <w:sz w:val="24"/>
          <w:szCs w:val="24"/>
        </w:rPr>
        <w:t>convulsiones durante el embarazo.</w:t>
      </w:r>
    </w:p>
    <w:p w:rsidR="00DC4CE8" w:rsidRPr="00DC4CE8" w:rsidRDefault="00DC4CE8" w:rsidP="00DC4CE8">
      <w:pPr>
        <w:pStyle w:val="Prrafodelista"/>
        <w:numPr>
          <w:ilvl w:val="0"/>
          <w:numId w:val="19"/>
        </w:numPr>
        <w:spacing w:line="360" w:lineRule="auto"/>
        <w:jc w:val="both"/>
        <w:rPr>
          <w:rFonts w:ascii="Arial" w:hAnsi="Arial" w:cs="Arial"/>
          <w:sz w:val="24"/>
          <w:szCs w:val="24"/>
        </w:rPr>
      </w:pPr>
      <w:r w:rsidRPr="00DC4CE8">
        <w:rPr>
          <w:rFonts w:ascii="Arial" w:hAnsi="Arial" w:cs="Arial"/>
          <w:b/>
          <w:sz w:val="24"/>
          <w:szCs w:val="24"/>
        </w:rPr>
        <w:t>Hipertensión transitoria del embarazo:</w:t>
      </w:r>
      <w:r w:rsidRPr="00DC4CE8">
        <w:rPr>
          <w:rFonts w:ascii="Arial" w:hAnsi="Arial" w:cs="Arial"/>
          <w:sz w:val="24"/>
          <w:szCs w:val="24"/>
        </w:rPr>
        <w:t xml:space="preserve"> se desarrolla hipertensión</w:t>
      </w:r>
      <w:r>
        <w:rPr>
          <w:rFonts w:ascii="Arial" w:hAnsi="Arial" w:cs="Arial"/>
          <w:sz w:val="24"/>
          <w:szCs w:val="24"/>
        </w:rPr>
        <w:t xml:space="preserve"> </w:t>
      </w:r>
      <w:r w:rsidRPr="00DC4CE8">
        <w:rPr>
          <w:rFonts w:ascii="Arial" w:hAnsi="Arial" w:cs="Arial"/>
          <w:sz w:val="24"/>
          <w:szCs w:val="24"/>
        </w:rPr>
        <w:t>durante el embarazo sin desarrollar</w:t>
      </w:r>
      <w:r>
        <w:rPr>
          <w:rFonts w:ascii="Arial" w:hAnsi="Arial" w:cs="Arial"/>
          <w:sz w:val="24"/>
          <w:szCs w:val="24"/>
        </w:rPr>
        <w:t xml:space="preserve"> </w:t>
      </w:r>
      <w:r w:rsidRPr="00DC4CE8">
        <w:rPr>
          <w:rFonts w:ascii="Arial" w:hAnsi="Arial" w:cs="Arial"/>
          <w:sz w:val="24"/>
          <w:szCs w:val="24"/>
        </w:rPr>
        <w:t>proteinuria.</w:t>
      </w:r>
      <w:r w:rsidR="004C085D">
        <w:rPr>
          <w:rFonts w:ascii="Arial" w:hAnsi="Arial" w:cs="Arial"/>
          <w:sz w:val="24"/>
          <w:szCs w:val="24"/>
        </w:rPr>
        <w:t xml:space="preserve"> </w:t>
      </w:r>
      <w:sdt>
        <w:sdtPr>
          <w:rPr>
            <w:rFonts w:ascii="Arial" w:hAnsi="Arial" w:cs="Arial"/>
            <w:sz w:val="24"/>
            <w:szCs w:val="24"/>
          </w:rPr>
          <w:id w:val="-178661592"/>
          <w:citation/>
        </w:sdtPr>
        <w:sdtContent>
          <w:r w:rsidR="004C085D">
            <w:rPr>
              <w:rFonts w:ascii="Arial" w:hAnsi="Arial" w:cs="Arial"/>
              <w:sz w:val="24"/>
              <w:szCs w:val="24"/>
            </w:rPr>
            <w:fldChar w:fldCharType="begin"/>
          </w:r>
          <w:r w:rsidR="004C085D">
            <w:rPr>
              <w:rFonts w:ascii="Arial" w:hAnsi="Arial" w:cs="Arial"/>
              <w:sz w:val="24"/>
              <w:szCs w:val="24"/>
              <w:lang w:val="es-ES"/>
            </w:rPr>
            <w:instrText xml:space="preserve"> CITATION cla25 \l 3082 </w:instrText>
          </w:r>
          <w:r w:rsidR="004C085D">
            <w:rPr>
              <w:rFonts w:ascii="Arial" w:hAnsi="Arial" w:cs="Arial"/>
              <w:sz w:val="24"/>
              <w:szCs w:val="24"/>
            </w:rPr>
            <w:fldChar w:fldCharType="separate"/>
          </w:r>
          <w:r w:rsidR="00CD1AD1" w:rsidRPr="00CD1AD1">
            <w:rPr>
              <w:rFonts w:ascii="Arial" w:hAnsi="Arial" w:cs="Arial"/>
              <w:noProof/>
              <w:sz w:val="24"/>
              <w:szCs w:val="24"/>
              <w:lang w:val="es-ES"/>
            </w:rPr>
            <w:t>(clasificación, 2025)</w:t>
          </w:r>
          <w:r w:rsidR="004C085D">
            <w:rPr>
              <w:rFonts w:ascii="Arial" w:hAnsi="Arial" w:cs="Arial"/>
              <w:sz w:val="24"/>
              <w:szCs w:val="24"/>
            </w:rPr>
            <w:fldChar w:fldCharType="end"/>
          </w:r>
        </w:sdtContent>
      </w:sdt>
    </w:p>
    <w:p w:rsidR="001756FC" w:rsidRDefault="001756FC">
      <w:pPr>
        <w:spacing w:line="360" w:lineRule="auto"/>
        <w:jc w:val="both"/>
        <w:rPr>
          <w:rFonts w:ascii="Arial" w:hAnsi="Arial" w:cs="Arial"/>
          <w:b/>
          <w:sz w:val="24"/>
          <w:szCs w:val="24"/>
        </w:rPr>
      </w:pPr>
    </w:p>
    <w:p w:rsidR="00434408" w:rsidRDefault="00434408">
      <w:pPr>
        <w:spacing w:line="360" w:lineRule="auto"/>
        <w:jc w:val="both"/>
        <w:rPr>
          <w:rFonts w:ascii="Arial" w:hAnsi="Arial" w:cs="Arial"/>
          <w:b/>
          <w:sz w:val="24"/>
          <w:szCs w:val="24"/>
        </w:rPr>
      </w:pPr>
    </w:p>
    <w:p w:rsidR="00586C7E" w:rsidRPr="004C085D" w:rsidRDefault="00A00F29" w:rsidP="00C0632C">
      <w:pPr>
        <w:pStyle w:val="Ttulo2"/>
      </w:pPr>
      <w:bookmarkStart w:id="33" w:name="_Toc198593727"/>
      <w:r>
        <w:t xml:space="preserve">3.2 </w:t>
      </w:r>
      <w:proofErr w:type="spellStart"/>
      <w:r>
        <w:t>P</w:t>
      </w:r>
      <w:r w:rsidR="00C0632C" w:rsidRPr="004C085D">
        <w:t>reeclampsia</w:t>
      </w:r>
      <w:bookmarkEnd w:id="33"/>
      <w:proofErr w:type="spellEnd"/>
    </w:p>
    <w:p w:rsidR="004C4C22" w:rsidRDefault="004C4C22" w:rsidP="004C085D">
      <w:pPr>
        <w:spacing w:line="360" w:lineRule="auto"/>
        <w:jc w:val="both"/>
        <w:rPr>
          <w:rFonts w:ascii="Arial" w:hAnsi="Arial" w:cs="Arial"/>
          <w:sz w:val="24"/>
          <w:szCs w:val="24"/>
        </w:rPr>
      </w:pPr>
    </w:p>
    <w:p w:rsidR="004C085D" w:rsidRDefault="004C085D" w:rsidP="004C085D">
      <w:pPr>
        <w:spacing w:line="36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preeclampsia</w:t>
      </w:r>
      <w:proofErr w:type="spellEnd"/>
      <w:r>
        <w:rPr>
          <w:rFonts w:ascii="Arial" w:hAnsi="Arial" w:cs="Arial"/>
          <w:sz w:val="24"/>
          <w:szCs w:val="24"/>
        </w:rPr>
        <w:t xml:space="preserve"> es un síndrome </w:t>
      </w:r>
      <w:proofErr w:type="spellStart"/>
      <w:r w:rsidRPr="004C085D">
        <w:rPr>
          <w:rFonts w:ascii="Arial" w:hAnsi="Arial" w:cs="Arial"/>
          <w:sz w:val="24"/>
          <w:szCs w:val="24"/>
        </w:rPr>
        <w:t>multi</w:t>
      </w:r>
      <w:proofErr w:type="spellEnd"/>
      <w:r w:rsidR="00487683">
        <w:rPr>
          <w:rFonts w:ascii="Arial" w:hAnsi="Arial" w:cs="Arial"/>
          <w:sz w:val="24"/>
          <w:szCs w:val="24"/>
        </w:rPr>
        <w:t xml:space="preserve"> </w:t>
      </w:r>
      <w:r w:rsidRPr="004C085D">
        <w:rPr>
          <w:rFonts w:ascii="Arial" w:hAnsi="Arial" w:cs="Arial"/>
          <w:sz w:val="24"/>
          <w:szCs w:val="24"/>
        </w:rPr>
        <w:t>s</w:t>
      </w:r>
      <w:r>
        <w:rPr>
          <w:rFonts w:ascii="Arial" w:hAnsi="Arial" w:cs="Arial"/>
          <w:sz w:val="24"/>
          <w:szCs w:val="24"/>
        </w:rPr>
        <w:t xml:space="preserve">istémico de severidad variable, </w:t>
      </w:r>
      <w:r w:rsidRPr="004C085D">
        <w:rPr>
          <w:rFonts w:ascii="Arial" w:hAnsi="Arial" w:cs="Arial"/>
          <w:sz w:val="24"/>
          <w:szCs w:val="24"/>
        </w:rPr>
        <w:t>especí</w:t>
      </w:r>
      <w:r>
        <w:rPr>
          <w:rFonts w:ascii="Arial" w:hAnsi="Arial" w:cs="Arial"/>
          <w:sz w:val="24"/>
          <w:szCs w:val="24"/>
        </w:rPr>
        <w:t>fico del embarazo caracterizado por una reducción en la perfusión</w:t>
      </w:r>
      <w:r w:rsidR="00487683">
        <w:rPr>
          <w:rFonts w:ascii="Arial" w:hAnsi="Arial" w:cs="Arial"/>
          <w:sz w:val="24"/>
          <w:szCs w:val="24"/>
        </w:rPr>
        <w:t xml:space="preserve"> </w:t>
      </w:r>
      <w:r>
        <w:rPr>
          <w:rFonts w:ascii="Arial" w:hAnsi="Arial" w:cs="Arial"/>
          <w:sz w:val="24"/>
          <w:szCs w:val="24"/>
        </w:rPr>
        <w:t>sistémica generada por vaso</w:t>
      </w:r>
      <w:r w:rsidR="00487683">
        <w:rPr>
          <w:rFonts w:ascii="Arial" w:hAnsi="Arial" w:cs="Arial"/>
          <w:sz w:val="24"/>
          <w:szCs w:val="24"/>
        </w:rPr>
        <w:t xml:space="preserve"> </w:t>
      </w:r>
      <w:r>
        <w:rPr>
          <w:rFonts w:ascii="Arial" w:hAnsi="Arial" w:cs="Arial"/>
          <w:sz w:val="24"/>
          <w:szCs w:val="24"/>
        </w:rPr>
        <w:t xml:space="preserve">espasmo y activación de los </w:t>
      </w:r>
      <w:r w:rsidRPr="004C085D">
        <w:rPr>
          <w:rFonts w:ascii="Arial" w:hAnsi="Arial" w:cs="Arial"/>
          <w:sz w:val="24"/>
          <w:szCs w:val="24"/>
        </w:rPr>
        <w:t>siste</w:t>
      </w:r>
      <w:r>
        <w:rPr>
          <w:rFonts w:ascii="Arial" w:hAnsi="Arial" w:cs="Arial"/>
          <w:sz w:val="24"/>
          <w:szCs w:val="24"/>
        </w:rPr>
        <w:t xml:space="preserve">mas de coagulación. Se presenta </w:t>
      </w:r>
      <w:r w:rsidRPr="004C085D">
        <w:rPr>
          <w:rFonts w:ascii="Arial" w:hAnsi="Arial" w:cs="Arial"/>
          <w:sz w:val="24"/>
          <w:szCs w:val="24"/>
        </w:rPr>
        <w:t>despué</w:t>
      </w:r>
      <w:r>
        <w:rPr>
          <w:rFonts w:ascii="Arial" w:hAnsi="Arial" w:cs="Arial"/>
          <w:sz w:val="24"/>
          <w:szCs w:val="24"/>
        </w:rPr>
        <w:t xml:space="preserve">s de la semana 20 de gestación, </w:t>
      </w:r>
      <w:r w:rsidRPr="004C085D">
        <w:rPr>
          <w:rFonts w:ascii="Arial" w:hAnsi="Arial" w:cs="Arial"/>
          <w:sz w:val="24"/>
          <w:szCs w:val="24"/>
        </w:rPr>
        <w:t>durant</w:t>
      </w:r>
      <w:r>
        <w:rPr>
          <w:rFonts w:ascii="Arial" w:hAnsi="Arial" w:cs="Arial"/>
          <w:sz w:val="24"/>
          <w:szCs w:val="24"/>
        </w:rPr>
        <w:t xml:space="preserve">e el parto o en las dos semanas </w:t>
      </w:r>
      <w:r w:rsidRPr="004C085D">
        <w:rPr>
          <w:rFonts w:ascii="Arial" w:hAnsi="Arial" w:cs="Arial"/>
          <w:sz w:val="24"/>
          <w:szCs w:val="24"/>
        </w:rPr>
        <w:t>posteriores a este.</w:t>
      </w:r>
      <w:r>
        <w:rPr>
          <w:rFonts w:ascii="Arial" w:hAnsi="Arial" w:cs="Arial"/>
          <w:sz w:val="24"/>
          <w:szCs w:val="24"/>
        </w:rPr>
        <w:t xml:space="preserve"> </w:t>
      </w:r>
      <w:sdt>
        <w:sdtPr>
          <w:rPr>
            <w:rFonts w:ascii="Arial" w:hAnsi="Arial" w:cs="Arial"/>
            <w:sz w:val="24"/>
            <w:szCs w:val="24"/>
          </w:rPr>
          <w:id w:val="74251221"/>
          <w:citation/>
        </w:sdtPr>
        <w:sdtContent>
          <w:r>
            <w:rPr>
              <w:rFonts w:ascii="Arial" w:hAnsi="Arial" w:cs="Arial"/>
              <w:sz w:val="24"/>
              <w:szCs w:val="24"/>
            </w:rPr>
            <w:fldChar w:fldCharType="begin"/>
          </w:r>
          <w:r>
            <w:rPr>
              <w:rFonts w:ascii="Arial" w:hAnsi="Arial" w:cs="Arial"/>
              <w:sz w:val="24"/>
              <w:szCs w:val="24"/>
              <w:lang w:val="es-ES"/>
            </w:rPr>
            <w:instrText xml:space="preserve"> CITATION cla25 \l 3082 </w:instrText>
          </w:r>
          <w:r>
            <w:rPr>
              <w:rFonts w:ascii="Arial" w:hAnsi="Arial" w:cs="Arial"/>
              <w:sz w:val="24"/>
              <w:szCs w:val="24"/>
            </w:rPr>
            <w:fldChar w:fldCharType="separate"/>
          </w:r>
          <w:r w:rsidR="00CD1AD1" w:rsidRPr="00CD1AD1">
            <w:rPr>
              <w:rFonts w:ascii="Arial" w:hAnsi="Arial" w:cs="Arial"/>
              <w:noProof/>
              <w:sz w:val="24"/>
              <w:szCs w:val="24"/>
              <w:lang w:val="es-ES"/>
            </w:rPr>
            <w:t>(clasificación, 2025)</w:t>
          </w:r>
          <w:r>
            <w:rPr>
              <w:rFonts w:ascii="Arial" w:hAnsi="Arial" w:cs="Arial"/>
              <w:sz w:val="24"/>
              <w:szCs w:val="24"/>
            </w:rPr>
            <w:fldChar w:fldCharType="end"/>
          </w:r>
        </w:sdtContent>
      </w:sdt>
    </w:p>
    <w:p w:rsidR="004C085D" w:rsidRDefault="004C085D" w:rsidP="004C085D">
      <w:pPr>
        <w:spacing w:line="360" w:lineRule="auto"/>
        <w:jc w:val="both"/>
        <w:rPr>
          <w:rFonts w:ascii="Arial" w:hAnsi="Arial" w:cs="Arial"/>
          <w:sz w:val="24"/>
          <w:szCs w:val="24"/>
        </w:rPr>
      </w:pPr>
    </w:p>
    <w:p w:rsidR="004C085D" w:rsidRDefault="004C085D" w:rsidP="004C085D">
      <w:pPr>
        <w:spacing w:line="360" w:lineRule="auto"/>
        <w:jc w:val="both"/>
        <w:rPr>
          <w:rFonts w:ascii="Arial" w:hAnsi="Arial" w:cs="Arial"/>
          <w:sz w:val="24"/>
          <w:szCs w:val="24"/>
        </w:rPr>
      </w:pPr>
      <w:r>
        <w:rPr>
          <w:rFonts w:ascii="Arial" w:hAnsi="Arial" w:cs="Arial"/>
          <w:sz w:val="24"/>
          <w:szCs w:val="24"/>
        </w:rPr>
        <w:t>Es un síndrome con varios tipos de patologías y son muy graves que es específicamente en el embarazo, sus principales causas son las hemorragias postparto, la presencia de infecciones y la presión alta (los niveles son más alto de lo normal 140/90mmHg).</w:t>
      </w:r>
    </w:p>
    <w:p w:rsidR="004C085D" w:rsidRDefault="004C085D" w:rsidP="004C085D">
      <w:pPr>
        <w:spacing w:line="360" w:lineRule="auto"/>
        <w:jc w:val="both"/>
        <w:rPr>
          <w:rFonts w:ascii="Arial" w:hAnsi="Arial" w:cs="Arial"/>
          <w:sz w:val="24"/>
          <w:szCs w:val="24"/>
        </w:rPr>
      </w:pPr>
    </w:p>
    <w:p w:rsidR="004C085D" w:rsidRDefault="004C085D" w:rsidP="004C085D">
      <w:pPr>
        <w:spacing w:line="360" w:lineRule="auto"/>
        <w:jc w:val="both"/>
        <w:rPr>
          <w:rFonts w:ascii="Arial" w:hAnsi="Arial" w:cs="Arial"/>
          <w:b/>
          <w:sz w:val="24"/>
          <w:szCs w:val="24"/>
        </w:rPr>
      </w:pPr>
      <w:r w:rsidRPr="004C085D">
        <w:rPr>
          <w:rFonts w:ascii="Arial" w:hAnsi="Arial" w:cs="Arial"/>
          <w:b/>
          <w:sz w:val="24"/>
          <w:szCs w:val="24"/>
        </w:rPr>
        <w:t>FACTORES DE RIESGO:</w:t>
      </w:r>
    </w:p>
    <w:p w:rsidR="00C0632C" w:rsidRDefault="00C0632C" w:rsidP="004C085D">
      <w:pPr>
        <w:spacing w:line="360" w:lineRule="auto"/>
        <w:jc w:val="both"/>
        <w:rPr>
          <w:rFonts w:ascii="Arial" w:hAnsi="Arial" w:cs="Arial"/>
          <w:b/>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Durante el embarazo, el cuerpo de la mujer atraviesa una serie de transformaciones fisiológicas complejas destinadas a sostener el desarrollo adecuado del feto. Sin embargo, en algunos casos, estos cambios pueden desencadenar complicaciones que representan un riesgo significativo tanto para la madre como para el producto. Una de las afecciones más relevantes en este contexto es la </w:t>
      </w:r>
      <w:proofErr w:type="spellStart"/>
      <w:r w:rsidRPr="00A00F29">
        <w:rPr>
          <w:rFonts w:ascii="Arial" w:hAnsi="Arial" w:cs="Arial"/>
          <w:sz w:val="24"/>
          <w:szCs w:val="24"/>
        </w:rPr>
        <w:t>preeclampsia</w:t>
      </w:r>
      <w:proofErr w:type="spellEnd"/>
      <w:r w:rsidRPr="00A00F29">
        <w:rPr>
          <w:rFonts w:ascii="Arial" w:hAnsi="Arial" w:cs="Arial"/>
          <w:sz w:val="24"/>
          <w:szCs w:val="24"/>
        </w:rPr>
        <w:t>, un síndrome clínico caracterizado principalmente por el aumento de la presión arterial y la afectación de múltiples órganos, que suele manifestarse a partir de la segunda mitad del embarazo.</w:t>
      </w:r>
    </w:p>
    <w:p w:rsidR="00A00F29" w:rsidRPr="00A00F29" w:rsidRDefault="00A00F29" w:rsidP="00A00F29">
      <w:pPr>
        <w:spacing w:line="360" w:lineRule="auto"/>
        <w:jc w:val="both"/>
        <w:rPr>
          <w:rFonts w:ascii="Arial" w:hAnsi="Arial" w:cs="Arial"/>
          <w:sz w:val="24"/>
          <w:szCs w:val="24"/>
        </w:rPr>
      </w:pPr>
    </w:p>
    <w:p w:rsid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Esta patología no solo constituye una de las principales causas de morbilidad y mortalidad materna y perinatal a nivel mundial, sino que también se asocia con </w:t>
      </w:r>
      <w:r w:rsidRPr="00A00F29">
        <w:rPr>
          <w:rFonts w:ascii="Arial" w:hAnsi="Arial" w:cs="Arial"/>
          <w:sz w:val="24"/>
          <w:szCs w:val="24"/>
        </w:rPr>
        <w:lastRenderedPageBreak/>
        <w:t>consecuencias a largo plazo en la salud cardiovascular y renal de las mujeres que la padecen. Su diagnóstico oportuno y manejo adecuado dependen, en gran medida, de la vigilancia prenatal y de la identificación precoz de los factores de riesgo, lo cual permite implementar estrategias preventivas o de intervención temprana.</w:t>
      </w:r>
    </w:p>
    <w:p w:rsidR="00C0632C" w:rsidRPr="00C0632C" w:rsidRDefault="00C0632C" w:rsidP="004C085D">
      <w:pPr>
        <w:spacing w:line="360" w:lineRule="auto"/>
        <w:jc w:val="both"/>
        <w:rPr>
          <w:rFonts w:ascii="Arial" w:hAnsi="Arial" w:cs="Arial"/>
          <w:sz w:val="24"/>
          <w:szCs w:val="24"/>
        </w:rPr>
      </w:pPr>
      <w:r w:rsidRPr="00C0632C">
        <w:rPr>
          <w:rFonts w:ascii="Arial" w:hAnsi="Arial" w:cs="Arial"/>
          <w:sz w:val="24"/>
          <w:szCs w:val="24"/>
        </w:rPr>
        <w:t xml:space="preserve">La </w:t>
      </w:r>
      <w:proofErr w:type="spellStart"/>
      <w:r w:rsidRPr="00C0632C">
        <w:rPr>
          <w:rFonts w:ascii="Arial" w:hAnsi="Arial" w:cs="Arial"/>
          <w:sz w:val="24"/>
          <w:szCs w:val="24"/>
        </w:rPr>
        <w:t>preeclampsia</w:t>
      </w:r>
      <w:proofErr w:type="spellEnd"/>
      <w:r w:rsidRPr="00C0632C">
        <w:rPr>
          <w:rFonts w:ascii="Arial" w:hAnsi="Arial" w:cs="Arial"/>
          <w:sz w:val="24"/>
          <w:szCs w:val="24"/>
        </w:rPr>
        <w:t xml:space="preserve"> es una complicación del embarazo que puede tener consecuencias graves para la madre y el feto si no se detecta y maneja a tiempo. Su origen es multifactorial, y existen diversos elementos clínicos y antecedentes personales que pueden aumentar significativamente el riesgo de presentarla. A continuación, se enumeran los principales factores de riesgo asociados al desarrollo de </w:t>
      </w:r>
      <w:proofErr w:type="spellStart"/>
      <w:r w:rsidRPr="00C0632C">
        <w:rPr>
          <w:rFonts w:ascii="Arial" w:hAnsi="Arial" w:cs="Arial"/>
          <w:sz w:val="24"/>
          <w:szCs w:val="24"/>
        </w:rPr>
        <w:t>preeclampsia</w:t>
      </w:r>
      <w:proofErr w:type="spellEnd"/>
      <w:r w:rsidRPr="00C0632C">
        <w:rPr>
          <w:rFonts w:ascii="Arial" w:hAnsi="Arial" w:cs="Arial"/>
          <w:sz w:val="24"/>
          <w:szCs w:val="24"/>
        </w:rPr>
        <w:t>, los cuales deben ser considerados cuidadosamente durante la atención prenatal</w:t>
      </w:r>
    </w:p>
    <w:p w:rsidR="004C085D" w:rsidRDefault="004C085D" w:rsidP="004C085D">
      <w:pPr>
        <w:spacing w:line="360" w:lineRule="auto"/>
        <w:jc w:val="both"/>
        <w:rPr>
          <w:rFonts w:ascii="Arial" w:hAnsi="Arial" w:cs="Arial"/>
          <w:sz w:val="24"/>
          <w:szCs w:val="24"/>
        </w:rPr>
      </w:pPr>
    </w:p>
    <w:p w:rsidR="00EA2DD4" w:rsidRDefault="004C085D" w:rsidP="004C085D">
      <w:pPr>
        <w:pStyle w:val="Prrafodelista"/>
        <w:numPr>
          <w:ilvl w:val="0"/>
          <w:numId w:val="20"/>
        </w:numPr>
        <w:spacing w:line="360" w:lineRule="auto"/>
        <w:jc w:val="both"/>
        <w:rPr>
          <w:rFonts w:ascii="Arial" w:hAnsi="Arial" w:cs="Arial"/>
          <w:sz w:val="24"/>
          <w:szCs w:val="24"/>
        </w:rPr>
      </w:pPr>
      <w:proofErr w:type="spellStart"/>
      <w:r w:rsidRPr="00EA2DD4">
        <w:rPr>
          <w:rFonts w:ascii="Arial" w:hAnsi="Arial" w:cs="Arial"/>
          <w:sz w:val="24"/>
          <w:szCs w:val="24"/>
        </w:rPr>
        <w:t>Preeclampsia</w:t>
      </w:r>
      <w:proofErr w:type="spellEnd"/>
      <w:r w:rsidRPr="00EA2DD4">
        <w:rPr>
          <w:rFonts w:ascii="Arial" w:hAnsi="Arial" w:cs="Arial"/>
          <w:sz w:val="24"/>
          <w:szCs w:val="24"/>
        </w:rPr>
        <w:t xml:space="preserve"> en embarazo anterior</w:t>
      </w:r>
    </w:p>
    <w:p w:rsidR="00EA2DD4" w:rsidRDefault="004C085D"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Histo</w:t>
      </w:r>
      <w:r w:rsidR="00EA2DD4" w:rsidRPr="00EA2DD4">
        <w:rPr>
          <w:rFonts w:ascii="Arial" w:hAnsi="Arial" w:cs="Arial"/>
          <w:sz w:val="24"/>
          <w:szCs w:val="24"/>
        </w:rPr>
        <w:t xml:space="preserve">ria familiar de </w:t>
      </w:r>
      <w:proofErr w:type="spellStart"/>
      <w:r w:rsidR="00EA2DD4" w:rsidRPr="00EA2DD4">
        <w:rPr>
          <w:rFonts w:ascii="Arial" w:hAnsi="Arial" w:cs="Arial"/>
          <w:sz w:val="24"/>
          <w:szCs w:val="24"/>
        </w:rPr>
        <w:t>preeclampsia</w:t>
      </w:r>
      <w:proofErr w:type="spellEnd"/>
      <w:r w:rsidR="00EA2DD4" w:rsidRPr="00EA2DD4">
        <w:rPr>
          <w:rFonts w:ascii="Arial" w:hAnsi="Arial" w:cs="Arial"/>
          <w:sz w:val="24"/>
          <w:szCs w:val="24"/>
        </w:rPr>
        <w:t xml:space="preserve"> en </w:t>
      </w:r>
      <w:r w:rsidR="00EA2DD4">
        <w:rPr>
          <w:rFonts w:ascii="Arial" w:hAnsi="Arial" w:cs="Arial"/>
          <w:sz w:val="24"/>
          <w:szCs w:val="24"/>
        </w:rPr>
        <w:t>madre o hermanas</w:t>
      </w:r>
    </w:p>
    <w:p w:rsidR="00EA2DD4" w:rsidRDefault="00EA2DD4" w:rsidP="004C085D">
      <w:pPr>
        <w:pStyle w:val="Prrafodelista"/>
        <w:numPr>
          <w:ilvl w:val="0"/>
          <w:numId w:val="20"/>
        </w:numPr>
        <w:spacing w:line="360" w:lineRule="auto"/>
        <w:jc w:val="both"/>
        <w:rPr>
          <w:rFonts w:ascii="Arial" w:hAnsi="Arial" w:cs="Arial"/>
          <w:sz w:val="24"/>
          <w:szCs w:val="24"/>
        </w:rPr>
      </w:pPr>
      <w:r>
        <w:rPr>
          <w:rFonts w:ascii="Arial" w:hAnsi="Arial" w:cs="Arial"/>
          <w:sz w:val="24"/>
          <w:szCs w:val="24"/>
        </w:rPr>
        <w:t xml:space="preserve">Periodo </w:t>
      </w:r>
      <w:proofErr w:type="spellStart"/>
      <w:r>
        <w:rPr>
          <w:rFonts w:ascii="Arial" w:hAnsi="Arial" w:cs="Arial"/>
          <w:sz w:val="24"/>
          <w:szCs w:val="24"/>
        </w:rPr>
        <w:t>intergenésico</w:t>
      </w:r>
      <w:proofErr w:type="spellEnd"/>
      <w:r>
        <w:rPr>
          <w:rFonts w:ascii="Arial" w:hAnsi="Arial" w:cs="Arial"/>
          <w:sz w:val="24"/>
          <w:szCs w:val="24"/>
        </w:rPr>
        <w:t xml:space="preserve"> mayor a 10 </w:t>
      </w:r>
      <w:r w:rsidR="004C085D" w:rsidRPr="00EA2DD4">
        <w:rPr>
          <w:rFonts w:ascii="Arial" w:hAnsi="Arial" w:cs="Arial"/>
          <w:sz w:val="24"/>
          <w:szCs w:val="24"/>
        </w:rPr>
        <w:t>años.</w:t>
      </w:r>
      <w:r>
        <w:rPr>
          <w:rFonts w:ascii="Arial" w:hAnsi="Arial" w:cs="Arial"/>
          <w:sz w:val="24"/>
          <w:szCs w:val="24"/>
        </w:rPr>
        <w:t xml:space="preserve"> </w:t>
      </w:r>
    </w:p>
    <w:p w:rsidR="00EA2DD4" w:rsidRDefault="004C085D"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An</w:t>
      </w:r>
      <w:r w:rsidR="00EA2DD4" w:rsidRPr="00EA2DD4">
        <w:rPr>
          <w:rFonts w:ascii="Arial" w:hAnsi="Arial" w:cs="Arial"/>
          <w:sz w:val="24"/>
          <w:szCs w:val="24"/>
        </w:rPr>
        <w:t xml:space="preserve">tecedente de enfermedad renal o </w:t>
      </w:r>
      <w:r w:rsidRPr="00EA2DD4">
        <w:rPr>
          <w:rFonts w:ascii="Arial" w:hAnsi="Arial" w:cs="Arial"/>
          <w:sz w:val="24"/>
          <w:szCs w:val="24"/>
        </w:rPr>
        <w:t>proteinuria.</w:t>
      </w:r>
    </w:p>
    <w:p w:rsidR="00EA2DD4" w:rsidRDefault="004C085D"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Embarazo múltiple.</w:t>
      </w:r>
    </w:p>
    <w:p w:rsidR="00EA2DD4" w:rsidRDefault="004C085D"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Antecedente de Diabetes mellitus,</w:t>
      </w:r>
      <w:r w:rsidR="00EA2DD4">
        <w:rPr>
          <w:rFonts w:ascii="Arial" w:hAnsi="Arial" w:cs="Arial"/>
          <w:sz w:val="24"/>
          <w:szCs w:val="24"/>
        </w:rPr>
        <w:t xml:space="preserve"> </w:t>
      </w:r>
      <w:r w:rsidRPr="00EA2DD4">
        <w:rPr>
          <w:rFonts w:ascii="Arial" w:hAnsi="Arial" w:cs="Arial"/>
          <w:sz w:val="24"/>
          <w:szCs w:val="24"/>
        </w:rPr>
        <w:t>hipertensión, trombofilia,</w:t>
      </w:r>
      <w:r w:rsidR="00EA2DD4">
        <w:rPr>
          <w:rFonts w:ascii="Arial" w:hAnsi="Arial" w:cs="Arial"/>
          <w:sz w:val="24"/>
          <w:szCs w:val="24"/>
        </w:rPr>
        <w:t xml:space="preserve"> </w:t>
      </w:r>
      <w:r w:rsidRPr="00EA2DD4">
        <w:rPr>
          <w:rFonts w:ascii="Arial" w:hAnsi="Arial" w:cs="Arial"/>
          <w:sz w:val="24"/>
          <w:szCs w:val="24"/>
        </w:rPr>
        <w:t>enfermedades del colágeno,</w:t>
      </w:r>
      <w:r w:rsidR="00EA2DD4">
        <w:rPr>
          <w:rFonts w:ascii="Arial" w:hAnsi="Arial" w:cs="Arial"/>
          <w:sz w:val="24"/>
          <w:szCs w:val="24"/>
        </w:rPr>
        <w:t xml:space="preserve"> </w:t>
      </w:r>
      <w:r w:rsidRPr="00EA2DD4">
        <w:rPr>
          <w:rFonts w:ascii="Arial" w:hAnsi="Arial" w:cs="Arial"/>
          <w:sz w:val="24"/>
          <w:szCs w:val="24"/>
        </w:rPr>
        <w:t>nefropatía.</w:t>
      </w:r>
      <w:r w:rsidR="00EA2DD4">
        <w:rPr>
          <w:rFonts w:ascii="Arial" w:hAnsi="Arial" w:cs="Arial"/>
          <w:sz w:val="24"/>
          <w:szCs w:val="24"/>
        </w:rPr>
        <w:t xml:space="preserve"> </w:t>
      </w:r>
    </w:p>
    <w:p w:rsidR="00EA2DD4" w:rsidRDefault="004C085D" w:rsidP="004C085D">
      <w:pPr>
        <w:pStyle w:val="Prrafodelista"/>
        <w:numPr>
          <w:ilvl w:val="0"/>
          <w:numId w:val="20"/>
        </w:numPr>
        <w:spacing w:line="360" w:lineRule="auto"/>
        <w:jc w:val="both"/>
        <w:rPr>
          <w:rFonts w:ascii="Arial" w:hAnsi="Arial" w:cs="Arial"/>
          <w:sz w:val="24"/>
          <w:szCs w:val="24"/>
        </w:rPr>
      </w:pPr>
      <w:proofErr w:type="spellStart"/>
      <w:r w:rsidRPr="00EA2DD4">
        <w:rPr>
          <w:rFonts w:ascii="Arial" w:hAnsi="Arial" w:cs="Arial"/>
          <w:sz w:val="24"/>
          <w:szCs w:val="24"/>
        </w:rPr>
        <w:t>Primipaternidad</w:t>
      </w:r>
      <w:proofErr w:type="spellEnd"/>
      <w:r w:rsidRPr="00EA2DD4">
        <w:rPr>
          <w:rFonts w:ascii="Arial" w:hAnsi="Arial" w:cs="Arial"/>
          <w:sz w:val="24"/>
          <w:szCs w:val="24"/>
        </w:rPr>
        <w:t>.</w:t>
      </w:r>
    </w:p>
    <w:p w:rsidR="00EA2DD4" w:rsidRDefault="004C085D" w:rsidP="004C085D">
      <w:pPr>
        <w:pStyle w:val="Prrafodelista"/>
        <w:numPr>
          <w:ilvl w:val="0"/>
          <w:numId w:val="20"/>
        </w:numPr>
        <w:spacing w:line="360" w:lineRule="auto"/>
        <w:jc w:val="both"/>
        <w:rPr>
          <w:rFonts w:ascii="Arial" w:hAnsi="Arial" w:cs="Arial"/>
          <w:sz w:val="24"/>
          <w:szCs w:val="24"/>
        </w:rPr>
      </w:pPr>
      <w:proofErr w:type="spellStart"/>
      <w:r w:rsidRPr="00EA2DD4">
        <w:rPr>
          <w:rFonts w:ascii="Arial" w:hAnsi="Arial" w:cs="Arial"/>
          <w:sz w:val="24"/>
          <w:szCs w:val="24"/>
        </w:rPr>
        <w:t>Primigestas</w:t>
      </w:r>
      <w:proofErr w:type="spellEnd"/>
      <w:r w:rsidRPr="00EA2DD4">
        <w:rPr>
          <w:rFonts w:ascii="Arial" w:hAnsi="Arial" w:cs="Arial"/>
          <w:sz w:val="24"/>
          <w:szCs w:val="24"/>
        </w:rPr>
        <w:t xml:space="preserve"> o </w:t>
      </w:r>
      <w:proofErr w:type="spellStart"/>
      <w:r w:rsidRPr="00EA2DD4">
        <w:rPr>
          <w:rFonts w:ascii="Arial" w:hAnsi="Arial" w:cs="Arial"/>
          <w:sz w:val="24"/>
          <w:szCs w:val="24"/>
        </w:rPr>
        <w:t>multiparidad</w:t>
      </w:r>
      <w:proofErr w:type="spellEnd"/>
      <w:r w:rsidRPr="00EA2DD4">
        <w:rPr>
          <w:rFonts w:ascii="Arial" w:hAnsi="Arial" w:cs="Arial"/>
          <w:sz w:val="24"/>
          <w:szCs w:val="24"/>
        </w:rPr>
        <w:t>.</w:t>
      </w:r>
      <w:r w:rsidR="00A734BF" w:rsidRPr="00A734BF">
        <w:rPr>
          <w:noProof/>
          <w:lang w:eastAsia="es-MX"/>
        </w:rPr>
        <w:t xml:space="preserve"> </w:t>
      </w:r>
    </w:p>
    <w:p w:rsidR="00EA2DD4" w:rsidRDefault="00EA2DD4"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 xml:space="preserve">Enfermedad </w:t>
      </w:r>
      <w:proofErr w:type="spellStart"/>
      <w:r w:rsidRPr="00EA2DD4">
        <w:rPr>
          <w:rFonts w:ascii="Arial" w:hAnsi="Arial" w:cs="Arial"/>
          <w:sz w:val="24"/>
          <w:szCs w:val="24"/>
        </w:rPr>
        <w:t>trofoblástica</w:t>
      </w:r>
      <w:proofErr w:type="spellEnd"/>
      <w:r w:rsidRPr="00EA2DD4">
        <w:rPr>
          <w:rFonts w:ascii="Arial" w:hAnsi="Arial" w:cs="Arial"/>
          <w:sz w:val="24"/>
          <w:szCs w:val="24"/>
        </w:rPr>
        <w:t xml:space="preserve"> del </w:t>
      </w:r>
      <w:r w:rsidR="004C085D" w:rsidRPr="00EA2DD4">
        <w:rPr>
          <w:rFonts w:ascii="Arial" w:hAnsi="Arial" w:cs="Arial"/>
          <w:sz w:val="24"/>
          <w:szCs w:val="24"/>
        </w:rPr>
        <w:t>embarazo.</w:t>
      </w:r>
    </w:p>
    <w:p w:rsidR="00EA2DD4" w:rsidRDefault="004C085D"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Obesidad.</w:t>
      </w:r>
    </w:p>
    <w:p w:rsidR="00EA2DD4" w:rsidRDefault="004C085D" w:rsidP="004C085D">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Infecciones en el embarazo.</w:t>
      </w:r>
    </w:p>
    <w:p w:rsidR="001756FC" w:rsidRDefault="004C085D" w:rsidP="001756FC">
      <w:pPr>
        <w:pStyle w:val="Prrafodelista"/>
        <w:numPr>
          <w:ilvl w:val="0"/>
          <w:numId w:val="20"/>
        </w:numPr>
        <w:spacing w:line="360" w:lineRule="auto"/>
        <w:jc w:val="both"/>
        <w:rPr>
          <w:rFonts w:ascii="Arial" w:hAnsi="Arial" w:cs="Arial"/>
          <w:sz w:val="24"/>
          <w:szCs w:val="24"/>
        </w:rPr>
      </w:pPr>
      <w:r w:rsidRPr="00EA2DD4">
        <w:rPr>
          <w:rFonts w:ascii="Arial" w:hAnsi="Arial" w:cs="Arial"/>
          <w:sz w:val="24"/>
          <w:szCs w:val="24"/>
        </w:rPr>
        <w:t>Menores de 20 años o mayores de</w:t>
      </w:r>
      <w:r w:rsidR="00EA2DD4">
        <w:rPr>
          <w:rFonts w:ascii="Arial" w:hAnsi="Arial" w:cs="Arial"/>
          <w:sz w:val="24"/>
          <w:szCs w:val="24"/>
        </w:rPr>
        <w:t xml:space="preserve"> </w:t>
      </w:r>
      <w:r w:rsidRPr="00EA2DD4">
        <w:rPr>
          <w:rFonts w:ascii="Arial" w:hAnsi="Arial" w:cs="Arial"/>
          <w:sz w:val="24"/>
          <w:szCs w:val="24"/>
        </w:rPr>
        <w:t>35 años</w:t>
      </w:r>
    </w:p>
    <w:p w:rsidR="00487683" w:rsidRDefault="00C0632C" w:rsidP="00487683">
      <w:pPr>
        <w:spacing w:line="360" w:lineRule="auto"/>
        <w:jc w:val="both"/>
        <w:rPr>
          <w:rFonts w:ascii="Arial" w:hAnsi="Arial" w:cs="Arial"/>
          <w:sz w:val="24"/>
          <w:szCs w:val="24"/>
        </w:rPr>
      </w:pPr>
      <w:r>
        <w:rPr>
          <w:noProof/>
          <w:lang w:eastAsia="es-MX"/>
        </w:rPr>
        <w:lastRenderedPageBreak/>
        <w:drawing>
          <wp:inline distT="0" distB="0" distL="0" distR="0" wp14:anchorId="48884F06" wp14:editId="304C79EA">
            <wp:extent cx="2334895" cy="1964690"/>
            <wp:effectExtent l="0" t="0" r="8255" b="0"/>
            <wp:docPr id="2" name="Imagen 2" descr="Qué es la preeclamp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es la preeclamps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4895" cy="1964690"/>
                    </a:xfrm>
                    <a:prstGeom prst="rect">
                      <a:avLst/>
                    </a:prstGeom>
                    <a:ln>
                      <a:noFill/>
                    </a:ln>
                    <a:effectLst>
                      <a:softEdge rad="112500"/>
                    </a:effectLst>
                  </pic:spPr>
                </pic:pic>
              </a:graphicData>
            </a:graphic>
          </wp:inline>
        </w:drawing>
      </w:r>
    </w:p>
    <w:p w:rsidR="00434408" w:rsidRPr="00487683" w:rsidRDefault="00434408" w:rsidP="00487683">
      <w:pPr>
        <w:spacing w:line="360" w:lineRule="auto"/>
        <w:jc w:val="both"/>
        <w:rPr>
          <w:rFonts w:ascii="Arial" w:hAnsi="Arial" w:cs="Arial"/>
          <w:sz w:val="24"/>
          <w:szCs w:val="24"/>
        </w:rPr>
      </w:pPr>
    </w:p>
    <w:p w:rsidR="00813A21" w:rsidRPr="001756FC" w:rsidRDefault="00813A21" w:rsidP="001756FC">
      <w:pPr>
        <w:spacing w:line="360" w:lineRule="auto"/>
        <w:jc w:val="both"/>
        <w:rPr>
          <w:rFonts w:ascii="Arial" w:hAnsi="Arial" w:cs="Arial"/>
          <w:sz w:val="24"/>
          <w:szCs w:val="24"/>
        </w:rPr>
      </w:pPr>
      <w:r w:rsidRPr="001756FC">
        <w:rPr>
          <w:rFonts w:ascii="Arial" w:hAnsi="Arial" w:cs="Arial"/>
          <w:b/>
          <w:sz w:val="24"/>
          <w:szCs w:val="24"/>
        </w:rPr>
        <w:t>SÍNTOMAS:</w:t>
      </w:r>
    </w:p>
    <w:p w:rsidR="00BB0DD8" w:rsidRDefault="00BB0DD8" w:rsidP="00813A21">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La identificación de los síntomas en mujeres embarazadas es crucial para el diagnóstico temprano de la </w:t>
      </w:r>
      <w:proofErr w:type="spellStart"/>
      <w:r w:rsidRPr="00A00F29">
        <w:rPr>
          <w:rFonts w:ascii="Arial" w:hAnsi="Arial" w:cs="Arial"/>
          <w:sz w:val="24"/>
          <w:szCs w:val="24"/>
        </w:rPr>
        <w:t>preeclampsia</w:t>
      </w:r>
      <w:proofErr w:type="spellEnd"/>
      <w:r w:rsidRPr="00A00F29">
        <w:rPr>
          <w:rFonts w:ascii="Arial" w:hAnsi="Arial" w:cs="Arial"/>
          <w:sz w:val="24"/>
          <w:szCs w:val="24"/>
        </w:rPr>
        <w:t>. Esta enfermedad puede tener un inicio silencioso, pero conforme avanza, su gravedad puede incrementarse rápidamente, comprometiendo la salud materna y fetal. Reconocer sus manifestaciones clínicas no solo permite actuar con prontitud, sino también prevenir complicaciones mayores, especialmente en casos de embarazos de alto riesgo o con antecedentes previos.</w:t>
      </w:r>
    </w:p>
    <w:p w:rsidR="00A00F29" w:rsidRPr="00A00F29" w:rsidRDefault="00A00F29" w:rsidP="00A00F29">
      <w:pPr>
        <w:spacing w:line="360" w:lineRule="auto"/>
        <w:jc w:val="both"/>
        <w:rPr>
          <w:rFonts w:ascii="Arial" w:hAnsi="Arial" w:cs="Arial"/>
          <w:sz w:val="24"/>
          <w:szCs w:val="24"/>
        </w:rPr>
      </w:pPr>
    </w:p>
    <w:p w:rsid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Los síntomas que puede presentar la paciente embarazada varían según la evolución de la patología y la severidad del cuadro clínico. En las fases iniciales, estos pueden ser inespecíficos, pero conforme progresa la enfermedad, tienden a intensificarse y volverse más alarmantes. Es importante destacar que la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es una de las causas más frecuentes de complicaciones durante el embarazo, incluso en etapas tempranas de la gestación.</w:t>
      </w:r>
    </w:p>
    <w:p w:rsidR="00813A21" w:rsidRDefault="00813A21" w:rsidP="00813A21">
      <w:pPr>
        <w:spacing w:line="360" w:lineRule="auto"/>
        <w:jc w:val="both"/>
        <w:rPr>
          <w:rFonts w:ascii="Arial" w:hAnsi="Arial" w:cs="Arial"/>
          <w:sz w:val="24"/>
          <w:szCs w:val="24"/>
        </w:rPr>
      </w:pP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Exceso de proteínas en la orina (proteinuria) u otros signos de problemas renales</w:t>
      </w: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Niveles más bajos de plaquetas en la sangre (trombocitopenia)</w:t>
      </w: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Aumento de las enzimas hepáticas, que indican problemas en el hígado</w:t>
      </w: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Dolores de cabeza intensos</w:t>
      </w: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lastRenderedPageBreak/>
        <w:t>Cambios en la visión, que incluyen pérdida temporal de esta, visión borrosa o sensibilidad a la luz</w:t>
      </w: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Falta de aire, debido a la presencia de líquido en los pulmones</w:t>
      </w:r>
    </w:p>
    <w:p w:rsidR="00813A21" w:rsidRP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Dolor en la parte superior del abdomen, por lo general debajo de las costillas del lado derecho</w:t>
      </w:r>
    </w:p>
    <w:p w:rsidR="00813A21" w:rsidRDefault="00813A21" w:rsidP="00813A21">
      <w:pPr>
        <w:pStyle w:val="Prrafodelista"/>
        <w:numPr>
          <w:ilvl w:val="0"/>
          <w:numId w:val="21"/>
        </w:numPr>
        <w:spacing w:line="360" w:lineRule="auto"/>
        <w:jc w:val="both"/>
        <w:rPr>
          <w:rFonts w:ascii="Arial" w:hAnsi="Arial" w:cs="Arial"/>
          <w:sz w:val="24"/>
          <w:szCs w:val="24"/>
        </w:rPr>
      </w:pPr>
      <w:r w:rsidRPr="00813A21">
        <w:rPr>
          <w:rFonts w:ascii="Arial" w:hAnsi="Arial" w:cs="Arial"/>
          <w:sz w:val="24"/>
          <w:szCs w:val="24"/>
        </w:rPr>
        <w:t>Náuseas o vómitos</w:t>
      </w:r>
    </w:p>
    <w:p w:rsidR="006410B2" w:rsidRPr="00813A21" w:rsidRDefault="006410B2" w:rsidP="006410B2">
      <w:pPr>
        <w:pStyle w:val="Prrafodelista"/>
        <w:spacing w:line="360" w:lineRule="auto"/>
        <w:ind w:left="720"/>
        <w:jc w:val="both"/>
        <w:rPr>
          <w:rFonts w:ascii="Arial" w:hAnsi="Arial" w:cs="Arial"/>
          <w:sz w:val="24"/>
          <w:szCs w:val="24"/>
        </w:rPr>
      </w:pPr>
    </w:p>
    <w:p w:rsidR="00C0632C" w:rsidRDefault="00C0632C" w:rsidP="006410B2">
      <w:pPr>
        <w:spacing w:line="360" w:lineRule="auto"/>
        <w:jc w:val="both"/>
        <w:rPr>
          <w:rFonts w:ascii="Arial" w:hAnsi="Arial" w:cs="Arial"/>
          <w:b/>
          <w:sz w:val="24"/>
          <w:szCs w:val="24"/>
        </w:rPr>
      </w:pPr>
    </w:p>
    <w:p w:rsidR="006410B2" w:rsidRPr="006410B2" w:rsidRDefault="006410B2" w:rsidP="006410B2">
      <w:pPr>
        <w:spacing w:line="360" w:lineRule="auto"/>
        <w:jc w:val="both"/>
        <w:rPr>
          <w:rFonts w:ascii="Arial" w:hAnsi="Arial" w:cs="Arial"/>
          <w:b/>
          <w:sz w:val="24"/>
          <w:szCs w:val="24"/>
        </w:rPr>
      </w:pPr>
      <w:r w:rsidRPr="006410B2">
        <w:rPr>
          <w:rFonts w:ascii="Arial" w:hAnsi="Arial" w:cs="Arial"/>
          <w:b/>
          <w:sz w:val="24"/>
          <w:szCs w:val="24"/>
        </w:rPr>
        <w:t>FISIOPATOLOGÍA</w:t>
      </w:r>
    </w:p>
    <w:p w:rsidR="001870CD" w:rsidRDefault="001870CD" w:rsidP="006410B2">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La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tiene su origen en un defecto del desarrollo placentario, específicamente en la remodelación incompleta o anormal de las arterias espirales uterinas, lo que impide una adecuada perfusión de la placenta. Este fallo en la placentación desencadena un estado de hipoxia placentaria y estrés oxidativo, que estimula la liberación de factores </w:t>
      </w:r>
      <w:proofErr w:type="spellStart"/>
      <w:r w:rsidRPr="00A00F29">
        <w:rPr>
          <w:rFonts w:ascii="Arial" w:hAnsi="Arial" w:cs="Arial"/>
          <w:sz w:val="24"/>
          <w:szCs w:val="24"/>
        </w:rPr>
        <w:t>antiangiogénicos</w:t>
      </w:r>
      <w:proofErr w:type="spellEnd"/>
      <w:r w:rsidRPr="00A00F29">
        <w:rPr>
          <w:rFonts w:ascii="Arial" w:hAnsi="Arial" w:cs="Arial"/>
          <w:sz w:val="24"/>
          <w:szCs w:val="24"/>
        </w:rPr>
        <w:t xml:space="preserve"> y </w:t>
      </w:r>
      <w:proofErr w:type="spellStart"/>
      <w:r w:rsidRPr="00A00F29">
        <w:rPr>
          <w:rFonts w:ascii="Arial" w:hAnsi="Arial" w:cs="Arial"/>
          <w:sz w:val="24"/>
          <w:szCs w:val="24"/>
        </w:rPr>
        <w:t>proinflamatorios</w:t>
      </w:r>
      <w:proofErr w:type="spellEnd"/>
      <w:r w:rsidRPr="00A00F29">
        <w:rPr>
          <w:rFonts w:ascii="Arial" w:hAnsi="Arial" w:cs="Arial"/>
          <w:sz w:val="24"/>
          <w:szCs w:val="24"/>
        </w:rPr>
        <w:t xml:space="preserve"> hacia la circulación materna. Como consecuencia, se produce vasoconstricción generalizada, disfunción endotelial e </w:t>
      </w:r>
      <w:proofErr w:type="spellStart"/>
      <w:r w:rsidRPr="00A00F29">
        <w:rPr>
          <w:rFonts w:ascii="Arial" w:hAnsi="Arial" w:cs="Arial"/>
          <w:sz w:val="24"/>
          <w:szCs w:val="24"/>
        </w:rPr>
        <w:t>hipercoagulabilidad</w:t>
      </w:r>
      <w:proofErr w:type="spellEnd"/>
      <w:r w:rsidRPr="00A00F29">
        <w:rPr>
          <w:rFonts w:ascii="Arial" w:hAnsi="Arial" w:cs="Arial"/>
          <w:sz w:val="24"/>
          <w:szCs w:val="24"/>
        </w:rPr>
        <w:t>, alterando el equilibrio hemodinámico de la embarazada.</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Estos procesos fisiopatológicos conllevan a un aumento progresivo de la presión arterial, y pueden acompañarse de una serie de manifestaciones clínicas y paraclínicas, entre las cuales destacan:</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Proteinuria, indicativa de daño renal</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Trombocitopenia, por consumo plaquetario</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Hemólisis, como parte del síndrome HELLP</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Isquemia hepática, que puede generar dolor epigástrico severo y elevación de enzimas hepáticas</w:t>
      </w:r>
    </w:p>
    <w:p w:rsidR="00A00F29" w:rsidRPr="00A00F29" w:rsidRDefault="00A00F29" w:rsidP="00A00F29">
      <w:pPr>
        <w:spacing w:line="360" w:lineRule="auto"/>
        <w:jc w:val="both"/>
        <w:rPr>
          <w:rFonts w:ascii="Arial" w:hAnsi="Arial" w:cs="Arial"/>
          <w:sz w:val="24"/>
          <w:szCs w:val="24"/>
        </w:rPr>
      </w:pPr>
    </w:p>
    <w:p w:rsidR="00A00F29" w:rsidRPr="00A00F29"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    Compromiso del sistema nervioso central, con síntomas como cefalea intensa, alteraciones visuales, </w:t>
      </w:r>
      <w:proofErr w:type="spellStart"/>
      <w:r w:rsidRPr="00A00F29">
        <w:rPr>
          <w:rFonts w:ascii="Arial" w:hAnsi="Arial" w:cs="Arial"/>
          <w:sz w:val="24"/>
          <w:szCs w:val="24"/>
        </w:rPr>
        <w:t>hiperreflexia</w:t>
      </w:r>
      <w:proofErr w:type="spellEnd"/>
      <w:r w:rsidRPr="00A00F29">
        <w:rPr>
          <w:rFonts w:ascii="Arial" w:hAnsi="Arial" w:cs="Arial"/>
          <w:sz w:val="24"/>
          <w:szCs w:val="24"/>
        </w:rPr>
        <w:t xml:space="preserve"> y riesgo de convulsiones (eclampsia)</w:t>
      </w:r>
    </w:p>
    <w:p w:rsidR="00A00F29" w:rsidRPr="00A00F29" w:rsidRDefault="00A00F29" w:rsidP="00A00F29">
      <w:pPr>
        <w:spacing w:line="360" w:lineRule="auto"/>
        <w:jc w:val="both"/>
        <w:rPr>
          <w:rFonts w:ascii="Arial" w:hAnsi="Arial" w:cs="Arial"/>
          <w:sz w:val="24"/>
          <w:szCs w:val="24"/>
        </w:rPr>
      </w:pPr>
    </w:p>
    <w:p w:rsidR="00860890" w:rsidRDefault="00A00F29" w:rsidP="00A00F29">
      <w:pPr>
        <w:spacing w:line="360" w:lineRule="auto"/>
        <w:jc w:val="both"/>
        <w:rPr>
          <w:rFonts w:ascii="Arial" w:hAnsi="Arial" w:cs="Arial"/>
          <w:sz w:val="24"/>
          <w:szCs w:val="24"/>
        </w:rPr>
      </w:pPr>
      <w:r w:rsidRPr="00A00F29">
        <w:rPr>
          <w:rFonts w:ascii="Arial" w:hAnsi="Arial" w:cs="Arial"/>
          <w:sz w:val="24"/>
          <w:szCs w:val="24"/>
        </w:rPr>
        <w:t xml:space="preserve">Si esta condición no es diagnosticada y manejada de forma oportuna, puede evolucionar rápidamente hacia complicaciones potencialmente letales, tanto para la madre como para el feto. La eclampsia y el síndrome HELLP severo son emergencias obstétricas que requieren atención médica inmediata para evitar desenlaces fatales, como el fallo </w:t>
      </w:r>
      <w:proofErr w:type="spellStart"/>
      <w:r w:rsidRPr="00A00F29">
        <w:rPr>
          <w:rFonts w:ascii="Arial" w:hAnsi="Arial" w:cs="Arial"/>
          <w:sz w:val="24"/>
          <w:szCs w:val="24"/>
        </w:rPr>
        <w:t>multiorgánico</w:t>
      </w:r>
      <w:proofErr w:type="spellEnd"/>
      <w:r w:rsidRPr="00A00F29">
        <w:rPr>
          <w:rFonts w:ascii="Arial" w:hAnsi="Arial" w:cs="Arial"/>
          <w:sz w:val="24"/>
          <w:szCs w:val="24"/>
        </w:rPr>
        <w:t xml:space="preserve"> o incluso la muerte materna.</w:t>
      </w:r>
    </w:p>
    <w:p w:rsidR="006410B2" w:rsidRPr="006410B2" w:rsidRDefault="006410B2" w:rsidP="006410B2">
      <w:pPr>
        <w:spacing w:line="360" w:lineRule="auto"/>
        <w:jc w:val="both"/>
        <w:rPr>
          <w:rFonts w:ascii="Arial" w:hAnsi="Arial" w:cs="Arial"/>
          <w:sz w:val="24"/>
          <w:szCs w:val="24"/>
        </w:rPr>
      </w:pPr>
      <w:r w:rsidRPr="006410B2">
        <w:rPr>
          <w:rFonts w:ascii="Arial" w:hAnsi="Arial" w:cs="Arial"/>
          <w:sz w:val="24"/>
          <w:szCs w:val="24"/>
        </w:rPr>
        <w:t xml:space="preserve">Existe un </w:t>
      </w:r>
      <w:r>
        <w:rPr>
          <w:rFonts w:ascii="Arial" w:hAnsi="Arial" w:cs="Arial"/>
          <w:sz w:val="24"/>
          <w:szCs w:val="24"/>
        </w:rPr>
        <w:t xml:space="preserve">defecto en la placentación y un </w:t>
      </w:r>
      <w:r w:rsidRPr="006410B2">
        <w:rPr>
          <w:rFonts w:ascii="Arial" w:hAnsi="Arial" w:cs="Arial"/>
          <w:sz w:val="24"/>
          <w:szCs w:val="24"/>
        </w:rPr>
        <w:t>fallo en la</w:t>
      </w:r>
      <w:r>
        <w:rPr>
          <w:rFonts w:ascii="Arial" w:hAnsi="Arial" w:cs="Arial"/>
          <w:sz w:val="24"/>
          <w:szCs w:val="24"/>
        </w:rPr>
        <w:t xml:space="preserve"> reorganización de las arterias </w:t>
      </w:r>
      <w:r w:rsidRPr="006410B2">
        <w:rPr>
          <w:rFonts w:ascii="Arial" w:hAnsi="Arial" w:cs="Arial"/>
          <w:sz w:val="24"/>
          <w:szCs w:val="24"/>
        </w:rPr>
        <w:t xml:space="preserve">espirales </w:t>
      </w:r>
      <w:r>
        <w:rPr>
          <w:rFonts w:ascii="Arial" w:hAnsi="Arial" w:cs="Arial"/>
          <w:sz w:val="24"/>
          <w:szCs w:val="24"/>
        </w:rPr>
        <w:t xml:space="preserve">lo que conlleva a liberación de </w:t>
      </w:r>
      <w:r w:rsidRPr="006410B2">
        <w:rPr>
          <w:rFonts w:ascii="Arial" w:hAnsi="Arial" w:cs="Arial"/>
          <w:sz w:val="24"/>
          <w:szCs w:val="24"/>
        </w:rPr>
        <w:t>f</w:t>
      </w:r>
      <w:r>
        <w:rPr>
          <w:rFonts w:ascii="Arial" w:hAnsi="Arial" w:cs="Arial"/>
          <w:sz w:val="24"/>
          <w:szCs w:val="24"/>
        </w:rPr>
        <w:t xml:space="preserve">actores tóxicos circulantes con </w:t>
      </w:r>
      <w:r w:rsidRPr="006410B2">
        <w:rPr>
          <w:rFonts w:ascii="Arial" w:hAnsi="Arial" w:cs="Arial"/>
          <w:sz w:val="24"/>
          <w:szCs w:val="24"/>
        </w:rPr>
        <w:t>disfunción</w:t>
      </w:r>
      <w:r>
        <w:rPr>
          <w:rFonts w:ascii="Arial" w:hAnsi="Arial" w:cs="Arial"/>
          <w:sz w:val="24"/>
          <w:szCs w:val="24"/>
        </w:rPr>
        <w:t xml:space="preserve"> endotelial, vasoconstricción y </w:t>
      </w:r>
      <w:r w:rsidRPr="006410B2">
        <w:rPr>
          <w:rFonts w:ascii="Arial" w:hAnsi="Arial" w:cs="Arial"/>
          <w:sz w:val="24"/>
          <w:szCs w:val="24"/>
        </w:rPr>
        <w:t xml:space="preserve">estado de </w:t>
      </w:r>
      <w:proofErr w:type="spellStart"/>
      <w:r w:rsidRPr="006410B2">
        <w:rPr>
          <w:rFonts w:ascii="Arial" w:hAnsi="Arial" w:cs="Arial"/>
          <w:sz w:val="24"/>
          <w:szCs w:val="24"/>
        </w:rPr>
        <w:t>hipercoagulabilidad</w:t>
      </w:r>
      <w:proofErr w:type="spellEnd"/>
      <w:r w:rsidRPr="006410B2">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706520613"/>
          <w:citation/>
        </w:sdtPr>
        <w:sdtContent>
          <w:r>
            <w:rPr>
              <w:rFonts w:ascii="Arial" w:hAnsi="Arial" w:cs="Arial"/>
              <w:sz w:val="24"/>
              <w:szCs w:val="24"/>
            </w:rPr>
            <w:fldChar w:fldCharType="begin"/>
          </w:r>
          <w:r>
            <w:rPr>
              <w:rFonts w:ascii="Arial" w:hAnsi="Arial" w:cs="Arial"/>
              <w:sz w:val="24"/>
              <w:szCs w:val="24"/>
              <w:lang w:val="es-ES"/>
            </w:rPr>
            <w:instrText xml:space="preserve"> CITATION cla25 \l 3082 </w:instrText>
          </w:r>
          <w:r>
            <w:rPr>
              <w:rFonts w:ascii="Arial" w:hAnsi="Arial" w:cs="Arial"/>
              <w:sz w:val="24"/>
              <w:szCs w:val="24"/>
            </w:rPr>
            <w:fldChar w:fldCharType="separate"/>
          </w:r>
          <w:r w:rsidR="00CD1AD1" w:rsidRPr="00CD1AD1">
            <w:rPr>
              <w:rFonts w:ascii="Arial" w:hAnsi="Arial" w:cs="Arial"/>
              <w:noProof/>
              <w:sz w:val="24"/>
              <w:szCs w:val="24"/>
              <w:lang w:val="es-ES"/>
            </w:rPr>
            <w:t>(clasificación, 2025)</w:t>
          </w:r>
          <w:r>
            <w:rPr>
              <w:rFonts w:ascii="Arial" w:hAnsi="Arial" w:cs="Arial"/>
              <w:sz w:val="24"/>
              <w:szCs w:val="24"/>
            </w:rPr>
            <w:fldChar w:fldCharType="end"/>
          </w:r>
        </w:sdtContent>
      </w:sdt>
      <w:r>
        <w:rPr>
          <w:rFonts w:ascii="Arial" w:hAnsi="Arial" w:cs="Arial"/>
          <w:sz w:val="24"/>
          <w:szCs w:val="24"/>
        </w:rPr>
        <w:t>.</w:t>
      </w:r>
    </w:p>
    <w:p w:rsidR="006410B2" w:rsidRDefault="006410B2" w:rsidP="006410B2">
      <w:pPr>
        <w:spacing w:line="360" w:lineRule="auto"/>
        <w:jc w:val="both"/>
        <w:rPr>
          <w:rFonts w:ascii="Arial" w:hAnsi="Arial" w:cs="Arial"/>
          <w:sz w:val="24"/>
          <w:szCs w:val="24"/>
        </w:rPr>
      </w:pPr>
    </w:p>
    <w:p w:rsidR="00586C7E" w:rsidRDefault="006410B2" w:rsidP="006410B2">
      <w:pPr>
        <w:spacing w:line="360" w:lineRule="auto"/>
        <w:jc w:val="both"/>
        <w:rPr>
          <w:rFonts w:ascii="Arial" w:hAnsi="Arial" w:cs="Arial"/>
          <w:sz w:val="24"/>
          <w:szCs w:val="24"/>
        </w:rPr>
      </w:pPr>
      <w:r w:rsidRPr="006410B2">
        <w:rPr>
          <w:rFonts w:ascii="Arial" w:hAnsi="Arial" w:cs="Arial"/>
          <w:sz w:val="24"/>
          <w:szCs w:val="24"/>
        </w:rPr>
        <w:t xml:space="preserve">Como </w:t>
      </w:r>
      <w:r>
        <w:rPr>
          <w:rFonts w:ascii="Arial" w:hAnsi="Arial" w:cs="Arial"/>
          <w:sz w:val="24"/>
          <w:szCs w:val="24"/>
        </w:rPr>
        <w:t xml:space="preserve">resultado de este procedimiento </w:t>
      </w:r>
      <w:r w:rsidRPr="006410B2">
        <w:rPr>
          <w:rFonts w:ascii="Arial" w:hAnsi="Arial" w:cs="Arial"/>
          <w:sz w:val="24"/>
          <w:szCs w:val="24"/>
        </w:rPr>
        <w:t>se produc</w:t>
      </w:r>
      <w:r>
        <w:rPr>
          <w:rFonts w:ascii="Arial" w:hAnsi="Arial" w:cs="Arial"/>
          <w:sz w:val="24"/>
          <w:szCs w:val="24"/>
        </w:rPr>
        <w:t xml:space="preserve">e hipertensión arterial, lesión glomerular con proteinuria, </w:t>
      </w:r>
      <w:r w:rsidRPr="006410B2">
        <w:rPr>
          <w:rFonts w:ascii="Arial" w:hAnsi="Arial" w:cs="Arial"/>
          <w:sz w:val="24"/>
          <w:szCs w:val="24"/>
        </w:rPr>
        <w:t>tromb</w:t>
      </w:r>
      <w:r>
        <w:rPr>
          <w:rFonts w:ascii="Arial" w:hAnsi="Arial" w:cs="Arial"/>
          <w:sz w:val="24"/>
          <w:szCs w:val="24"/>
        </w:rPr>
        <w:t xml:space="preserve">ocitopenia, hemolisis, isquemia </w:t>
      </w:r>
      <w:r w:rsidRPr="006410B2">
        <w:rPr>
          <w:rFonts w:ascii="Arial" w:hAnsi="Arial" w:cs="Arial"/>
          <w:sz w:val="24"/>
          <w:szCs w:val="24"/>
        </w:rPr>
        <w:t>hepátic</w:t>
      </w:r>
      <w:r>
        <w:rPr>
          <w:rFonts w:ascii="Arial" w:hAnsi="Arial" w:cs="Arial"/>
          <w:sz w:val="24"/>
          <w:szCs w:val="24"/>
        </w:rPr>
        <w:t xml:space="preserve">a, isquemia de sistema nervioso </w:t>
      </w:r>
      <w:r w:rsidRPr="006410B2">
        <w:rPr>
          <w:rFonts w:ascii="Arial" w:hAnsi="Arial" w:cs="Arial"/>
          <w:sz w:val="24"/>
          <w:szCs w:val="24"/>
        </w:rPr>
        <w:t>cen</w:t>
      </w:r>
      <w:r>
        <w:rPr>
          <w:rFonts w:ascii="Arial" w:hAnsi="Arial" w:cs="Arial"/>
          <w:sz w:val="24"/>
          <w:szCs w:val="24"/>
        </w:rPr>
        <w:t xml:space="preserve">tral y por último eclampsia con </w:t>
      </w:r>
      <w:r w:rsidRPr="006410B2">
        <w:rPr>
          <w:rFonts w:ascii="Arial" w:hAnsi="Arial" w:cs="Arial"/>
          <w:sz w:val="24"/>
          <w:szCs w:val="24"/>
        </w:rPr>
        <w:t>convulsiones.</w:t>
      </w:r>
      <w:r>
        <w:rPr>
          <w:rFonts w:ascii="Arial" w:hAnsi="Arial" w:cs="Arial"/>
          <w:sz w:val="24"/>
          <w:szCs w:val="24"/>
        </w:rPr>
        <w:t xml:space="preserve"> </w:t>
      </w:r>
      <w:sdt>
        <w:sdtPr>
          <w:rPr>
            <w:rFonts w:ascii="Arial" w:hAnsi="Arial" w:cs="Arial"/>
            <w:sz w:val="24"/>
            <w:szCs w:val="24"/>
          </w:rPr>
          <w:id w:val="-721294897"/>
          <w:citation/>
        </w:sdtPr>
        <w:sdtContent>
          <w:r>
            <w:rPr>
              <w:rFonts w:ascii="Arial" w:hAnsi="Arial" w:cs="Arial"/>
              <w:sz w:val="24"/>
              <w:szCs w:val="24"/>
            </w:rPr>
            <w:fldChar w:fldCharType="begin"/>
          </w:r>
          <w:r>
            <w:rPr>
              <w:rFonts w:ascii="Arial" w:hAnsi="Arial" w:cs="Arial"/>
              <w:sz w:val="24"/>
              <w:szCs w:val="24"/>
              <w:lang w:val="es-ES"/>
            </w:rPr>
            <w:instrText xml:space="preserve"> CITATION cla25 \l 3082 </w:instrText>
          </w:r>
          <w:r>
            <w:rPr>
              <w:rFonts w:ascii="Arial" w:hAnsi="Arial" w:cs="Arial"/>
              <w:sz w:val="24"/>
              <w:szCs w:val="24"/>
            </w:rPr>
            <w:fldChar w:fldCharType="separate"/>
          </w:r>
          <w:r w:rsidR="00CD1AD1" w:rsidRPr="00CD1AD1">
            <w:rPr>
              <w:rFonts w:ascii="Arial" w:hAnsi="Arial" w:cs="Arial"/>
              <w:noProof/>
              <w:sz w:val="24"/>
              <w:szCs w:val="24"/>
              <w:lang w:val="es-ES"/>
            </w:rPr>
            <w:t>(clasificación, 2025)</w:t>
          </w:r>
          <w:r>
            <w:rPr>
              <w:rFonts w:ascii="Arial" w:hAnsi="Arial" w:cs="Arial"/>
              <w:sz w:val="24"/>
              <w:szCs w:val="24"/>
            </w:rPr>
            <w:fldChar w:fldCharType="end"/>
          </w:r>
        </w:sdtContent>
      </w:sdt>
      <w:r>
        <w:rPr>
          <w:rFonts w:ascii="Arial" w:hAnsi="Arial" w:cs="Arial"/>
          <w:sz w:val="24"/>
          <w:szCs w:val="24"/>
        </w:rPr>
        <w:t>.</w:t>
      </w:r>
    </w:p>
    <w:p w:rsidR="00586C7E" w:rsidRDefault="00586C7E">
      <w:pPr>
        <w:spacing w:line="360" w:lineRule="auto"/>
        <w:jc w:val="both"/>
        <w:rPr>
          <w:rFonts w:ascii="Arial" w:hAnsi="Arial" w:cs="Arial"/>
          <w:sz w:val="24"/>
          <w:szCs w:val="24"/>
        </w:rPr>
      </w:pPr>
    </w:p>
    <w:p w:rsidR="00487683" w:rsidRDefault="00487683">
      <w:pPr>
        <w:spacing w:line="360" w:lineRule="auto"/>
        <w:jc w:val="both"/>
        <w:rPr>
          <w:rFonts w:ascii="Arial" w:hAnsi="Arial" w:cs="Arial"/>
          <w:sz w:val="24"/>
          <w:szCs w:val="24"/>
        </w:rPr>
      </w:pPr>
    </w:p>
    <w:p w:rsidR="001756FC" w:rsidRPr="001756FC" w:rsidRDefault="001756FC">
      <w:pPr>
        <w:spacing w:line="360" w:lineRule="auto"/>
        <w:jc w:val="both"/>
        <w:rPr>
          <w:rFonts w:ascii="Arial" w:hAnsi="Arial" w:cs="Arial"/>
          <w:b/>
          <w:sz w:val="24"/>
          <w:szCs w:val="24"/>
        </w:rPr>
      </w:pPr>
      <w:r w:rsidRPr="001756FC">
        <w:rPr>
          <w:rFonts w:ascii="Arial" w:hAnsi="Arial" w:cs="Arial"/>
          <w:b/>
          <w:sz w:val="24"/>
          <w:szCs w:val="24"/>
        </w:rPr>
        <w:t>DIAGNÓSTICO:</w:t>
      </w:r>
    </w:p>
    <w:p w:rsidR="001756FC" w:rsidRDefault="001756FC">
      <w:pPr>
        <w:spacing w:line="360" w:lineRule="auto"/>
        <w:jc w:val="both"/>
        <w:rPr>
          <w:rFonts w:ascii="Arial" w:hAnsi="Arial" w:cs="Arial"/>
          <w:sz w:val="24"/>
          <w:szCs w:val="24"/>
        </w:rPr>
      </w:pPr>
      <w:r>
        <w:rPr>
          <w:rFonts w:ascii="Arial" w:hAnsi="Arial" w:cs="Arial"/>
          <w:sz w:val="24"/>
          <w:szCs w:val="24"/>
        </w:rPr>
        <w:t xml:space="preserve">Los criterios que se encuentran en común de la </w:t>
      </w:r>
      <w:proofErr w:type="spellStart"/>
      <w:r>
        <w:rPr>
          <w:rFonts w:ascii="Arial" w:hAnsi="Arial" w:cs="Arial"/>
          <w:sz w:val="24"/>
          <w:szCs w:val="24"/>
        </w:rPr>
        <w:t>preeclampsia</w:t>
      </w:r>
      <w:proofErr w:type="spellEnd"/>
      <w:r>
        <w:rPr>
          <w:rFonts w:ascii="Arial" w:hAnsi="Arial" w:cs="Arial"/>
          <w:sz w:val="24"/>
          <w:szCs w:val="24"/>
        </w:rPr>
        <w:t xml:space="preserve"> son lo siguiente:</w:t>
      </w:r>
    </w:p>
    <w:p w:rsidR="001756FC" w:rsidRPr="001756FC" w:rsidRDefault="001756FC" w:rsidP="001756FC">
      <w:pPr>
        <w:pStyle w:val="Prrafodelista"/>
        <w:numPr>
          <w:ilvl w:val="0"/>
          <w:numId w:val="22"/>
        </w:numPr>
        <w:spacing w:line="360" w:lineRule="auto"/>
        <w:jc w:val="both"/>
        <w:rPr>
          <w:rFonts w:ascii="Arial" w:hAnsi="Arial" w:cs="Arial"/>
          <w:sz w:val="24"/>
          <w:szCs w:val="24"/>
        </w:rPr>
      </w:pPr>
      <w:r w:rsidRPr="001756FC">
        <w:rPr>
          <w:rFonts w:ascii="Arial" w:hAnsi="Arial" w:cs="Arial"/>
          <w:sz w:val="24"/>
          <w:szCs w:val="24"/>
        </w:rPr>
        <w:t>Embarazo mayor a las 20 semanas</w:t>
      </w:r>
      <w:r>
        <w:rPr>
          <w:rFonts w:ascii="Arial" w:hAnsi="Arial" w:cs="Arial"/>
          <w:sz w:val="24"/>
          <w:szCs w:val="24"/>
        </w:rPr>
        <w:t xml:space="preserve"> </w:t>
      </w:r>
      <w:r w:rsidRPr="001756FC">
        <w:rPr>
          <w:rFonts w:ascii="Arial" w:hAnsi="Arial" w:cs="Arial"/>
          <w:sz w:val="24"/>
          <w:szCs w:val="24"/>
        </w:rPr>
        <w:t>de gestación excepto en los casos de</w:t>
      </w:r>
      <w:r>
        <w:rPr>
          <w:rFonts w:ascii="Arial" w:hAnsi="Arial" w:cs="Arial"/>
          <w:sz w:val="24"/>
          <w:szCs w:val="24"/>
        </w:rPr>
        <w:t xml:space="preserve"> </w:t>
      </w:r>
      <w:r w:rsidRPr="001756FC">
        <w:rPr>
          <w:rFonts w:ascii="Arial" w:hAnsi="Arial" w:cs="Arial"/>
          <w:sz w:val="24"/>
          <w:szCs w:val="24"/>
        </w:rPr>
        <w:t>embarazo molar.</w:t>
      </w:r>
    </w:p>
    <w:p w:rsidR="001756FC" w:rsidRDefault="001756FC" w:rsidP="001756FC">
      <w:pPr>
        <w:pStyle w:val="Prrafodelista"/>
        <w:numPr>
          <w:ilvl w:val="0"/>
          <w:numId w:val="22"/>
        </w:numPr>
        <w:spacing w:line="360" w:lineRule="auto"/>
        <w:jc w:val="both"/>
        <w:rPr>
          <w:rFonts w:ascii="Arial" w:hAnsi="Arial" w:cs="Arial"/>
          <w:sz w:val="24"/>
          <w:szCs w:val="24"/>
        </w:rPr>
      </w:pPr>
      <w:r w:rsidRPr="001756FC">
        <w:rPr>
          <w:rFonts w:ascii="Arial" w:hAnsi="Arial" w:cs="Arial"/>
          <w:sz w:val="24"/>
          <w:szCs w:val="24"/>
        </w:rPr>
        <w:t>Presión arterial mayor a</w:t>
      </w:r>
      <w:r>
        <w:rPr>
          <w:rFonts w:ascii="Arial" w:hAnsi="Arial" w:cs="Arial"/>
          <w:sz w:val="24"/>
          <w:szCs w:val="24"/>
        </w:rPr>
        <w:t xml:space="preserve"> </w:t>
      </w:r>
      <w:r w:rsidRPr="001756FC">
        <w:rPr>
          <w:rFonts w:ascii="Arial" w:hAnsi="Arial" w:cs="Arial"/>
          <w:sz w:val="24"/>
          <w:szCs w:val="24"/>
        </w:rPr>
        <w:t>140/90mmHg en al menos dos tomas</w:t>
      </w:r>
      <w:r>
        <w:rPr>
          <w:rFonts w:ascii="Arial" w:hAnsi="Arial" w:cs="Arial"/>
          <w:sz w:val="24"/>
          <w:szCs w:val="24"/>
        </w:rPr>
        <w:t xml:space="preserve"> </w:t>
      </w:r>
      <w:r w:rsidRPr="001756FC">
        <w:rPr>
          <w:rFonts w:ascii="Arial" w:hAnsi="Arial" w:cs="Arial"/>
          <w:sz w:val="24"/>
          <w:szCs w:val="24"/>
        </w:rPr>
        <w:t>distintas con 6 horas de diferencia.</w:t>
      </w:r>
    </w:p>
    <w:p w:rsidR="001756FC" w:rsidRDefault="001756FC" w:rsidP="001756FC">
      <w:pPr>
        <w:pStyle w:val="Prrafodelista"/>
        <w:numPr>
          <w:ilvl w:val="0"/>
          <w:numId w:val="22"/>
        </w:numPr>
        <w:spacing w:line="360" w:lineRule="auto"/>
        <w:jc w:val="both"/>
        <w:rPr>
          <w:rFonts w:ascii="Arial" w:hAnsi="Arial" w:cs="Arial"/>
          <w:sz w:val="24"/>
          <w:szCs w:val="24"/>
        </w:rPr>
      </w:pPr>
      <w:r w:rsidRPr="001756FC">
        <w:rPr>
          <w:rFonts w:ascii="Arial" w:hAnsi="Arial" w:cs="Arial"/>
          <w:sz w:val="24"/>
          <w:szCs w:val="24"/>
        </w:rPr>
        <w:t>Proteinuria mayor o igual a 300mg/dl</w:t>
      </w:r>
      <w:r>
        <w:rPr>
          <w:rFonts w:ascii="Arial" w:hAnsi="Arial" w:cs="Arial"/>
          <w:sz w:val="24"/>
          <w:szCs w:val="24"/>
        </w:rPr>
        <w:t xml:space="preserve"> </w:t>
      </w:r>
      <w:r w:rsidRPr="001756FC">
        <w:rPr>
          <w:rFonts w:ascii="Arial" w:hAnsi="Arial" w:cs="Arial"/>
          <w:sz w:val="24"/>
          <w:szCs w:val="24"/>
        </w:rPr>
        <w:t>en 24 horas.</w:t>
      </w:r>
    </w:p>
    <w:p w:rsidR="00C0632C" w:rsidRDefault="00C0632C" w:rsidP="00C0632C">
      <w:pPr>
        <w:pStyle w:val="Prrafodelista"/>
        <w:spacing w:line="360" w:lineRule="auto"/>
        <w:ind w:left="720"/>
        <w:jc w:val="both"/>
        <w:rPr>
          <w:rFonts w:ascii="Arial" w:hAnsi="Arial" w:cs="Arial"/>
          <w:sz w:val="24"/>
          <w:szCs w:val="24"/>
        </w:rPr>
      </w:pPr>
    </w:p>
    <w:p w:rsidR="001756FC" w:rsidRPr="001756FC" w:rsidRDefault="001756FC" w:rsidP="001756FC">
      <w:pPr>
        <w:spacing w:line="360" w:lineRule="auto"/>
        <w:jc w:val="both"/>
        <w:rPr>
          <w:rFonts w:ascii="Arial" w:hAnsi="Arial" w:cs="Arial"/>
          <w:sz w:val="24"/>
          <w:szCs w:val="24"/>
        </w:rPr>
      </w:pPr>
      <w:r w:rsidRPr="001756FC">
        <w:rPr>
          <w:rFonts w:ascii="Arial" w:hAnsi="Arial" w:cs="Arial"/>
          <w:sz w:val="24"/>
          <w:szCs w:val="24"/>
        </w:rPr>
        <w:t>Dentro de los criterios de severidad se</w:t>
      </w:r>
      <w:r w:rsidR="00C0632C">
        <w:rPr>
          <w:rFonts w:ascii="Arial" w:hAnsi="Arial" w:cs="Arial"/>
          <w:sz w:val="24"/>
          <w:szCs w:val="24"/>
        </w:rPr>
        <w:t xml:space="preserve"> </w:t>
      </w:r>
      <w:r w:rsidRPr="001756FC">
        <w:rPr>
          <w:rFonts w:ascii="Arial" w:hAnsi="Arial" w:cs="Arial"/>
          <w:sz w:val="24"/>
          <w:szCs w:val="24"/>
        </w:rPr>
        <w:t>encuentran:</w:t>
      </w:r>
    </w:p>
    <w:p w:rsidR="001756FC" w:rsidRDefault="001756FC" w:rsidP="001756FC">
      <w:pPr>
        <w:pStyle w:val="Prrafodelista"/>
        <w:numPr>
          <w:ilvl w:val="0"/>
          <w:numId w:val="23"/>
        </w:numPr>
        <w:spacing w:line="360" w:lineRule="auto"/>
        <w:jc w:val="both"/>
        <w:rPr>
          <w:rFonts w:ascii="Arial" w:hAnsi="Arial" w:cs="Arial"/>
          <w:sz w:val="24"/>
          <w:szCs w:val="24"/>
        </w:rPr>
      </w:pPr>
      <w:r>
        <w:rPr>
          <w:rFonts w:ascii="Arial" w:hAnsi="Arial" w:cs="Arial"/>
          <w:sz w:val="24"/>
          <w:szCs w:val="24"/>
        </w:rPr>
        <w:t xml:space="preserve">Presión arterial mayor a </w:t>
      </w:r>
      <w:r w:rsidRPr="001756FC">
        <w:rPr>
          <w:rFonts w:ascii="Arial" w:hAnsi="Arial" w:cs="Arial"/>
          <w:sz w:val="24"/>
          <w:szCs w:val="24"/>
        </w:rPr>
        <w:t>160/110mmHg en al menos 2 tomas</w:t>
      </w:r>
      <w:r>
        <w:rPr>
          <w:rFonts w:ascii="Arial" w:hAnsi="Arial" w:cs="Arial"/>
          <w:sz w:val="24"/>
          <w:szCs w:val="24"/>
        </w:rPr>
        <w:t xml:space="preserve"> </w:t>
      </w:r>
      <w:r w:rsidRPr="001756FC">
        <w:rPr>
          <w:rFonts w:ascii="Arial" w:hAnsi="Arial" w:cs="Arial"/>
          <w:sz w:val="24"/>
          <w:szCs w:val="24"/>
        </w:rPr>
        <w:t>con al menos 4 horas diferencia más dos de los siguientes:</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lastRenderedPageBreak/>
        <w:t>Proteinuria mayor a 5g en</w:t>
      </w:r>
      <w:r>
        <w:rPr>
          <w:rFonts w:ascii="Arial" w:hAnsi="Arial" w:cs="Arial"/>
          <w:sz w:val="24"/>
          <w:szCs w:val="24"/>
        </w:rPr>
        <w:t xml:space="preserve"> </w:t>
      </w:r>
      <w:r w:rsidRPr="001756FC">
        <w:rPr>
          <w:rFonts w:ascii="Arial" w:hAnsi="Arial" w:cs="Arial"/>
          <w:sz w:val="24"/>
          <w:szCs w:val="24"/>
        </w:rPr>
        <w:t>orina de 24 horas.</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Creatinin</w:t>
      </w:r>
      <w:r>
        <w:rPr>
          <w:rFonts w:ascii="Arial" w:hAnsi="Arial" w:cs="Arial"/>
          <w:sz w:val="24"/>
          <w:szCs w:val="24"/>
        </w:rPr>
        <w:t xml:space="preserve">a sérica mayor a </w:t>
      </w:r>
      <w:r w:rsidRPr="001756FC">
        <w:rPr>
          <w:rFonts w:ascii="Arial" w:hAnsi="Arial" w:cs="Arial"/>
          <w:sz w:val="24"/>
          <w:szCs w:val="24"/>
        </w:rPr>
        <w:t>1.2mg/dl.</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Dolor epigástrico o de</w:t>
      </w:r>
      <w:r>
        <w:rPr>
          <w:rFonts w:ascii="Arial" w:hAnsi="Arial" w:cs="Arial"/>
          <w:sz w:val="24"/>
          <w:szCs w:val="24"/>
        </w:rPr>
        <w:t xml:space="preserve"> </w:t>
      </w:r>
      <w:r w:rsidRPr="001756FC">
        <w:rPr>
          <w:rFonts w:ascii="Arial" w:hAnsi="Arial" w:cs="Arial"/>
          <w:sz w:val="24"/>
          <w:szCs w:val="24"/>
        </w:rPr>
        <w:t>hipocondrio derecho intenso y</w:t>
      </w:r>
      <w:r>
        <w:rPr>
          <w:rFonts w:ascii="Arial" w:hAnsi="Arial" w:cs="Arial"/>
          <w:sz w:val="24"/>
          <w:szCs w:val="24"/>
        </w:rPr>
        <w:t xml:space="preserve"> </w:t>
      </w:r>
      <w:r w:rsidRPr="001756FC">
        <w:rPr>
          <w:rFonts w:ascii="Arial" w:hAnsi="Arial" w:cs="Arial"/>
          <w:sz w:val="24"/>
          <w:szCs w:val="24"/>
        </w:rPr>
        <w:t>persistente.</w:t>
      </w:r>
    </w:p>
    <w:p w:rsidR="001756FC" w:rsidRDefault="001756FC" w:rsidP="001756FC">
      <w:pPr>
        <w:pStyle w:val="Prrafodelista"/>
        <w:numPr>
          <w:ilvl w:val="0"/>
          <w:numId w:val="24"/>
        </w:numPr>
        <w:spacing w:line="360" w:lineRule="auto"/>
        <w:jc w:val="both"/>
        <w:rPr>
          <w:rFonts w:ascii="Arial" w:hAnsi="Arial" w:cs="Arial"/>
          <w:sz w:val="24"/>
          <w:szCs w:val="24"/>
        </w:rPr>
      </w:pPr>
      <w:r>
        <w:rPr>
          <w:rFonts w:ascii="Arial" w:hAnsi="Arial" w:cs="Arial"/>
          <w:sz w:val="24"/>
          <w:szCs w:val="24"/>
        </w:rPr>
        <w:t xml:space="preserve">Oliguria menor a 500ml en 24 </w:t>
      </w:r>
      <w:r w:rsidRPr="001756FC">
        <w:rPr>
          <w:rFonts w:ascii="Arial" w:hAnsi="Arial" w:cs="Arial"/>
          <w:sz w:val="24"/>
          <w:szCs w:val="24"/>
        </w:rPr>
        <w:t>horas.</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Trombocitopenia por debajo</w:t>
      </w:r>
      <w:r>
        <w:rPr>
          <w:rFonts w:ascii="Arial" w:hAnsi="Arial" w:cs="Arial"/>
          <w:sz w:val="24"/>
          <w:szCs w:val="24"/>
        </w:rPr>
        <w:t xml:space="preserve"> </w:t>
      </w:r>
      <w:r w:rsidRPr="001756FC">
        <w:rPr>
          <w:rFonts w:ascii="Arial" w:hAnsi="Arial" w:cs="Arial"/>
          <w:sz w:val="24"/>
          <w:szCs w:val="24"/>
        </w:rPr>
        <w:t>de 100 000.</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Alteración en las pruebas de</w:t>
      </w:r>
      <w:r>
        <w:rPr>
          <w:rFonts w:ascii="Arial" w:hAnsi="Arial" w:cs="Arial"/>
          <w:sz w:val="24"/>
          <w:szCs w:val="24"/>
        </w:rPr>
        <w:t xml:space="preserve"> </w:t>
      </w:r>
      <w:r w:rsidRPr="001756FC">
        <w:rPr>
          <w:rFonts w:ascii="Arial" w:hAnsi="Arial" w:cs="Arial"/>
          <w:sz w:val="24"/>
          <w:szCs w:val="24"/>
        </w:rPr>
        <w:t>función hepática con valores</w:t>
      </w:r>
      <w:r>
        <w:rPr>
          <w:rFonts w:ascii="Arial" w:hAnsi="Arial" w:cs="Arial"/>
          <w:sz w:val="24"/>
          <w:szCs w:val="24"/>
        </w:rPr>
        <w:t xml:space="preserve"> </w:t>
      </w:r>
      <w:r w:rsidRPr="001756FC">
        <w:rPr>
          <w:rFonts w:ascii="Arial" w:hAnsi="Arial" w:cs="Arial"/>
          <w:sz w:val="24"/>
          <w:szCs w:val="24"/>
        </w:rPr>
        <w:t>que doblan su nivel normal.</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Trastornos visuales.</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Caracterizados principalmente</w:t>
      </w:r>
      <w:r>
        <w:rPr>
          <w:rFonts w:ascii="Arial" w:hAnsi="Arial" w:cs="Arial"/>
          <w:sz w:val="24"/>
          <w:szCs w:val="24"/>
        </w:rPr>
        <w:t xml:space="preserve"> </w:t>
      </w:r>
      <w:r w:rsidRPr="001756FC">
        <w:rPr>
          <w:rFonts w:ascii="Arial" w:hAnsi="Arial" w:cs="Arial"/>
          <w:sz w:val="24"/>
          <w:szCs w:val="24"/>
        </w:rPr>
        <w:t>por fosfenos o la presencia de</w:t>
      </w:r>
      <w:r>
        <w:rPr>
          <w:rFonts w:ascii="Arial" w:hAnsi="Arial" w:cs="Arial"/>
          <w:sz w:val="24"/>
          <w:szCs w:val="24"/>
        </w:rPr>
        <w:t xml:space="preserve"> </w:t>
      </w:r>
      <w:proofErr w:type="spellStart"/>
      <w:r w:rsidRPr="001756FC">
        <w:rPr>
          <w:rFonts w:ascii="Arial" w:hAnsi="Arial" w:cs="Arial"/>
          <w:sz w:val="24"/>
          <w:szCs w:val="24"/>
        </w:rPr>
        <w:t>tinnitus</w:t>
      </w:r>
      <w:proofErr w:type="spellEnd"/>
      <w:r w:rsidRPr="001756FC">
        <w:rPr>
          <w:rFonts w:ascii="Arial" w:hAnsi="Arial" w:cs="Arial"/>
          <w:sz w:val="24"/>
          <w:szCs w:val="24"/>
        </w:rPr>
        <w:t xml:space="preserve"> o acufenos.</w:t>
      </w:r>
    </w:p>
    <w:p w:rsid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Cefalea.</w:t>
      </w:r>
    </w:p>
    <w:p w:rsidR="001756FC" w:rsidRPr="001756FC" w:rsidRDefault="001756FC" w:rsidP="001756FC">
      <w:pPr>
        <w:pStyle w:val="Prrafodelista"/>
        <w:numPr>
          <w:ilvl w:val="0"/>
          <w:numId w:val="24"/>
        </w:numPr>
        <w:spacing w:line="360" w:lineRule="auto"/>
        <w:jc w:val="both"/>
        <w:rPr>
          <w:rFonts w:ascii="Arial" w:hAnsi="Arial" w:cs="Arial"/>
          <w:sz w:val="24"/>
          <w:szCs w:val="24"/>
        </w:rPr>
      </w:pPr>
      <w:r w:rsidRPr="001756FC">
        <w:rPr>
          <w:rFonts w:ascii="Arial" w:hAnsi="Arial" w:cs="Arial"/>
          <w:sz w:val="24"/>
          <w:szCs w:val="24"/>
        </w:rPr>
        <w:t>Edema pulmonar</w:t>
      </w:r>
    </w:p>
    <w:p w:rsidR="006410B2" w:rsidRDefault="00A00F29">
      <w:pPr>
        <w:spacing w:line="360" w:lineRule="auto"/>
        <w:jc w:val="both"/>
        <w:rPr>
          <w:rFonts w:ascii="Arial" w:hAnsi="Arial" w:cs="Arial"/>
          <w:sz w:val="24"/>
          <w:szCs w:val="24"/>
        </w:rPr>
      </w:pPr>
      <w:r w:rsidRPr="00A00F29">
        <w:rPr>
          <w:rFonts w:ascii="Arial" w:hAnsi="Arial" w:cs="Arial"/>
          <w:sz w:val="24"/>
          <w:szCs w:val="24"/>
        </w:rPr>
        <w:t xml:space="preserve">Los criterios de severidad en la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permiten identificar oportunamente a las pacientes con mayor riesgo de complicaciones maternas y perinatales. Una presión arterial igual o superior a 160/110 </w:t>
      </w:r>
      <w:proofErr w:type="spellStart"/>
      <w:r w:rsidRPr="00A00F29">
        <w:rPr>
          <w:rFonts w:ascii="Arial" w:hAnsi="Arial" w:cs="Arial"/>
          <w:sz w:val="24"/>
          <w:szCs w:val="24"/>
        </w:rPr>
        <w:t>mmHg</w:t>
      </w:r>
      <w:proofErr w:type="spellEnd"/>
      <w:r w:rsidRPr="00A00F29">
        <w:rPr>
          <w:rFonts w:ascii="Arial" w:hAnsi="Arial" w:cs="Arial"/>
          <w:sz w:val="24"/>
          <w:szCs w:val="24"/>
        </w:rPr>
        <w:t xml:space="preserve">, sostenida en el tiempo y acompañada de manifestaciones clínicas y paraclínicas como proteinuria significativa, alteración de la función renal, síntomas neurológicos, compromiso hepático o signos de disfunción orgánica múltiple, constituyen señales de alarma que exigen una intervención médica inmediata. Reconocer estos signos no solo es fundamental para el diagnóstico diferencial y la toma de decisiones clínicas, sino que también representa una estrategia crucial para prevenir desenlaces adversos, incluyendo el desarrollo de eclampsia, síndrome HELLP, edema pulmonar, y en los casos más graves, la muerte materna o fetal. Por tanto, la vigilancia estrecha y el manejo oportuno de estos criterios son pilares fundamentales en la atención obstétrica de las pacientes con </w:t>
      </w:r>
      <w:proofErr w:type="spellStart"/>
      <w:r w:rsidRPr="00A00F29">
        <w:rPr>
          <w:rFonts w:ascii="Arial" w:hAnsi="Arial" w:cs="Arial"/>
          <w:sz w:val="24"/>
          <w:szCs w:val="24"/>
        </w:rPr>
        <w:t>preeclampsia</w:t>
      </w:r>
      <w:proofErr w:type="spellEnd"/>
      <w:r w:rsidRPr="00A00F29">
        <w:rPr>
          <w:rFonts w:ascii="Arial" w:hAnsi="Arial" w:cs="Arial"/>
          <w:sz w:val="24"/>
          <w:szCs w:val="24"/>
        </w:rPr>
        <w:t xml:space="preserve"> severa.</w:t>
      </w:r>
    </w:p>
    <w:p w:rsidR="00A00F29" w:rsidRDefault="00A00F29">
      <w:pPr>
        <w:spacing w:line="360" w:lineRule="auto"/>
        <w:jc w:val="both"/>
        <w:rPr>
          <w:rFonts w:ascii="Arial" w:hAnsi="Arial" w:cs="Arial"/>
          <w:sz w:val="24"/>
          <w:szCs w:val="24"/>
        </w:rPr>
      </w:pPr>
    </w:p>
    <w:p w:rsidR="00A00F29" w:rsidRDefault="00A00F29">
      <w:pPr>
        <w:spacing w:line="360" w:lineRule="auto"/>
        <w:jc w:val="both"/>
        <w:rPr>
          <w:rFonts w:ascii="Arial" w:hAnsi="Arial" w:cs="Arial"/>
          <w:sz w:val="24"/>
          <w:szCs w:val="24"/>
        </w:rPr>
      </w:pPr>
    </w:p>
    <w:p w:rsidR="00A00F29" w:rsidRDefault="00A00F29">
      <w:pPr>
        <w:spacing w:line="360" w:lineRule="auto"/>
        <w:jc w:val="both"/>
        <w:rPr>
          <w:rFonts w:ascii="Arial" w:hAnsi="Arial" w:cs="Arial"/>
          <w:sz w:val="24"/>
          <w:szCs w:val="24"/>
        </w:rPr>
      </w:pPr>
    </w:p>
    <w:p w:rsidR="00A00F29" w:rsidRDefault="00A00F29">
      <w:pPr>
        <w:spacing w:line="360" w:lineRule="auto"/>
        <w:jc w:val="both"/>
        <w:rPr>
          <w:rFonts w:ascii="Arial" w:hAnsi="Arial" w:cs="Arial"/>
          <w:sz w:val="24"/>
          <w:szCs w:val="24"/>
        </w:rPr>
      </w:pPr>
    </w:p>
    <w:p w:rsidR="00586C7E" w:rsidRDefault="00586C7E">
      <w:pPr>
        <w:spacing w:line="360" w:lineRule="auto"/>
        <w:jc w:val="both"/>
        <w:rPr>
          <w:rFonts w:ascii="Arial" w:hAnsi="Arial" w:cs="Arial"/>
          <w:sz w:val="24"/>
          <w:szCs w:val="24"/>
        </w:rPr>
      </w:pPr>
    </w:p>
    <w:p w:rsidR="00586C7E" w:rsidRPr="000677CE" w:rsidRDefault="00C0632C" w:rsidP="00C0632C">
      <w:pPr>
        <w:pStyle w:val="Ttulo2"/>
      </w:pPr>
      <w:bookmarkStart w:id="34" w:name="_Toc198593728"/>
      <w:r>
        <w:lastRenderedPageBreak/>
        <w:t>3.3 E</w:t>
      </w:r>
      <w:r w:rsidRPr="000677CE">
        <w:t>clampsia:</w:t>
      </w:r>
      <w:bookmarkEnd w:id="34"/>
    </w:p>
    <w:p w:rsidR="003025E9" w:rsidRDefault="003025E9">
      <w:pPr>
        <w:spacing w:line="360" w:lineRule="auto"/>
        <w:jc w:val="both"/>
        <w:rPr>
          <w:rFonts w:ascii="Arial" w:hAnsi="Arial" w:cs="Arial"/>
          <w:sz w:val="24"/>
          <w:szCs w:val="24"/>
        </w:rPr>
      </w:pPr>
    </w:p>
    <w:p w:rsidR="000677CE" w:rsidRDefault="003025E9">
      <w:pPr>
        <w:spacing w:line="360" w:lineRule="auto"/>
        <w:jc w:val="both"/>
        <w:rPr>
          <w:rFonts w:ascii="Arial" w:hAnsi="Arial" w:cs="Arial"/>
          <w:sz w:val="24"/>
          <w:szCs w:val="24"/>
        </w:rPr>
      </w:pPr>
      <w:r w:rsidRPr="003025E9">
        <w:rPr>
          <w:rFonts w:ascii="Arial" w:hAnsi="Arial" w:cs="Arial"/>
          <w:sz w:val="24"/>
          <w:szCs w:val="24"/>
        </w:rPr>
        <w:t xml:space="preserve">Se denominan así las convulsiones similares a una crisis epiléptica aparecidas en el contexto de una </w:t>
      </w:r>
      <w:proofErr w:type="spellStart"/>
      <w:r w:rsidRPr="003025E9">
        <w:rPr>
          <w:rFonts w:ascii="Arial" w:hAnsi="Arial" w:cs="Arial"/>
          <w:sz w:val="24"/>
          <w:szCs w:val="24"/>
        </w:rPr>
        <w:t>preeclampsia</w:t>
      </w:r>
      <w:proofErr w:type="spellEnd"/>
      <w:r w:rsidRPr="003025E9">
        <w:rPr>
          <w:rFonts w:ascii="Arial" w:hAnsi="Arial" w:cs="Arial"/>
          <w:sz w:val="24"/>
          <w:szCs w:val="24"/>
        </w:rPr>
        <w:t xml:space="preserve"> e </w:t>
      </w:r>
      <w:proofErr w:type="spellStart"/>
      <w:r w:rsidRPr="003025E9">
        <w:rPr>
          <w:rFonts w:ascii="Arial" w:hAnsi="Arial" w:cs="Arial"/>
          <w:sz w:val="24"/>
          <w:szCs w:val="24"/>
        </w:rPr>
        <w:t>hiperreflexia</w:t>
      </w:r>
      <w:proofErr w:type="spellEnd"/>
      <w:r w:rsidRPr="003025E9">
        <w:rPr>
          <w:rFonts w:ascii="Arial" w:hAnsi="Arial" w:cs="Arial"/>
          <w:sz w:val="24"/>
          <w:szCs w:val="24"/>
        </w:rPr>
        <w:t>. Suponen un riesgo vital y pueden ocurrir antes, durante o después del parto.</w:t>
      </w:r>
      <w:r w:rsidR="000372A4">
        <w:rPr>
          <w:rFonts w:ascii="Arial" w:hAnsi="Arial" w:cs="Arial"/>
          <w:sz w:val="24"/>
          <w:szCs w:val="24"/>
        </w:rPr>
        <w:t xml:space="preserve"> </w:t>
      </w:r>
      <w:sdt>
        <w:sdtPr>
          <w:rPr>
            <w:rFonts w:ascii="Arial" w:hAnsi="Arial" w:cs="Arial"/>
            <w:sz w:val="24"/>
            <w:szCs w:val="24"/>
          </w:rPr>
          <w:id w:val="1259873744"/>
          <w:citation/>
        </w:sdtPr>
        <w:sdtContent>
          <w:r w:rsidR="000372A4">
            <w:rPr>
              <w:rFonts w:ascii="Arial" w:hAnsi="Arial" w:cs="Arial"/>
              <w:sz w:val="24"/>
              <w:szCs w:val="24"/>
            </w:rPr>
            <w:fldChar w:fldCharType="begin"/>
          </w:r>
          <w:r w:rsidR="000372A4">
            <w:rPr>
              <w:rFonts w:ascii="Arial" w:hAnsi="Arial" w:cs="Arial"/>
              <w:sz w:val="24"/>
              <w:szCs w:val="24"/>
              <w:lang w:val="es-ES"/>
            </w:rPr>
            <w:instrText xml:space="preserve"> CITATION ecl25 \l 3082 </w:instrText>
          </w:r>
          <w:r w:rsidR="000372A4">
            <w:rPr>
              <w:rFonts w:ascii="Arial" w:hAnsi="Arial" w:cs="Arial"/>
              <w:sz w:val="24"/>
              <w:szCs w:val="24"/>
            </w:rPr>
            <w:fldChar w:fldCharType="separate"/>
          </w:r>
          <w:r w:rsidR="00CD1AD1" w:rsidRPr="00CD1AD1">
            <w:rPr>
              <w:rFonts w:ascii="Arial" w:hAnsi="Arial" w:cs="Arial"/>
              <w:noProof/>
              <w:sz w:val="24"/>
              <w:szCs w:val="24"/>
              <w:lang w:val="es-ES"/>
            </w:rPr>
            <w:t>(eclampsia, 2025)</w:t>
          </w:r>
          <w:r w:rsidR="000372A4">
            <w:rPr>
              <w:rFonts w:ascii="Arial" w:hAnsi="Arial" w:cs="Arial"/>
              <w:sz w:val="24"/>
              <w:szCs w:val="24"/>
            </w:rPr>
            <w:fldChar w:fldCharType="end"/>
          </w:r>
        </w:sdtContent>
      </w:sdt>
    </w:p>
    <w:p w:rsidR="000372A4" w:rsidRDefault="000372A4">
      <w:pPr>
        <w:spacing w:line="360" w:lineRule="auto"/>
        <w:jc w:val="both"/>
        <w:rPr>
          <w:rFonts w:ascii="Arial" w:hAnsi="Arial" w:cs="Arial"/>
          <w:sz w:val="24"/>
          <w:szCs w:val="24"/>
        </w:rPr>
      </w:pP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La eclampsia se define como la aparición de convulsiones tónico-clónicas generalizadas en una mujer embarazada, con signos previos de </w:t>
      </w:r>
      <w:proofErr w:type="spellStart"/>
      <w:r w:rsidRPr="00E25E7B">
        <w:rPr>
          <w:rFonts w:ascii="Arial" w:hAnsi="Arial" w:cs="Arial"/>
          <w:sz w:val="24"/>
          <w:szCs w:val="24"/>
        </w:rPr>
        <w:t>preeclampsia</w:t>
      </w:r>
      <w:proofErr w:type="spellEnd"/>
      <w:r w:rsidRPr="00E25E7B">
        <w:rPr>
          <w:rFonts w:ascii="Arial" w:hAnsi="Arial" w:cs="Arial"/>
          <w:sz w:val="24"/>
          <w:szCs w:val="24"/>
        </w:rPr>
        <w:t>, y sin antecedentes de epilepsia u otros trastornos neurológicos. Estas convulsiones se asemejan clínicamente a una crisis epiléptica, pero su etiología es exclusivamente obstétrica, derivada de una disfunción endotelial severa, hipertensión no controlada y compromiso del sistema nervioso central.</w:t>
      </w:r>
    </w:p>
    <w:p w:rsidR="00E25E7B" w:rsidRPr="00E25E7B" w:rsidRDefault="00E25E7B" w:rsidP="00E25E7B">
      <w:pPr>
        <w:spacing w:line="360" w:lineRule="auto"/>
        <w:jc w:val="both"/>
        <w:rPr>
          <w:rFonts w:ascii="Arial" w:hAnsi="Arial" w:cs="Arial"/>
          <w:sz w:val="24"/>
          <w:szCs w:val="24"/>
        </w:rPr>
      </w:pP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Desde el punto de vista clínico, la eclampsia representa una emergencia médica de alto riesgo que puede presentarse en tres fases críticas del embarazo: antes del inicio del trabajo de parto (prenatal), durante el trabajo de parto (</w:t>
      </w:r>
      <w:proofErr w:type="spellStart"/>
      <w:r w:rsidRPr="00E25E7B">
        <w:rPr>
          <w:rFonts w:ascii="Arial" w:hAnsi="Arial" w:cs="Arial"/>
          <w:sz w:val="24"/>
          <w:szCs w:val="24"/>
        </w:rPr>
        <w:t>intraparto</w:t>
      </w:r>
      <w:proofErr w:type="spellEnd"/>
      <w:r w:rsidRPr="00E25E7B">
        <w:rPr>
          <w:rFonts w:ascii="Arial" w:hAnsi="Arial" w:cs="Arial"/>
          <w:sz w:val="24"/>
          <w:szCs w:val="24"/>
        </w:rPr>
        <w:t xml:space="preserve">) o incluso después del parto (posparto). Esta condición puede desencadenar complicaciones graves como desprendimiento prematuro de placenta, hemorragia cerebral, insuficiencia renal aguda, síndrome HELLP, falla </w:t>
      </w:r>
      <w:proofErr w:type="spellStart"/>
      <w:r w:rsidRPr="00E25E7B">
        <w:rPr>
          <w:rFonts w:ascii="Arial" w:hAnsi="Arial" w:cs="Arial"/>
          <w:sz w:val="24"/>
          <w:szCs w:val="24"/>
        </w:rPr>
        <w:t>multiorgánica</w:t>
      </w:r>
      <w:proofErr w:type="spellEnd"/>
      <w:r w:rsidRPr="00E25E7B">
        <w:rPr>
          <w:rFonts w:ascii="Arial" w:hAnsi="Arial" w:cs="Arial"/>
          <w:sz w:val="24"/>
          <w:szCs w:val="24"/>
        </w:rPr>
        <w:t xml:space="preserve"> o muerte materna y fetal, especialmente si no se actúa de forma inmediata.</w:t>
      </w:r>
    </w:p>
    <w:p w:rsidR="00E25E7B" w:rsidRPr="00E25E7B" w:rsidRDefault="00E25E7B" w:rsidP="00E25E7B">
      <w:pPr>
        <w:spacing w:line="360" w:lineRule="auto"/>
        <w:jc w:val="both"/>
        <w:rPr>
          <w:rFonts w:ascii="Arial" w:hAnsi="Arial" w:cs="Arial"/>
          <w:sz w:val="24"/>
          <w:szCs w:val="24"/>
        </w:rPr>
      </w:pP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Las convulsiones en el contexto de la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suelen estar precedidas por una serie de síntomas de advertencia que no deben pasar desapercibidos. Entre ellos, la cefalea intensa, generalmente persistente y resistente al tratamiento convencional, puede ser un signo temprano de compromiso neurológico. Las alteraciones visuales como fosfenos, visión borrosa o incluso pérdida transitoria de la visión reflejan una posible afectación vascular cerebral. La </w:t>
      </w:r>
      <w:proofErr w:type="spellStart"/>
      <w:r w:rsidRPr="00E25E7B">
        <w:rPr>
          <w:rFonts w:ascii="Arial" w:hAnsi="Arial" w:cs="Arial"/>
          <w:sz w:val="24"/>
          <w:szCs w:val="24"/>
        </w:rPr>
        <w:t>hiperreflexia</w:t>
      </w:r>
      <w:proofErr w:type="spellEnd"/>
      <w:r w:rsidRPr="00E25E7B">
        <w:rPr>
          <w:rFonts w:ascii="Arial" w:hAnsi="Arial" w:cs="Arial"/>
          <w:sz w:val="24"/>
          <w:szCs w:val="24"/>
        </w:rPr>
        <w:t xml:space="preserve">, un aumento exagerado de los reflejos tendinosos profundos, indica una irritabilidad neuromuscular que puede preceder a una crisis convulsiva. Además, el dolor epigástrico o en el hipocondrio derecho sugiere compromiso hepático, posiblemente relacionado con el síndrome de HELLP (Hemólisis, Elevación de </w:t>
      </w:r>
      <w:r w:rsidRPr="00E25E7B">
        <w:rPr>
          <w:rFonts w:ascii="Arial" w:hAnsi="Arial" w:cs="Arial"/>
          <w:sz w:val="24"/>
          <w:szCs w:val="24"/>
        </w:rPr>
        <w:lastRenderedPageBreak/>
        <w:t>Enzimas Hepáticas y Trombocitopenia). Estos síntomas, junto con signos generales de deterioro del estado de salud, constituyen un cuadro de alarma que justifica una intervención inmediata.</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El reconocimiento temprano de la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es clave para evitar complicaciones graves, incluida la eclampsia, que puede comprometer la vida de la madre y el feto. Un monitoreo constante y detallado durante el control prenatal permite detectar cualquier cambio en los signos vitales, la función renal y hepática, así como en el estado neurológico de la paciente. La vigilancia intensiva debe ser aún más estricta ante la aparición de síntomas neurológicos, ya que la progresión hacia convulsiones puede ocurrir en cuestión de horas si no se actúa con prontitud.</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En el momento de la crisis convulsiva, el manejo inicial debe enfocarse en la estabilización de la paciente. La administración de sulfato de magnesio, fármaco de primera línea en la prevención y control de las convulsiones en la eclampsia, es esencial para reducir la actividad neuromuscular y prevenir recurrencias. Además, se deben considerar medidas adicionales como el control de la presión arterial con antihipertensivos específicos y la evaluación urgente del bienestar fetal mediante monitoreo continuo. La definición del momento y vía del parto dependerá de la gravedad del cuadro clínico, buscando siempre garantizar la seguridad de ambos.</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El enfoque multidisciplinario en el manejo de la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y eclampsia, con la participación de obstetras, intensivistas y especialistas en medicina materno-fetal, es crucial para optimizar los resultados. El acceso temprano a unidades de cuidados intensivos obstétricos y la disponibilidad de estrategias terapéuticas adecuadas pueden marcar la diferencia en la evolución de la paciente. La concientización sobre estos aspectos y la educación médica continua fortalecen la capacidad de respuesta ante esta complicación severa del embarazo.</w:t>
      </w:r>
    </w:p>
    <w:p w:rsidR="00E25E7B" w:rsidRPr="00E25E7B" w:rsidRDefault="00E25E7B" w:rsidP="00E25E7B">
      <w:pPr>
        <w:spacing w:line="360" w:lineRule="auto"/>
        <w:jc w:val="both"/>
        <w:rPr>
          <w:rFonts w:ascii="Arial" w:hAnsi="Arial" w:cs="Arial"/>
          <w:sz w:val="24"/>
          <w:szCs w:val="24"/>
        </w:rPr>
      </w:pPr>
    </w:p>
    <w:p w:rsidR="003025E9" w:rsidRDefault="003025E9">
      <w:pPr>
        <w:spacing w:line="360" w:lineRule="auto"/>
        <w:jc w:val="both"/>
        <w:rPr>
          <w:rFonts w:ascii="Arial" w:hAnsi="Arial" w:cs="Arial"/>
          <w:sz w:val="24"/>
          <w:szCs w:val="24"/>
        </w:rPr>
      </w:pPr>
    </w:p>
    <w:p w:rsidR="00E25E7B" w:rsidRDefault="00E25E7B">
      <w:pPr>
        <w:spacing w:line="360" w:lineRule="auto"/>
        <w:jc w:val="both"/>
        <w:rPr>
          <w:rFonts w:ascii="Arial" w:hAnsi="Arial" w:cs="Arial"/>
          <w:sz w:val="24"/>
          <w:szCs w:val="24"/>
        </w:rPr>
      </w:pPr>
    </w:p>
    <w:p w:rsidR="00C0632C" w:rsidRDefault="00C0632C">
      <w:pPr>
        <w:spacing w:line="360" w:lineRule="auto"/>
        <w:jc w:val="both"/>
        <w:rPr>
          <w:rFonts w:ascii="Arial" w:hAnsi="Arial" w:cs="Arial"/>
          <w:b/>
          <w:sz w:val="24"/>
          <w:szCs w:val="24"/>
          <w:u w:val="single"/>
        </w:rPr>
      </w:pPr>
    </w:p>
    <w:p w:rsidR="003025E9" w:rsidRPr="003025E9" w:rsidRDefault="00C0632C" w:rsidP="00C0632C">
      <w:pPr>
        <w:pStyle w:val="Ttulo2"/>
      </w:pPr>
      <w:bookmarkStart w:id="35" w:name="_Toc198593729"/>
      <w:r>
        <w:lastRenderedPageBreak/>
        <w:t xml:space="preserve">3.4 Síndrome de </w:t>
      </w:r>
      <w:proofErr w:type="spellStart"/>
      <w:r>
        <w:t>Hellp</w:t>
      </w:r>
      <w:bookmarkEnd w:id="35"/>
      <w:proofErr w:type="spellEnd"/>
    </w:p>
    <w:p w:rsidR="003025E9" w:rsidRPr="003025E9" w:rsidRDefault="003025E9">
      <w:pPr>
        <w:spacing w:line="360" w:lineRule="auto"/>
        <w:jc w:val="both"/>
        <w:rPr>
          <w:rFonts w:ascii="Arial" w:hAnsi="Arial" w:cs="Arial"/>
          <w:sz w:val="24"/>
          <w:szCs w:val="24"/>
        </w:rPr>
      </w:pPr>
    </w:p>
    <w:p w:rsidR="00586C7E" w:rsidRDefault="003025E9">
      <w:pPr>
        <w:spacing w:line="360" w:lineRule="auto"/>
        <w:jc w:val="both"/>
        <w:rPr>
          <w:rFonts w:ascii="Arial" w:hAnsi="Arial" w:cs="Arial"/>
          <w:sz w:val="24"/>
          <w:szCs w:val="24"/>
        </w:rPr>
      </w:pPr>
      <w:r w:rsidRPr="003025E9">
        <w:rPr>
          <w:rFonts w:ascii="Arial" w:hAnsi="Arial" w:cs="Arial"/>
          <w:sz w:val="24"/>
          <w:szCs w:val="24"/>
        </w:rPr>
        <w:t xml:space="preserve">Es un síndrome grave de comienzo insidioso, en el que pueden confluir diversas etiologías, pero que lo más habitual es que aparezca en el contexto de una </w:t>
      </w:r>
      <w:proofErr w:type="spellStart"/>
      <w:r w:rsidRPr="003025E9">
        <w:rPr>
          <w:rFonts w:ascii="Arial" w:hAnsi="Arial" w:cs="Arial"/>
          <w:sz w:val="24"/>
          <w:szCs w:val="24"/>
        </w:rPr>
        <w:t>preeclampsia</w:t>
      </w:r>
      <w:proofErr w:type="spellEnd"/>
      <w:r w:rsidRPr="003025E9">
        <w:rPr>
          <w:rFonts w:ascii="Arial" w:hAnsi="Arial" w:cs="Arial"/>
          <w:sz w:val="24"/>
          <w:szCs w:val="24"/>
        </w:rPr>
        <w:t>, aunque a veces no sea manifiesta aún en el momento de su aparición, y que suele acompañarse de dolor en epigastrio y/o hipocondrio derecho y malestar general.</w:t>
      </w:r>
      <w:r w:rsidR="004D75C8">
        <w:rPr>
          <w:rFonts w:ascii="Arial" w:hAnsi="Arial" w:cs="Arial"/>
          <w:sz w:val="24"/>
          <w:szCs w:val="24"/>
        </w:rPr>
        <w:t xml:space="preserve"> </w:t>
      </w:r>
      <w:r w:rsidR="004D75C8" w:rsidRPr="000372A4">
        <w:rPr>
          <w:rFonts w:ascii="Arial" w:hAnsi="Arial" w:cs="Arial"/>
          <w:noProof/>
          <w:sz w:val="24"/>
          <w:szCs w:val="24"/>
          <w:lang w:val="es-ES"/>
        </w:rPr>
        <w:t>(eclampsia, 2025)</w:t>
      </w:r>
    </w:p>
    <w:p w:rsidR="000372A4" w:rsidRDefault="000372A4">
      <w:pPr>
        <w:spacing w:line="360" w:lineRule="auto"/>
        <w:jc w:val="both"/>
        <w:rPr>
          <w:rFonts w:ascii="Arial" w:hAnsi="Arial" w:cs="Arial"/>
          <w:sz w:val="24"/>
          <w:szCs w:val="24"/>
        </w:rPr>
      </w:pPr>
    </w:p>
    <w:p w:rsidR="000372A4" w:rsidRDefault="000372A4">
      <w:pPr>
        <w:spacing w:line="360" w:lineRule="auto"/>
        <w:jc w:val="both"/>
        <w:rPr>
          <w:rFonts w:ascii="Arial" w:hAnsi="Arial" w:cs="Arial"/>
          <w:sz w:val="24"/>
          <w:szCs w:val="24"/>
        </w:rPr>
      </w:pPr>
      <w:r>
        <w:rPr>
          <w:rFonts w:ascii="Arial" w:hAnsi="Arial" w:cs="Arial"/>
          <w:sz w:val="24"/>
          <w:szCs w:val="24"/>
        </w:rPr>
        <w:t xml:space="preserve">Pueden presentarse diferente tipos de etiologías, el cual, se presenta primero </w:t>
      </w:r>
      <w:proofErr w:type="spellStart"/>
      <w:r>
        <w:rPr>
          <w:rFonts w:ascii="Arial" w:hAnsi="Arial" w:cs="Arial"/>
          <w:sz w:val="24"/>
          <w:szCs w:val="24"/>
        </w:rPr>
        <w:t>preeclampsia</w:t>
      </w:r>
      <w:proofErr w:type="spellEnd"/>
      <w:r w:rsidR="004D75C8">
        <w:rPr>
          <w:rFonts w:ascii="Arial" w:hAnsi="Arial" w:cs="Arial"/>
          <w:sz w:val="24"/>
          <w:szCs w:val="24"/>
        </w:rPr>
        <w:t xml:space="preserve"> aunque a veces también no se manifiesta en el momento, pero puede aparecer con forme vaya agravándose la paciente, </w:t>
      </w:r>
      <w:r>
        <w:rPr>
          <w:rFonts w:ascii="Arial" w:hAnsi="Arial" w:cs="Arial"/>
          <w:sz w:val="24"/>
          <w:szCs w:val="24"/>
        </w:rPr>
        <w:t>se manifiesta de dolor en el epigastrio y/o hipocondrio derecho y malestar general</w:t>
      </w:r>
      <w:r w:rsidR="004D75C8">
        <w:rPr>
          <w:rFonts w:ascii="Arial" w:hAnsi="Arial" w:cs="Arial"/>
          <w:sz w:val="24"/>
          <w:szCs w:val="24"/>
        </w:rPr>
        <w:t>.</w:t>
      </w:r>
    </w:p>
    <w:p w:rsidR="00C0632C" w:rsidRPr="00C0632C" w:rsidRDefault="00C0632C" w:rsidP="00C0632C">
      <w:pPr>
        <w:spacing w:line="360" w:lineRule="auto"/>
        <w:jc w:val="both"/>
        <w:rPr>
          <w:rFonts w:ascii="Arial" w:hAnsi="Arial" w:cs="Arial"/>
          <w:sz w:val="24"/>
          <w:szCs w:val="24"/>
        </w:rPr>
      </w:pPr>
      <w:r w:rsidRPr="00C0632C">
        <w:rPr>
          <w:rFonts w:ascii="Arial" w:hAnsi="Arial" w:cs="Arial"/>
          <w:sz w:val="24"/>
          <w:szCs w:val="24"/>
        </w:rPr>
        <w:t xml:space="preserve">La eclampsia y sus manifestaciones pueden tener diferentes etiologías o causas subyacentes, que en la mayoría de los casos están precedidas por un cuadro de </w:t>
      </w:r>
      <w:proofErr w:type="spellStart"/>
      <w:r w:rsidRPr="00C0632C">
        <w:rPr>
          <w:rFonts w:ascii="Arial" w:hAnsi="Arial" w:cs="Arial"/>
          <w:sz w:val="24"/>
          <w:szCs w:val="24"/>
        </w:rPr>
        <w:t>preeclampsia</w:t>
      </w:r>
      <w:proofErr w:type="spellEnd"/>
      <w:r w:rsidRPr="00C0632C">
        <w:rPr>
          <w:rFonts w:ascii="Arial" w:hAnsi="Arial" w:cs="Arial"/>
          <w:sz w:val="24"/>
          <w:szCs w:val="24"/>
        </w:rPr>
        <w:t xml:space="preserve">. Sin embargo, es importante destacar que no siempre la </w:t>
      </w:r>
      <w:proofErr w:type="spellStart"/>
      <w:r w:rsidRPr="00C0632C">
        <w:rPr>
          <w:rFonts w:ascii="Arial" w:hAnsi="Arial" w:cs="Arial"/>
          <w:sz w:val="24"/>
          <w:szCs w:val="24"/>
        </w:rPr>
        <w:t>preeclampsia</w:t>
      </w:r>
      <w:proofErr w:type="spellEnd"/>
      <w:r w:rsidRPr="00C0632C">
        <w:rPr>
          <w:rFonts w:ascii="Arial" w:hAnsi="Arial" w:cs="Arial"/>
          <w:sz w:val="24"/>
          <w:szCs w:val="24"/>
        </w:rPr>
        <w:t xml:space="preserve"> se manifiesta de forma evidente desde el inicio; en algunos casos, los síntomas pueden ser leves o incluso ausentes, hasta que el estado de la paciente comienza a agravarse progresivamente.</w:t>
      </w:r>
    </w:p>
    <w:p w:rsidR="00C0632C" w:rsidRPr="00C0632C" w:rsidRDefault="00C0632C" w:rsidP="00C0632C">
      <w:pPr>
        <w:spacing w:line="360" w:lineRule="auto"/>
        <w:jc w:val="both"/>
        <w:rPr>
          <w:rFonts w:ascii="Arial" w:hAnsi="Arial" w:cs="Arial"/>
          <w:sz w:val="24"/>
          <w:szCs w:val="24"/>
        </w:rPr>
      </w:pPr>
    </w:p>
    <w:p w:rsidR="00C0632C" w:rsidRPr="00C0632C" w:rsidRDefault="00C0632C" w:rsidP="00C0632C">
      <w:pPr>
        <w:spacing w:line="360" w:lineRule="auto"/>
        <w:jc w:val="both"/>
        <w:rPr>
          <w:rFonts w:ascii="Arial" w:hAnsi="Arial" w:cs="Arial"/>
          <w:sz w:val="24"/>
          <w:szCs w:val="24"/>
        </w:rPr>
      </w:pPr>
      <w:r w:rsidRPr="00C0632C">
        <w:rPr>
          <w:rFonts w:ascii="Arial" w:hAnsi="Arial" w:cs="Arial"/>
          <w:sz w:val="24"/>
          <w:szCs w:val="24"/>
        </w:rPr>
        <w:t>A medida que la condición evoluciona, pueden aparecer signos y síntomas que deben ser atendidos con urgencia. Entre los más frecuentes se encuentran el dolor en la región del epigastrio (parte alta del abdomen, justo debajo del esternón) y/o en el hipocondrio derecho (zona superior derecha del abdomen, donde se localiza el hígado). Estos síntomas pueden estar acompañados de malestar general, náuseas, vómito, cefalea intensa, visión borrosa y, en casos más graves, alteración del estado de conciencia o convulsiones.</w:t>
      </w:r>
    </w:p>
    <w:p w:rsidR="00C0632C" w:rsidRPr="00C0632C" w:rsidRDefault="00C0632C" w:rsidP="00C0632C">
      <w:pPr>
        <w:spacing w:line="360" w:lineRule="auto"/>
        <w:jc w:val="both"/>
        <w:rPr>
          <w:rFonts w:ascii="Arial" w:hAnsi="Arial" w:cs="Arial"/>
          <w:sz w:val="24"/>
          <w:szCs w:val="24"/>
        </w:rPr>
      </w:pPr>
    </w:p>
    <w:p w:rsidR="00C0632C" w:rsidRPr="00C0632C" w:rsidRDefault="00C0632C" w:rsidP="00C0632C">
      <w:pPr>
        <w:spacing w:line="360" w:lineRule="auto"/>
        <w:jc w:val="both"/>
        <w:rPr>
          <w:rFonts w:ascii="Arial" w:hAnsi="Arial" w:cs="Arial"/>
          <w:sz w:val="24"/>
          <w:szCs w:val="24"/>
        </w:rPr>
      </w:pPr>
      <w:r w:rsidRPr="00C0632C">
        <w:rPr>
          <w:rFonts w:ascii="Arial" w:hAnsi="Arial" w:cs="Arial"/>
          <w:sz w:val="24"/>
          <w:szCs w:val="24"/>
        </w:rPr>
        <w:t xml:space="preserve">La presencia de estos síntomas puede indicar un compromiso hepático, como en el síndrome HELLP (Hemólisis, Elevación de enzimas hepáticas y Trombocitopenia), que es una complicación grave asociada a la </w:t>
      </w:r>
      <w:proofErr w:type="spellStart"/>
      <w:r w:rsidRPr="00C0632C">
        <w:rPr>
          <w:rFonts w:ascii="Arial" w:hAnsi="Arial" w:cs="Arial"/>
          <w:sz w:val="24"/>
          <w:szCs w:val="24"/>
        </w:rPr>
        <w:t>preeclampsia</w:t>
      </w:r>
      <w:proofErr w:type="spellEnd"/>
      <w:r w:rsidRPr="00C0632C">
        <w:rPr>
          <w:rFonts w:ascii="Arial" w:hAnsi="Arial" w:cs="Arial"/>
          <w:sz w:val="24"/>
          <w:szCs w:val="24"/>
        </w:rPr>
        <w:t xml:space="preserve"> y que puede evolucionar rápidamente si no se trata a tiempo.</w:t>
      </w:r>
    </w:p>
    <w:p w:rsidR="00C0632C" w:rsidRPr="00C0632C" w:rsidRDefault="00C0632C" w:rsidP="00C0632C">
      <w:pPr>
        <w:spacing w:line="360" w:lineRule="auto"/>
        <w:jc w:val="both"/>
        <w:rPr>
          <w:rFonts w:ascii="Arial" w:hAnsi="Arial" w:cs="Arial"/>
          <w:sz w:val="24"/>
          <w:szCs w:val="24"/>
        </w:rPr>
      </w:pPr>
    </w:p>
    <w:p w:rsidR="00C0632C" w:rsidRPr="003025E9" w:rsidRDefault="00C0632C" w:rsidP="00C0632C">
      <w:pPr>
        <w:spacing w:line="360" w:lineRule="auto"/>
        <w:jc w:val="both"/>
        <w:rPr>
          <w:rFonts w:ascii="Arial" w:hAnsi="Arial" w:cs="Arial"/>
          <w:sz w:val="24"/>
          <w:szCs w:val="24"/>
        </w:rPr>
      </w:pPr>
      <w:r w:rsidRPr="00C0632C">
        <w:rPr>
          <w:rFonts w:ascii="Arial" w:hAnsi="Arial" w:cs="Arial"/>
          <w:sz w:val="24"/>
          <w:szCs w:val="24"/>
        </w:rPr>
        <w:lastRenderedPageBreak/>
        <w:t>Por lo tanto, es fundamental la vigilancia estrecha del estado clínico de la paciente embarazada, especialmente si existen factores de riesgo, con el objetivo de detectar oportunamente cualquier deterioro que sugiera progresión hacia una condición más severa.</w:t>
      </w:r>
    </w:p>
    <w:p w:rsidR="00586C7E" w:rsidRDefault="00586C7E">
      <w:pPr>
        <w:spacing w:line="360" w:lineRule="auto"/>
        <w:jc w:val="both"/>
        <w:rPr>
          <w:rFonts w:ascii="Arial" w:hAnsi="Arial" w:cs="Arial"/>
          <w:sz w:val="24"/>
          <w:szCs w:val="24"/>
        </w:rPr>
      </w:pPr>
    </w:p>
    <w:p w:rsidR="004D75C8" w:rsidRDefault="004D75C8">
      <w:pPr>
        <w:spacing w:line="360" w:lineRule="auto"/>
        <w:jc w:val="both"/>
        <w:rPr>
          <w:rFonts w:ascii="Arial" w:hAnsi="Arial" w:cs="Arial"/>
          <w:sz w:val="24"/>
          <w:szCs w:val="24"/>
        </w:rPr>
      </w:pPr>
    </w:p>
    <w:p w:rsidR="00603DDD" w:rsidRDefault="00603DDD">
      <w:pPr>
        <w:spacing w:line="360" w:lineRule="auto"/>
        <w:jc w:val="both"/>
        <w:rPr>
          <w:rFonts w:ascii="Arial" w:hAnsi="Arial" w:cs="Arial"/>
          <w:b/>
          <w:sz w:val="24"/>
          <w:szCs w:val="24"/>
        </w:rPr>
      </w:pPr>
      <w:r>
        <w:rPr>
          <w:noProof/>
          <w:lang w:eastAsia="es-MX"/>
        </w:rPr>
        <w:drawing>
          <wp:inline distT="0" distB="0" distL="0" distR="0" wp14:anchorId="00EDCC98" wp14:editId="3DCE9ABE">
            <wp:extent cx="3621455" cy="2170559"/>
            <wp:effectExtent l="0" t="0" r="0" b="1270"/>
            <wp:docPr id="3" name="Imagen 3" descr="Preeclampsia: qué es, síntomas y tratamiento | Top 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eclampsia: qué es, síntomas y tratamiento | Top Docto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1455" cy="2170559"/>
                    </a:xfrm>
                    <a:prstGeom prst="rect">
                      <a:avLst/>
                    </a:prstGeom>
                    <a:ln>
                      <a:noFill/>
                    </a:ln>
                    <a:effectLst>
                      <a:softEdge rad="112500"/>
                    </a:effectLst>
                  </pic:spPr>
                </pic:pic>
              </a:graphicData>
            </a:graphic>
          </wp:inline>
        </w:drawing>
      </w:r>
    </w:p>
    <w:p w:rsidR="00603DDD" w:rsidRDefault="00603DDD">
      <w:pPr>
        <w:spacing w:line="360" w:lineRule="auto"/>
        <w:jc w:val="both"/>
        <w:rPr>
          <w:rFonts w:ascii="Arial" w:hAnsi="Arial" w:cs="Arial"/>
          <w:b/>
          <w:sz w:val="24"/>
          <w:szCs w:val="24"/>
        </w:rPr>
      </w:pPr>
    </w:p>
    <w:p w:rsidR="00603DDD" w:rsidRDefault="00603DDD">
      <w:pPr>
        <w:spacing w:line="360" w:lineRule="auto"/>
        <w:jc w:val="both"/>
        <w:rPr>
          <w:rFonts w:ascii="Arial" w:hAnsi="Arial" w:cs="Arial"/>
          <w:b/>
          <w:sz w:val="24"/>
          <w:szCs w:val="24"/>
        </w:rPr>
      </w:pPr>
    </w:p>
    <w:p w:rsidR="00603DDD" w:rsidRDefault="00603DDD">
      <w:pPr>
        <w:spacing w:line="360" w:lineRule="auto"/>
        <w:jc w:val="both"/>
        <w:rPr>
          <w:rFonts w:ascii="Arial" w:hAnsi="Arial" w:cs="Arial"/>
          <w:b/>
          <w:sz w:val="24"/>
          <w:szCs w:val="24"/>
        </w:rPr>
      </w:pPr>
    </w:p>
    <w:p w:rsidR="00E25E7B" w:rsidRDefault="00E25E7B">
      <w:pPr>
        <w:spacing w:line="360" w:lineRule="auto"/>
        <w:jc w:val="both"/>
        <w:rPr>
          <w:rFonts w:ascii="Arial" w:hAnsi="Arial" w:cs="Arial"/>
          <w:b/>
          <w:sz w:val="24"/>
          <w:szCs w:val="24"/>
        </w:rPr>
      </w:pPr>
    </w:p>
    <w:p w:rsidR="00E25E7B" w:rsidRDefault="00E25E7B">
      <w:pPr>
        <w:spacing w:line="360" w:lineRule="auto"/>
        <w:jc w:val="both"/>
        <w:rPr>
          <w:rFonts w:ascii="Arial" w:hAnsi="Arial" w:cs="Arial"/>
          <w:b/>
          <w:sz w:val="24"/>
          <w:szCs w:val="24"/>
        </w:rPr>
      </w:pPr>
    </w:p>
    <w:p w:rsidR="004D75C8" w:rsidRPr="004D75C8" w:rsidRDefault="004D75C8">
      <w:pPr>
        <w:spacing w:line="360" w:lineRule="auto"/>
        <w:jc w:val="both"/>
        <w:rPr>
          <w:rFonts w:ascii="Arial" w:hAnsi="Arial" w:cs="Arial"/>
          <w:b/>
          <w:sz w:val="24"/>
          <w:szCs w:val="24"/>
        </w:rPr>
      </w:pPr>
      <w:r w:rsidRPr="004D75C8">
        <w:rPr>
          <w:rFonts w:ascii="Arial" w:hAnsi="Arial" w:cs="Arial"/>
          <w:b/>
          <w:sz w:val="24"/>
          <w:szCs w:val="24"/>
        </w:rPr>
        <w:t>ETIOLOGÍA:</w:t>
      </w:r>
    </w:p>
    <w:p w:rsidR="004D75C8" w:rsidRPr="004D75C8" w:rsidRDefault="004D75C8">
      <w:pPr>
        <w:spacing w:line="360" w:lineRule="auto"/>
        <w:jc w:val="both"/>
        <w:rPr>
          <w:rFonts w:ascii="Arial" w:hAnsi="Arial" w:cs="Arial"/>
          <w:sz w:val="24"/>
          <w:szCs w:val="24"/>
        </w:rPr>
      </w:pPr>
    </w:p>
    <w:p w:rsidR="004D75C8" w:rsidRDefault="004D75C8">
      <w:pPr>
        <w:spacing w:line="360" w:lineRule="auto"/>
        <w:jc w:val="both"/>
        <w:rPr>
          <w:rFonts w:ascii="Arial" w:hAnsi="Arial" w:cs="Arial"/>
          <w:color w:val="000000"/>
          <w:sz w:val="24"/>
          <w:szCs w:val="24"/>
          <w:shd w:val="clear" w:color="auto" w:fill="FFFFFF"/>
        </w:rPr>
      </w:pPr>
      <w:r w:rsidRPr="004D75C8">
        <w:rPr>
          <w:rFonts w:ascii="Arial" w:hAnsi="Arial" w:cs="Arial"/>
          <w:color w:val="000000"/>
          <w:sz w:val="24"/>
          <w:szCs w:val="24"/>
          <w:shd w:val="clear" w:color="auto" w:fill="FFFFFF"/>
        </w:rPr>
        <w:t xml:space="preserve">La eclampsia, una complicación grave de la </w:t>
      </w:r>
      <w:proofErr w:type="spellStart"/>
      <w:r w:rsidRPr="004D75C8">
        <w:rPr>
          <w:rFonts w:ascii="Arial" w:hAnsi="Arial" w:cs="Arial"/>
          <w:color w:val="000000"/>
          <w:sz w:val="24"/>
          <w:szCs w:val="24"/>
          <w:shd w:val="clear" w:color="auto" w:fill="FFFFFF"/>
        </w:rPr>
        <w:t>preeclampsia</w:t>
      </w:r>
      <w:proofErr w:type="spellEnd"/>
      <w:r w:rsidRPr="004D75C8">
        <w:rPr>
          <w:rFonts w:ascii="Arial" w:hAnsi="Arial" w:cs="Arial"/>
          <w:color w:val="000000"/>
          <w:sz w:val="24"/>
          <w:szCs w:val="24"/>
          <w:shd w:val="clear" w:color="auto" w:fill="FFFFFF"/>
        </w:rPr>
        <w:t xml:space="preserve">, tiene múltiples causas subyacentes, siendo la isquemia </w:t>
      </w:r>
      <w:proofErr w:type="spellStart"/>
      <w:r w:rsidRPr="004D75C8">
        <w:rPr>
          <w:rFonts w:ascii="Arial" w:hAnsi="Arial" w:cs="Arial"/>
          <w:color w:val="000000"/>
          <w:sz w:val="24"/>
          <w:szCs w:val="24"/>
          <w:shd w:val="clear" w:color="auto" w:fill="FFFFFF"/>
        </w:rPr>
        <w:t>uteroplacentaria</w:t>
      </w:r>
      <w:proofErr w:type="spellEnd"/>
      <w:r w:rsidRPr="004D75C8">
        <w:rPr>
          <w:rFonts w:ascii="Arial" w:hAnsi="Arial" w:cs="Arial"/>
          <w:color w:val="000000"/>
          <w:sz w:val="24"/>
          <w:szCs w:val="24"/>
          <w:shd w:val="clear" w:color="auto" w:fill="FFFFFF"/>
        </w:rPr>
        <w:t xml:space="preserve"> el mecanismo principal. La isquemia </w:t>
      </w:r>
      <w:proofErr w:type="spellStart"/>
      <w:r w:rsidRPr="004D75C8">
        <w:rPr>
          <w:rFonts w:ascii="Arial" w:hAnsi="Arial" w:cs="Arial"/>
          <w:color w:val="000000"/>
          <w:sz w:val="24"/>
          <w:szCs w:val="24"/>
          <w:shd w:val="clear" w:color="auto" w:fill="FFFFFF"/>
        </w:rPr>
        <w:t>uteroplacentaria</w:t>
      </w:r>
      <w:proofErr w:type="spellEnd"/>
      <w:r w:rsidRPr="004D75C8">
        <w:rPr>
          <w:rFonts w:ascii="Arial" w:hAnsi="Arial" w:cs="Arial"/>
          <w:color w:val="000000"/>
          <w:sz w:val="24"/>
          <w:szCs w:val="24"/>
          <w:shd w:val="clear" w:color="auto" w:fill="FFFFFF"/>
        </w:rPr>
        <w:t xml:space="preserve"> implica un suministro de sangre inadecuado a la placenta, lo que provoca su infarto y la liberación de sustancias tóxicas al torrente sanguíneo materno. Estas sustancias pueden desencadenar convulsiones, el sello distintivo de la eclampsia. El papel de la isquemia </w:t>
      </w:r>
      <w:proofErr w:type="spellStart"/>
      <w:r w:rsidRPr="004D75C8">
        <w:rPr>
          <w:rFonts w:ascii="Arial" w:hAnsi="Arial" w:cs="Arial"/>
          <w:color w:val="000000"/>
          <w:sz w:val="24"/>
          <w:szCs w:val="24"/>
          <w:shd w:val="clear" w:color="auto" w:fill="FFFFFF"/>
        </w:rPr>
        <w:t>uteroplacentaria</w:t>
      </w:r>
      <w:proofErr w:type="spellEnd"/>
      <w:r w:rsidRPr="004D75C8">
        <w:rPr>
          <w:rFonts w:ascii="Arial" w:hAnsi="Arial" w:cs="Arial"/>
          <w:color w:val="000000"/>
          <w:sz w:val="24"/>
          <w:szCs w:val="24"/>
          <w:shd w:val="clear" w:color="auto" w:fill="FFFFFF"/>
        </w:rPr>
        <w:t xml:space="preserve"> está respaldado por varios modelos animales que replican síntomas similares a los de la </w:t>
      </w:r>
      <w:proofErr w:type="spellStart"/>
      <w:r w:rsidRPr="004D75C8">
        <w:rPr>
          <w:rFonts w:ascii="Arial" w:hAnsi="Arial" w:cs="Arial"/>
          <w:color w:val="000000"/>
          <w:sz w:val="24"/>
          <w:szCs w:val="24"/>
          <w:shd w:val="clear" w:color="auto" w:fill="FFFFFF"/>
        </w:rPr>
        <w:t>preeclampsia</w:t>
      </w:r>
      <w:proofErr w:type="spellEnd"/>
      <w:r w:rsidRPr="004D75C8">
        <w:rPr>
          <w:rFonts w:ascii="Arial" w:hAnsi="Arial" w:cs="Arial"/>
          <w:color w:val="000000"/>
          <w:sz w:val="24"/>
          <w:szCs w:val="24"/>
          <w:shd w:val="clear" w:color="auto" w:fill="FFFFFF"/>
        </w:rPr>
        <w:t xml:space="preserve">, como la hipertensión y la proteinuria, mediante reducciones inducidas del flujo sanguíneo </w:t>
      </w:r>
      <w:proofErr w:type="spellStart"/>
      <w:r w:rsidRPr="004D75C8">
        <w:rPr>
          <w:rFonts w:ascii="Arial" w:hAnsi="Arial" w:cs="Arial"/>
          <w:color w:val="000000"/>
          <w:sz w:val="24"/>
          <w:szCs w:val="24"/>
          <w:shd w:val="clear" w:color="auto" w:fill="FFFFFF"/>
        </w:rPr>
        <w:t>uteroplacentario</w:t>
      </w:r>
      <w:proofErr w:type="spellEnd"/>
      <w:r w:rsidRPr="004D75C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43110293"/>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lang w:val="es-ES"/>
            </w:rPr>
            <w:instrText xml:space="preserve"> CITATION Mac25 \l 3082 </w:instrText>
          </w:r>
          <w:r>
            <w:rPr>
              <w:rFonts w:ascii="Arial" w:hAnsi="Arial" w:cs="Arial"/>
              <w:color w:val="000000"/>
              <w:sz w:val="24"/>
              <w:szCs w:val="24"/>
              <w:shd w:val="clear" w:color="auto" w:fill="FFFFFF"/>
            </w:rPr>
            <w:fldChar w:fldCharType="separate"/>
          </w:r>
          <w:r w:rsidR="00CD1AD1" w:rsidRPr="00CD1AD1">
            <w:rPr>
              <w:rFonts w:ascii="Arial" w:hAnsi="Arial" w:cs="Arial"/>
              <w:noProof/>
              <w:color w:val="000000"/>
              <w:sz w:val="24"/>
              <w:szCs w:val="24"/>
              <w:shd w:val="clear" w:color="auto" w:fill="FFFFFF"/>
              <w:lang w:val="es-ES"/>
            </w:rPr>
            <w:t>(Magley &amp; Hinson, 2025)</w:t>
          </w:r>
          <w:r>
            <w:rPr>
              <w:rFonts w:ascii="Arial" w:hAnsi="Arial" w:cs="Arial"/>
              <w:color w:val="000000"/>
              <w:sz w:val="24"/>
              <w:szCs w:val="24"/>
              <w:shd w:val="clear" w:color="auto" w:fill="FFFFFF"/>
            </w:rPr>
            <w:fldChar w:fldCharType="end"/>
          </w:r>
        </w:sdtContent>
      </w:sdt>
      <w:r w:rsidR="00852520">
        <w:rPr>
          <w:rFonts w:ascii="Arial" w:hAnsi="Arial" w:cs="Arial"/>
          <w:color w:val="000000"/>
          <w:sz w:val="24"/>
          <w:szCs w:val="24"/>
          <w:shd w:val="clear" w:color="auto" w:fill="FFFFFF"/>
        </w:rPr>
        <w:t>.</w:t>
      </w:r>
    </w:p>
    <w:p w:rsidR="00852520" w:rsidRDefault="00852520">
      <w:pPr>
        <w:spacing w:line="360" w:lineRule="auto"/>
        <w:jc w:val="both"/>
        <w:rPr>
          <w:rFonts w:ascii="Arial" w:hAnsi="Arial" w:cs="Arial"/>
          <w:color w:val="000000"/>
          <w:sz w:val="24"/>
          <w:szCs w:val="24"/>
          <w:shd w:val="clear" w:color="auto" w:fill="FFFFFF"/>
        </w:rPr>
      </w:pPr>
    </w:p>
    <w:p w:rsidR="00852520" w:rsidRDefault="0085252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Complicación grave de la </w:t>
      </w:r>
      <w:proofErr w:type="spellStart"/>
      <w:r>
        <w:rPr>
          <w:rFonts w:ascii="Arial" w:hAnsi="Arial" w:cs="Arial"/>
          <w:color w:val="000000"/>
          <w:sz w:val="24"/>
          <w:szCs w:val="24"/>
          <w:shd w:val="clear" w:color="auto" w:fill="FFFFFF"/>
        </w:rPr>
        <w:t>preeclampsia</w:t>
      </w:r>
      <w:proofErr w:type="spellEnd"/>
      <w:r>
        <w:rPr>
          <w:rFonts w:ascii="Arial" w:hAnsi="Arial" w:cs="Arial"/>
          <w:color w:val="000000"/>
          <w:sz w:val="24"/>
          <w:szCs w:val="24"/>
          <w:shd w:val="clear" w:color="auto" w:fill="FFFFFF"/>
        </w:rPr>
        <w:t xml:space="preserve">, que tiene múltiples factores o causas que la principal es la isquemia </w:t>
      </w:r>
      <w:proofErr w:type="spellStart"/>
      <w:r>
        <w:rPr>
          <w:rFonts w:ascii="Arial" w:hAnsi="Arial" w:cs="Arial"/>
          <w:color w:val="000000"/>
          <w:sz w:val="24"/>
          <w:szCs w:val="24"/>
          <w:shd w:val="clear" w:color="auto" w:fill="FFFFFF"/>
        </w:rPr>
        <w:t>utreoplacentaria</w:t>
      </w:r>
      <w:proofErr w:type="spellEnd"/>
      <w:r>
        <w:rPr>
          <w:rFonts w:ascii="Arial" w:hAnsi="Arial" w:cs="Arial"/>
          <w:color w:val="000000"/>
          <w:sz w:val="24"/>
          <w:szCs w:val="24"/>
          <w:shd w:val="clear" w:color="auto" w:fill="FFFFFF"/>
        </w:rPr>
        <w:t xml:space="preserve">, que implica el suministro inadecuado de sangre hacia la placenta lo que puede provocar infarto y liberación se sustancias tóxicas hacia el torrente sanguíneo materno. </w:t>
      </w:r>
    </w:p>
    <w:p w:rsidR="00852520" w:rsidRDefault="00852520">
      <w:pPr>
        <w:spacing w:line="360" w:lineRule="auto"/>
        <w:jc w:val="both"/>
        <w:rPr>
          <w:rFonts w:ascii="Arial" w:hAnsi="Arial" w:cs="Arial"/>
          <w:color w:val="000000"/>
          <w:sz w:val="24"/>
          <w:szCs w:val="24"/>
          <w:shd w:val="clear" w:color="auto" w:fill="FFFFFF"/>
        </w:rPr>
      </w:pPr>
    </w:p>
    <w:p w:rsidR="00434408" w:rsidRDefault="00434408">
      <w:pPr>
        <w:spacing w:line="360" w:lineRule="auto"/>
        <w:jc w:val="both"/>
        <w:rPr>
          <w:rFonts w:ascii="Arial" w:hAnsi="Arial" w:cs="Arial"/>
          <w:color w:val="000000"/>
          <w:sz w:val="24"/>
          <w:szCs w:val="24"/>
          <w:shd w:val="clear" w:color="auto" w:fill="FFFFFF"/>
        </w:rPr>
      </w:pPr>
    </w:p>
    <w:p w:rsidR="00807E16" w:rsidRPr="00807E16" w:rsidRDefault="00807E16">
      <w:pPr>
        <w:spacing w:line="360" w:lineRule="auto"/>
        <w:jc w:val="both"/>
        <w:rPr>
          <w:rFonts w:ascii="Arial" w:hAnsi="Arial" w:cs="Arial"/>
          <w:b/>
          <w:color w:val="000000"/>
          <w:sz w:val="24"/>
          <w:szCs w:val="24"/>
          <w:shd w:val="clear" w:color="auto" w:fill="FFFFFF"/>
        </w:rPr>
      </w:pPr>
      <w:r w:rsidRPr="00807E16">
        <w:rPr>
          <w:rFonts w:ascii="Arial" w:hAnsi="Arial" w:cs="Arial"/>
          <w:b/>
          <w:color w:val="000000"/>
          <w:sz w:val="24"/>
          <w:szCs w:val="24"/>
          <w:shd w:val="clear" w:color="auto" w:fill="FFFFFF"/>
        </w:rPr>
        <w:t>SÍNTOMAS:</w:t>
      </w:r>
    </w:p>
    <w:p w:rsidR="00807E16" w:rsidRDefault="00807E16">
      <w:pPr>
        <w:spacing w:line="360" w:lineRule="auto"/>
        <w:jc w:val="both"/>
        <w:rPr>
          <w:rFonts w:ascii="Arial" w:hAnsi="Arial" w:cs="Arial"/>
          <w:color w:val="000000"/>
          <w:sz w:val="24"/>
          <w:szCs w:val="24"/>
          <w:shd w:val="clear" w:color="auto" w:fill="FFFFFF"/>
        </w:rPr>
      </w:pPr>
    </w:p>
    <w:p w:rsidR="00807E16" w:rsidRDefault="00C34B74" w:rsidP="00C34B74">
      <w:pPr>
        <w:pStyle w:val="Prrafode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Hipertensión arterial mayor a 140/90mmHg</w:t>
      </w:r>
    </w:p>
    <w:p w:rsidR="00C34B74" w:rsidRDefault="00C34B74" w:rsidP="00C34B74">
      <w:pPr>
        <w:pStyle w:val="Prrafode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Proteinuria igual o mayor de 300mg en orina de 24hrs o 30mg/dl en muestras aisladas.</w:t>
      </w:r>
    </w:p>
    <w:p w:rsidR="00603DDD" w:rsidRDefault="00434408" w:rsidP="00603DDD">
      <w:pPr>
        <w:pStyle w:val="Prrafodelista"/>
        <w:numPr>
          <w:ilvl w:val="0"/>
          <w:numId w:val="26"/>
        </w:num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Edema generalizado</w:t>
      </w:r>
      <w:r w:rsidR="00C34B74">
        <w:rPr>
          <w:rFonts w:ascii="Arial" w:hAnsi="Arial" w:cs="Arial"/>
          <w:color w:val="000000"/>
          <w:sz w:val="24"/>
          <w:szCs w:val="24"/>
          <w:shd w:val="clear" w:color="auto" w:fill="FFFFFF"/>
        </w:rPr>
        <w:t xml:space="preserve"> se localiza en cara, manos, pudiendo generalizarse y en su grado más extremo, producir edema agudo pulmonar o anasarca.</w:t>
      </w:r>
    </w:p>
    <w:p w:rsidR="00790BBA" w:rsidRDefault="00790BBA" w:rsidP="00603DDD">
      <w:pPr>
        <w:spacing w:line="360" w:lineRule="auto"/>
        <w:jc w:val="both"/>
        <w:rPr>
          <w:rFonts w:ascii="Arial" w:hAnsi="Arial" w:cs="Arial"/>
          <w:b/>
          <w:color w:val="000000"/>
          <w:sz w:val="24"/>
          <w:szCs w:val="24"/>
          <w:shd w:val="clear" w:color="auto" w:fill="FFFFFF"/>
        </w:rPr>
      </w:pPr>
    </w:p>
    <w:p w:rsidR="00852520" w:rsidRPr="00603DDD" w:rsidRDefault="00852520" w:rsidP="00603DDD">
      <w:pPr>
        <w:spacing w:line="360" w:lineRule="auto"/>
        <w:jc w:val="both"/>
        <w:rPr>
          <w:rFonts w:ascii="Arial" w:hAnsi="Arial" w:cs="Arial"/>
          <w:color w:val="000000"/>
          <w:sz w:val="24"/>
          <w:szCs w:val="24"/>
          <w:shd w:val="clear" w:color="auto" w:fill="FFFFFF"/>
        </w:rPr>
      </w:pPr>
      <w:r w:rsidRPr="00603DDD">
        <w:rPr>
          <w:rFonts w:ascii="Arial" w:hAnsi="Arial" w:cs="Arial"/>
          <w:b/>
          <w:color w:val="000000"/>
          <w:sz w:val="24"/>
          <w:szCs w:val="24"/>
          <w:shd w:val="clear" w:color="auto" w:fill="FFFFFF"/>
        </w:rPr>
        <w:t>FACTORES DE RIESGO:</w:t>
      </w:r>
    </w:p>
    <w:p w:rsidR="00852520" w:rsidRDefault="00852520">
      <w:pPr>
        <w:spacing w:line="360" w:lineRule="auto"/>
        <w:jc w:val="both"/>
        <w:rPr>
          <w:rFonts w:ascii="Arial" w:hAnsi="Arial" w:cs="Arial"/>
          <w:color w:val="000000"/>
          <w:sz w:val="24"/>
          <w:szCs w:val="24"/>
          <w:shd w:val="clear" w:color="auto" w:fill="FFFFFF"/>
        </w:rPr>
      </w:pPr>
    </w:p>
    <w:p w:rsidR="00852520" w:rsidRDefault="0085252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Sus factores de riesgo son las siguientes que puede presentar la madre en el momento del trabajo de parto o después del trabajo de parto:</w:t>
      </w:r>
    </w:p>
    <w:p w:rsidR="00852520" w:rsidRDefault="00852520">
      <w:pPr>
        <w:spacing w:line="360" w:lineRule="auto"/>
        <w:jc w:val="both"/>
        <w:rPr>
          <w:rFonts w:ascii="Arial" w:hAnsi="Arial" w:cs="Arial"/>
          <w:color w:val="000000"/>
          <w:sz w:val="24"/>
          <w:szCs w:val="24"/>
          <w:shd w:val="clear" w:color="auto" w:fill="FFFFFF"/>
        </w:rPr>
      </w:pP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Antecedentes personales de trastorno hipertensivo del embarazo</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 xml:space="preserve">Antecedentes familiares de </w:t>
      </w:r>
      <w:proofErr w:type="spellStart"/>
      <w:r w:rsidRPr="00852520">
        <w:rPr>
          <w:rFonts w:ascii="Arial" w:eastAsia="Times New Roman" w:hAnsi="Arial" w:cs="Arial"/>
          <w:color w:val="000000"/>
          <w:sz w:val="24"/>
          <w:szCs w:val="24"/>
          <w:lang w:eastAsia="es-MX"/>
        </w:rPr>
        <w:t>preeclampsia</w:t>
      </w:r>
      <w:proofErr w:type="spellEnd"/>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 xml:space="preserve">Hipertensión crónica </w:t>
      </w:r>
      <w:proofErr w:type="spellStart"/>
      <w:r w:rsidRPr="00852520">
        <w:rPr>
          <w:rFonts w:ascii="Arial" w:eastAsia="Times New Roman" w:hAnsi="Arial" w:cs="Arial"/>
          <w:color w:val="000000"/>
          <w:sz w:val="24"/>
          <w:szCs w:val="24"/>
          <w:lang w:eastAsia="es-MX"/>
        </w:rPr>
        <w:t>pregestacional</w:t>
      </w:r>
      <w:proofErr w:type="spellEnd"/>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 xml:space="preserve">Afecciones </w:t>
      </w:r>
      <w:proofErr w:type="spellStart"/>
      <w:r w:rsidRPr="00852520">
        <w:rPr>
          <w:rFonts w:ascii="Arial" w:eastAsia="Times New Roman" w:hAnsi="Arial" w:cs="Arial"/>
          <w:color w:val="000000"/>
          <w:sz w:val="24"/>
          <w:szCs w:val="24"/>
          <w:lang w:eastAsia="es-MX"/>
        </w:rPr>
        <w:t>comórbidas</w:t>
      </w:r>
      <w:proofErr w:type="spellEnd"/>
      <w:r w:rsidRPr="00852520">
        <w:rPr>
          <w:rFonts w:ascii="Arial" w:eastAsia="Times New Roman" w:hAnsi="Arial" w:cs="Arial"/>
          <w:color w:val="000000"/>
          <w:sz w:val="24"/>
          <w:szCs w:val="24"/>
          <w:lang w:eastAsia="es-MX"/>
        </w:rPr>
        <w:t xml:space="preserve"> como diabetes, enfermedad renal y trastornos autoinmunes.</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Obesidad materna (índice de masa corporal &gt;30 kg/m </w:t>
      </w:r>
      <w:r w:rsidRPr="00852520">
        <w:rPr>
          <w:rFonts w:ascii="Arial" w:eastAsia="Times New Roman" w:hAnsi="Arial" w:cs="Arial"/>
          <w:color w:val="000000"/>
          <w:sz w:val="24"/>
          <w:szCs w:val="24"/>
          <w:vertAlign w:val="superscript"/>
          <w:lang w:eastAsia="es-MX"/>
        </w:rPr>
        <w:t>2</w:t>
      </w:r>
      <w:r w:rsidRPr="00852520">
        <w:rPr>
          <w:rFonts w:ascii="Arial" w:eastAsia="Times New Roman" w:hAnsi="Arial" w:cs="Arial"/>
          <w:color w:val="000000"/>
          <w:sz w:val="24"/>
          <w:szCs w:val="24"/>
          <w:lang w:eastAsia="es-MX"/>
        </w:rPr>
        <w:t> )</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Antecedentes de parto prematuro antes de las 32 semanas de gestación </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Bajo nivel socioeconómico</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Atención prenatal insuficiente  </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lastRenderedPageBreak/>
        <w:t>Edad materna mayor de 35 años</w:t>
      </w:r>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 xml:space="preserve">gestación </w:t>
      </w:r>
      <w:proofErr w:type="spellStart"/>
      <w:r w:rsidRPr="00852520">
        <w:rPr>
          <w:rFonts w:ascii="Arial" w:eastAsia="Times New Roman" w:hAnsi="Arial" w:cs="Arial"/>
          <w:color w:val="000000"/>
          <w:sz w:val="24"/>
          <w:szCs w:val="24"/>
          <w:lang w:eastAsia="es-MX"/>
        </w:rPr>
        <w:t>multifetal</w:t>
      </w:r>
      <w:proofErr w:type="spellEnd"/>
    </w:p>
    <w:p w:rsidR="00852520" w:rsidRPr="00852520" w:rsidRDefault="00852520" w:rsidP="007B4779">
      <w:pPr>
        <w:widowControl/>
        <w:numPr>
          <w:ilvl w:val="0"/>
          <w:numId w:val="25"/>
        </w:numPr>
        <w:shd w:val="clear" w:color="auto" w:fill="FFFFFF"/>
        <w:autoSpaceDE/>
        <w:autoSpaceDN/>
        <w:spacing w:before="166" w:after="166" w:line="360" w:lineRule="auto"/>
        <w:jc w:val="both"/>
        <w:rPr>
          <w:rFonts w:ascii="Arial" w:eastAsia="Times New Roman" w:hAnsi="Arial" w:cs="Arial"/>
          <w:color w:val="000000"/>
          <w:sz w:val="24"/>
          <w:szCs w:val="24"/>
          <w:lang w:eastAsia="es-MX"/>
        </w:rPr>
      </w:pPr>
      <w:r w:rsidRPr="00852520">
        <w:rPr>
          <w:rFonts w:ascii="Arial" w:eastAsia="Times New Roman" w:hAnsi="Arial" w:cs="Arial"/>
          <w:color w:val="000000"/>
          <w:sz w:val="24"/>
          <w:szCs w:val="24"/>
          <w:lang w:eastAsia="es-MX"/>
        </w:rPr>
        <w:t>Intervalo desde el nacimiento anterior de 10 o más años</w:t>
      </w:r>
    </w:p>
    <w:p w:rsidR="00852520" w:rsidRDefault="00852520" w:rsidP="007B4779">
      <w:pPr>
        <w:spacing w:line="360" w:lineRule="auto"/>
        <w:jc w:val="both"/>
        <w:rPr>
          <w:rFonts w:ascii="Arial" w:hAnsi="Arial" w:cs="Arial"/>
          <w:color w:val="000000"/>
          <w:sz w:val="24"/>
          <w:szCs w:val="24"/>
          <w:shd w:val="clear" w:color="auto" w:fill="FFFFFF"/>
        </w:rPr>
      </w:pPr>
    </w:p>
    <w:p w:rsidR="00C34B74" w:rsidRDefault="00C34B74">
      <w:pPr>
        <w:spacing w:line="360" w:lineRule="auto"/>
        <w:jc w:val="both"/>
        <w:rPr>
          <w:rFonts w:ascii="Arial" w:hAnsi="Arial" w:cs="Arial"/>
          <w:b/>
          <w:sz w:val="24"/>
          <w:szCs w:val="24"/>
        </w:rPr>
      </w:pPr>
    </w:p>
    <w:p w:rsidR="00C0437E" w:rsidRPr="00591BFD" w:rsidRDefault="004D08BE">
      <w:pPr>
        <w:spacing w:line="360" w:lineRule="auto"/>
        <w:jc w:val="both"/>
        <w:rPr>
          <w:rFonts w:ascii="Arial" w:hAnsi="Arial" w:cs="Arial"/>
          <w:b/>
          <w:sz w:val="24"/>
          <w:szCs w:val="24"/>
        </w:rPr>
      </w:pP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3A13355B" wp14:editId="0DF2AA32">
                <wp:simplePos x="0" y="0"/>
                <wp:positionH relativeFrom="column">
                  <wp:posOffset>1474470</wp:posOffset>
                </wp:positionH>
                <wp:positionV relativeFrom="paragraph">
                  <wp:posOffset>205105</wp:posOffset>
                </wp:positionV>
                <wp:extent cx="2571750" cy="438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71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1AD1" w:rsidRDefault="00CD1AD1" w:rsidP="004D08BE">
                            <w:pPr>
                              <w:jc w:val="center"/>
                            </w:pPr>
                            <w:r>
                              <w:t xml:space="preserve">Compromiso de la circulación </w:t>
                            </w:r>
                            <w:proofErr w:type="spellStart"/>
                            <w:r>
                              <w:t>uteroplacentaria</w:t>
                            </w:r>
                            <w:proofErr w:type="spellEnd"/>
                            <w:r>
                              <w:t xml:space="preserve"> (vasoconstricción)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355B" id="Cuadro de texto 6" o:spid="_x0000_s1027" type="#_x0000_t202" style="position:absolute;left:0;text-align:left;margin-left:116.1pt;margin-top:16.15pt;width:2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" fillcolor="white [3201]" stroked="f" strokeweight=".5pt">
                <v:textbox>
                  <w:txbxContent>
                    <w:p w:rsidR="00CD1AD1" w:rsidRDefault="00CD1AD1" w:rsidP="004D08BE">
                      <w:pPr>
                        <w:jc w:val="center"/>
                      </w:pPr>
                      <w:r>
                        <w:t xml:space="preserve">Compromiso de la circulación </w:t>
                      </w:r>
                      <w:proofErr w:type="spellStart"/>
                      <w:r>
                        <w:t>uteroplacentaria</w:t>
                      </w:r>
                      <w:proofErr w:type="spellEnd"/>
                      <w:r>
                        <w:t xml:space="preserve"> (vasoconstricción)</w:t>
                      </w:r>
                    </w:p>
                  </w:txbxContent>
                </v:textbox>
              </v:shape>
            </w:pict>
          </mc:Fallback>
        </mc:AlternateContent>
      </w:r>
      <w:r w:rsidR="00852520" w:rsidRPr="00591BFD">
        <w:rPr>
          <w:rFonts w:ascii="Arial" w:hAnsi="Arial" w:cs="Arial"/>
          <w:b/>
          <w:sz w:val="24"/>
          <w:szCs w:val="24"/>
        </w:rPr>
        <w:t>FISIOPATOLOGÍA:</w:t>
      </w:r>
    </w:p>
    <w:p w:rsidR="00852520" w:rsidRDefault="00852520">
      <w:pPr>
        <w:spacing w:line="360" w:lineRule="auto"/>
        <w:jc w:val="both"/>
        <w:rPr>
          <w:rFonts w:ascii="Arial" w:hAnsi="Arial" w:cs="Arial"/>
          <w:sz w:val="24"/>
          <w:szCs w:val="24"/>
        </w:rPr>
      </w:pPr>
    </w:p>
    <w:p w:rsidR="003025E9" w:rsidRDefault="004D08BE">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3177F43E" wp14:editId="61E1AB37">
                <wp:simplePos x="0" y="0"/>
                <wp:positionH relativeFrom="column">
                  <wp:posOffset>3027045</wp:posOffset>
                </wp:positionH>
                <wp:positionV relativeFrom="paragraph">
                  <wp:posOffset>116840</wp:posOffset>
                </wp:positionV>
                <wp:extent cx="2257425" cy="361950"/>
                <wp:effectExtent l="0" t="0" r="9525" b="0"/>
                <wp:wrapNone/>
                <wp:docPr id="26" name="Cuadro de texto 26"/>
                <wp:cNvGraphicFramePr/>
                <a:graphic xmlns:a="http://schemas.openxmlformats.org/drawingml/2006/main">
                  <a:graphicData uri="http://schemas.microsoft.com/office/word/2010/wordprocessingShape">
                    <wps:wsp>
                      <wps:cNvSpPr txBox="1"/>
                      <wps:spPr>
                        <a:xfrm>
                          <a:off x="0" y="0"/>
                          <a:ext cx="2257425" cy="361950"/>
                        </a:xfrm>
                        <a:prstGeom prst="rect">
                          <a:avLst/>
                        </a:prstGeom>
                        <a:solidFill>
                          <a:sysClr val="window" lastClr="FFFFFF"/>
                        </a:solidFill>
                        <a:ln w="6350">
                          <a:noFill/>
                        </a:ln>
                        <a:effectLst/>
                      </wps:spPr>
                      <wps:txbx>
                        <w:txbxContent>
                          <w:p w:rsidR="00CD1AD1" w:rsidRPr="004D08BE" w:rsidRDefault="00CD1AD1" w:rsidP="004D08BE">
                            <w:pPr>
                              <w:jc w:val="center"/>
                              <w:rPr>
                                <w:sz w:val="18"/>
                                <w:szCs w:val="18"/>
                              </w:rPr>
                            </w:pPr>
                            <w:r w:rsidRPr="004D08BE">
                              <w:rPr>
                                <w:sz w:val="18"/>
                                <w:szCs w:val="18"/>
                              </w:rPr>
                              <w:t>Liberación de tromboplastina placentaria (</w:t>
                            </w:r>
                            <w:proofErr w:type="spellStart"/>
                            <w:r w:rsidRPr="004D08BE">
                              <w:rPr>
                                <w:sz w:val="18"/>
                                <w:szCs w:val="18"/>
                              </w:rPr>
                              <w:t>microcoágulos</w:t>
                            </w:r>
                            <w:proofErr w:type="spellEnd"/>
                            <w:r w:rsidRPr="004D08BE">
                              <w:rPr>
                                <w:sz w:val="18"/>
                                <w:szCs w:val="18"/>
                              </w:rPr>
                              <w:t xml:space="preserve"> y vasoconstricción)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7F43E" id="Cuadro de texto 26" o:spid="_x0000_s1028" type="#_x0000_t202" style="position:absolute;left:0;text-align:left;margin-left:238.35pt;margin-top:9.2pt;width:177.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" fillcolor="window" stroked="f" strokeweight=".5pt">
                <v:textbox>
                  <w:txbxContent>
                    <w:p w:rsidR="00CD1AD1" w:rsidRPr="004D08BE" w:rsidRDefault="00CD1AD1" w:rsidP="004D08BE">
                      <w:pPr>
                        <w:jc w:val="center"/>
                        <w:rPr>
                          <w:sz w:val="18"/>
                          <w:szCs w:val="18"/>
                        </w:rPr>
                      </w:pPr>
                      <w:r w:rsidRPr="004D08BE">
                        <w:rPr>
                          <w:sz w:val="18"/>
                          <w:szCs w:val="18"/>
                        </w:rPr>
                        <w:t>Liberación de tromboplastina placentaria (</w:t>
                      </w:r>
                      <w:proofErr w:type="spellStart"/>
                      <w:r w:rsidRPr="004D08BE">
                        <w:rPr>
                          <w:sz w:val="18"/>
                          <w:szCs w:val="18"/>
                        </w:rPr>
                        <w:t>microcoágulos</w:t>
                      </w:r>
                      <w:proofErr w:type="spellEnd"/>
                      <w:r w:rsidRPr="004D08BE">
                        <w:rPr>
                          <w:sz w:val="18"/>
                          <w:szCs w:val="18"/>
                        </w:rPr>
                        <w:t xml:space="preserve"> y vasoconstricción)</w:t>
                      </w:r>
                    </w:p>
                  </w:txbxContent>
                </v:textbox>
              </v:shape>
            </w:pict>
          </mc:Fallback>
        </mc:AlternateContent>
      </w:r>
      <w:r w:rsidR="00007DD1">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29723BC4" wp14:editId="1E6B9F6E">
                <wp:simplePos x="0" y="0"/>
                <wp:positionH relativeFrom="column">
                  <wp:posOffset>2722245</wp:posOffset>
                </wp:positionH>
                <wp:positionV relativeFrom="paragraph">
                  <wp:posOffset>136525</wp:posOffset>
                </wp:positionV>
                <wp:extent cx="9525" cy="419100"/>
                <wp:effectExtent l="19050" t="19050" r="28575" b="19050"/>
                <wp:wrapNone/>
                <wp:docPr id="7" name="Conector recto 7"/>
                <wp:cNvGraphicFramePr/>
                <a:graphic xmlns:a="http://schemas.openxmlformats.org/drawingml/2006/main">
                  <a:graphicData uri="http://schemas.microsoft.com/office/word/2010/wordprocessingShape">
                    <wps:wsp>
                      <wps:cNvCnPr/>
                      <wps:spPr>
                        <a:xfrm>
                          <a:off x="0" y="0"/>
                          <a:ext cx="9525" cy="419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DDE9A71"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10.75pt" to="215.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" strokecolor="black [3213]" strokeweight="2.25pt"/>
            </w:pict>
          </mc:Fallback>
        </mc:AlternateContent>
      </w:r>
    </w:p>
    <w:p w:rsidR="00AE3626" w:rsidRDefault="00C34B74">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18656" behindDoc="0" locked="0" layoutInCell="1" allowOverlap="1" wp14:anchorId="21CFEE8B" wp14:editId="40FF0B16">
                <wp:simplePos x="0" y="0"/>
                <wp:positionH relativeFrom="column">
                  <wp:posOffset>5351145</wp:posOffset>
                </wp:positionH>
                <wp:positionV relativeFrom="paragraph">
                  <wp:posOffset>1482725</wp:posOffset>
                </wp:positionV>
                <wp:extent cx="647700" cy="49530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647700" cy="495300"/>
                        </a:xfrm>
                        <a:prstGeom prst="rect">
                          <a:avLst/>
                        </a:prstGeom>
                        <a:solidFill>
                          <a:sysClr val="window" lastClr="FFFFFF"/>
                        </a:solidFill>
                        <a:ln w="6350">
                          <a:noFill/>
                        </a:ln>
                        <a:effectLst/>
                      </wps:spPr>
                      <wps:txbx>
                        <w:txbxContent>
                          <w:p w:rsidR="00CD1AD1" w:rsidRPr="004D08BE" w:rsidRDefault="00CD1AD1" w:rsidP="004D08BE">
                            <w:pPr>
                              <w:jc w:val="center"/>
                              <w:rPr>
                                <w:sz w:val="18"/>
                                <w:szCs w:val="18"/>
                              </w:rPr>
                            </w:pPr>
                            <w:r w:rsidRPr="004D08BE">
                              <w:rPr>
                                <w:sz w:val="18"/>
                                <w:szCs w:val="18"/>
                              </w:rPr>
                              <w:t>Destrucción de plaquet</w:t>
                            </w:r>
                            <w:r>
                              <w:rPr>
                                <w:sz w:val="18"/>
                                <w:szCs w:val="18"/>
                              </w:rPr>
                              <w:t>a</w:t>
                            </w:r>
                            <w:r w:rsidRPr="004D08BE">
                              <w:rPr>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EE8B" id="Cuadro de texto 46" o:spid="_x0000_s1029" type="#_x0000_t202" style="position:absolute;margin-left:421.35pt;margin-top:116.75pt;width:51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" fillcolor="window" stroked="f" strokeweight=".5pt">
                <v:textbox>
                  <w:txbxContent>
                    <w:p w:rsidR="00CD1AD1" w:rsidRPr="004D08BE" w:rsidRDefault="00CD1AD1" w:rsidP="004D08BE">
                      <w:pPr>
                        <w:jc w:val="center"/>
                        <w:rPr>
                          <w:sz w:val="18"/>
                          <w:szCs w:val="18"/>
                        </w:rPr>
                      </w:pPr>
                      <w:r w:rsidRPr="004D08BE">
                        <w:rPr>
                          <w:sz w:val="18"/>
                          <w:szCs w:val="18"/>
                        </w:rPr>
                        <w:t>Destrucción de plaquet</w:t>
                      </w:r>
                      <w:r>
                        <w:rPr>
                          <w:sz w:val="18"/>
                          <w:szCs w:val="18"/>
                        </w:rPr>
                        <w:t>a</w:t>
                      </w:r>
                      <w:r w:rsidRPr="004D08BE">
                        <w:rPr>
                          <w:sz w:val="18"/>
                          <w:szCs w:val="18"/>
                        </w:rPr>
                        <w:t>s</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34016" behindDoc="0" locked="0" layoutInCell="1" allowOverlap="1" wp14:anchorId="13591480" wp14:editId="5B742D3E">
                <wp:simplePos x="0" y="0"/>
                <wp:positionH relativeFrom="rightMargin">
                  <wp:align>left</wp:align>
                </wp:positionH>
                <wp:positionV relativeFrom="paragraph">
                  <wp:posOffset>2654935</wp:posOffset>
                </wp:positionV>
                <wp:extent cx="647700" cy="266700"/>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ysClr val="window" lastClr="FFFFFF"/>
                        </a:solidFill>
                        <a:ln w="6350">
                          <a:noFill/>
                        </a:ln>
                        <a:effectLst/>
                      </wps:spPr>
                      <wps:txbx>
                        <w:txbxContent>
                          <w:p w:rsidR="00CD1AD1" w:rsidRPr="004D08BE" w:rsidRDefault="00CD1AD1" w:rsidP="004D08BE">
                            <w:pPr>
                              <w:jc w:val="center"/>
                              <w:rPr>
                                <w:b/>
                                <w:sz w:val="18"/>
                                <w:szCs w:val="18"/>
                              </w:rPr>
                            </w:pPr>
                            <w:r w:rsidRPr="004D08BE">
                              <w:rPr>
                                <w:b/>
                                <w:sz w:val="18"/>
                                <w:szCs w:val="18"/>
                              </w:rPr>
                              <w:t>HELLP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1480" id="Cuadro de texto 54" o:spid="_x0000_s1030" type="#_x0000_t202" style="position:absolute;margin-left:0;margin-top:209.05pt;width:51pt;height:21pt;z-index:2517340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" fillcolor="window" stroked="f" strokeweight=".5pt">
                <v:textbox>
                  <w:txbxContent>
                    <w:p w:rsidR="00CD1AD1" w:rsidRPr="004D08BE" w:rsidRDefault="00CD1AD1" w:rsidP="004D08BE">
                      <w:pPr>
                        <w:jc w:val="center"/>
                        <w:rPr>
                          <w:b/>
                          <w:sz w:val="18"/>
                          <w:szCs w:val="18"/>
                        </w:rPr>
                      </w:pPr>
                      <w:r w:rsidRPr="004D08BE">
                        <w:rPr>
                          <w:b/>
                          <w:sz w:val="18"/>
                          <w:szCs w:val="18"/>
                        </w:rPr>
                        <w:t>HELLP</w:t>
                      </w:r>
                    </w:p>
                  </w:txbxContent>
                </v:textbox>
                <w10:wrap anchorx="margin"/>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25824" behindDoc="0" locked="0" layoutInCell="1" allowOverlap="1" wp14:anchorId="12F88CF3" wp14:editId="64440F8E">
                <wp:simplePos x="0" y="0"/>
                <wp:positionH relativeFrom="column">
                  <wp:posOffset>5705475</wp:posOffset>
                </wp:positionH>
                <wp:positionV relativeFrom="paragraph">
                  <wp:posOffset>1999615</wp:posOffset>
                </wp:positionV>
                <wp:extent cx="19050" cy="666750"/>
                <wp:effectExtent l="19050" t="19050" r="19050" b="19050"/>
                <wp:wrapNone/>
                <wp:docPr id="50" name="Conector recto 50"/>
                <wp:cNvGraphicFramePr/>
                <a:graphic xmlns:a="http://schemas.openxmlformats.org/drawingml/2006/main">
                  <a:graphicData uri="http://schemas.microsoft.com/office/word/2010/wordprocessingShape">
                    <wps:wsp>
                      <wps:cNvCnPr/>
                      <wps:spPr>
                        <a:xfrm>
                          <a:off x="0" y="0"/>
                          <a:ext cx="19050" cy="66675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04ACBBCB" id="Conector recto 5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49.25pt,157.45pt" to="450.7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31968" behindDoc="0" locked="0" layoutInCell="1" allowOverlap="1" wp14:anchorId="2215AD27" wp14:editId="34A08098">
                <wp:simplePos x="0" y="0"/>
                <wp:positionH relativeFrom="margin">
                  <wp:posOffset>4465320</wp:posOffset>
                </wp:positionH>
                <wp:positionV relativeFrom="paragraph">
                  <wp:posOffset>2740660</wp:posOffset>
                </wp:positionV>
                <wp:extent cx="647700" cy="276225"/>
                <wp:effectExtent l="0" t="0" r="0" b="9525"/>
                <wp:wrapNone/>
                <wp:docPr id="53" name="Cuadro de texto 53"/>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ysClr val="window" lastClr="FFFFFF"/>
                        </a:solidFill>
                        <a:ln w="6350">
                          <a:noFill/>
                        </a:ln>
                        <a:effectLst/>
                      </wps:spPr>
                      <wps:txbx>
                        <w:txbxContent>
                          <w:p w:rsidR="00CD1AD1" w:rsidRPr="004D08BE" w:rsidRDefault="00CD1AD1" w:rsidP="004D08BE">
                            <w:pPr>
                              <w:jc w:val="center"/>
                              <w:rPr>
                                <w:b/>
                                <w:sz w:val="18"/>
                                <w:szCs w:val="18"/>
                              </w:rPr>
                            </w:pPr>
                            <w:r w:rsidRPr="004D08BE">
                              <w:rPr>
                                <w:b/>
                                <w:sz w:val="18"/>
                                <w:szCs w:val="18"/>
                              </w:rPr>
                              <w:t>HELLP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AD27" id="Cuadro de texto 53" o:spid="_x0000_s1031" type="#_x0000_t202" style="position:absolute;margin-left:351.6pt;margin-top:215.8pt;width:51pt;height:21.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" fillcolor="window" stroked="f" strokeweight=".5pt">
                <v:textbox>
                  <w:txbxContent>
                    <w:p w:rsidR="00CD1AD1" w:rsidRPr="004D08BE" w:rsidRDefault="00CD1AD1" w:rsidP="004D08BE">
                      <w:pPr>
                        <w:jc w:val="center"/>
                        <w:rPr>
                          <w:b/>
                          <w:sz w:val="18"/>
                          <w:szCs w:val="18"/>
                        </w:rPr>
                      </w:pPr>
                      <w:r w:rsidRPr="004D08BE">
                        <w:rPr>
                          <w:b/>
                          <w:sz w:val="18"/>
                          <w:szCs w:val="18"/>
                        </w:rPr>
                        <w:t>HELLP</w:t>
                      </w:r>
                    </w:p>
                  </w:txbxContent>
                </v:textbox>
                <w10:wrap anchorx="margin"/>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23776" behindDoc="0" locked="0" layoutInCell="1" allowOverlap="1" wp14:anchorId="0C720F61" wp14:editId="0EC4ACA5">
                <wp:simplePos x="0" y="0"/>
                <wp:positionH relativeFrom="column">
                  <wp:posOffset>4781550</wp:posOffset>
                </wp:positionH>
                <wp:positionV relativeFrom="paragraph">
                  <wp:posOffset>2085340</wp:posOffset>
                </wp:positionV>
                <wp:extent cx="19050" cy="666750"/>
                <wp:effectExtent l="19050" t="19050" r="19050" b="19050"/>
                <wp:wrapNone/>
                <wp:docPr id="49" name="Conector recto 49"/>
                <wp:cNvGraphicFramePr/>
                <a:graphic xmlns:a="http://schemas.openxmlformats.org/drawingml/2006/main">
                  <a:graphicData uri="http://schemas.microsoft.com/office/word/2010/wordprocessingShape">
                    <wps:wsp>
                      <wps:cNvCnPr/>
                      <wps:spPr>
                        <a:xfrm>
                          <a:off x="0" y="0"/>
                          <a:ext cx="19050" cy="66675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0F0735CA" id="Conector recto 4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6.5pt,164.2pt" to="378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16608" behindDoc="0" locked="0" layoutInCell="1" allowOverlap="1" wp14:anchorId="2A1FF675" wp14:editId="273EA90B">
                <wp:simplePos x="0" y="0"/>
                <wp:positionH relativeFrom="column">
                  <wp:posOffset>4427220</wp:posOffset>
                </wp:positionH>
                <wp:positionV relativeFrom="paragraph">
                  <wp:posOffset>1454785</wp:posOffset>
                </wp:positionV>
                <wp:extent cx="742950" cy="628650"/>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742950" cy="628650"/>
                        </a:xfrm>
                        <a:prstGeom prst="rect">
                          <a:avLst/>
                        </a:prstGeom>
                        <a:solidFill>
                          <a:sysClr val="window" lastClr="FFFFFF"/>
                        </a:solidFill>
                        <a:ln w="6350">
                          <a:noFill/>
                        </a:ln>
                        <a:effectLst/>
                      </wps:spPr>
                      <wps:txbx>
                        <w:txbxContent>
                          <w:p w:rsidR="00CD1AD1" w:rsidRPr="004D08BE" w:rsidRDefault="00CD1AD1" w:rsidP="004D08BE">
                            <w:pPr>
                              <w:jc w:val="center"/>
                              <w:rPr>
                                <w:sz w:val="18"/>
                                <w:szCs w:val="18"/>
                              </w:rPr>
                            </w:pPr>
                            <w:r w:rsidRPr="004D08BE">
                              <w:rPr>
                                <w:sz w:val="18"/>
                                <w:szCs w:val="18"/>
                              </w:rPr>
                              <w:t xml:space="preserve">Anemia </w:t>
                            </w:r>
                            <w:proofErr w:type="spellStart"/>
                            <w:r w:rsidRPr="004D08BE">
                              <w:rPr>
                                <w:sz w:val="18"/>
                                <w:szCs w:val="18"/>
                              </w:rPr>
                              <w:t>microangiopática</w:t>
                            </w:r>
                            <w:proofErr w:type="spellEnd"/>
                            <w:r w:rsidRPr="004D08BE">
                              <w:rPr>
                                <w:sz w:val="18"/>
                                <w:szCs w:val="18"/>
                              </w:rPr>
                              <w:t xml:space="preserve"> (hemólisis)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FF675" id="Cuadro de texto 45" o:spid="_x0000_s1032" type="#_x0000_t202" style="position:absolute;margin-left:348.6pt;margin-top:114.55pt;width:58.5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" fillcolor="window" stroked="f" strokeweight=".5pt">
                <v:textbox>
                  <w:txbxContent>
                    <w:p w:rsidR="00CD1AD1" w:rsidRPr="004D08BE" w:rsidRDefault="00CD1AD1" w:rsidP="004D08BE">
                      <w:pPr>
                        <w:jc w:val="center"/>
                        <w:rPr>
                          <w:sz w:val="18"/>
                          <w:szCs w:val="18"/>
                        </w:rPr>
                      </w:pPr>
                      <w:r w:rsidRPr="004D08BE">
                        <w:rPr>
                          <w:sz w:val="18"/>
                          <w:szCs w:val="18"/>
                        </w:rPr>
                        <w:t xml:space="preserve">Anemia </w:t>
                      </w:r>
                      <w:proofErr w:type="spellStart"/>
                      <w:r w:rsidRPr="004D08BE">
                        <w:rPr>
                          <w:sz w:val="18"/>
                          <w:szCs w:val="18"/>
                        </w:rPr>
                        <w:t>microangiopática</w:t>
                      </w:r>
                      <w:proofErr w:type="spellEnd"/>
                      <w:r w:rsidRPr="004D08BE">
                        <w:rPr>
                          <w:sz w:val="18"/>
                          <w:szCs w:val="18"/>
                        </w:rPr>
                        <w:t xml:space="preserve"> (hemólisis)</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29920" behindDoc="0" locked="0" layoutInCell="1" allowOverlap="1" wp14:anchorId="29E7C9DD" wp14:editId="3C37E5F9">
                <wp:simplePos x="0" y="0"/>
                <wp:positionH relativeFrom="column">
                  <wp:posOffset>3665220</wp:posOffset>
                </wp:positionH>
                <wp:positionV relativeFrom="paragraph">
                  <wp:posOffset>2188209</wp:posOffset>
                </wp:positionV>
                <wp:extent cx="647700" cy="1076325"/>
                <wp:effectExtent l="0" t="0" r="0" b="9525"/>
                <wp:wrapNone/>
                <wp:docPr id="52" name="Cuadro de texto 52"/>
                <wp:cNvGraphicFramePr/>
                <a:graphic xmlns:a="http://schemas.openxmlformats.org/drawingml/2006/main">
                  <a:graphicData uri="http://schemas.microsoft.com/office/word/2010/wordprocessingShape">
                    <wps:wsp>
                      <wps:cNvSpPr txBox="1"/>
                      <wps:spPr>
                        <a:xfrm>
                          <a:off x="0" y="0"/>
                          <a:ext cx="647700" cy="1076325"/>
                        </a:xfrm>
                        <a:prstGeom prst="rect">
                          <a:avLst/>
                        </a:prstGeom>
                        <a:solidFill>
                          <a:sysClr val="window" lastClr="FFFFFF"/>
                        </a:solidFill>
                        <a:ln w="6350">
                          <a:noFill/>
                        </a:ln>
                        <a:effectLst/>
                      </wps:spPr>
                      <wps:txbx>
                        <w:txbxContent>
                          <w:p w:rsidR="00CD1AD1" w:rsidRDefault="00CD1AD1" w:rsidP="004D08BE">
                            <w:pPr>
                              <w:jc w:val="center"/>
                              <w:rPr>
                                <w:sz w:val="18"/>
                                <w:szCs w:val="18"/>
                              </w:rPr>
                            </w:pPr>
                            <w:proofErr w:type="spellStart"/>
                            <w:r w:rsidRPr="004D08BE">
                              <w:rPr>
                                <w:sz w:val="18"/>
                                <w:szCs w:val="18"/>
                              </w:rPr>
                              <w:t>Epigastralgia</w:t>
                            </w:r>
                            <w:proofErr w:type="spellEnd"/>
                            <w:r w:rsidRPr="004D08BE">
                              <w:rPr>
                                <w:sz w:val="18"/>
                                <w:szCs w:val="18"/>
                              </w:rPr>
                              <w:t xml:space="preserve"> </w:t>
                            </w:r>
                          </w:p>
                          <w:p w:rsidR="00CD1AD1" w:rsidRDefault="00CD1AD1" w:rsidP="004D08BE">
                            <w:pPr>
                              <w:jc w:val="center"/>
                              <w:rPr>
                                <w:sz w:val="18"/>
                                <w:szCs w:val="18"/>
                              </w:rPr>
                            </w:pPr>
                            <w:r>
                              <w:rPr>
                                <w:sz w:val="18"/>
                                <w:szCs w:val="18"/>
                              </w:rPr>
                              <w:t xml:space="preserve">Dolor </w:t>
                            </w:r>
                            <w:r w:rsidRPr="004D08BE">
                              <w:rPr>
                                <w:sz w:val="18"/>
                                <w:szCs w:val="18"/>
                              </w:rPr>
                              <w:t>en HCD</w:t>
                            </w:r>
                          </w:p>
                          <w:p w:rsidR="00CD1AD1" w:rsidRPr="004D08BE" w:rsidRDefault="00CD1AD1" w:rsidP="004D08BE">
                            <w:pPr>
                              <w:jc w:val="center"/>
                              <w:rPr>
                                <w:sz w:val="18"/>
                                <w:szCs w:val="18"/>
                              </w:rPr>
                            </w:pPr>
                            <w:r>
                              <w:rPr>
                                <w:sz w:val="18"/>
                                <w:szCs w:val="18"/>
                              </w:rPr>
                              <w:t>Rotura hepática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C9DD" id="Cuadro de texto 52" o:spid="_x0000_s1033" type="#_x0000_t202" style="position:absolute;margin-left:288.6pt;margin-top:172.3pt;width:51pt;height:8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" fillcolor="window" stroked="f" strokeweight=".5pt">
                <v:textbox>
                  <w:txbxContent>
                    <w:p w:rsidR="00CD1AD1" w:rsidRDefault="00CD1AD1" w:rsidP="004D08BE">
                      <w:pPr>
                        <w:jc w:val="center"/>
                        <w:rPr>
                          <w:sz w:val="18"/>
                          <w:szCs w:val="18"/>
                        </w:rPr>
                      </w:pPr>
                      <w:proofErr w:type="spellStart"/>
                      <w:r w:rsidRPr="004D08BE">
                        <w:rPr>
                          <w:sz w:val="18"/>
                          <w:szCs w:val="18"/>
                        </w:rPr>
                        <w:t>Epigastralgia</w:t>
                      </w:r>
                      <w:proofErr w:type="spellEnd"/>
                      <w:r w:rsidRPr="004D08BE">
                        <w:rPr>
                          <w:sz w:val="18"/>
                          <w:szCs w:val="18"/>
                        </w:rPr>
                        <w:t xml:space="preserve"> </w:t>
                      </w:r>
                    </w:p>
                    <w:p w:rsidR="00CD1AD1" w:rsidRDefault="00CD1AD1" w:rsidP="004D08BE">
                      <w:pPr>
                        <w:jc w:val="center"/>
                        <w:rPr>
                          <w:sz w:val="18"/>
                          <w:szCs w:val="18"/>
                        </w:rPr>
                      </w:pPr>
                      <w:r>
                        <w:rPr>
                          <w:sz w:val="18"/>
                          <w:szCs w:val="18"/>
                        </w:rPr>
                        <w:t xml:space="preserve">Dolor </w:t>
                      </w:r>
                      <w:r w:rsidRPr="004D08BE">
                        <w:rPr>
                          <w:sz w:val="18"/>
                          <w:szCs w:val="18"/>
                        </w:rPr>
                        <w:t>en HCD</w:t>
                      </w:r>
                    </w:p>
                    <w:p w:rsidR="00CD1AD1" w:rsidRPr="004D08BE" w:rsidRDefault="00CD1AD1" w:rsidP="004D08BE">
                      <w:pPr>
                        <w:jc w:val="center"/>
                        <w:rPr>
                          <w:sz w:val="18"/>
                          <w:szCs w:val="18"/>
                        </w:rPr>
                      </w:pPr>
                      <w:r>
                        <w:rPr>
                          <w:sz w:val="18"/>
                          <w:szCs w:val="18"/>
                        </w:rPr>
                        <w:t>Rotura hepática</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21728" behindDoc="0" locked="0" layoutInCell="1" allowOverlap="1" wp14:anchorId="477E4E42" wp14:editId="538D1AC8">
                <wp:simplePos x="0" y="0"/>
                <wp:positionH relativeFrom="column">
                  <wp:posOffset>3981450</wp:posOffset>
                </wp:positionH>
                <wp:positionV relativeFrom="paragraph">
                  <wp:posOffset>1923415</wp:posOffset>
                </wp:positionV>
                <wp:extent cx="9525" cy="266700"/>
                <wp:effectExtent l="19050" t="19050" r="28575" b="19050"/>
                <wp:wrapNone/>
                <wp:docPr id="48" name="Conector recto 48"/>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25B5EBDD" id="Conector recto 4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13.5pt,151.45pt" to="314.2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14560" behindDoc="0" locked="0" layoutInCell="1" allowOverlap="1" wp14:anchorId="67495E91" wp14:editId="04BDE0CF">
                <wp:simplePos x="0" y="0"/>
                <wp:positionH relativeFrom="column">
                  <wp:posOffset>3617594</wp:posOffset>
                </wp:positionH>
                <wp:positionV relativeFrom="paragraph">
                  <wp:posOffset>1416685</wp:posOffset>
                </wp:positionV>
                <wp:extent cx="714375" cy="504825"/>
                <wp:effectExtent l="0" t="0" r="9525" b="9525"/>
                <wp:wrapNone/>
                <wp:docPr id="44" name="Cuadro de texto 44"/>
                <wp:cNvGraphicFramePr/>
                <a:graphic xmlns:a="http://schemas.openxmlformats.org/drawingml/2006/main">
                  <a:graphicData uri="http://schemas.microsoft.com/office/word/2010/wordprocessingShape">
                    <wps:wsp>
                      <wps:cNvSpPr txBox="1"/>
                      <wps:spPr>
                        <a:xfrm>
                          <a:off x="0" y="0"/>
                          <a:ext cx="714375" cy="504825"/>
                        </a:xfrm>
                        <a:prstGeom prst="rect">
                          <a:avLst/>
                        </a:prstGeom>
                        <a:solidFill>
                          <a:sysClr val="window" lastClr="FFFFFF"/>
                        </a:solidFill>
                        <a:ln w="6350">
                          <a:noFill/>
                        </a:ln>
                        <a:effectLst/>
                      </wps:spPr>
                      <wps:txbx>
                        <w:txbxContent>
                          <w:p w:rsidR="00CD1AD1" w:rsidRPr="004D08BE" w:rsidRDefault="00CD1AD1" w:rsidP="004D08BE">
                            <w:pPr>
                              <w:jc w:val="center"/>
                              <w:rPr>
                                <w:sz w:val="18"/>
                                <w:szCs w:val="18"/>
                              </w:rPr>
                            </w:pPr>
                            <w:r w:rsidRPr="004D08BE">
                              <w:rPr>
                                <w:sz w:val="18"/>
                                <w:szCs w:val="18"/>
                              </w:rPr>
                              <w:t>Distensión de la cápsula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5E91" id="Cuadro de texto 44" o:spid="_x0000_s1034" type="#_x0000_t202" style="position:absolute;margin-left:284.85pt;margin-top:111.55pt;width:56.2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" fillcolor="window" stroked="f" strokeweight=".5pt">
                <v:textbox>
                  <w:txbxContent>
                    <w:p w:rsidR="00CD1AD1" w:rsidRPr="004D08BE" w:rsidRDefault="00CD1AD1" w:rsidP="004D08BE">
                      <w:pPr>
                        <w:jc w:val="center"/>
                        <w:rPr>
                          <w:sz w:val="18"/>
                          <w:szCs w:val="18"/>
                        </w:rPr>
                      </w:pPr>
                      <w:r w:rsidRPr="004D08BE">
                        <w:rPr>
                          <w:sz w:val="18"/>
                          <w:szCs w:val="18"/>
                        </w:rPr>
                        <w:t>Distensión de la cápsula</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27872" behindDoc="0" locked="0" layoutInCell="1" allowOverlap="1" wp14:anchorId="0366098B" wp14:editId="7C88D0A4">
                <wp:simplePos x="0" y="0"/>
                <wp:positionH relativeFrom="column">
                  <wp:posOffset>2733675</wp:posOffset>
                </wp:positionH>
                <wp:positionV relativeFrom="paragraph">
                  <wp:posOffset>2675890</wp:posOffset>
                </wp:positionV>
                <wp:extent cx="647700" cy="36195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647700" cy="361950"/>
                        </a:xfrm>
                        <a:prstGeom prst="rect">
                          <a:avLst/>
                        </a:prstGeom>
                        <a:solidFill>
                          <a:sysClr val="window" lastClr="FFFFFF"/>
                        </a:solidFill>
                        <a:ln w="6350">
                          <a:noFill/>
                        </a:ln>
                        <a:effectLst/>
                      </wps:spPr>
                      <wps:txbx>
                        <w:txbxContent>
                          <w:p w:rsidR="00CD1AD1" w:rsidRPr="004D08BE" w:rsidRDefault="00CD1AD1" w:rsidP="004D08BE">
                            <w:pPr>
                              <w:jc w:val="center"/>
                              <w:rPr>
                                <w:b/>
                              </w:rPr>
                            </w:pPr>
                            <w:r w:rsidRPr="004D08BE">
                              <w:rPr>
                                <w:b/>
                              </w:rPr>
                              <w:t>HELLP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66098B" id="Cuadro de texto 51" o:spid="_x0000_s1035" type="#_x0000_t202" style="position:absolute;margin-left:215.25pt;margin-top:210.7pt;width:51pt;height:28.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" fillcolor="window" stroked="f" strokeweight=".5pt">
                <v:textbox>
                  <w:txbxContent>
                    <w:p w:rsidR="00CD1AD1" w:rsidRPr="004D08BE" w:rsidRDefault="00CD1AD1" w:rsidP="004D08BE">
                      <w:pPr>
                        <w:jc w:val="center"/>
                        <w:rPr>
                          <w:b/>
                        </w:rPr>
                      </w:pPr>
                      <w:r w:rsidRPr="004D08BE">
                        <w:rPr>
                          <w:b/>
                        </w:rPr>
                        <w:t>HELLP</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19680" behindDoc="0" locked="0" layoutInCell="1" allowOverlap="1" wp14:anchorId="27B917CB" wp14:editId="02D29619">
                <wp:simplePos x="0" y="0"/>
                <wp:positionH relativeFrom="column">
                  <wp:posOffset>3046095</wp:posOffset>
                </wp:positionH>
                <wp:positionV relativeFrom="paragraph">
                  <wp:posOffset>2035810</wp:posOffset>
                </wp:positionV>
                <wp:extent cx="19050" cy="666750"/>
                <wp:effectExtent l="19050" t="19050" r="19050" b="19050"/>
                <wp:wrapNone/>
                <wp:docPr id="47" name="Conector recto 47"/>
                <wp:cNvGraphicFramePr/>
                <a:graphic xmlns:a="http://schemas.openxmlformats.org/drawingml/2006/main">
                  <a:graphicData uri="http://schemas.microsoft.com/office/word/2010/wordprocessingShape">
                    <wps:wsp>
                      <wps:cNvCnPr/>
                      <wps:spPr>
                        <a:xfrm>
                          <a:off x="0" y="0"/>
                          <a:ext cx="19050" cy="666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6EA8107" id="Conector recto 4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39.85pt,160.3pt" to="241.35pt,2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12512" behindDoc="0" locked="0" layoutInCell="1" allowOverlap="1" wp14:anchorId="63D4FE45" wp14:editId="7D2B77F4">
                <wp:simplePos x="0" y="0"/>
                <wp:positionH relativeFrom="column">
                  <wp:posOffset>2750820</wp:posOffset>
                </wp:positionH>
                <wp:positionV relativeFrom="paragraph">
                  <wp:posOffset>1435734</wp:posOffset>
                </wp:positionV>
                <wp:extent cx="647700" cy="600075"/>
                <wp:effectExtent l="0" t="0" r="0" b="9525"/>
                <wp:wrapNone/>
                <wp:docPr id="43" name="Cuadro de texto 43"/>
                <wp:cNvGraphicFramePr/>
                <a:graphic xmlns:a="http://schemas.openxmlformats.org/drawingml/2006/main">
                  <a:graphicData uri="http://schemas.microsoft.com/office/word/2010/wordprocessingShape">
                    <wps:wsp>
                      <wps:cNvSpPr txBox="1"/>
                      <wps:spPr>
                        <a:xfrm>
                          <a:off x="0" y="0"/>
                          <a:ext cx="647700" cy="600075"/>
                        </a:xfrm>
                        <a:prstGeom prst="rect">
                          <a:avLst/>
                        </a:prstGeom>
                        <a:solidFill>
                          <a:sysClr val="window" lastClr="FFFFFF"/>
                        </a:solidFill>
                        <a:ln w="6350">
                          <a:noFill/>
                        </a:ln>
                        <a:effectLst/>
                      </wps:spPr>
                      <wps:txbx>
                        <w:txbxContent>
                          <w:p w:rsidR="00CD1AD1" w:rsidRPr="004D08BE" w:rsidRDefault="00CD1AD1" w:rsidP="004D08BE">
                            <w:pPr>
                              <w:jc w:val="center"/>
                              <w:rPr>
                                <w:sz w:val="16"/>
                                <w:szCs w:val="16"/>
                              </w:rPr>
                            </w:pPr>
                            <w:r w:rsidRPr="004D08BE">
                              <w:rPr>
                                <w:sz w:val="16"/>
                                <w:szCs w:val="16"/>
                              </w:rPr>
                              <w:t>Elevación de transaminasas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FE45" id="Cuadro de texto 43" o:spid="_x0000_s1036" type="#_x0000_t202" style="position:absolute;margin-left:216.6pt;margin-top:113.05pt;width:51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" fillcolor="window" stroked="f" strokeweight=".5pt">
                <v:textbox>
                  <w:txbxContent>
                    <w:p w:rsidR="00CD1AD1" w:rsidRPr="004D08BE" w:rsidRDefault="00CD1AD1" w:rsidP="004D08BE">
                      <w:pPr>
                        <w:jc w:val="center"/>
                        <w:rPr>
                          <w:sz w:val="16"/>
                          <w:szCs w:val="16"/>
                        </w:rPr>
                      </w:pPr>
                      <w:r w:rsidRPr="004D08BE">
                        <w:rPr>
                          <w:sz w:val="16"/>
                          <w:szCs w:val="16"/>
                        </w:rPr>
                        <w:t>Elevación de transaminasas</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99200" behindDoc="0" locked="0" layoutInCell="1" allowOverlap="1" wp14:anchorId="07A5C926" wp14:editId="7E2273DE">
                <wp:simplePos x="0" y="0"/>
                <wp:positionH relativeFrom="column">
                  <wp:posOffset>1664970</wp:posOffset>
                </wp:positionH>
                <wp:positionV relativeFrom="paragraph">
                  <wp:posOffset>1245235</wp:posOffset>
                </wp:positionV>
                <wp:extent cx="933450" cy="5143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933450" cy="514350"/>
                        </a:xfrm>
                        <a:prstGeom prst="rect">
                          <a:avLst/>
                        </a:prstGeom>
                        <a:solidFill>
                          <a:sysClr val="window" lastClr="FFFFFF"/>
                        </a:solidFill>
                        <a:ln w="6350">
                          <a:noFill/>
                        </a:ln>
                        <a:effectLst/>
                      </wps:spPr>
                      <wps:txbx>
                        <w:txbxContent>
                          <w:p w:rsidR="00CD1AD1" w:rsidRPr="004D08BE" w:rsidRDefault="00CD1AD1" w:rsidP="004D08BE">
                            <w:pPr>
                              <w:jc w:val="center"/>
                              <w:rPr>
                                <w:sz w:val="18"/>
                                <w:szCs w:val="18"/>
                              </w:rPr>
                            </w:pPr>
                            <w:r>
                              <w:rPr>
                                <w:sz w:val="18"/>
                                <w:szCs w:val="18"/>
                              </w:rPr>
                              <w:t xml:space="preserve">Cefaleas, </w:t>
                            </w:r>
                            <w:proofErr w:type="spellStart"/>
                            <w:r>
                              <w:rPr>
                                <w:sz w:val="18"/>
                                <w:szCs w:val="18"/>
                              </w:rPr>
                              <w:t>fotopsias</w:t>
                            </w:r>
                            <w:proofErr w:type="spellEnd"/>
                            <w:r>
                              <w:rPr>
                                <w:sz w:val="18"/>
                                <w:szCs w:val="18"/>
                              </w:rPr>
                              <w:t>, convulsión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5C926" id="Cuadro de texto 36" o:spid="_x0000_s1037" type="#_x0000_t202" style="position:absolute;margin-left:131.1pt;margin-top:98.05pt;width:73.5pt;height:4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" fillcolor="window" stroked="f" strokeweight=".5pt">
                <v:textbox>
                  <w:txbxContent>
                    <w:p w:rsidR="00CD1AD1" w:rsidRPr="004D08BE" w:rsidRDefault="00CD1AD1" w:rsidP="004D08BE">
                      <w:pPr>
                        <w:jc w:val="center"/>
                        <w:rPr>
                          <w:sz w:val="18"/>
                          <w:szCs w:val="18"/>
                        </w:rPr>
                      </w:pPr>
                      <w:r>
                        <w:rPr>
                          <w:sz w:val="18"/>
                          <w:szCs w:val="18"/>
                        </w:rPr>
                        <w:t xml:space="preserve">Cefaleas, </w:t>
                      </w:r>
                      <w:proofErr w:type="spellStart"/>
                      <w:r>
                        <w:rPr>
                          <w:sz w:val="18"/>
                          <w:szCs w:val="18"/>
                        </w:rPr>
                        <w:t>fotopsias</w:t>
                      </w:r>
                      <w:proofErr w:type="spellEnd"/>
                      <w:r>
                        <w:rPr>
                          <w:sz w:val="18"/>
                          <w:szCs w:val="18"/>
                        </w:rPr>
                        <w:t>, convulsión</w:t>
                      </w:r>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95104" behindDoc="0" locked="0" layoutInCell="1" allowOverlap="1" wp14:anchorId="0AC40D47" wp14:editId="1E3E1990">
                <wp:simplePos x="0" y="0"/>
                <wp:positionH relativeFrom="column">
                  <wp:posOffset>-87631</wp:posOffset>
                </wp:positionH>
                <wp:positionV relativeFrom="paragraph">
                  <wp:posOffset>1883410</wp:posOffset>
                </wp:positionV>
                <wp:extent cx="1228725" cy="361950"/>
                <wp:effectExtent l="0" t="0" r="9525" b="0"/>
                <wp:wrapNone/>
                <wp:docPr id="34" name="Cuadro de texto 34"/>
                <wp:cNvGraphicFramePr/>
                <a:graphic xmlns:a="http://schemas.openxmlformats.org/drawingml/2006/main">
                  <a:graphicData uri="http://schemas.microsoft.com/office/word/2010/wordprocessingShape">
                    <wps:wsp>
                      <wps:cNvSpPr txBox="1"/>
                      <wps:spPr>
                        <a:xfrm>
                          <a:off x="0" y="0"/>
                          <a:ext cx="1228725" cy="361950"/>
                        </a:xfrm>
                        <a:prstGeom prst="rect">
                          <a:avLst/>
                        </a:prstGeom>
                        <a:solidFill>
                          <a:sysClr val="window" lastClr="FFFFFF"/>
                        </a:solidFill>
                        <a:ln w="6350">
                          <a:noFill/>
                        </a:ln>
                        <a:effectLst/>
                      </wps:spPr>
                      <wps:txbx>
                        <w:txbxContent>
                          <w:p w:rsidR="00CD1AD1" w:rsidRPr="004D08BE" w:rsidRDefault="00CD1AD1" w:rsidP="004D08BE">
                            <w:pPr>
                              <w:jc w:val="center"/>
                              <w:rPr>
                                <w:sz w:val="16"/>
                                <w:szCs w:val="16"/>
                              </w:rPr>
                            </w:pPr>
                            <w:r w:rsidRPr="004D08BE">
                              <w:rPr>
                                <w:sz w:val="16"/>
                                <w:szCs w:val="16"/>
                              </w:rPr>
                              <w:t xml:space="preserve">Disminución de la presión </w:t>
                            </w:r>
                            <w:proofErr w:type="spellStart"/>
                            <w:r w:rsidRPr="004D08BE">
                              <w:rPr>
                                <w:sz w:val="16"/>
                                <w:szCs w:val="16"/>
                              </w:rPr>
                              <w:t>coloidosmótica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C40D47" id="Cuadro de texto 34" o:spid="_x0000_s1038" type="#_x0000_t202" style="position:absolute;margin-left:-6.9pt;margin-top:148.3pt;width:96.75pt;height:28.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" fillcolor="window" stroked="f" strokeweight=".5pt">
                <v:textbox>
                  <w:txbxContent>
                    <w:p w:rsidR="00CD1AD1" w:rsidRPr="004D08BE" w:rsidRDefault="00CD1AD1" w:rsidP="004D08BE">
                      <w:pPr>
                        <w:jc w:val="center"/>
                        <w:rPr>
                          <w:sz w:val="16"/>
                          <w:szCs w:val="16"/>
                        </w:rPr>
                      </w:pPr>
                      <w:r w:rsidRPr="004D08BE">
                        <w:rPr>
                          <w:sz w:val="16"/>
                          <w:szCs w:val="16"/>
                        </w:rPr>
                        <w:t xml:space="preserve">Disminución de la presión </w:t>
                      </w:r>
                      <w:proofErr w:type="spellStart"/>
                      <w:r w:rsidRPr="004D08BE">
                        <w:rPr>
                          <w:sz w:val="16"/>
                          <w:szCs w:val="16"/>
                        </w:rPr>
                        <w:t>coloidosmótica</w:t>
                      </w:r>
                      <w:proofErr w:type="spellEnd"/>
                    </w:p>
                  </w:txbxContent>
                </v:textbox>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93056" behindDoc="0" locked="0" layoutInCell="1" allowOverlap="1" wp14:anchorId="4F6768B4" wp14:editId="4D288E7E">
                <wp:simplePos x="0" y="0"/>
                <wp:positionH relativeFrom="margin">
                  <wp:posOffset>-78106</wp:posOffset>
                </wp:positionH>
                <wp:positionV relativeFrom="paragraph">
                  <wp:posOffset>1273810</wp:posOffset>
                </wp:positionV>
                <wp:extent cx="1190625" cy="342900"/>
                <wp:effectExtent l="0" t="0" r="9525" b="0"/>
                <wp:wrapNone/>
                <wp:docPr id="33" name="Cuadro de texto 33"/>
                <wp:cNvGraphicFramePr/>
                <a:graphic xmlns:a="http://schemas.openxmlformats.org/drawingml/2006/main">
                  <a:graphicData uri="http://schemas.microsoft.com/office/word/2010/wordprocessingShape">
                    <wps:wsp>
                      <wps:cNvSpPr txBox="1"/>
                      <wps:spPr>
                        <a:xfrm>
                          <a:off x="0" y="0"/>
                          <a:ext cx="1190625" cy="342900"/>
                        </a:xfrm>
                        <a:prstGeom prst="rect">
                          <a:avLst/>
                        </a:prstGeom>
                        <a:solidFill>
                          <a:sysClr val="window" lastClr="FFFFFF"/>
                        </a:solidFill>
                        <a:ln w="6350">
                          <a:noFill/>
                        </a:ln>
                        <a:effectLst/>
                      </wps:spPr>
                      <wps:txbx>
                        <w:txbxContent>
                          <w:p w:rsidR="00CD1AD1" w:rsidRPr="004D08BE" w:rsidRDefault="00CD1AD1" w:rsidP="004D08BE">
                            <w:pPr>
                              <w:jc w:val="center"/>
                              <w:rPr>
                                <w:sz w:val="18"/>
                                <w:szCs w:val="18"/>
                              </w:rPr>
                            </w:pPr>
                            <w:r>
                              <w:rPr>
                                <w:sz w:val="18"/>
                                <w:szCs w:val="18"/>
                              </w:rPr>
                              <w:t>Pérdida de proteínas en orina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68B4" id="Cuadro de texto 33" o:spid="_x0000_s1039" type="#_x0000_t202" style="position:absolute;margin-left:-6.15pt;margin-top:100.3pt;width:93.75pt;height: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" fillcolor="window" stroked="f" strokeweight=".5pt">
                <v:textbox>
                  <w:txbxContent>
                    <w:p w:rsidR="00CD1AD1" w:rsidRPr="004D08BE" w:rsidRDefault="00CD1AD1" w:rsidP="004D08BE">
                      <w:pPr>
                        <w:jc w:val="center"/>
                        <w:rPr>
                          <w:sz w:val="18"/>
                          <w:szCs w:val="18"/>
                        </w:rPr>
                      </w:pPr>
                      <w:r>
                        <w:rPr>
                          <w:sz w:val="18"/>
                          <w:szCs w:val="18"/>
                        </w:rPr>
                        <w:t>Pérdida de proteínas en orina</w:t>
                      </w:r>
                    </w:p>
                  </w:txbxContent>
                </v:textbox>
                <w10:wrap anchorx="margin"/>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10464" behindDoc="0" locked="0" layoutInCell="1" allowOverlap="1" wp14:anchorId="27EF4E18" wp14:editId="2293ABCA">
                <wp:simplePos x="0" y="0"/>
                <wp:positionH relativeFrom="column">
                  <wp:posOffset>5676900</wp:posOffset>
                </wp:positionH>
                <wp:positionV relativeFrom="paragraph">
                  <wp:posOffset>1170940</wp:posOffset>
                </wp:positionV>
                <wp:extent cx="9525" cy="266700"/>
                <wp:effectExtent l="19050" t="19050" r="28575" b="19050"/>
                <wp:wrapNone/>
                <wp:docPr id="42" name="Conector recto 42"/>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6BE490EC" id="Conector recto 4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47pt,92.2pt" to="447.7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08416" behindDoc="0" locked="0" layoutInCell="1" allowOverlap="1" wp14:anchorId="16321949" wp14:editId="1B00C224">
                <wp:simplePos x="0" y="0"/>
                <wp:positionH relativeFrom="column">
                  <wp:posOffset>4829175</wp:posOffset>
                </wp:positionH>
                <wp:positionV relativeFrom="paragraph">
                  <wp:posOffset>1180465</wp:posOffset>
                </wp:positionV>
                <wp:extent cx="9525" cy="266700"/>
                <wp:effectExtent l="19050" t="19050" r="28575" b="19050"/>
                <wp:wrapNone/>
                <wp:docPr id="41" name="Conector recto 41"/>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3E33F9C9" id="Conector recto 4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80.25pt,92.95pt" to="381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06368" behindDoc="0" locked="0" layoutInCell="1" allowOverlap="1" wp14:anchorId="07249089" wp14:editId="20C986C0">
                <wp:simplePos x="0" y="0"/>
                <wp:positionH relativeFrom="column">
                  <wp:posOffset>3933825</wp:posOffset>
                </wp:positionH>
                <wp:positionV relativeFrom="paragraph">
                  <wp:posOffset>1142365</wp:posOffset>
                </wp:positionV>
                <wp:extent cx="9525" cy="266700"/>
                <wp:effectExtent l="19050" t="19050" r="28575" b="19050"/>
                <wp:wrapNone/>
                <wp:docPr id="40" name="Conector recto 40"/>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22EC1CC9" id="Conector recto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09.75pt,89.95pt" to="310.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04320" behindDoc="0" locked="0" layoutInCell="1" allowOverlap="1" wp14:anchorId="6E434951" wp14:editId="266092E7">
                <wp:simplePos x="0" y="0"/>
                <wp:positionH relativeFrom="column">
                  <wp:posOffset>3076575</wp:posOffset>
                </wp:positionH>
                <wp:positionV relativeFrom="paragraph">
                  <wp:posOffset>1151890</wp:posOffset>
                </wp:positionV>
                <wp:extent cx="9525" cy="266700"/>
                <wp:effectExtent l="19050" t="19050" r="28575" b="19050"/>
                <wp:wrapNone/>
                <wp:docPr id="39" name="Conector recto 39"/>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2844CA6B" id="Conector recto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2.25pt,90.7pt" to="243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00224" behindDoc="0" locked="0" layoutInCell="1" allowOverlap="1" wp14:anchorId="61F05FBD" wp14:editId="5D95BBDC">
                <wp:simplePos x="0" y="0"/>
                <wp:positionH relativeFrom="column">
                  <wp:posOffset>3084195</wp:posOffset>
                </wp:positionH>
                <wp:positionV relativeFrom="paragraph">
                  <wp:posOffset>1139825</wp:posOffset>
                </wp:positionV>
                <wp:extent cx="857250" cy="9525"/>
                <wp:effectExtent l="19050" t="19050" r="19050" b="28575"/>
                <wp:wrapNone/>
                <wp:docPr id="37" name="Conector recto 37"/>
                <wp:cNvGraphicFramePr/>
                <a:graphic xmlns:a="http://schemas.openxmlformats.org/drawingml/2006/main">
                  <a:graphicData uri="http://schemas.microsoft.com/office/word/2010/wordprocessingShape">
                    <wps:wsp>
                      <wps:cNvCnPr/>
                      <wps:spPr>
                        <a:xfrm flipV="1">
                          <a:off x="0" y="0"/>
                          <a:ext cx="8572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FCEE2E7" id="Conector recto 37"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5pt,89.75pt" to="310.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702272" behindDoc="0" locked="0" layoutInCell="1" allowOverlap="1" wp14:anchorId="5454DDD5" wp14:editId="56CF1855">
                <wp:simplePos x="0" y="0"/>
                <wp:positionH relativeFrom="column">
                  <wp:posOffset>4829175</wp:posOffset>
                </wp:positionH>
                <wp:positionV relativeFrom="paragraph">
                  <wp:posOffset>1161415</wp:posOffset>
                </wp:positionV>
                <wp:extent cx="857250" cy="9525"/>
                <wp:effectExtent l="19050" t="19050" r="19050" b="28575"/>
                <wp:wrapNone/>
                <wp:docPr id="38" name="Conector recto 38"/>
                <wp:cNvGraphicFramePr/>
                <a:graphic xmlns:a="http://schemas.openxmlformats.org/drawingml/2006/main">
                  <a:graphicData uri="http://schemas.microsoft.com/office/word/2010/wordprocessingShape">
                    <wps:wsp>
                      <wps:cNvCnPr/>
                      <wps:spPr>
                        <a:xfrm flipV="1">
                          <a:off x="0" y="0"/>
                          <a:ext cx="857250" cy="9525"/>
                        </a:xfrm>
                        <a:prstGeom prst="line">
                          <a:avLst/>
                        </a:prstGeom>
                        <a:noFill/>
                        <a:ln w="285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3AD0840" id="Conector recto 3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91.45pt" to="447.7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97152" behindDoc="0" locked="0" layoutInCell="1" allowOverlap="1" wp14:anchorId="61E55A8E" wp14:editId="36CFE615">
                <wp:simplePos x="0" y="0"/>
                <wp:positionH relativeFrom="margin">
                  <wp:posOffset>-104775</wp:posOffset>
                </wp:positionH>
                <wp:positionV relativeFrom="paragraph">
                  <wp:posOffset>2502535</wp:posOffset>
                </wp:positionV>
                <wp:extent cx="933450" cy="219075"/>
                <wp:effectExtent l="0" t="0" r="0" b="9525"/>
                <wp:wrapNone/>
                <wp:docPr id="35" name="Cuadro de texto 35"/>
                <wp:cNvGraphicFramePr/>
                <a:graphic xmlns:a="http://schemas.openxmlformats.org/drawingml/2006/main">
                  <a:graphicData uri="http://schemas.microsoft.com/office/word/2010/wordprocessingShape">
                    <wps:wsp>
                      <wps:cNvSpPr txBox="1"/>
                      <wps:spPr>
                        <a:xfrm>
                          <a:off x="0" y="0"/>
                          <a:ext cx="933450" cy="219075"/>
                        </a:xfrm>
                        <a:prstGeom prst="rect">
                          <a:avLst/>
                        </a:prstGeom>
                        <a:solidFill>
                          <a:sysClr val="window" lastClr="FFFFFF"/>
                        </a:solidFill>
                        <a:ln w="6350">
                          <a:noFill/>
                        </a:ln>
                        <a:effectLst/>
                      </wps:spPr>
                      <wps:txbx>
                        <w:txbxContent>
                          <w:p w:rsidR="00CD1AD1" w:rsidRDefault="00CD1AD1" w:rsidP="004D08BE">
                            <w:pPr>
                              <w:jc w:val="center"/>
                            </w:pPr>
                            <w:r>
                              <w:t>Edemas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55A8E" id="Cuadro de texto 35" o:spid="_x0000_s1040" type="#_x0000_t202" style="position:absolute;margin-left:-8.25pt;margin-top:197.05pt;width:73.5pt;height:17.2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" fillcolor="window" stroked="f" strokeweight=".5pt">
                <v:textbox>
                  <w:txbxContent>
                    <w:p w:rsidR="00CD1AD1" w:rsidRDefault="00CD1AD1" w:rsidP="004D08BE">
                      <w:pPr>
                        <w:jc w:val="center"/>
                      </w:pPr>
                      <w:r>
                        <w:t>Edemas</w:t>
                      </w:r>
                    </w:p>
                  </w:txbxContent>
                </v:textbox>
                <w10:wrap anchorx="margin"/>
              </v:shape>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60BA8E11" wp14:editId="6FE9053A">
                <wp:simplePos x="0" y="0"/>
                <wp:positionH relativeFrom="column">
                  <wp:posOffset>390525</wp:posOffset>
                </wp:positionH>
                <wp:positionV relativeFrom="paragraph">
                  <wp:posOffset>2247265</wp:posOffset>
                </wp:positionV>
                <wp:extent cx="9525" cy="266700"/>
                <wp:effectExtent l="19050" t="19050" r="28575" b="19050"/>
                <wp:wrapNone/>
                <wp:docPr id="29" name="Conector recto 29"/>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5675414A" id="Conector recto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75pt,176.95pt" to="31.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597A8737" wp14:editId="4CA240A4">
                <wp:simplePos x="0" y="0"/>
                <wp:positionH relativeFrom="column">
                  <wp:posOffset>371475</wp:posOffset>
                </wp:positionH>
                <wp:positionV relativeFrom="paragraph">
                  <wp:posOffset>1609090</wp:posOffset>
                </wp:positionV>
                <wp:extent cx="9525" cy="266700"/>
                <wp:effectExtent l="19050" t="19050" r="28575" b="19050"/>
                <wp:wrapNone/>
                <wp:docPr id="28" name="Conector recto 28"/>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6BDFF301" id="Conector recto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25pt,126.7pt" to="30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91008" behindDoc="0" locked="0" layoutInCell="1" allowOverlap="1" wp14:anchorId="0796B07E" wp14:editId="3AFD8E3E">
                <wp:simplePos x="0" y="0"/>
                <wp:positionH relativeFrom="column">
                  <wp:posOffset>5227320</wp:posOffset>
                </wp:positionH>
                <wp:positionV relativeFrom="paragraph">
                  <wp:posOffset>940435</wp:posOffset>
                </wp:positionV>
                <wp:extent cx="0" cy="209550"/>
                <wp:effectExtent l="19050" t="0" r="19050" b="19050"/>
                <wp:wrapNone/>
                <wp:docPr id="32" name="Conector recto 32"/>
                <wp:cNvGraphicFramePr/>
                <a:graphic xmlns:a="http://schemas.openxmlformats.org/drawingml/2006/main">
                  <a:graphicData uri="http://schemas.microsoft.com/office/word/2010/wordprocessingShape">
                    <wps:wsp>
                      <wps:cNvCnPr/>
                      <wps:spPr>
                        <a:xfrm flipH="1">
                          <a:off x="0" y="0"/>
                          <a:ext cx="0" cy="209550"/>
                        </a:xfrm>
                        <a:prstGeom prst="line">
                          <a:avLst/>
                        </a:prstGeom>
                        <a:noFill/>
                        <a:ln w="285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30D0E56" id="Conector recto 3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pt,74.05pt" to="411.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88960" behindDoc="0" locked="0" layoutInCell="1" allowOverlap="1" wp14:anchorId="2C46AA67" wp14:editId="2E040F01">
                <wp:simplePos x="0" y="0"/>
                <wp:positionH relativeFrom="column">
                  <wp:posOffset>3484245</wp:posOffset>
                </wp:positionH>
                <wp:positionV relativeFrom="paragraph">
                  <wp:posOffset>959485</wp:posOffset>
                </wp:positionV>
                <wp:extent cx="9525" cy="190500"/>
                <wp:effectExtent l="19050" t="19050" r="28575" b="19050"/>
                <wp:wrapNone/>
                <wp:docPr id="31" name="Conector recto 31"/>
                <wp:cNvGraphicFramePr/>
                <a:graphic xmlns:a="http://schemas.openxmlformats.org/drawingml/2006/main">
                  <a:graphicData uri="http://schemas.microsoft.com/office/word/2010/wordprocessingShape">
                    <wps:wsp>
                      <wps:cNvCnPr/>
                      <wps:spPr>
                        <a:xfrm>
                          <a:off x="0" y="0"/>
                          <a:ext cx="9525" cy="190500"/>
                        </a:xfrm>
                        <a:prstGeom prst="line">
                          <a:avLst/>
                        </a:prstGeom>
                        <a:noFill/>
                        <a:ln w="28575" cap="flat" cmpd="sng" algn="ctr">
                          <a:solidFill>
                            <a:schemeClr val="tx1"/>
                          </a:solidFill>
                          <a:prstDash val="solid"/>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24CBF853" id="Conector recto 31"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35pt,75.55pt" to="275.1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14:anchorId="6CC06E2E" wp14:editId="2D4FCC3B">
                <wp:simplePos x="0" y="0"/>
                <wp:positionH relativeFrom="column">
                  <wp:posOffset>2076450</wp:posOffset>
                </wp:positionH>
                <wp:positionV relativeFrom="paragraph">
                  <wp:posOffset>980440</wp:posOffset>
                </wp:positionV>
                <wp:extent cx="9525" cy="266700"/>
                <wp:effectExtent l="19050" t="19050" r="28575" b="19050"/>
                <wp:wrapNone/>
                <wp:docPr id="30" name="Conector recto 30"/>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7BF90D0D" id="Conector recto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3.5pt,77.2pt" to="164.2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" strokecolor="black [3213]" strokeweight="2.25pt"/>
            </w:pict>
          </mc:Fallback>
        </mc:AlternateContent>
      </w:r>
      <w:r w:rsidR="004D08BE">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695AAE1A" wp14:editId="56D5FDE6">
                <wp:simplePos x="0" y="0"/>
                <wp:positionH relativeFrom="column">
                  <wp:posOffset>352425</wp:posOffset>
                </wp:positionH>
                <wp:positionV relativeFrom="paragraph">
                  <wp:posOffset>999490</wp:posOffset>
                </wp:positionV>
                <wp:extent cx="9525" cy="266700"/>
                <wp:effectExtent l="19050" t="19050" r="28575" b="19050"/>
                <wp:wrapNone/>
                <wp:docPr id="27" name="Conector recto 27"/>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49BBE556" id="Conector recto 2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75pt,78.7pt" to="2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" strokecolor="black [3213]" strokeweight="2.25pt"/>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6A7A5451" wp14:editId="7201999D">
                <wp:simplePos x="0" y="0"/>
                <wp:positionH relativeFrom="column">
                  <wp:posOffset>1562100</wp:posOffset>
                </wp:positionH>
                <wp:positionV relativeFrom="paragraph">
                  <wp:posOffset>608965</wp:posOffset>
                </wp:positionV>
                <wp:extent cx="933450" cy="36195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ysClr val="window" lastClr="FFFFFF"/>
                        </a:solidFill>
                        <a:ln w="6350">
                          <a:noFill/>
                        </a:ln>
                        <a:effectLst/>
                      </wps:spPr>
                      <wps:txbx>
                        <w:txbxContent>
                          <w:p w:rsidR="00CD1AD1" w:rsidRPr="004D08BE" w:rsidRDefault="00CD1AD1" w:rsidP="004D08BE">
                            <w:pPr>
                              <w:jc w:val="center"/>
                              <w:rPr>
                                <w:b/>
                                <w:sz w:val="20"/>
                                <w:szCs w:val="20"/>
                              </w:rPr>
                            </w:pPr>
                            <w:proofErr w:type="spellStart"/>
                            <w:r w:rsidRPr="004D08BE">
                              <w:rPr>
                                <w:b/>
                                <w:sz w:val="20"/>
                                <w:szCs w:val="20"/>
                              </w:rPr>
                              <w:t>Microinfartos</w:t>
                            </w:r>
                            <w:proofErr w:type="spellEnd"/>
                            <w:r w:rsidRPr="004D08BE">
                              <w:rPr>
                                <w:b/>
                                <w:sz w:val="20"/>
                                <w:szCs w:val="20"/>
                              </w:rPr>
                              <w:t xml:space="preserve"> en SNC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A5451" id="Cuadro de texto 23" o:spid="_x0000_s1041" type="#_x0000_t202" style="position:absolute;margin-left:123pt;margin-top:47.95pt;width:73.5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" fillcolor="window" stroked="f" strokeweight=".5pt">
                <v:textbox>
                  <w:txbxContent>
                    <w:p w:rsidR="00CD1AD1" w:rsidRPr="004D08BE" w:rsidRDefault="00CD1AD1" w:rsidP="004D08BE">
                      <w:pPr>
                        <w:jc w:val="center"/>
                        <w:rPr>
                          <w:b/>
                          <w:sz w:val="20"/>
                          <w:szCs w:val="20"/>
                        </w:rPr>
                      </w:pPr>
                      <w:proofErr w:type="spellStart"/>
                      <w:r w:rsidRPr="004D08BE">
                        <w:rPr>
                          <w:b/>
                          <w:sz w:val="20"/>
                          <w:szCs w:val="20"/>
                        </w:rPr>
                        <w:t>Microinfartos</w:t>
                      </w:r>
                      <w:proofErr w:type="spellEnd"/>
                      <w:r w:rsidRPr="004D08BE">
                        <w:rPr>
                          <w:b/>
                          <w:sz w:val="20"/>
                          <w:szCs w:val="20"/>
                        </w:rPr>
                        <w:t xml:space="preserve"> en SNC</w:t>
                      </w:r>
                    </w:p>
                  </w:txbxContent>
                </v:textbox>
              </v:shape>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426F1558" wp14:editId="3A92ADCE">
                <wp:simplePos x="0" y="0"/>
                <wp:positionH relativeFrom="column">
                  <wp:posOffset>4733925</wp:posOffset>
                </wp:positionH>
                <wp:positionV relativeFrom="paragraph">
                  <wp:posOffset>580390</wp:posOffset>
                </wp:positionV>
                <wp:extent cx="933450" cy="3619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ysClr val="window" lastClr="FFFFFF"/>
                        </a:solidFill>
                        <a:ln w="6350">
                          <a:noFill/>
                        </a:ln>
                        <a:effectLst/>
                      </wps:spPr>
                      <wps:txbx>
                        <w:txbxContent>
                          <w:p w:rsidR="00CD1AD1" w:rsidRPr="004D08BE" w:rsidRDefault="00CD1AD1" w:rsidP="004D08BE">
                            <w:pPr>
                              <w:jc w:val="center"/>
                              <w:rPr>
                                <w:b/>
                                <w:sz w:val="18"/>
                                <w:szCs w:val="18"/>
                              </w:rPr>
                            </w:pPr>
                            <w:r w:rsidRPr="004D08BE">
                              <w:rPr>
                                <w:b/>
                                <w:sz w:val="18"/>
                                <w:szCs w:val="18"/>
                              </w:rPr>
                              <w:t xml:space="preserve">Trombos </w:t>
                            </w:r>
                            <w:proofErr w:type="spellStart"/>
                            <w:r w:rsidRPr="004D08BE">
                              <w:rPr>
                                <w:b/>
                                <w:sz w:val="18"/>
                                <w:szCs w:val="18"/>
                              </w:rPr>
                              <w:t>intravasculares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F1558" id="Cuadro de texto 25" o:spid="_x0000_s1042" type="#_x0000_t202" style="position:absolute;margin-left:372.75pt;margin-top:45.7pt;width:73.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" fillcolor="window" stroked="f" strokeweight=".5pt">
                <v:textbox>
                  <w:txbxContent>
                    <w:p w:rsidR="00CD1AD1" w:rsidRPr="004D08BE" w:rsidRDefault="00CD1AD1" w:rsidP="004D08BE">
                      <w:pPr>
                        <w:jc w:val="center"/>
                        <w:rPr>
                          <w:b/>
                          <w:sz w:val="18"/>
                          <w:szCs w:val="18"/>
                        </w:rPr>
                      </w:pPr>
                      <w:r w:rsidRPr="004D08BE">
                        <w:rPr>
                          <w:b/>
                          <w:sz w:val="18"/>
                          <w:szCs w:val="18"/>
                        </w:rPr>
                        <w:t xml:space="preserve">Trombos </w:t>
                      </w:r>
                      <w:proofErr w:type="spellStart"/>
                      <w:r w:rsidRPr="004D08BE">
                        <w:rPr>
                          <w:b/>
                          <w:sz w:val="18"/>
                          <w:szCs w:val="18"/>
                        </w:rPr>
                        <w:t>intravasculares</w:t>
                      </w:r>
                      <w:proofErr w:type="spellEnd"/>
                    </w:p>
                  </w:txbxContent>
                </v:textbox>
              </v:shape>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282293B3" wp14:editId="51890807">
                <wp:simplePos x="0" y="0"/>
                <wp:positionH relativeFrom="column">
                  <wp:posOffset>3028950</wp:posOffset>
                </wp:positionH>
                <wp:positionV relativeFrom="paragraph">
                  <wp:posOffset>589915</wp:posOffset>
                </wp:positionV>
                <wp:extent cx="933450" cy="3619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ysClr val="window" lastClr="FFFFFF"/>
                        </a:solidFill>
                        <a:ln w="6350">
                          <a:noFill/>
                        </a:ln>
                        <a:effectLst/>
                      </wps:spPr>
                      <wps:txbx>
                        <w:txbxContent>
                          <w:p w:rsidR="00CD1AD1" w:rsidRPr="004D08BE" w:rsidRDefault="00CD1AD1" w:rsidP="004D08BE">
                            <w:pPr>
                              <w:jc w:val="center"/>
                              <w:rPr>
                                <w:b/>
                                <w:sz w:val="18"/>
                                <w:szCs w:val="18"/>
                              </w:rPr>
                            </w:pPr>
                            <w:r w:rsidRPr="004D08BE">
                              <w:rPr>
                                <w:b/>
                                <w:sz w:val="18"/>
                                <w:szCs w:val="18"/>
                              </w:rPr>
                              <w:t>Infarto hepático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293B3" id="Cuadro de texto 24" o:spid="_x0000_s1043" type="#_x0000_t202" style="position:absolute;margin-left:238.5pt;margin-top:46.45pt;width:73.5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" fillcolor="window" stroked="f" strokeweight=".5pt">
                <v:textbox>
                  <w:txbxContent>
                    <w:p w:rsidR="00CD1AD1" w:rsidRPr="004D08BE" w:rsidRDefault="00CD1AD1" w:rsidP="004D08BE">
                      <w:pPr>
                        <w:jc w:val="center"/>
                        <w:rPr>
                          <w:b/>
                          <w:sz w:val="18"/>
                          <w:szCs w:val="18"/>
                        </w:rPr>
                      </w:pPr>
                      <w:r w:rsidRPr="004D08BE">
                        <w:rPr>
                          <w:b/>
                          <w:sz w:val="18"/>
                          <w:szCs w:val="18"/>
                        </w:rPr>
                        <w:t>Infarto hepático</w:t>
                      </w:r>
                    </w:p>
                  </w:txbxContent>
                </v:textbox>
              </v:shape>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1105D1C2" wp14:editId="274CB175">
                <wp:simplePos x="0" y="0"/>
                <wp:positionH relativeFrom="column">
                  <wp:posOffset>-125730</wp:posOffset>
                </wp:positionH>
                <wp:positionV relativeFrom="paragraph">
                  <wp:posOffset>616585</wp:posOffset>
                </wp:positionV>
                <wp:extent cx="933450" cy="3619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1AD1" w:rsidRPr="004D08BE" w:rsidRDefault="00CD1AD1" w:rsidP="004D08BE">
                            <w:pPr>
                              <w:jc w:val="center"/>
                              <w:rPr>
                                <w:sz w:val="18"/>
                                <w:szCs w:val="18"/>
                              </w:rPr>
                            </w:pPr>
                            <w:r w:rsidRPr="004D08BE">
                              <w:rPr>
                                <w:b/>
                                <w:sz w:val="18"/>
                                <w:szCs w:val="18"/>
                              </w:rPr>
                              <w:t>Daño renal</w:t>
                            </w:r>
                            <w:r w:rsidRPr="004D08BE">
                              <w:rPr>
                                <w:sz w:val="18"/>
                                <w:szCs w:val="18"/>
                              </w:rPr>
                              <w:t xml:space="preserve"> (</w:t>
                            </w:r>
                            <w:proofErr w:type="spellStart"/>
                            <w:r w:rsidRPr="004D08BE">
                              <w:rPr>
                                <w:sz w:val="18"/>
                                <w:szCs w:val="18"/>
                              </w:rPr>
                              <w:t>endoteliosis</w:t>
                            </w:r>
                            <w:proofErr w:type="spellEnd"/>
                            <w:r w:rsidRPr="004D08BE">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5D1C2" id="Cuadro de texto 22" o:spid="_x0000_s1044" type="#_x0000_t202" style="position:absolute;margin-left:-9.9pt;margin-top:48.55pt;width:73.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" fillcolor="white [3201]" stroked="f" strokeweight=".5pt">
                <v:textbox>
                  <w:txbxContent>
                    <w:p w:rsidR="00CD1AD1" w:rsidRPr="004D08BE" w:rsidRDefault="00CD1AD1" w:rsidP="004D08BE">
                      <w:pPr>
                        <w:jc w:val="center"/>
                        <w:rPr>
                          <w:sz w:val="18"/>
                          <w:szCs w:val="18"/>
                        </w:rPr>
                      </w:pPr>
                      <w:r w:rsidRPr="004D08BE">
                        <w:rPr>
                          <w:b/>
                          <w:sz w:val="18"/>
                          <w:szCs w:val="18"/>
                        </w:rPr>
                        <w:t>Daño renal</w:t>
                      </w:r>
                      <w:r w:rsidRPr="004D08BE">
                        <w:rPr>
                          <w:sz w:val="18"/>
                          <w:szCs w:val="18"/>
                        </w:rPr>
                        <w:t xml:space="preserve"> (</w:t>
                      </w:r>
                      <w:proofErr w:type="spellStart"/>
                      <w:r w:rsidRPr="004D08BE">
                        <w:rPr>
                          <w:sz w:val="18"/>
                          <w:szCs w:val="18"/>
                        </w:rPr>
                        <w:t>endoteliosis</w:t>
                      </w:r>
                      <w:proofErr w:type="spellEnd"/>
                      <w:r w:rsidRPr="004D08BE">
                        <w:rPr>
                          <w:sz w:val="18"/>
                          <w:szCs w:val="18"/>
                        </w:rPr>
                        <w:t>)</w:t>
                      </w:r>
                    </w:p>
                  </w:txbxContent>
                </v:textbox>
              </v:shape>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44408EE6" wp14:editId="7BB6ECA3">
                <wp:simplePos x="0" y="0"/>
                <wp:positionH relativeFrom="column">
                  <wp:posOffset>2038350</wp:posOffset>
                </wp:positionH>
                <wp:positionV relativeFrom="paragraph">
                  <wp:posOffset>323215</wp:posOffset>
                </wp:positionV>
                <wp:extent cx="9525" cy="266700"/>
                <wp:effectExtent l="19050" t="19050" r="28575" b="19050"/>
                <wp:wrapNone/>
                <wp:docPr id="19" name="Conector recto 19"/>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2B902104" id="Conector recto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0.5pt,25.45pt" to="161.2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" strokecolor="black [3213]" strokeweight="2.25pt"/>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33A11650" wp14:editId="45E1C085">
                <wp:simplePos x="0" y="0"/>
                <wp:positionH relativeFrom="column">
                  <wp:posOffset>3476625</wp:posOffset>
                </wp:positionH>
                <wp:positionV relativeFrom="paragraph">
                  <wp:posOffset>313690</wp:posOffset>
                </wp:positionV>
                <wp:extent cx="9525" cy="266700"/>
                <wp:effectExtent l="19050" t="19050" r="28575" b="19050"/>
                <wp:wrapNone/>
                <wp:docPr id="20" name="Conector recto 20"/>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72D04BB6" id="Conector recto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3.75pt,24.7pt" to="274.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" strokecolor="black [3213]" strokeweight="2.25pt"/>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0A396C5" wp14:editId="1EDBBEFD">
                <wp:simplePos x="0" y="0"/>
                <wp:positionH relativeFrom="column">
                  <wp:posOffset>5210175</wp:posOffset>
                </wp:positionH>
                <wp:positionV relativeFrom="paragraph">
                  <wp:posOffset>313690</wp:posOffset>
                </wp:positionV>
                <wp:extent cx="9525" cy="266700"/>
                <wp:effectExtent l="19050" t="19050" r="28575" b="19050"/>
                <wp:wrapNone/>
                <wp:docPr id="21" name="Conector recto 21"/>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chemeClr val="tx1"/>
                          </a:solidFill>
                          <a:prstDash val="solid"/>
                        </a:ln>
                        <a:effectLst/>
                      </wps:spPr>
                      <wps:bodyPr/>
                    </wps:wsp>
                  </a:graphicData>
                </a:graphic>
              </wp:anchor>
            </w:drawing>
          </mc:Choice>
          <mc:Fallback xmlns:cx="http://schemas.microsoft.com/office/drawing/2014/chartex" xmlns:w16se="http://schemas.microsoft.com/office/word/2015/wordml/symex">
            <w:pict>
              <v:line w14:anchorId="7F00B2DD" id="Conector recto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0.25pt,24.7pt" to="411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" strokecolor="black [3213]" strokeweight="2.25pt"/>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6F3AA4F5" wp14:editId="37D7476C">
                <wp:simplePos x="0" y="0"/>
                <wp:positionH relativeFrom="page">
                  <wp:posOffset>1762125</wp:posOffset>
                </wp:positionH>
                <wp:positionV relativeFrom="paragraph">
                  <wp:posOffset>302260</wp:posOffset>
                </wp:positionV>
                <wp:extent cx="4914900" cy="19050"/>
                <wp:effectExtent l="19050" t="19050" r="19050" b="19050"/>
                <wp:wrapNone/>
                <wp:docPr id="11" name="Conector recto 11"/>
                <wp:cNvGraphicFramePr/>
                <a:graphic xmlns:a="http://schemas.openxmlformats.org/drawingml/2006/main">
                  <a:graphicData uri="http://schemas.microsoft.com/office/word/2010/wordprocessingShape">
                    <wps:wsp>
                      <wps:cNvCnPr/>
                      <wps:spPr>
                        <a:xfrm flipV="1">
                          <a:off x="0" y="0"/>
                          <a:ext cx="49149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1749CED" id="Conector recto 11"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8.75pt,23.8pt" to="52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" strokecolor="black [3213]" strokeweight="2.25pt">
                <w10:wrap anchorx="page"/>
              </v:line>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58DBD891" wp14:editId="051026D2">
                <wp:simplePos x="0" y="0"/>
                <wp:positionH relativeFrom="column">
                  <wp:posOffset>331470</wp:posOffset>
                </wp:positionH>
                <wp:positionV relativeFrom="paragraph">
                  <wp:posOffset>330835</wp:posOffset>
                </wp:positionV>
                <wp:extent cx="9525" cy="266700"/>
                <wp:effectExtent l="19050" t="19050" r="28575" b="19050"/>
                <wp:wrapNone/>
                <wp:docPr id="18" name="Conector recto 18"/>
                <wp:cNvGraphicFramePr/>
                <a:graphic xmlns:a="http://schemas.openxmlformats.org/drawingml/2006/main">
                  <a:graphicData uri="http://schemas.microsoft.com/office/word/2010/wordprocessingShape">
                    <wps:wsp>
                      <wps:cNvCnPr/>
                      <wps:spPr>
                        <a:xfrm>
                          <a:off x="0" y="0"/>
                          <a:ext cx="9525" cy="266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0A21F89" id="Conector recto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pt,26.05pt" to="26.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" strokecolor="black [3213]" strokeweight="2.25pt"/>
            </w:pict>
          </mc:Fallback>
        </mc:AlternateContent>
      </w:r>
      <w:r w:rsidR="009D635B">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57ADE83B" wp14:editId="45B30423">
                <wp:simplePos x="0" y="0"/>
                <wp:positionH relativeFrom="column">
                  <wp:posOffset>2722245</wp:posOffset>
                </wp:positionH>
                <wp:positionV relativeFrom="paragraph">
                  <wp:posOffset>73660</wp:posOffset>
                </wp:positionV>
                <wp:extent cx="371475" cy="9525"/>
                <wp:effectExtent l="19050" t="19050" r="28575" b="28575"/>
                <wp:wrapNone/>
                <wp:docPr id="8" name="Conector recto 8"/>
                <wp:cNvGraphicFramePr/>
                <a:graphic xmlns:a="http://schemas.openxmlformats.org/drawingml/2006/main">
                  <a:graphicData uri="http://schemas.microsoft.com/office/word/2010/wordprocessingShape">
                    <wps:wsp>
                      <wps:cNvCnPr/>
                      <wps:spPr>
                        <a:xfrm>
                          <a:off x="0" y="0"/>
                          <a:ext cx="3714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9DFC474" id="Conector recto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4.35pt,5.8pt" to="243.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" strokecolor="black [3213]" strokeweight="2.25pt"/>
            </w:pict>
          </mc:Fallback>
        </mc:AlternateContent>
      </w:r>
      <w:r w:rsidR="00AE3626">
        <w:rPr>
          <w:rFonts w:ascii="Arial" w:hAnsi="Arial" w:cs="Arial"/>
          <w:sz w:val="24"/>
          <w:szCs w:val="24"/>
        </w:rPr>
        <w:br w:type="page"/>
      </w:r>
    </w:p>
    <w:p w:rsidR="00C34B74" w:rsidRPr="004E483C" w:rsidRDefault="00E9127E">
      <w:pPr>
        <w:rPr>
          <w:rFonts w:ascii="Arial" w:hAnsi="Arial" w:cs="Arial"/>
          <w:b/>
          <w:sz w:val="24"/>
          <w:szCs w:val="24"/>
        </w:rPr>
      </w:pPr>
      <w:r>
        <w:rPr>
          <w:rFonts w:ascii="Arial" w:hAnsi="Arial" w:cs="Arial"/>
          <w:b/>
          <w:sz w:val="24"/>
          <w:szCs w:val="24"/>
        </w:rPr>
        <w:lastRenderedPageBreak/>
        <w:t xml:space="preserve">CRITERIOS </w:t>
      </w:r>
      <w:r w:rsidR="004E483C" w:rsidRPr="004E483C">
        <w:rPr>
          <w:rFonts w:ascii="Arial" w:hAnsi="Arial" w:cs="Arial"/>
          <w:b/>
          <w:sz w:val="24"/>
          <w:szCs w:val="24"/>
        </w:rPr>
        <w:t>DIAGNÓSTICO:</w:t>
      </w:r>
    </w:p>
    <w:p w:rsidR="004E483C" w:rsidRDefault="004E483C">
      <w:pPr>
        <w:rPr>
          <w:rFonts w:ascii="Arial" w:hAnsi="Arial" w:cs="Arial"/>
          <w:sz w:val="24"/>
          <w:szCs w:val="24"/>
        </w:rPr>
      </w:pPr>
    </w:p>
    <w:p w:rsidR="00E9127E" w:rsidRPr="00066B40" w:rsidRDefault="00E9127E">
      <w:pPr>
        <w:rPr>
          <w:rFonts w:ascii="Arial" w:hAnsi="Arial" w:cs="Arial"/>
          <w:b/>
          <w:sz w:val="24"/>
          <w:szCs w:val="24"/>
        </w:rPr>
      </w:pPr>
    </w:p>
    <w:tbl>
      <w:tblPr>
        <w:tblStyle w:val="Tablaconcuadrcula"/>
        <w:tblW w:w="0" w:type="auto"/>
        <w:tblLook w:val="04A0" w:firstRow="1" w:lastRow="0" w:firstColumn="1" w:lastColumn="0" w:noHBand="0" w:noVBand="1"/>
      </w:tblPr>
      <w:tblGrid>
        <w:gridCol w:w="3964"/>
        <w:gridCol w:w="4580"/>
      </w:tblGrid>
      <w:tr w:rsidR="00E9127E" w:rsidRPr="00066B40" w:rsidTr="00E9127E">
        <w:trPr>
          <w:trHeight w:val="291"/>
        </w:trPr>
        <w:tc>
          <w:tcPr>
            <w:tcW w:w="8544" w:type="dxa"/>
            <w:gridSpan w:val="2"/>
          </w:tcPr>
          <w:p w:rsidR="00E9127E" w:rsidRPr="00066B40" w:rsidRDefault="00E9127E">
            <w:pPr>
              <w:rPr>
                <w:rFonts w:ascii="Arial" w:hAnsi="Arial" w:cs="Arial"/>
                <w:b/>
                <w:sz w:val="24"/>
                <w:szCs w:val="24"/>
              </w:rPr>
            </w:pPr>
            <w:r w:rsidRPr="00066B40">
              <w:rPr>
                <w:rFonts w:ascii="Arial" w:hAnsi="Arial" w:cs="Arial"/>
                <w:b/>
                <w:sz w:val="24"/>
                <w:szCs w:val="24"/>
              </w:rPr>
              <w:t>Criterios diagnósticos para síndrome de HELLP:</w:t>
            </w:r>
          </w:p>
        </w:tc>
      </w:tr>
      <w:tr w:rsidR="00E9127E" w:rsidRPr="00066B40" w:rsidTr="00E9127E">
        <w:trPr>
          <w:trHeight w:val="261"/>
        </w:trPr>
        <w:tc>
          <w:tcPr>
            <w:tcW w:w="3964" w:type="dxa"/>
          </w:tcPr>
          <w:p w:rsidR="00E9127E" w:rsidRPr="00066B40" w:rsidRDefault="00E9127E">
            <w:pPr>
              <w:rPr>
                <w:rFonts w:ascii="Arial" w:hAnsi="Arial" w:cs="Arial"/>
                <w:b/>
                <w:sz w:val="24"/>
                <w:szCs w:val="24"/>
              </w:rPr>
            </w:pPr>
            <w:r w:rsidRPr="00066B40">
              <w:rPr>
                <w:rFonts w:ascii="Arial" w:hAnsi="Arial" w:cs="Arial"/>
                <w:b/>
                <w:sz w:val="24"/>
                <w:szCs w:val="24"/>
              </w:rPr>
              <w:t>TENNESSEE</w:t>
            </w:r>
          </w:p>
        </w:tc>
        <w:tc>
          <w:tcPr>
            <w:tcW w:w="4580" w:type="dxa"/>
          </w:tcPr>
          <w:p w:rsidR="00E9127E" w:rsidRPr="00066B40" w:rsidRDefault="00E9127E">
            <w:pPr>
              <w:rPr>
                <w:rFonts w:ascii="Arial" w:hAnsi="Arial" w:cs="Arial"/>
                <w:b/>
                <w:sz w:val="24"/>
                <w:szCs w:val="24"/>
              </w:rPr>
            </w:pPr>
            <w:r w:rsidRPr="00066B40">
              <w:rPr>
                <w:rFonts w:ascii="Arial" w:hAnsi="Arial" w:cs="Arial"/>
                <w:b/>
                <w:sz w:val="24"/>
                <w:szCs w:val="24"/>
              </w:rPr>
              <w:t>CLASE MISSISSIPPI</w:t>
            </w:r>
          </w:p>
        </w:tc>
      </w:tr>
      <w:tr w:rsidR="00E9127E" w:rsidRPr="00066B40" w:rsidTr="00066B40">
        <w:trPr>
          <w:trHeight w:val="2116"/>
        </w:trPr>
        <w:tc>
          <w:tcPr>
            <w:tcW w:w="3964" w:type="dxa"/>
          </w:tcPr>
          <w:p w:rsidR="00E9127E" w:rsidRPr="00066B40" w:rsidRDefault="00E9127E">
            <w:pPr>
              <w:rPr>
                <w:rFonts w:ascii="Arial" w:hAnsi="Arial" w:cs="Arial"/>
                <w:sz w:val="24"/>
                <w:szCs w:val="24"/>
              </w:rPr>
            </w:pPr>
          </w:p>
          <w:p w:rsidR="00E9127E" w:rsidRPr="00066B40" w:rsidRDefault="00E9127E">
            <w:pPr>
              <w:rPr>
                <w:rFonts w:ascii="Arial" w:hAnsi="Arial" w:cs="Arial"/>
                <w:sz w:val="24"/>
                <w:szCs w:val="24"/>
              </w:rPr>
            </w:pPr>
            <w:r w:rsidRPr="00066B40">
              <w:rPr>
                <w:rFonts w:ascii="Arial" w:hAnsi="Arial" w:cs="Arial"/>
                <w:sz w:val="24"/>
                <w:szCs w:val="24"/>
              </w:rPr>
              <w:t>Plaquetas &lt;- 100,000/</w:t>
            </w:r>
            <w:proofErr w:type="spellStart"/>
            <w:r w:rsidRPr="00066B40">
              <w:rPr>
                <w:rFonts w:ascii="Arial" w:hAnsi="Arial" w:cs="Arial"/>
                <w:sz w:val="24"/>
                <w:szCs w:val="24"/>
              </w:rPr>
              <w:t>ul</w:t>
            </w:r>
            <w:proofErr w:type="spellEnd"/>
          </w:p>
          <w:p w:rsidR="00E9127E" w:rsidRPr="00066B40" w:rsidRDefault="00E9127E">
            <w:pPr>
              <w:rPr>
                <w:rFonts w:ascii="Arial" w:hAnsi="Arial" w:cs="Arial"/>
                <w:sz w:val="24"/>
                <w:szCs w:val="24"/>
              </w:rPr>
            </w:pPr>
            <w:r w:rsidRPr="00066B40">
              <w:rPr>
                <w:rFonts w:ascii="Arial" w:hAnsi="Arial" w:cs="Arial"/>
                <w:sz w:val="24"/>
                <w:szCs w:val="24"/>
              </w:rPr>
              <w:t>AST &gt;- 70IL/L</w:t>
            </w:r>
          </w:p>
          <w:p w:rsidR="00E9127E" w:rsidRPr="00066B40" w:rsidRDefault="00E9127E">
            <w:pPr>
              <w:rPr>
                <w:rFonts w:ascii="Arial" w:hAnsi="Arial" w:cs="Arial"/>
                <w:sz w:val="24"/>
                <w:szCs w:val="24"/>
              </w:rPr>
            </w:pPr>
            <w:proofErr w:type="spellStart"/>
            <w:r w:rsidRPr="00066B40">
              <w:rPr>
                <w:rFonts w:ascii="Arial" w:hAnsi="Arial" w:cs="Arial"/>
                <w:sz w:val="24"/>
                <w:szCs w:val="24"/>
              </w:rPr>
              <w:t>Esquistocitos</w:t>
            </w:r>
            <w:proofErr w:type="spellEnd"/>
            <w:r w:rsidRPr="00066B40">
              <w:rPr>
                <w:rFonts w:ascii="Arial" w:hAnsi="Arial" w:cs="Arial"/>
                <w:sz w:val="24"/>
                <w:szCs w:val="24"/>
              </w:rPr>
              <w:t xml:space="preserve"> (LDH&gt;- 600U/L)</w:t>
            </w:r>
          </w:p>
          <w:p w:rsidR="00E9127E" w:rsidRPr="00066B40" w:rsidRDefault="00E9127E">
            <w:pPr>
              <w:rPr>
                <w:rFonts w:ascii="Arial" w:hAnsi="Arial" w:cs="Arial"/>
                <w:sz w:val="24"/>
                <w:szCs w:val="24"/>
              </w:rPr>
            </w:pPr>
            <w:r w:rsidRPr="00066B40">
              <w:rPr>
                <w:rFonts w:ascii="Arial" w:hAnsi="Arial" w:cs="Arial"/>
                <w:sz w:val="24"/>
                <w:szCs w:val="24"/>
              </w:rPr>
              <w:t xml:space="preserve">Ausencia de </w:t>
            </w:r>
            <w:proofErr w:type="spellStart"/>
            <w:r w:rsidRPr="00066B40">
              <w:rPr>
                <w:rFonts w:ascii="Arial" w:hAnsi="Arial" w:cs="Arial"/>
                <w:sz w:val="24"/>
                <w:szCs w:val="24"/>
              </w:rPr>
              <w:t>Haptoglobina</w:t>
            </w:r>
            <w:proofErr w:type="spellEnd"/>
          </w:p>
          <w:p w:rsidR="00E9127E" w:rsidRPr="00066B40" w:rsidRDefault="00E9127E">
            <w:pPr>
              <w:rPr>
                <w:rFonts w:ascii="Arial" w:hAnsi="Arial" w:cs="Arial"/>
                <w:sz w:val="24"/>
                <w:szCs w:val="24"/>
              </w:rPr>
            </w:pPr>
            <w:r w:rsidRPr="00066B40">
              <w:rPr>
                <w:rFonts w:ascii="Arial" w:hAnsi="Arial" w:cs="Arial"/>
                <w:sz w:val="24"/>
                <w:szCs w:val="24"/>
              </w:rPr>
              <w:t>Bilirrubina indirecta &gt;- 1,2</w:t>
            </w:r>
          </w:p>
        </w:tc>
        <w:tc>
          <w:tcPr>
            <w:tcW w:w="4580" w:type="dxa"/>
          </w:tcPr>
          <w:p w:rsidR="00E9127E" w:rsidRPr="00066B40" w:rsidRDefault="00E9127E">
            <w:pPr>
              <w:rPr>
                <w:rFonts w:ascii="Arial" w:hAnsi="Arial" w:cs="Arial"/>
                <w:sz w:val="24"/>
                <w:szCs w:val="24"/>
              </w:rPr>
            </w:pPr>
          </w:p>
          <w:p w:rsidR="00E9127E" w:rsidRPr="00066B40" w:rsidRDefault="00E9127E">
            <w:pPr>
              <w:rPr>
                <w:rFonts w:ascii="Arial" w:hAnsi="Arial" w:cs="Arial"/>
                <w:sz w:val="24"/>
                <w:szCs w:val="24"/>
              </w:rPr>
            </w:pPr>
            <w:r w:rsidRPr="00066B40">
              <w:rPr>
                <w:rFonts w:ascii="Arial" w:hAnsi="Arial" w:cs="Arial"/>
                <w:sz w:val="24"/>
                <w:szCs w:val="24"/>
              </w:rPr>
              <w:t>1plaquetas &lt;- 50,000/</w:t>
            </w:r>
            <w:proofErr w:type="spellStart"/>
            <w:r w:rsidRPr="00066B40">
              <w:rPr>
                <w:rFonts w:ascii="Arial" w:hAnsi="Arial" w:cs="Arial"/>
                <w:sz w:val="24"/>
                <w:szCs w:val="24"/>
              </w:rPr>
              <w:t>ul</w:t>
            </w:r>
            <w:proofErr w:type="spellEnd"/>
          </w:p>
          <w:p w:rsidR="00E9127E" w:rsidRPr="00066B40" w:rsidRDefault="00E9127E">
            <w:pPr>
              <w:rPr>
                <w:rFonts w:ascii="Arial" w:hAnsi="Arial" w:cs="Arial"/>
                <w:sz w:val="24"/>
                <w:szCs w:val="24"/>
              </w:rPr>
            </w:pPr>
            <w:r w:rsidRPr="00066B40">
              <w:rPr>
                <w:rFonts w:ascii="Arial" w:hAnsi="Arial" w:cs="Arial"/>
                <w:sz w:val="24"/>
                <w:szCs w:val="24"/>
              </w:rPr>
              <w:t>AST O ALT &gt;- 40UL/L</w:t>
            </w:r>
          </w:p>
          <w:p w:rsidR="00E9127E" w:rsidRPr="00066B40" w:rsidRDefault="00E9127E" w:rsidP="007E1475">
            <w:pPr>
              <w:pStyle w:val="Prrafodelista"/>
              <w:numPr>
                <w:ilvl w:val="0"/>
                <w:numId w:val="32"/>
              </w:numPr>
              <w:rPr>
                <w:rFonts w:ascii="Arial" w:hAnsi="Arial" w:cs="Arial"/>
                <w:sz w:val="24"/>
                <w:szCs w:val="24"/>
              </w:rPr>
            </w:pPr>
            <w:r w:rsidRPr="00066B40">
              <w:rPr>
                <w:rFonts w:ascii="Arial" w:hAnsi="Arial" w:cs="Arial"/>
                <w:sz w:val="24"/>
                <w:szCs w:val="24"/>
              </w:rPr>
              <w:t>plaquetas &lt;- 100,000/</w:t>
            </w:r>
            <w:proofErr w:type="spellStart"/>
            <w:r w:rsidRPr="00066B40">
              <w:rPr>
                <w:rFonts w:ascii="Arial" w:hAnsi="Arial" w:cs="Arial"/>
                <w:sz w:val="24"/>
                <w:szCs w:val="24"/>
              </w:rPr>
              <w:t>ul</w:t>
            </w:r>
            <w:proofErr w:type="spellEnd"/>
            <w:r w:rsidRPr="00066B40">
              <w:rPr>
                <w:rFonts w:ascii="Arial" w:hAnsi="Arial" w:cs="Arial"/>
                <w:sz w:val="24"/>
                <w:szCs w:val="24"/>
              </w:rPr>
              <w:t xml:space="preserve"> - &gt;- 50,000/</w:t>
            </w:r>
            <w:proofErr w:type="spellStart"/>
            <w:r w:rsidRPr="00066B40">
              <w:rPr>
                <w:rFonts w:ascii="Arial" w:hAnsi="Arial" w:cs="Arial"/>
                <w:sz w:val="24"/>
                <w:szCs w:val="24"/>
              </w:rPr>
              <w:t>ul</w:t>
            </w:r>
            <w:proofErr w:type="spellEnd"/>
          </w:p>
          <w:p w:rsidR="00E9127E" w:rsidRPr="00066B40" w:rsidRDefault="00E9127E" w:rsidP="007E1475">
            <w:pPr>
              <w:pStyle w:val="Prrafodelista"/>
              <w:numPr>
                <w:ilvl w:val="0"/>
                <w:numId w:val="32"/>
              </w:numPr>
              <w:rPr>
                <w:rFonts w:ascii="Arial" w:hAnsi="Arial" w:cs="Arial"/>
                <w:sz w:val="24"/>
                <w:szCs w:val="24"/>
              </w:rPr>
            </w:pPr>
            <w:r w:rsidRPr="00066B40">
              <w:rPr>
                <w:rFonts w:ascii="Arial" w:hAnsi="Arial" w:cs="Arial"/>
                <w:sz w:val="24"/>
                <w:szCs w:val="24"/>
              </w:rPr>
              <w:t>plaquetas &lt;- 150,000/</w:t>
            </w:r>
            <w:proofErr w:type="spellStart"/>
            <w:r w:rsidRPr="00066B40">
              <w:rPr>
                <w:rFonts w:ascii="Arial" w:hAnsi="Arial" w:cs="Arial"/>
                <w:sz w:val="24"/>
                <w:szCs w:val="24"/>
              </w:rPr>
              <w:t>ul</w:t>
            </w:r>
            <w:proofErr w:type="spellEnd"/>
            <w:r w:rsidRPr="00066B40">
              <w:rPr>
                <w:rFonts w:ascii="Arial" w:hAnsi="Arial" w:cs="Arial"/>
                <w:sz w:val="24"/>
                <w:szCs w:val="24"/>
              </w:rPr>
              <w:t xml:space="preserve"> - &gt;- 100,000/</w:t>
            </w:r>
            <w:proofErr w:type="spellStart"/>
            <w:r w:rsidRPr="00066B40">
              <w:rPr>
                <w:rFonts w:ascii="Arial" w:hAnsi="Arial" w:cs="Arial"/>
                <w:sz w:val="24"/>
                <w:szCs w:val="24"/>
              </w:rPr>
              <w:t>ul</w:t>
            </w:r>
            <w:proofErr w:type="spellEnd"/>
            <w:r w:rsidRPr="00066B40">
              <w:rPr>
                <w:rFonts w:ascii="Arial" w:hAnsi="Arial" w:cs="Arial"/>
                <w:sz w:val="24"/>
                <w:szCs w:val="24"/>
              </w:rPr>
              <w:t xml:space="preserve"> </w:t>
            </w:r>
          </w:p>
        </w:tc>
      </w:tr>
    </w:tbl>
    <w:p w:rsidR="00E9127E" w:rsidRDefault="00E9127E">
      <w:pPr>
        <w:rPr>
          <w:rFonts w:ascii="Arial" w:hAnsi="Arial" w:cs="Arial"/>
          <w:sz w:val="24"/>
          <w:szCs w:val="24"/>
        </w:rPr>
      </w:pPr>
    </w:p>
    <w:p w:rsidR="00C34B74" w:rsidRDefault="00C34B74">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tbl>
      <w:tblPr>
        <w:tblStyle w:val="Tablaconcuadrcula"/>
        <w:tblW w:w="0" w:type="auto"/>
        <w:jc w:val="center"/>
        <w:tblLook w:val="04A0" w:firstRow="1" w:lastRow="0" w:firstColumn="1" w:lastColumn="0" w:noHBand="0" w:noVBand="1"/>
      </w:tblPr>
      <w:tblGrid>
        <w:gridCol w:w="2848"/>
        <w:gridCol w:w="2848"/>
        <w:gridCol w:w="2848"/>
      </w:tblGrid>
      <w:tr w:rsidR="00066B40" w:rsidRPr="005B0082" w:rsidTr="005B0082">
        <w:trPr>
          <w:jc w:val="center"/>
        </w:trPr>
        <w:tc>
          <w:tcPr>
            <w:tcW w:w="2848" w:type="dxa"/>
          </w:tcPr>
          <w:p w:rsidR="00066B40" w:rsidRPr="005B0082" w:rsidRDefault="005B0082" w:rsidP="005B0082">
            <w:pPr>
              <w:jc w:val="center"/>
              <w:rPr>
                <w:rFonts w:ascii="Arial" w:hAnsi="Arial" w:cs="Arial"/>
                <w:b/>
                <w:sz w:val="24"/>
                <w:szCs w:val="24"/>
              </w:rPr>
            </w:pPr>
            <w:r w:rsidRPr="005B0082">
              <w:rPr>
                <w:rFonts w:ascii="Arial" w:hAnsi="Arial" w:cs="Arial"/>
                <w:b/>
                <w:sz w:val="24"/>
                <w:szCs w:val="24"/>
              </w:rPr>
              <w:t>CONDICIÓN</w:t>
            </w:r>
          </w:p>
        </w:tc>
        <w:tc>
          <w:tcPr>
            <w:tcW w:w="2848" w:type="dxa"/>
          </w:tcPr>
          <w:p w:rsidR="00066B40" w:rsidRPr="005B0082" w:rsidRDefault="005B0082" w:rsidP="005B0082">
            <w:pPr>
              <w:jc w:val="center"/>
              <w:rPr>
                <w:rFonts w:ascii="Arial" w:hAnsi="Arial" w:cs="Arial"/>
                <w:b/>
                <w:sz w:val="24"/>
                <w:szCs w:val="24"/>
              </w:rPr>
            </w:pPr>
            <w:r w:rsidRPr="005B0082">
              <w:rPr>
                <w:rFonts w:ascii="Arial" w:hAnsi="Arial" w:cs="Arial"/>
                <w:b/>
                <w:sz w:val="24"/>
                <w:szCs w:val="24"/>
              </w:rPr>
              <w:t>T/A SISTÓLICA (</w:t>
            </w:r>
            <w:proofErr w:type="spellStart"/>
            <w:r w:rsidRPr="005B0082">
              <w:rPr>
                <w:rFonts w:ascii="Arial" w:hAnsi="Arial" w:cs="Arial"/>
                <w:b/>
                <w:sz w:val="24"/>
                <w:szCs w:val="24"/>
              </w:rPr>
              <w:t>mmHg</w:t>
            </w:r>
            <w:proofErr w:type="spellEnd"/>
            <w:r w:rsidRPr="005B0082">
              <w:rPr>
                <w:rFonts w:ascii="Arial" w:hAnsi="Arial" w:cs="Arial"/>
                <w:b/>
                <w:sz w:val="24"/>
                <w:szCs w:val="24"/>
              </w:rPr>
              <w:t>)</w:t>
            </w:r>
          </w:p>
        </w:tc>
        <w:tc>
          <w:tcPr>
            <w:tcW w:w="2848" w:type="dxa"/>
          </w:tcPr>
          <w:p w:rsidR="00066B40" w:rsidRPr="005B0082" w:rsidRDefault="005B0082" w:rsidP="005B0082">
            <w:pPr>
              <w:jc w:val="center"/>
              <w:rPr>
                <w:rFonts w:ascii="Arial" w:hAnsi="Arial" w:cs="Arial"/>
                <w:b/>
                <w:sz w:val="24"/>
                <w:szCs w:val="24"/>
              </w:rPr>
            </w:pPr>
            <w:r w:rsidRPr="005B0082">
              <w:rPr>
                <w:rFonts w:ascii="Arial" w:hAnsi="Arial" w:cs="Arial"/>
                <w:b/>
                <w:sz w:val="24"/>
                <w:szCs w:val="24"/>
              </w:rPr>
              <w:t>T/A DIASTÓLICA (</w:t>
            </w:r>
            <w:proofErr w:type="spellStart"/>
            <w:r w:rsidRPr="005B0082">
              <w:rPr>
                <w:rFonts w:ascii="Arial" w:hAnsi="Arial" w:cs="Arial"/>
                <w:b/>
                <w:sz w:val="24"/>
                <w:szCs w:val="24"/>
              </w:rPr>
              <w:t>mmHg</w:t>
            </w:r>
            <w:proofErr w:type="spellEnd"/>
            <w:r w:rsidRPr="005B0082">
              <w:rPr>
                <w:rFonts w:ascii="Arial" w:hAnsi="Arial" w:cs="Arial"/>
                <w:b/>
                <w:sz w:val="24"/>
                <w:szCs w:val="24"/>
              </w:rPr>
              <w:t>)</w:t>
            </w:r>
          </w:p>
        </w:tc>
      </w:tr>
    </w:tbl>
    <w:p w:rsidR="00066B40" w:rsidRPr="00442ECF" w:rsidRDefault="005B0082" w:rsidP="005B0082">
      <w:pPr>
        <w:jc w:val="center"/>
        <w:rPr>
          <w:rFonts w:ascii="Arial" w:hAnsi="Arial" w:cs="Arial"/>
          <w:b/>
          <w:color w:val="17365D" w:themeColor="text2" w:themeShade="BF"/>
          <w:sz w:val="24"/>
          <w:szCs w:val="24"/>
        </w:rPr>
      </w:pPr>
      <w:r w:rsidRPr="00442ECF">
        <w:rPr>
          <w:rFonts w:ascii="Arial" w:hAnsi="Arial" w:cs="Arial"/>
          <w:b/>
          <w:color w:val="17365D" w:themeColor="text2" w:themeShade="BF"/>
          <w:sz w:val="24"/>
          <w:szCs w:val="24"/>
        </w:rPr>
        <w:t>DURANTE LA GESTACIÓN:</w:t>
      </w:r>
    </w:p>
    <w:tbl>
      <w:tblPr>
        <w:tblStyle w:val="Tablaconcuadrcula"/>
        <w:tblW w:w="0" w:type="auto"/>
        <w:tblLook w:val="04A0" w:firstRow="1" w:lastRow="0" w:firstColumn="1" w:lastColumn="0" w:noHBand="0" w:noVBand="1"/>
      </w:tblPr>
      <w:tblGrid>
        <w:gridCol w:w="2848"/>
        <w:gridCol w:w="2848"/>
        <w:gridCol w:w="2848"/>
      </w:tblGrid>
      <w:tr w:rsidR="005B0082" w:rsidTr="005B0082">
        <w:tc>
          <w:tcPr>
            <w:tcW w:w="2848" w:type="dxa"/>
          </w:tcPr>
          <w:p w:rsidR="005B0082" w:rsidRDefault="005B0082" w:rsidP="005B0082">
            <w:pPr>
              <w:jc w:val="center"/>
              <w:rPr>
                <w:rFonts w:ascii="Arial" w:hAnsi="Arial" w:cs="Arial"/>
                <w:sz w:val="24"/>
                <w:szCs w:val="24"/>
              </w:rPr>
            </w:pPr>
            <w:proofErr w:type="spellStart"/>
            <w:r>
              <w:rPr>
                <w:rFonts w:ascii="Arial" w:hAnsi="Arial" w:cs="Arial"/>
                <w:sz w:val="24"/>
                <w:szCs w:val="24"/>
              </w:rPr>
              <w:t>Preeclampsia</w:t>
            </w:r>
            <w:proofErr w:type="spellEnd"/>
            <w:r>
              <w:rPr>
                <w:rFonts w:ascii="Arial" w:hAnsi="Arial" w:cs="Arial"/>
                <w:sz w:val="24"/>
                <w:szCs w:val="24"/>
              </w:rPr>
              <w:t xml:space="preserve"> sin </w:t>
            </w:r>
            <w:proofErr w:type="spellStart"/>
            <w:r>
              <w:rPr>
                <w:rFonts w:ascii="Arial" w:hAnsi="Arial" w:cs="Arial"/>
                <w:sz w:val="24"/>
                <w:szCs w:val="24"/>
              </w:rPr>
              <w:t>comorbidos</w:t>
            </w:r>
            <w:proofErr w:type="spellEnd"/>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130/155</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80/105</w:t>
            </w:r>
          </w:p>
        </w:tc>
      </w:tr>
      <w:tr w:rsidR="005B0082" w:rsidTr="005B0082">
        <w:tc>
          <w:tcPr>
            <w:tcW w:w="2848" w:type="dxa"/>
          </w:tcPr>
          <w:p w:rsidR="005B0082" w:rsidRDefault="005B0082" w:rsidP="005B0082">
            <w:pPr>
              <w:jc w:val="center"/>
              <w:rPr>
                <w:rFonts w:ascii="Arial" w:hAnsi="Arial" w:cs="Arial"/>
                <w:sz w:val="24"/>
                <w:szCs w:val="24"/>
              </w:rPr>
            </w:pPr>
            <w:proofErr w:type="spellStart"/>
            <w:r>
              <w:rPr>
                <w:rFonts w:ascii="Arial" w:hAnsi="Arial" w:cs="Arial"/>
                <w:sz w:val="24"/>
                <w:szCs w:val="24"/>
              </w:rPr>
              <w:t>Preeclampsia</w:t>
            </w:r>
            <w:proofErr w:type="spellEnd"/>
            <w:r>
              <w:rPr>
                <w:rFonts w:ascii="Arial" w:hAnsi="Arial" w:cs="Arial"/>
                <w:sz w:val="24"/>
                <w:szCs w:val="24"/>
              </w:rPr>
              <w:t xml:space="preserve"> con </w:t>
            </w:r>
            <w:proofErr w:type="spellStart"/>
            <w:r>
              <w:rPr>
                <w:rFonts w:ascii="Arial" w:hAnsi="Arial" w:cs="Arial"/>
                <w:sz w:val="24"/>
                <w:szCs w:val="24"/>
              </w:rPr>
              <w:t>comorbidos</w:t>
            </w:r>
            <w:proofErr w:type="spellEnd"/>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130/139</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80/89</w:t>
            </w:r>
          </w:p>
        </w:tc>
      </w:tr>
      <w:tr w:rsidR="005B0082" w:rsidTr="005B0082">
        <w:tc>
          <w:tcPr>
            <w:tcW w:w="2848" w:type="dxa"/>
          </w:tcPr>
          <w:p w:rsidR="005B0082" w:rsidRDefault="005B0082" w:rsidP="005B0082">
            <w:pPr>
              <w:jc w:val="center"/>
              <w:rPr>
                <w:rFonts w:ascii="Arial" w:hAnsi="Arial" w:cs="Arial"/>
                <w:sz w:val="24"/>
                <w:szCs w:val="24"/>
              </w:rPr>
            </w:pPr>
            <w:proofErr w:type="spellStart"/>
            <w:r>
              <w:rPr>
                <w:rFonts w:ascii="Arial" w:hAnsi="Arial" w:cs="Arial"/>
                <w:sz w:val="24"/>
                <w:szCs w:val="24"/>
              </w:rPr>
              <w:t>Preeclampsia</w:t>
            </w:r>
            <w:proofErr w:type="spellEnd"/>
            <w:r>
              <w:rPr>
                <w:rFonts w:ascii="Arial" w:hAnsi="Arial" w:cs="Arial"/>
                <w:sz w:val="24"/>
                <w:szCs w:val="24"/>
              </w:rPr>
              <w:t xml:space="preserve"> con datos de severidad</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130/155</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80/105</w:t>
            </w:r>
          </w:p>
        </w:tc>
      </w:tr>
    </w:tbl>
    <w:p w:rsidR="00066B40" w:rsidRPr="00442ECF" w:rsidRDefault="005B0082" w:rsidP="005B0082">
      <w:pPr>
        <w:jc w:val="center"/>
        <w:rPr>
          <w:rFonts w:ascii="Arial" w:hAnsi="Arial" w:cs="Arial"/>
          <w:b/>
          <w:color w:val="17365D" w:themeColor="text2" w:themeShade="BF"/>
          <w:sz w:val="24"/>
          <w:szCs w:val="24"/>
        </w:rPr>
      </w:pPr>
      <w:r w:rsidRPr="00442ECF">
        <w:rPr>
          <w:rFonts w:ascii="Arial" w:hAnsi="Arial" w:cs="Arial"/>
          <w:b/>
          <w:color w:val="17365D" w:themeColor="text2" w:themeShade="BF"/>
          <w:sz w:val="24"/>
          <w:szCs w:val="24"/>
        </w:rPr>
        <w:t>PUERPERIO</w:t>
      </w:r>
      <w:r w:rsidR="00442ECF">
        <w:rPr>
          <w:rFonts w:ascii="Arial" w:hAnsi="Arial" w:cs="Arial"/>
          <w:b/>
          <w:color w:val="17365D" w:themeColor="text2" w:themeShade="BF"/>
          <w:sz w:val="24"/>
          <w:szCs w:val="24"/>
        </w:rPr>
        <w:t>:</w:t>
      </w:r>
    </w:p>
    <w:tbl>
      <w:tblPr>
        <w:tblStyle w:val="Tablaconcuadrcula"/>
        <w:tblW w:w="0" w:type="auto"/>
        <w:tblLook w:val="04A0" w:firstRow="1" w:lastRow="0" w:firstColumn="1" w:lastColumn="0" w:noHBand="0" w:noVBand="1"/>
      </w:tblPr>
      <w:tblGrid>
        <w:gridCol w:w="2848"/>
        <w:gridCol w:w="2848"/>
        <w:gridCol w:w="2848"/>
      </w:tblGrid>
      <w:tr w:rsidR="005B0082" w:rsidTr="00E27DB2">
        <w:tc>
          <w:tcPr>
            <w:tcW w:w="2848" w:type="dxa"/>
          </w:tcPr>
          <w:p w:rsidR="005B0082" w:rsidRDefault="005B0082" w:rsidP="005B0082">
            <w:pPr>
              <w:jc w:val="center"/>
              <w:rPr>
                <w:rFonts w:ascii="Arial" w:hAnsi="Arial" w:cs="Arial"/>
                <w:sz w:val="24"/>
                <w:szCs w:val="24"/>
              </w:rPr>
            </w:pPr>
            <w:proofErr w:type="spellStart"/>
            <w:r>
              <w:rPr>
                <w:rFonts w:ascii="Arial" w:hAnsi="Arial" w:cs="Arial"/>
                <w:sz w:val="24"/>
                <w:szCs w:val="24"/>
              </w:rPr>
              <w:t>Preeclampsia</w:t>
            </w:r>
            <w:proofErr w:type="spellEnd"/>
            <w:r>
              <w:rPr>
                <w:rFonts w:ascii="Arial" w:hAnsi="Arial" w:cs="Arial"/>
                <w:sz w:val="24"/>
                <w:szCs w:val="24"/>
              </w:rPr>
              <w:t xml:space="preserve"> sin datos de severidad</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Menor 140</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Menor 90</w:t>
            </w:r>
          </w:p>
        </w:tc>
      </w:tr>
      <w:tr w:rsidR="005B0082" w:rsidTr="00E27DB2">
        <w:tc>
          <w:tcPr>
            <w:tcW w:w="2848" w:type="dxa"/>
          </w:tcPr>
          <w:p w:rsidR="005B0082" w:rsidRDefault="005B0082" w:rsidP="005B0082">
            <w:pPr>
              <w:jc w:val="center"/>
              <w:rPr>
                <w:rFonts w:ascii="Arial" w:hAnsi="Arial" w:cs="Arial"/>
                <w:sz w:val="24"/>
                <w:szCs w:val="24"/>
              </w:rPr>
            </w:pPr>
            <w:proofErr w:type="spellStart"/>
            <w:r>
              <w:rPr>
                <w:rFonts w:ascii="Arial" w:hAnsi="Arial" w:cs="Arial"/>
                <w:sz w:val="24"/>
                <w:szCs w:val="24"/>
              </w:rPr>
              <w:t>Preeclampsia</w:t>
            </w:r>
            <w:proofErr w:type="spellEnd"/>
            <w:r>
              <w:rPr>
                <w:rFonts w:ascii="Arial" w:hAnsi="Arial" w:cs="Arial"/>
                <w:sz w:val="24"/>
                <w:szCs w:val="24"/>
              </w:rPr>
              <w:t xml:space="preserve"> con datos de severidad</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Menor 160</w:t>
            </w:r>
          </w:p>
        </w:tc>
        <w:tc>
          <w:tcPr>
            <w:tcW w:w="2848" w:type="dxa"/>
          </w:tcPr>
          <w:p w:rsidR="005B0082" w:rsidRDefault="005B0082" w:rsidP="005B0082">
            <w:pPr>
              <w:jc w:val="center"/>
              <w:rPr>
                <w:rFonts w:ascii="Arial" w:hAnsi="Arial" w:cs="Arial"/>
                <w:sz w:val="24"/>
                <w:szCs w:val="24"/>
              </w:rPr>
            </w:pPr>
            <w:r>
              <w:rPr>
                <w:rFonts w:ascii="Arial" w:hAnsi="Arial" w:cs="Arial"/>
                <w:sz w:val="24"/>
                <w:szCs w:val="24"/>
              </w:rPr>
              <w:t>Menor 100</w:t>
            </w:r>
          </w:p>
        </w:tc>
      </w:tr>
    </w:tbl>
    <w:p w:rsidR="005B0082" w:rsidRDefault="005B0082">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066B40" w:rsidRDefault="00066B40">
      <w:pPr>
        <w:rPr>
          <w:rFonts w:ascii="Arial" w:hAnsi="Arial" w:cs="Arial"/>
          <w:sz w:val="24"/>
          <w:szCs w:val="24"/>
        </w:rPr>
      </w:pPr>
    </w:p>
    <w:p w:rsidR="00542B08" w:rsidRDefault="00542B08">
      <w:pPr>
        <w:rPr>
          <w:rFonts w:ascii="Arial" w:hAnsi="Arial" w:cs="Arial"/>
          <w:sz w:val="24"/>
          <w:szCs w:val="24"/>
        </w:rPr>
      </w:pPr>
    </w:p>
    <w:p w:rsidR="00C34B74" w:rsidRPr="004D028B" w:rsidRDefault="004D028B">
      <w:pPr>
        <w:rPr>
          <w:rFonts w:ascii="Arial" w:hAnsi="Arial" w:cs="Arial"/>
          <w:b/>
          <w:sz w:val="24"/>
          <w:szCs w:val="24"/>
        </w:rPr>
      </w:pPr>
      <w:r w:rsidRPr="004D028B">
        <w:rPr>
          <w:rFonts w:ascii="Arial" w:hAnsi="Arial" w:cs="Arial"/>
          <w:b/>
          <w:sz w:val="24"/>
          <w:szCs w:val="24"/>
        </w:rPr>
        <w:lastRenderedPageBreak/>
        <w:t>TRATAMIENTO ANTIHIPERTENSIVO:</w:t>
      </w:r>
    </w:p>
    <w:p w:rsidR="004D028B" w:rsidRDefault="004D028B">
      <w:pPr>
        <w:rPr>
          <w:rFonts w:ascii="Arial" w:hAnsi="Arial" w:cs="Arial"/>
          <w:sz w:val="24"/>
          <w:szCs w:val="24"/>
        </w:rPr>
      </w:pPr>
    </w:p>
    <w:p w:rsidR="004D028B" w:rsidRDefault="004D028B">
      <w:pPr>
        <w:rPr>
          <w:rFonts w:ascii="Arial" w:hAnsi="Arial" w:cs="Arial"/>
          <w:sz w:val="24"/>
          <w:szCs w:val="24"/>
        </w:rPr>
      </w:pPr>
      <w:r w:rsidRPr="004D028B">
        <w:rPr>
          <w:rFonts w:ascii="Arial" w:hAnsi="Arial" w:cs="Arial"/>
          <w:noProof/>
          <w:sz w:val="24"/>
          <w:szCs w:val="24"/>
          <w:lang w:eastAsia="es-MX"/>
        </w:rPr>
        <w:drawing>
          <wp:inline distT="0" distB="0" distL="0" distR="0" wp14:anchorId="7FB29159" wp14:editId="007EECFC">
            <wp:extent cx="5845388" cy="3336587"/>
            <wp:effectExtent l="0" t="0" r="317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8274" cy="3343943"/>
                    </a:xfrm>
                    <a:prstGeom prst="rect">
                      <a:avLst/>
                    </a:prstGeom>
                    <a:noFill/>
                    <a:ln>
                      <a:noFill/>
                    </a:ln>
                  </pic:spPr>
                </pic:pic>
              </a:graphicData>
            </a:graphic>
          </wp:inline>
        </w:drawing>
      </w:r>
    </w:p>
    <w:p w:rsidR="00C34B74" w:rsidRDefault="00C34B74">
      <w:pPr>
        <w:rPr>
          <w:rFonts w:ascii="Arial" w:hAnsi="Arial" w:cs="Arial"/>
          <w:sz w:val="24"/>
          <w:szCs w:val="24"/>
        </w:rPr>
      </w:pPr>
    </w:p>
    <w:p w:rsidR="00C34B74" w:rsidRDefault="00C34B74">
      <w:pPr>
        <w:rPr>
          <w:rFonts w:ascii="Arial" w:hAnsi="Arial" w:cs="Arial"/>
          <w:sz w:val="24"/>
          <w:szCs w:val="24"/>
        </w:rPr>
      </w:pPr>
    </w:p>
    <w:p w:rsidR="00E25E7B" w:rsidRDefault="00E25E7B">
      <w:pPr>
        <w:rPr>
          <w:rFonts w:ascii="Arial" w:hAnsi="Arial" w:cs="Arial"/>
          <w:sz w:val="24"/>
          <w:szCs w:val="24"/>
        </w:rPr>
      </w:pPr>
    </w:p>
    <w:p w:rsidR="00E25E7B" w:rsidRDefault="00E25E7B" w:rsidP="00E25E7B">
      <w:pPr>
        <w:pStyle w:val="Ttulo2"/>
      </w:pPr>
      <w:bookmarkStart w:id="36" w:name="_Toc198593730"/>
      <w:r w:rsidRPr="00E25E7B">
        <w:t>3.5 Hipertensión gestacional</w:t>
      </w:r>
      <w:bookmarkEnd w:id="36"/>
    </w:p>
    <w:p w:rsidR="00E25E7B" w:rsidRDefault="00E25E7B" w:rsidP="00E25E7B"/>
    <w:p w:rsidR="00E25E7B" w:rsidRPr="00E25E7B" w:rsidRDefault="00E25E7B" w:rsidP="00E25E7B"/>
    <w:p w:rsidR="00E25E7B" w:rsidRPr="00E25E7B" w:rsidRDefault="00E25E7B" w:rsidP="00E25E7B">
      <w:pPr>
        <w:spacing w:line="360" w:lineRule="auto"/>
        <w:jc w:val="both"/>
        <w:rPr>
          <w:rFonts w:ascii="Arial" w:hAnsi="Arial" w:cs="Arial"/>
          <w:sz w:val="24"/>
          <w:szCs w:val="24"/>
        </w:rPr>
      </w:pPr>
      <w:r>
        <w:rPr>
          <w:rFonts w:ascii="Arial" w:hAnsi="Arial" w:cs="Arial"/>
          <w:sz w:val="24"/>
          <w:szCs w:val="24"/>
        </w:rPr>
        <w:t>A d</w:t>
      </w:r>
      <w:r w:rsidRPr="00E25E7B">
        <w:rPr>
          <w:rFonts w:ascii="Arial" w:hAnsi="Arial" w:cs="Arial"/>
          <w:sz w:val="24"/>
          <w:szCs w:val="24"/>
        </w:rPr>
        <w:t xml:space="preserve">iferencia entre hipertensión gestacional y </w:t>
      </w:r>
      <w:proofErr w:type="spellStart"/>
      <w:r w:rsidRPr="00E25E7B">
        <w:rPr>
          <w:rFonts w:ascii="Arial" w:hAnsi="Arial" w:cs="Arial"/>
          <w:sz w:val="24"/>
          <w:szCs w:val="24"/>
        </w:rPr>
        <w:t>preeclampsia</w:t>
      </w:r>
      <w:proofErr w:type="spellEnd"/>
      <w:r>
        <w:rPr>
          <w:rFonts w:ascii="Arial" w:hAnsi="Arial" w:cs="Arial"/>
          <w:sz w:val="24"/>
          <w:szCs w:val="24"/>
        </w:rPr>
        <w:t xml:space="preserve"> l</w:t>
      </w:r>
      <w:r w:rsidRPr="00E25E7B">
        <w:rPr>
          <w:rFonts w:ascii="Arial" w:hAnsi="Arial" w:cs="Arial"/>
          <w:sz w:val="24"/>
          <w:szCs w:val="24"/>
        </w:rPr>
        <w:t xml:space="preserve">a hipertensión gestacional y la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son trastornos hipertensivos del embarazo, pero presentan diferencias clave en su diagnóstico y evolución clínica.</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 Hipertensión gestacional: Se define como el aumento de la presión arterial ≥140/90 </w:t>
      </w:r>
      <w:proofErr w:type="spellStart"/>
      <w:r w:rsidRPr="00E25E7B">
        <w:rPr>
          <w:rFonts w:ascii="Arial" w:hAnsi="Arial" w:cs="Arial"/>
          <w:sz w:val="24"/>
          <w:szCs w:val="24"/>
        </w:rPr>
        <w:t>mmHg</w:t>
      </w:r>
      <w:proofErr w:type="spellEnd"/>
      <w:r w:rsidRPr="00E25E7B">
        <w:rPr>
          <w:rFonts w:ascii="Arial" w:hAnsi="Arial" w:cs="Arial"/>
          <w:sz w:val="24"/>
          <w:szCs w:val="24"/>
        </w:rPr>
        <w:t xml:space="preserve"> después de las 20 semanas de gestación en una paciente previamente </w:t>
      </w:r>
      <w:proofErr w:type="spellStart"/>
      <w:r w:rsidRPr="00E25E7B">
        <w:rPr>
          <w:rFonts w:ascii="Arial" w:hAnsi="Arial" w:cs="Arial"/>
          <w:sz w:val="24"/>
          <w:szCs w:val="24"/>
        </w:rPr>
        <w:t>normotensa</w:t>
      </w:r>
      <w:proofErr w:type="spellEnd"/>
      <w:r w:rsidRPr="00E25E7B">
        <w:rPr>
          <w:rFonts w:ascii="Arial" w:hAnsi="Arial" w:cs="Arial"/>
          <w:sz w:val="24"/>
          <w:szCs w:val="24"/>
        </w:rPr>
        <w:t>, sin evidencia de proteinuria ni otros signos sistémicos. Generalmente, se resuelve dentro de las primeras 12 semanas postparto, aunque algunas mujeres pueden desarrollar hipertensión crónica.</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Además de hipertensión ≥140/90 </w:t>
      </w:r>
      <w:proofErr w:type="spellStart"/>
      <w:r w:rsidRPr="00E25E7B">
        <w:rPr>
          <w:rFonts w:ascii="Arial" w:hAnsi="Arial" w:cs="Arial"/>
          <w:sz w:val="24"/>
          <w:szCs w:val="24"/>
        </w:rPr>
        <w:t>mmHg</w:t>
      </w:r>
      <w:proofErr w:type="spellEnd"/>
      <w:r w:rsidRPr="00E25E7B">
        <w:rPr>
          <w:rFonts w:ascii="Arial" w:hAnsi="Arial" w:cs="Arial"/>
          <w:sz w:val="24"/>
          <w:szCs w:val="24"/>
        </w:rPr>
        <w:t xml:space="preserve">, la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se caracteriza por proteinuria (&gt;300 mg en 24 horas) o afectación </w:t>
      </w:r>
      <w:proofErr w:type="spellStart"/>
      <w:r w:rsidRPr="00E25E7B">
        <w:rPr>
          <w:rFonts w:ascii="Arial" w:hAnsi="Arial" w:cs="Arial"/>
          <w:sz w:val="24"/>
          <w:szCs w:val="24"/>
        </w:rPr>
        <w:t>multisistémica</w:t>
      </w:r>
      <w:proofErr w:type="spellEnd"/>
      <w:r w:rsidRPr="00E25E7B">
        <w:rPr>
          <w:rFonts w:ascii="Arial" w:hAnsi="Arial" w:cs="Arial"/>
          <w:sz w:val="24"/>
          <w:szCs w:val="24"/>
        </w:rPr>
        <w:t>, como disfunción hepática, trombocitopenia, afectación renal o síntomas neurológicos (cefalea intensa, alteraciones visuales, convulsiones en casos graves).</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lastRenderedPageBreak/>
        <w:t xml:space="preserve">Mientras la hipertensión gestacional puede evolucionar favorablemente sin comprometer severamente la salud materno-fetal, la </w:t>
      </w:r>
      <w:proofErr w:type="spellStart"/>
      <w:r w:rsidRPr="00E25E7B">
        <w:rPr>
          <w:rFonts w:ascii="Arial" w:hAnsi="Arial" w:cs="Arial"/>
          <w:sz w:val="24"/>
          <w:szCs w:val="24"/>
        </w:rPr>
        <w:t>preeclampsia</w:t>
      </w:r>
      <w:proofErr w:type="spellEnd"/>
      <w:r w:rsidRPr="00E25E7B">
        <w:rPr>
          <w:rFonts w:ascii="Arial" w:hAnsi="Arial" w:cs="Arial"/>
          <w:sz w:val="24"/>
          <w:szCs w:val="24"/>
        </w:rPr>
        <w:t xml:space="preserve"> representa un mayor riesgo de complicaciones como insuficiencia renal, eclampsia y restricción del crecimiento intrauterino.</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Diagnóstico</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El diagnóstico de hipertensión gestacional se basa en la detección de una presión arterial elevada en consultas prenatales, generalmente tras las 20 semanas de gestación. Es fundamental descartar la presencia de proteinuria y afectación orgánica mediante:</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Monitoreo de presión arterial en diferentes momentos del día.</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Pruebas de función renal y hepática para identificar alteraciones bioquímicas.</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Examen de orina para evaluar la presencia de proteínas.</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Ultrasonido obstétrico para vigilar el bienestar fetal y el crecimiento intrauterino.</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Si la hipertensión persiste o se acompaña de síntomas preocupantes, se debe vigilar estrechamente la evolución para prevenir la transición a </w:t>
      </w:r>
      <w:proofErr w:type="spellStart"/>
      <w:r w:rsidRPr="00E25E7B">
        <w:rPr>
          <w:rFonts w:ascii="Arial" w:hAnsi="Arial" w:cs="Arial"/>
          <w:sz w:val="24"/>
          <w:szCs w:val="24"/>
        </w:rPr>
        <w:t>preeclampsia</w:t>
      </w:r>
      <w:proofErr w:type="spellEnd"/>
      <w:r w:rsidRPr="00E25E7B">
        <w:rPr>
          <w:rFonts w:ascii="Arial" w:hAnsi="Arial" w:cs="Arial"/>
          <w:sz w:val="24"/>
          <w:szCs w:val="24"/>
        </w:rPr>
        <w:t>.</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Manejo</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El tratamiento de la hipertensión gestacional se basa en el control de la presión arterial y la prevención de complicaciones materno-fetales. Algunas estrategias incluyen:</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Modificaciones en el estilo de vida: Reducción de la ingesta de sodio, hidratación adecuada y descanso frecuente.</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Monitoreo continuo: Controles prenatales más frecuentes para evaluar signos de progresión.</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 Uso de antihipertensivos: Fármacos como </w:t>
      </w:r>
      <w:proofErr w:type="spellStart"/>
      <w:r w:rsidRPr="00E25E7B">
        <w:rPr>
          <w:rFonts w:ascii="Arial" w:hAnsi="Arial" w:cs="Arial"/>
          <w:sz w:val="24"/>
          <w:szCs w:val="24"/>
        </w:rPr>
        <w:t>metildopa</w:t>
      </w:r>
      <w:proofErr w:type="spellEnd"/>
      <w:r w:rsidRPr="00E25E7B">
        <w:rPr>
          <w:rFonts w:ascii="Arial" w:hAnsi="Arial" w:cs="Arial"/>
          <w:sz w:val="24"/>
          <w:szCs w:val="24"/>
        </w:rPr>
        <w:t xml:space="preserve">, </w:t>
      </w:r>
      <w:proofErr w:type="spellStart"/>
      <w:r w:rsidRPr="00E25E7B">
        <w:rPr>
          <w:rFonts w:ascii="Arial" w:hAnsi="Arial" w:cs="Arial"/>
          <w:sz w:val="24"/>
          <w:szCs w:val="24"/>
        </w:rPr>
        <w:t>nifedipino</w:t>
      </w:r>
      <w:proofErr w:type="spellEnd"/>
      <w:r w:rsidRPr="00E25E7B">
        <w:rPr>
          <w:rFonts w:ascii="Arial" w:hAnsi="Arial" w:cs="Arial"/>
          <w:sz w:val="24"/>
          <w:szCs w:val="24"/>
        </w:rPr>
        <w:t xml:space="preserve"> o </w:t>
      </w:r>
      <w:proofErr w:type="spellStart"/>
      <w:r w:rsidRPr="00E25E7B">
        <w:rPr>
          <w:rFonts w:ascii="Arial" w:hAnsi="Arial" w:cs="Arial"/>
          <w:sz w:val="24"/>
          <w:szCs w:val="24"/>
        </w:rPr>
        <w:t>labetalol</w:t>
      </w:r>
      <w:proofErr w:type="spellEnd"/>
      <w:r w:rsidRPr="00E25E7B">
        <w:rPr>
          <w:rFonts w:ascii="Arial" w:hAnsi="Arial" w:cs="Arial"/>
          <w:sz w:val="24"/>
          <w:szCs w:val="24"/>
        </w:rPr>
        <w:t xml:space="preserve"> pueden ser utilizados en casos de hipertensión severa, evitando medicamentos contraindicados en el embarazo (como los inhibidores de la ECA).</w:t>
      </w:r>
    </w:p>
    <w:p w:rsidR="00E25E7B" w:rsidRPr="00E25E7B" w:rsidRDefault="00E25E7B" w:rsidP="00E25E7B">
      <w:pPr>
        <w:spacing w:line="360" w:lineRule="auto"/>
        <w:jc w:val="both"/>
        <w:rPr>
          <w:rFonts w:ascii="Arial" w:hAnsi="Arial" w:cs="Arial"/>
          <w:sz w:val="24"/>
          <w:szCs w:val="24"/>
        </w:rPr>
      </w:pPr>
      <w:r w:rsidRPr="00E25E7B">
        <w:rPr>
          <w:rFonts w:ascii="Arial" w:hAnsi="Arial" w:cs="Arial"/>
          <w:sz w:val="24"/>
          <w:szCs w:val="24"/>
        </w:rPr>
        <w:t xml:space="preserve">- Evaluación del bienestar fetal: Ecografías y monitoreo </w:t>
      </w:r>
      <w:proofErr w:type="spellStart"/>
      <w:r w:rsidRPr="00E25E7B">
        <w:rPr>
          <w:rFonts w:ascii="Arial" w:hAnsi="Arial" w:cs="Arial"/>
          <w:sz w:val="24"/>
          <w:szCs w:val="24"/>
        </w:rPr>
        <w:t>Doppler</w:t>
      </w:r>
      <w:proofErr w:type="spellEnd"/>
      <w:r w:rsidRPr="00E25E7B">
        <w:rPr>
          <w:rFonts w:ascii="Arial" w:hAnsi="Arial" w:cs="Arial"/>
          <w:sz w:val="24"/>
          <w:szCs w:val="24"/>
        </w:rPr>
        <w:t xml:space="preserve"> para detectar signos de sufrimiento fetal.</w:t>
      </w:r>
    </w:p>
    <w:p w:rsidR="00C34B74" w:rsidRDefault="00E25E7B" w:rsidP="00E25E7B">
      <w:pPr>
        <w:spacing w:line="360" w:lineRule="auto"/>
        <w:jc w:val="both"/>
        <w:rPr>
          <w:rFonts w:ascii="Arial" w:hAnsi="Arial" w:cs="Arial"/>
          <w:sz w:val="24"/>
          <w:szCs w:val="24"/>
        </w:rPr>
      </w:pPr>
      <w:r w:rsidRPr="00E25E7B">
        <w:rPr>
          <w:rFonts w:ascii="Arial" w:hAnsi="Arial" w:cs="Arial"/>
          <w:sz w:val="24"/>
          <w:szCs w:val="24"/>
        </w:rPr>
        <w:t>En algunos casos, si la hipertensión se intensifica y pone en riesgo la madre o el bebé, se puede considerar la inducción del parto antes del término.</w:t>
      </w:r>
    </w:p>
    <w:p w:rsidR="00C34B74" w:rsidRDefault="00C34B74">
      <w:pPr>
        <w:rPr>
          <w:rFonts w:ascii="Arial" w:hAnsi="Arial" w:cs="Arial"/>
          <w:sz w:val="24"/>
          <w:szCs w:val="24"/>
        </w:rPr>
      </w:pPr>
    </w:p>
    <w:p w:rsidR="00C34B74" w:rsidRDefault="00C34B74">
      <w:pPr>
        <w:rPr>
          <w:rFonts w:ascii="Arial" w:hAnsi="Arial" w:cs="Arial"/>
          <w:sz w:val="24"/>
          <w:szCs w:val="24"/>
        </w:rPr>
      </w:pPr>
    </w:p>
    <w:p w:rsidR="00C34B74" w:rsidRDefault="00C34B74">
      <w:pPr>
        <w:rPr>
          <w:rFonts w:ascii="Arial" w:hAnsi="Arial" w:cs="Arial"/>
          <w:sz w:val="24"/>
          <w:szCs w:val="24"/>
        </w:rPr>
      </w:pPr>
    </w:p>
    <w:p w:rsidR="00586C7E" w:rsidRDefault="00E27DB2" w:rsidP="00AE3626">
      <w:pPr>
        <w:pStyle w:val="Ttulo1"/>
      </w:pPr>
      <w:bookmarkStart w:id="37" w:name="_Toc198593731"/>
      <w:r>
        <w:t>Unidad 4</w:t>
      </w:r>
      <w:r w:rsidR="00AE3626">
        <w:t xml:space="preserve"> natalidad, mortalidad y el contexto social</w:t>
      </w:r>
      <w:bookmarkEnd w:id="37"/>
    </w:p>
    <w:p w:rsidR="00790BBA" w:rsidRDefault="00790BBA" w:rsidP="00790BBA"/>
    <w:p w:rsidR="00790BBA" w:rsidRPr="00790BBA" w:rsidRDefault="006F41CA" w:rsidP="00790BBA">
      <w:pPr>
        <w:pStyle w:val="Ttulo2"/>
      </w:pPr>
      <w:bookmarkStart w:id="38" w:name="_Toc198593732"/>
      <w:r>
        <w:t>4.1 C</w:t>
      </w:r>
      <w:r w:rsidR="00790BBA">
        <w:t>ontexto social</w:t>
      </w:r>
      <w:bookmarkEnd w:id="38"/>
      <w:r w:rsidR="00790BBA">
        <w:t xml:space="preserve"> </w:t>
      </w:r>
    </w:p>
    <w:p w:rsidR="00AE3626" w:rsidRDefault="00AE3626" w:rsidP="00AE3626"/>
    <w:p w:rsidR="00E27DB2" w:rsidRDefault="00434408" w:rsidP="007B4779">
      <w:pPr>
        <w:spacing w:line="360" w:lineRule="auto"/>
        <w:jc w:val="both"/>
        <w:rPr>
          <w:rFonts w:ascii="Arial" w:hAnsi="Arial" w:cs="Arial"/>
          <w:sz w:val="24"/>
          <w:szCs w:val="24"/>
        </w:rPr>
      </w:pPr>
      <w:r>
        <w:rPr>
          <w:rFonts w:ascii="Arial" w:hAnsi="Arial" w:cs="Arial"/>
          <w:sz w:val="24"/>
          <w:szCs w:val="24"/>
        </w:rPr>
        <w:t>Los</w:t>
      </w:r>
      <w:r w:rsidR="00E27DB2">
        <w:rPr>
          <w:rFonts w:ascii="Arial" w:hAnsi="Arial" w:cs="Arial"/>
          <w:sz w:val="24"/>
          <w:szCs w:val="24"/>
        </w:rPr>
        <w:t xml:space="preserve"> procesos de la natalidad, mortalidad y el contexto social en las comunidades indígenas del estado de Chiapas, en la cual puedo comentar que en estos lugares se presenta un riesgo en las mujeres embarazadas ya que comienzan a temprana edad en casarse y también llegan a embarazarse, todo esto se lleva a cabo a presentar lo que es la </w:t>
      </w:r>
      <w:proofErr w:type="spellStart"/>
      <w:r w:rsidR="00E27DB2">
        <w:rPr>
          <w:rFonts w:ascii="Arial" w:hAnsi="Arial" w:cs="Arial"/>
          <w:sz w:val="24"/>
          <w:szCs w:val="24"/>
        </w:rPr>
        <w:t>preeclampsia</w:t>
      </w:r>
      <w:proofErr w:type="spellEnd"/>
      <w:r w:rsidR="00E27DB2">
        <w:rPr>
          <w:rFonts w:ascii="Arial" w:hAnsi="Arial" w:cs="Arial"/>
          <w:sz w:val="24"/>
          <w:szCs w:val="24"/>
        </w:rPr>
        <w:t xml:space="preserve"> y eclampsia que son enfermedades hipertensivas durante el embarazo que se puede presentar ya sea en embarazadas a temprana edad como a partir de 12 años a un rango de edad de 20 o 25 años, y también el riesgo de embarazarse después de los 35 años o más y que sean multíparas. Esto se debe a que por población analfabeta es complicado entender como es un proceso de embarazo pero algunas embarazadas no llevan el control prenatal como se debe de hacer que es la revisión de cada mes, no toman las vitaminas que se les entrega, esto se debe también a que las mujeres embarazadas no tienen la costumbre de llevar un buen control de embarazo. </w:t>
      </w:r>
    </w:p>
    <w:p w:rsidR="00E27DB2" w:rsidRDefault="00E27DB2" w:rsidP="007B4779">
      <w:pPr>
        <w:spacing w:line="360" w:lineRule="auto"/>
        <w:jc w:val="both"/>
        <w:rPr>
          <w:rFonts w:ascii="Arial" w:hAnsi="Arial" w:cs="Arial"/>
          <w:sz w:val="24"/>
          <w:szCs w:val="24"/>
        </w:rPr>
      </w:pPr>
    </w:p>
    <w:p w:rsidR="007B4779" w:rsidRDefault="00E27DB2" w:rsidP="007B4779">
      <w:pPr>
        <w:spacing w:line="360" w:lineRule="auto"/>
        <w:jc w:val="both"/>
        <w:rPr>
          <w:rFonts w:ascii="Arial" w:hAnsi="Arial" w:cs="Arial"/>
          <w:sz w:val="24"/>
          <w:szCs w:val="24"/>
        </w:rPr>
      </w:pPr>
      <w:r>
        <w:rPr>
          <w:rFonts w:ascii="Arial" w:hAnsi="Arial" w:cs="Arial"/>
          <w:sz w:val="24"/>
          <w:szCs w:val="24"/>
        </w:rPr>
        <w:t xml:space="preserve">Para poder decir que en la </w:t>
      </w:r>
      <w:proofErr w:type="spellStart"/>
      <w:r>
        <w:rPr>
          <w:rFonts w:ascii="Arial" w:hAnsi="Arial" w:cs="Arial"/>
          <w:sz w:val="24"/>
          <w:szCs w:val="24"/>
        </w:rPr>
        <w:t>preeclampsia</w:t>
      </w:r>
      <w:proofErr w:type="spellEnd"/>
      <w:r>
        <w:rPr>
          <w:rFonts w:ascii="Arial" w:hAnsi="Arial" w:cs="Arial"/>
          <w:sz w:val="24"/>
          <w:szCs w:val="24"/>
        </w:rPr>
        <w:t xml:space="preserve"> y eclampsia también </w:t>
      </w:r>
      <w:r w:rsidR="007B4779">
        <w:rPr>
          <w:rFonts w:ascii="Arial" w:hAnsi="Arial" w:cs="Arial"/>
          <w:sz w:val="24"/>
          <w:szCs w:val="24"/>
        </w:rPr>
        <w:t xml:space="preserve">puedo decir que si no se atiende a la mujer embarazada puede fallecer con cifras altas de lo normal de la presión arterial de arriba de 140/90mmHg. </w:t>
      </w:r>
    </w:p>
    <w:p w:rsidR="007B4779" w:rsidRDefault="007B4779" w:rsidP="007B4779">
      <w:pPr>
        <w:spacing w:line="360" w:lineRule="auto"/>
        <w:jc w:val="both"/>
        <w:rPr>
          <w:rFonts w:ascii="Arial" w:hAnsi="Arial" w:cs="Arial"/>
          <w:sz w:val="24"/>
          <w:szCs w:val="24"/>
        </w:rPr>
      </w:pPr>
    </w:p>
    <w:p w:rsidR="00E27DB2" w:rsidRPr="00E27DB2" w:rsidRDefault="007B4779" w:rsidP="007B4779">
      <w:pPr>
        <w:spacing w:line="360" w:lineRule="auto"/>
        <w:jc w:val="both"/>
        <w:rPr>
          <w:rFonts w:ascii="Arial" w:hAnsi="Arial" w:cs="Arial"/>
          <w:sz w:val="24"/>
          <w:szCs w:val="24"/>
        </w:rPr>
      </w:pPr>
      <w:r>
        <w:rPr>
          <w:rFonts w:ascii="Arial" w:hAnsi="Arial" w:cs="Arial"/>
          <w:sz w:val="24"/>
          <w:szCs w:val="24"/>
        </w:rPr>
        <w:t xml:space="preserve">En el contexto social, por usos y costumbres las embarazadas prefieren que las atiendan las parteras que algunas no son profesionales sin saber cómo es que están en riesgo </w:t>
      </w:r>
      <w:r w:rsidR="00256C48">
        <w:rPr>
          <w:rFonts w:ascii="Arial" w:hAnsi="Arial" w:cs="Arial"/>
          <w:sz w:val="24"/>
          <w:szCs w:val="24"/>
        </w:rPr>
        <w:t>la</w:t>
      </w:r>
      <w:r>
        <w:rPr>
          <w:rFonts w:ascii="Arial" w:hAnsi="Arial" w:cs="Arial"/>
          <w:sz w:val="24"/>
          <w:szCs w:val="24"/>
        </w:rPr>
        <w:t xml:space="preserve"> vida</w:t>
      </w:r>
      <w:r w:rsidR="00256C48">
        <w:rPr>
          <w:rFonts w:ascii="Arial" w:hAnsi="Arial" w:cs="Arial"/>
          <w:sz w:val="24"/>
          <w:szCs w:val="24"/>
        </w:rPr>
        <w:t xml:space="preserve"> de la madre</w:t>
      </w:r>
      <w:r>
        <w:rPr>
          <w:rFonts w:ascii="Arial" w:hAnsi="Arial" w:cs="Arial"/>
          <w:sz w:val="24"/>
          <w:szCs w:val="24"/>
        </w:rPr>
        <w:t xml:space="preserve"> y la del feto</w:t>
      </w:r>
      <w:r w:rsidR="00256C48">
        <w:rPr>
          <w:rFonts w:ascii="Arial" w:hAnsi="Arial" w:cs="Arial"/>
          <w:sz w:val="24"/>
          <w:szCs w:val="24"/>
        </w:rPr>
        <w:t>, también prefieren tener el parto en casa sin alguna atención del personal médico.</w:t>
      </w:r>
      <w:r>
        <w:rPr>
          <w:rFonts w:ascii="Arial" w:hAnsi="Arial" w:cs="Arial"/>
          <w:sz w:val="24"/>
          <w:szCs w:val="24"/>
        </w:rPr>
        <w:t xml:space="preserve"> </w:t>
      </w:r>
      <w:r w:rsidR="00E27DB2">
        <w:rPr>
          <w:rFonts w:ascii="Arial" w:hAnsi="Arial" w:cs="Arial"/>
          <w:sz w:val="24"/>
          <w:szCs w:val="24"/>
        </w:rPr>
        <w:t xml:space="preserve"> </w:t>
      </w:r>
    </w:p>
    <w:p w:rsidR="00E27DB2" w:rsidRDefault="00E27DB2" w:rsidP="007B4779">
      <w:pPr>
        <w:spacing w:line="360" w:lineRule="auto"/>
        <w:jc w:val="both"/>
      </w:pPr>
    </w:p>
    <w:p w:rsidR="00E27DB2" w:rsidRDefault="00E27DB2" w:rsidP="00AE3626"/>
    <w:p w:rsidR="00E27DB2" w:rsidRDefault="00E27DB2" w:rsidP="00AE3626"/>
    <w:p w:rsidR="00E27DB2" w:rsidRDefault="00E27DB2" w:rsidP="00AE3626"/>
    <w:p w:rsidR="00E27DB2" w:rsidRDefault="00E27DB2" w:rsidP="00AE3626"/>
    <w:p w:rsidR="00E27DB2" w:rsidRDefault="00E27DB2" w:rsidP="00AE3626"/>
    <w:p w:rsidR="0069738A" w:rsidRDefault="0069738A" w:rsidP="00AE3626"/>
    <w:p w:rsidR="0069738A" w:rsidRDefault="0069738A" w:rsidP="00AE3626"/>
    <w:p w:rsidR="00E27DB2" w:rsidRDefault="00E27DB2" w:rsidP="00AE3626"/>
    <w:p w:rsidR="00AE3626" w:rsidRDefault="006F41CA" w:rsidP="00AE3626">
      <w:pPr>
        <w:pStyle w:val="Ttulo2"/>
        <w:rPr>
          <w:sz w:val="28"/>
        </w:rPr>
      </w:pPr>
      <w:bookmarkStart w:id="39" w:name="_Toc198593733"/>
      <w:r>
        <w:rPr>
          <w:sz w:val="28"/>
        </w:rPr>
        <w:t>4.2 T</w:t>
      </w:r>
      <w:r w:rsidR="00AE3626" w:rsidRPr="00AE3626">
        <w:rPr>
          <w:sz w:val="28"/>
        </w:rPr>
        <w:t>asa de natalidad en comunidades indígenas</w:t>
      </w:r>
      <w:bookmarkEnd w:id="39"/>
    </w:p>
    <w:p w:rsidR="00E41932" w:rsidRDefault="00E41932" w:rsidP="00E41932"/>
    <w:p w:rsidR="006F41CA" w:rsidRDefault="006F41CA" w:rsidP="00E41932">
      <w:pPr>
        <w:spacing w:line="360" w:lineRule="auto"/>
        <w:jc w:val="both"/>
        <w:rPr>
          <w:rFonts w:ascii="Arial" w:hAnsi="Arial" w:cs="Arial"/>
          <w:sz w:val="24"/>
          <w:szCs w:val="24"/>
        </w:rPr>
      </w:pPr>
    </w:p>
    <w:p w:rsidR="006F41CA" w:rsidRDefault="006F41CA" w:rsidP="00E41932">
      <w:pPr>
        <w:spacing w:line="360" w:lineRule="auto"/>
        <w:jc w:val="both"/>
        <w:rPr>
          <w:rFonts w:ascii="Arial" w:hAnsi="Arial" w:cs="Arial"/>
          <w:sz w:val="24"/>
          <w:szCs w:val="24"/>
        </w:rPr>
      </w:pPr>
      <w:r>
        <w:rPr>
          <w:rFonts w:ascii="Arial" w:hAnsi="Arial" w:cs="Arial"/>
          <w:sz w:val="24"/>
          <w:szCs w:val="24"/>
        </w:rPr>
        <w:t>Una de las principales problemáticas que se tienen en los municipios de alta marginación viene a ser el número de nacimientos y también de muertes que existen en el mismo contexto, es decir, que para comprender un problema es necesario que se tomen en cuenta los datos del número de casos que se cuentan.</w:t>
      </w:r>
    </w:p>
    <w:p w:rsidR="006F41CA" w:rsidRDefault="006F41CA" w:rsidP="00E41932">
      <w:pPr>
        <w:spacing w:line="360" w:lineRule="auto"/>
        <w:jc w:val="both"/>
        <w:rPr>
          <w:rFonts w:ascii="Arial" w:hAnsi="Arial" w:cs="Arial"/>
          <w:sz w:val="24"/>
          <w:szCs w:val="24"/>
        </w:rPr>
      </w:pPr>
    </w:p>
    <w:p w:rsidR="00E41932" w:rsidRPr="008607D2" w:rsidRDefault="00E41932" w:rsidP="00E41932">
      <w:pPr>
        <w:spacing w:line="360" w:lineRule="auto"/>
        <w:jc w:val="both"/>
        <w:rPr>
          <w:rFonts w:ascii="Arial" w:hAnsi="Arial" w:cs="Arial"/>
          <w:sz w:val="24"/>
          <w:szCs w:val="24"/>
        </w:rPr>
      </w:pPr>
      <w:r w:rsidRPr="008607D2">
        <w:rPr>
          <w:rFonts w:ascii="Arial" w:hAnsi="Arial" w:cs="Arial"/>
          <w:sz w:val="24"/>
          <w:szCs w:val="24"/>
        </w:rPr>
        <w:t>A continuación se presentan las tablas de cómo es la tasa de natalidad</w:t>
      </w:r>
      <w:r>
        <w:rPr>
          <w:rFonts w:ascii="Arial" w:hAnsi="Arial" w:cs="Arial"/>
          <w:sz w:val="24"/>
          <w:szCs w:val="24"/>
        </w:rPr>
        <w:t xml:space="preserve"> conocida también como </w:t>
      </w:r>
      <w:r w:rsidRPr="008607D2">
        <w:rPr>
          <w:rFonts w:ascii="Arial" w:hAnsi="Arial" w:cs="Arial"/>
          <w:b/>
          <w:sz w:val="24"/>
          <w:szCs w:val="24"/>
        </w:rPr>
        <w:t xml:space="preserve">fecundidad </w:t>
      </w:r>
      <w:r w:rsidRPr="008607D2">
        <w:rPr>
          <w:rFonts w:ascii="Arial" w:hAnsi="Arial" w:cs="Arial"/>
          <w:sz w:val="24"/>
          <w:szCs w:val="24"/>
        </w:rPr>
        <w:t xml:space="preserve">en las comunidades indígenas en el estado de Chiapas, ya que por cada familia llegan a tener </w:t>
      </w:r>
      <w:r>
        <w:rPr>
          <w:rFonts w:ascii="Arial" w:hAnsi="Arial" w:cs="Arial"/>
          <w:sz w:val="24"/>
          <w:szCs w:val="24"/>
        </w:rPr>
        <w:t>entre</w:t>
      </w:r>
      <w:r w:rsidRPr="008607D2">
        <w:rPr>
          <w:rFonts w:ascii="Arial" w:hAnsi="Arial" w:cs="Arial"/>
          <w:sz w:val="24"/>
          <w:szCs w:val="24"/>
        </w:rPr>
        <w:t xml:space="preserve"> 8 a 10 hijos, variando con el sexo</w:t>
      </w:r>
      <w:r>
        <w:rPr>
          <w:rFonts w:ascii="Arial" w:hAnsi="Arial" w:cs="Arial"/>
          <w:sz w:val="24"/>
          <w:szCs w:val="24"/>
        </w:rPr>
        <w:t>. En los años 2000 con un incremento de natalidad de 2.7%, 2010 con un incremento de natalidad de 2.5 y 2020 con un incremente de natalidad de 2.3%, que cada diez años en vez de ir incrementando la tasa de natalidad poco a poco fue disminuyendo hasta que las familias solo prefieren casarse y planificar con los métodos de planificación familiar.</w:t>
      </w:r>
    </w:p>
    <w:p w:rsidR="00E41932" w:rsidRDefault="00E41932" w:rsidP="00E41932"/>
    <w:p w:rsidR="00E41932" w:rsidRDefault="00E41932" w:rsidP="00E41932"/>
    <w:p w:rsidR="00E41932" w:rsidRDefault="00E41932" w:rsidP="00E41932">
      <w:r w:rsidRPr="00404339">
        <w:rPr>
          <w:noProof/>
          <w:lang w:eastAsia="es-MX"/>
        </w:rPr>
        <w:drawing>
          <wp:inline distT="0" distB="0" distL="0" distR="0" wp14:anchorId="20563785" wp14:editId="269CB718">
            <wp:extent cx="5690680" cy="3030855"/>
            <wp:effectExtent l="0" t="0" r="571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2493" cy="3031821"/>
                    </a:xfrm>
                    <a:prstGeom prst="rect">
                      <a:avLst/>
                    </a:prstGeom>
                    <a:noFill/>
                    <a:ln>
                      <a:noFill/>
                    </a:ln>
                  </pic:spPr>
                </pic:pic>
              </a:graphicData>
            </a:graphic>
          </wp:inline>
        </w:drawing>
      </w:r>
    </w:p>
    <w:p w:rsidR="006F41CA" w:rsidRDefault="006F41CA" w:rsidP="00E41932">
      <w:r>
        <w:lastRenderedPageBreak/>
        <w:t>Referencia</w:t>
      </w:r>
      <w:r w:rsidR="003A1A29">
        <w:t>: INEGI.ORG</w:t>
      </w:r>
    </w:p>
    <w:p w:rsidR="00E41932" w:rsidRDefault="00E41932" w:rsidP="00E41932"/>
    <w:p w:rsidR="006F41CA" w:rsidRPr="007D4C41" w:rsidRDefault="006F41CA" w:rsidP="007D4C41">
      <w:pPr>
        <w:spacing w:line="360" w:lineRule="auto"/>
        <w:jc w:val="both"/>
        <w:rPr>
          <w:rFonts w:ascii="Arial" w:hAnsi="Arial" w:cs="Arial"/>
          <w:sz w:val="24"/>
          <w:szCs w:val="24"/>
        </w:rPr>
      </w:pPr>
      <w:r w:rsidRPr="007D4C41">
        <w:rPr>
          <w:rFonts w:ascii="Arial" w:hAnsi="Arial" w:cs="Arial"/>
          <w:sz w:val="24"/>
          <w:szCs w:val="24"/>
        </w:rPr>
        <w:t>Como podemos observar en la tabla anterior, nos podemos dar cuenta</w:t>
      </w:r>
      <w:r w:rsidR="00812B29">
        <w:rPr>
          <w:rFonts w:ascii="Arial" w:hAnsi="Arial" w:cs="Arial"/>
          <w:sz w:val="24"/>
          <w:szCs w:val="24"/>
        </w:rPr>
        <w:t xml:space="preserve"> de que existe un decremento en</w:t>
      </w:r>
      <w:r w:rsidRPr="007D4C41">
        <w:rPr>
          <w:rFonts w:ascii="Arial" w:hAnsi="Arial" w:cs="Arial"/>
          <w:sz w:val="24"/>
          <w:szCs w:val="24"/>
        </w:rPr>
        <w:t xml:space="preserve"> el número de nacimientos, lo que eso resulta en algo bueno ya que se </w:t>
      </w:r>
      <w:r w:rsidR="00812B29" w:rsidRPr="007D4C41">
        <w:rPr>
          <w:rFonts w:ascii="Arial" w:hAnsi="Arial" w:cs="Arial"/>
          <w:sz w:val="24"/>
          <w:szCs w:val="24"/>
        </w:rPr>
        <w:t>está</w:t>
      </w:r>
      <w:r w:rsidRPr="007D4C41">
        <w:rPr>
          <w:rFonts w:ascii="Arial" w:hAnsi="Arial" w:cs="Arial"/>
          <w:sz w:val="24"/>
          <w:szCs w:val="24"/>
        </w:rPr>
        <w:t xml:space="preserve"> reduciendo el </w:t>
      </w:r>
      <w:r w:rsidR="00812B29" w:rsidRPr="007D4C41">
        <w:rPr>
          <w:rFonts w:ascii="Arial" w:hAnsi="Arial" w:cs="Arial"/>
          <w:sz w:val="24"/>
          <w:szCs w:val="24"/>
        </w:rPr>
        <w:t>número</w:t>
      </w:r>
      <w:r w:rsidRPr="007D4C41">
        <w:rPr>
          <w:rFonts w:ascii="Arial" w:hAnsi="Arial" w:cs="Arial"/>
          <w:sz w:val="24"/>
          <w:szCs w:val="24"/>
        </w:rPr>
        <w:t xml:space="preserve"> de nacimiento en mujeres adolescentes o menores de edad.</w:t>
      </w:r>
    </w:p>
    <w:p w:rsidR="006F41CA" w:rsidRPr="007D4C41" w:rsidRDefault="006F41CA" w:rsidP="007D4C41">
      <w:pPr>
        <w:spacing w:line="360" w:lineRule="auto"/>
        <w:jc w:val="both"/>
        <w:rPr>
          <w:rFonts w:ascii="Arial" w:hAnsi="Arial" w:cs="Arial"/>
          <w:sz w:val="24"/>
          <w:szCs w:val="24"/>
        </w:rPr>
      </w:pPr>
    </w:p>
    <w:p w:rsidR="006F41CA" w:rsidRPr="007D4C41" w:rsidRDefault="006F41CA" w:rsidP="007D4C41">
      <w:pPr>
        <w:spacing w:line="360" w:lineRule="auto"/>
        <w:jc w:val="both"/>
        <w:rPr>
          <w:rFonts w:ascii="Arial" w:hAnsi="Arial" w:cs="Arial"/>
          <w:sz w:val="24"/>
          <w:szCs w:val="24"/>
        </w:rPr>
      </w:pPr>
      <w:r w:rsidRPr="007D4C41">
        <w:rPr>
          <w:rFonts w:ascii="Arial" w:hAnsi="Arial" w:cs="Arial"/>
          <w:sz w:val="24"/>
          <w:szCs w:val="24"/>
        </w:rPr>
        <w:t xml:space="preserve">En el contexto de la investigación, este datos nos sirve para ver que los embarazaos de alto riesgo se pueden disminuir, debido a que </w:t>
      </w:r>
      <w:r w:rsidR="00812B29" w:rsidRPr="007D4C41">
        <w:rPr>
          <w:rFonts w:ascii="Arial" w:hAnsi="Arial" w:cs="Arial"/>
          <w:sz w:val="24"/>
          <w:szCs w:val="24"/>
        </w:rPr>
        <w:t>físicamente</w:t>
      </w:r>
      <w:r w:rsidRPr="007D4C41">
        <w:rPr>
          <w:rFonts w:ascii="Arial" w:hAnsi="Arial" w:cs="Arial"/>
          <w:sz w:val="24"/>
          <w:szCs w:val="24"/>
        </w:rPr>
        <w:t xml:space="preserve"> las </w:t>
      </w:r>
      <w:r w:rsidR="00812B29" w:rsidRPr="007D4C41">
        <w:rPr>
          <w:rFonts w:ascii="Arial" w:hAnsi="Arial" w:cs="Arial"/>
          <w:sz w:val="24"/>
          <w:szCs w:val="24"/>
        </w:rPr>
        <w:t>adolescentes</w:t>
      </w:r>
      <w:r w:rsidRPr="007D4C41">
        <w:rPr>
          <w:rFonts w:ascii="Arial" w:hAnsi="Arial" w:cs="Arial"/>
          <w:sz w:val="24"/>
          <w:szCs w:val="24"/>
        </w:rPr>
        <w:t xml:space="preserve"> </w:t>
      </w:r>
      <w:r w:rsidR="00812B29" w:rsidRPr="007D4C41">
        <w:rPr>
          <w:rFonts w:ascii="Arial" w:hAnsi="Arial" w:cs="Arial"/>
          <w:sz w:val="24"/>
          <w:szCs w:val="24"/>
        </w:rPr>
        <w:t>aún</w:t>
      </w:r>
      <w:r w:rsidRPr="007D4C41">
        <w:rPr>
          <w:rFonts w:ascii="Arial" w:hAnsi="Arial" w:cs="Arial"/>
          <w:sz w:val="24"/>
          <w:szCs w:val="24"/>
        </w:rPr>
        <w:t xml:space="preserve"> no han desarrollado las caderas ni los pechos como debería de ser </w:t>
      </w:r>
      <w:r w:rsidR="00812B29" w:rsidRPr="007D4C41">
        <w:rPr>
          <w:rFonts w:ascii="Arial" w:hAnsi="Arial" w:cs="Arial"/>
          <w:sz w:val="24"/>
          <w:szCs w:val="24"/>
        </w:rPr>
        <w:t>óptimo</w:t>
      </w:r>
      <w:r w:rsidRPr="007D4C41">
        <w:rPr>
          <w:rFonts w:ascii="Arial" w:hAnsi="Arial" w:cs="Arial"/>
          <w:sz w:val="24"/>
          <w:szCs w:val="24"/>
        </w:rPr>
        <w:t xml:space="preserve"> para dar a luz, es un dicho común que entre médicos la principal función es la de la prevención. Lo embarazos de alto riego tienen una relación directa con la edad en la que es concebida, esto no sol</w:t>
      </w:r>
      <w:r w:rsidR="00812B29">
        <w:rPr>
          <w:rFonts w:ascii="Arial" w:hAnsi="Arial" w:cs="Arial"/>
          <w:sz w:val="24"/>
          <w:szCs w:val="24"/>
        </w:rPr>
        <w:t>o</w:t>
      </w:r>
      <w:r w:rsidRPr="007D4C41">
        <w:rPr>
          <w:rFonts w:ascii="Arial" w:hAnsi="Arial" w:cs="Arial"/>
          <w:sz w:val="24"/>
          <w:szCs w:val="24"/>
        </w:rPr>
        <w:t xml:space="preserve"> quiere que en mujeres jóvenes sino que también en mujeres de mayor edad.</w:t>
      </w:r>
    </w:p>
    <w:p w:rsidR="006F41CA" w:rsidRPr="007D4C41" w:rsidRDefault="006F41CA" w:rsidP="007D4C41">
      <w:pPr>
        <w:spacing w:line="360" w:lineRule="auto"/>
        <w:jc w:val="both"/>
        <w:rPr>
          <w:rFonts w:ascii="Arial" w:hAnsi="Arial" w:cs="Arial"/>
          <w:sz w:val="24"/>
          <w:szCs w:val="24"/>
        </w:rPr>
      </w:pPr>
    </w:p>
    <w:p w:rsidR="00A315BA" w:rsidRPr="007D4C41" w:rsidRDefault="00A315BA" w:rsidP="007D4C41">
      <w:pPr>
        <w:spacing w:line="360" w:lineRule="auto"/>
        <w:jc w:val="both"/>
        <w:rPr>
          <w:rFonts w:ascii="Arial" w:hAnsi="Arial" w:cs="Arial"/>
          <w:sz w:val="24"/>
          <w:szCs w:val="24"/>
        </w:rPr>
      </w:pPr>
      <w:r w:rsidRPr="007D4C41">
        <w:rPr>
          <w:rFonts w:ascii="Arial" w:hAnsi="Arial" w:cs="Arial"/>
          <w:sz w:val="24"/>
          <w:szCs w:val="24"/>
        </w:rPr>
        <w:t xml:space="preserve">En la siguiente grafica podemos observar el lugar que ocupa Chiapas, a nivel nacional se </w:t>
      </w:r>
      <w:r w:rsidR="00812B29" w:rsidRPr="007D4C41">
        <w:rPr>
          <w:rFonts w:ascii="Arial" w:hAnsi="Arial" w:cs="Arial"/>
          <w:sz w:val="24"/>
          <w:szCs w:val="24"/>
        </w:rPr>
        <w:t>encuentra</w:t>
      </w:r>
      <w:r w:rsidRPr="007D4C41">
        <w:rPr>
          <w:rFonts w:ascii="Arial" w:hAnsi="Arial" w:cs="Arial"/>
          <w:sz w:val="24"/>
          <w:szCs w:val="24"/>
        </w:rPr>
        <w:t xml:space="preserve"> en el quinto lugar a pesar de tener números similares a otros estados aun </w:t>
      </w:r>
      <w:r w:rsidR="00812B29" w:rsidRPr="007D4C41">
        <w:rPr>
          <w:rFonts w:ascii="Arial" w:hAnsi="Arial" w:cs="Arial"/>
          <w:sz w:val="24"/>
          <w:szCs w:val="24"/>
        </w:rPr>
        <w:t>así</w:t>
      </w:r>
      <w:r w:rsidRPr="007D4C41">
        <w:rPr>
          <w:rFonts w:ascii="Arial" w:hAnsi="Arial" w:cs="Arial"/>
          <w:sz w:val="24"/>
          <w:szCs w:val="24"/>
        </w:rPr>
        <w:t xml:space="preserve"> conserva un alto </w:t>
      </w:r>
      <w:r w:rsidR="00812B29" w:rsidRPr="007D4C41">
        <w:rPr>
          <w:rFonts w:ascii="Arial" w:hAnsi="Arial" w:cs="Arial"/>
          <w:sz w:val="24"/>
          <w:szCs w:val="24"/>
        </w:rPr>
        <w:t>número</w:t>
      </w:r>
      <w:r w:rsidRPr="007D4C41">
        <w:rPr>
          <w:rFonts w:ascii="Arial" w:hAnsi="Arial" w:cs="Arial"/>
          <w:sz w:val="24"/>
          <w:szCs w:val="24"/>
        </w:rPr>
        <w:t xml:space="preserve"> de hijos procreados a temprana edad.</w:t>
      </w:r>
    </w:p>
    <w:p w:rsidR="00E41932" w:rsidRDefault="00E41932" w:rsidP="00E41932">
      <w:r w:rsidRPr="004575DD">
        <w:rPr>
          <w:noProof/>
          <w:lang w:eastAsia="es-MX"/>
        </w:rPr>
        <w:drawing>
          <wp:inline distT="0" distB="0" distL="0" distR="0" wp14:anchorId="6528E786" wp14:editId="6D46F308">
            <wp:extent cx="5431790" cy="3039363"/>
            <wp:effectExtent l="0" t="0" r="0" b="889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1790" cy="3039363"/>
                    </a:xfrm>
                    <a:prstGeom prst="rect">
                      <a:avLst/>
                    </a:prstGeom>
                    <a:noFill/>
                    <a:ln>
                      <a:noFill/>
                    </a:ln>
                  </pic:spPr>
                </pic:pic>
              </a:graphicData>
            </a:graphic>
          </wp:inline>
        </w:drawing>
      </w:r>
    </w:p>
    <w:p w:rsidR="003A1A29" w:rsidRDefault="003A1A29" w:rsidP="00E41932">
      <w:r>
        <w:t>Referencia: INEGI.ORG</w:t>
      </w:r>
    </w:p>
    <w:p w:rsidR="00A315BA" w:rsidRDefault="00A315BA" w:rsidP="00E41932"/>
    <w:p w:rsidR="00A315BA" w:rsidRPr="007D4C41" w:rsidRDefault="00A315BA" w:rsidP="007D4C41">
      <w:pPr>
        <w:spacing w:line="360" w:lineRule="auto"/>
        <w:jc w:val="both"/>
        <w:rPr>
          <w:rFonts w:ascii="Arial" w:hAnsi="Arial" w:cs="Arial"/>
          <w:sz w:val="24"/>
          <w:szCs w:val="24"/>
        </w:rPr>
      </w:pPr>
      <w:r w:rsidRPr="007D4C41">
        <w:rPr>
          <w:rFonts w:ascii="Arial" w:hAnsi="Arial" w:cs="Arial"/>
          <w:sz w:val="24"/>
          <w:szCs w:val="24"/>
        </w:rPr>
        <w:lastRenderedPageBreak/>
        <w:t>Si observamos la gr</w:t>
      </w:r>
      <w:r w:rsidR="007D4C41">
        <w:rPr>
          <w:rFonts w:ascii="Arial" w:hAnsi="Arial" w:cs="Arial"/>
          <w:sz w:val="24"/>
          <w:szCs w:val="24"/>
        </w:rPr>
        <w:t>á</w:t>
      </w:r>
      <w:r w:rsidRPr="007D4C41">
        <w:rPr>
          <w:rFonts w:ascii="Arial" w:hAnsi="Arial" w:cs="Arial"/>
          <w:sz w:val="24"/>
          <w:szCs w:val="24"/>
        </w:rPr>
        <w:t>fica anterio</w:t>
      </w:r>
      <w:r w:rsidR="007D4C41">
        <w:rPr>
          <w:rFonts w:ascii="Arial" w:hAnsi="Arial" w:cs="Arial"/>
          <w:sz w:val="24"/>
          <w:szCs w:val="24"/>
        </w:rPr>
        <w:t>r</w:t>
      </w:r>
      <w:r w:rsidRPr="007D4C41">
        <w:rPr>
          <w:rFonts w:ascii="Arial" w:hAnsi="Arial" w:cs="Arial"/>
          <w:sz w:val="24"/>
          <w:szCs w:val="24"/>
        </w:rPr>
        <w:t>, nos damos cuenta que aquellos municipios de la zona sur, que son los que tienen una alta población indígena son aquellos que ocupan los primeros lugares, es as</w:t>
      </w:r>
      <w:r w:rsidR="007D4C41">
        <w:rPr>
          <w:rFonts w:ascii="Arial" w:hAnsi="Arial" w:cs="Arial"/>
          <w:sz w:val="24"/>
          <w:szCs w:val="24"/>
        </w:rPr>
        <w:t>í</w:t>
      </w:r>
      <w:r w:rsidRPr="007D4C41">
        <w:rPr>
          <w:rFonts w:ascii="Arial" w:hAnsi="Arial" w:cs="Arial"/>
          <w:sz w:val="24"/>
          <w:szCs w:val="24"/>
        </w:rPr>
        <w:t>, que podemos llegar a intuir que esto también t</w:t>
      </w:r>
      <w:r w:rsidR="007D4C41">
        <w:rPr>
          <w:rFonts w:ascii="Arial" w:hAnsi="Arial" w:cs="Arial"/>
          <w:sz w:val="24"/>
          <w:szCs w:val="24"/>
        </w:rPr>
        <w:t>iene</w:t>
      </w:r>
      <w:r w:rsidRPr="007D4C41">
        <w:rPr>
          <w:rFonts w:ascii="Arial" w:hAnsi="Arial" w:cs="Arial"/>
          <w:sz w:val="24"/>
          <w:szCs w:val="24"/>
        </w:rPr>
        <w:t xml:space="preserve"> que ver con la cultura, y con lo que venimos mencionando como lo es el contexto social.</w:t>
      </w:r>
    </w:p>
    <w:p w:rsidR="00A315BA" w:rsidRDefault="00A315BA" w:rsidP="00E41932"/>
    <w:p w:rsidR="00E41932" w:rsidRDefault="00E41932" w:rsidP="00E41932"/>
    <w:p w:rsidR="00E41932" w:rsidRDefault="00E41932" w:rsidP="00E41932">
      <w:r w:rsidRPr="00F359A0">
        <w:rPr>
          <w:noProof/>
          <w:lang w:eastAsia="es-MX"/>
        </w:rPr>
        <w:drawing>
          <wp:inline distT="0" distB="0" distL="0" distR="0" wp14:anchorId="55E658EA" wp14:editId="00EDEF24">
            <wp:extent cx="5431790" cy="3034434"/>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1790" cy="3034434"/>
                    </a:xfrm>
                    <a:prstGeom prst="rect">
                      <a:avLst/>
                    </a:prstGeom>
                    <a:noFill/>
                    <a:ln>
                      <a:noFill/>
                    </a:ln>
                  </pic:spPr>
                </pic:pic>
              </a:graphicData>
            </a:graphic>
          </wp:inline>
        </w:drawing>
      </w:r>
    </w:p>
    <w:p w:rsidR="003A1A29" w:rsidRDefault="003A1A29" w:rsidP="00E41932">
      <w:r>
        <w:t>Referencia: INEGI.ORG</w:t>
      </w:r>
    </w:p>
    <w:p w:rsidR="00E41932" w:rsidRDefault="00E41932" w:rsidP="00E41932"/>
    <w:p w:rsidR="00E41932" w:rsidRDefault="00E41932" w:rsidP="00E41932"/>
    <w:p w:rsidR="00E41932" w:rsidRDefault="00A315BA" w:rsidP="00E41932">
      <w:r w:rsidRPr="00A315BA">
        <w:rPr>
          <w:noProof/>
          <w:lang w:eastAsia="es-MX"/>
        </w:rPr>
        <w:drawing>
          <wp:inline distT="0" distB="0" distL="0" distR="0" wp14:anchorId="42FBDB4B" wp14:editId="5318B452">
            <wp:extent cx="5431790" cy="2193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31790" cy="2193290"/>
                    </a:xfrm>
                    <a:prstGeom prst="rect">
                      <a:avLst/>
                    </a:prstGeom>
                  </pic:spPr>
                </pic:pic>
              </a:graphicData>
            </a:graphic>
          </wp:inline>
        </w:drawing>
      </w:r>
    </w:p>
    <w:p w:rsidR="003A1A29" w:rsidRDefault="003A1A29" w:rsidP="00E41932">
      <w:r>
        <w:t xml:space="preserve">Referencia: </w:t>
      </w:r>
      <w:r>
        <w:rPr>
          <w:rFonts w:ascii="Helvetica" w:hAnsi="Helvetica"/>
          <w:color w:val="333333"/>
          <w:sz w:val="18"/>
          <w:szCs w:val="18"/>
          <w:shd w:val="clear" w:color="auto" w:fill="FFFFFF"/>
        </w:rPr>
        <w:t>INEGI. Estadística de nacimientos registrados.</w:t>
      </w:r>
    </w:p>
    <w:p w:rsidR="00E41932" w:rsidRDefault="00E41932" w:rsidP="00E41932"/>
    <w:p w:rsidR="00E41932" w:rsidRPr="007D4C41" w:rsidRDefault="00A315BA" w:rsidP="00EA7E34">
      <w:pPr>
        <w:spacing w:line="360" w:lineRule="auto"/>
        <w:jc w:val="both"/>
        <w:rPr>
          <w:rFonts w:ascii="Arial" w:hAnsi="Arial" w:cs="Arial"/>
          <w:sz w:val="24"/>
          <w:szCs w:val="24"/>
        </w:rPr>
      </w:pPr>
      <w:r w:rsidRPr="007D4C41">
        <w:rPr>
          <w:rFonts w:ascii="Arial" w:hAnsi="Arial" w:cs="Arial"/>
          <w:sz w:val="24"/>
          <w:szCs w:val="24"/>
        </w:rPr>
        <w:t xml:space="preserve">Chiapas no es un lugar que se </w:t>
      </w:r>
      <w:r w:rsidR="007D4C41" w:rsidRPr="007D4C41">
        <w:rPr>
          <w:rFonts w:ascii="Arial" w:hAnsi="Arial" w:cs="Arial"/>
          <w:sz w:val="24"/>
          <w:szCs w:val="24"/>
        </w:rPr>
        <w:t>carac</w:t>
      </w:r>
      <w:r w:rsidR="007D4C41">
        <w:rPr>
          <w:rFonts w:ascii="Arial" w:hAnsi="Arial" w:cs="Arial"/>
          <w:sz w:val="24"/>
          <w:szCs w:val="24"/>
        </w:rPr>
        <w:t>t</w:t>
      </w:r>
      <w:r w:rsidR="007D4C41" w:rsidRPr="007D4C41">
        <w:rPr>
          <w:rFonts w:ascii="Arial" w:hAnsi="Arial" w:cs="Arial"/>
          <w:sz w:val="24"/>
          <w:szCs w:val="24"/>
        </w:rPr>
        <w:t>erice</w:t>
      </w:r>
      <w:r w:rsidRPr="007D4C41">
        <w:rPr>
          <w:rFonts w:ascii="Arial" w:hAnsi="Arial" w:cs="Arial"/>
          <w:sz w:val="24"/>
          <w:szCs w:val="24"/>
        </w:rPr>
        <w:t xml:space="preserve"> por tener los mejores hospitales y no en todos los lugares se tiene el acceso a servicios completos o especializados.</w:t>
      </w:r>
    </w:p>
    <w:p w:rsidR="003A1A29" w:rsidRDefault="003A1A29" w:rsidP="00AE3626">
      <w:pPr>
        <w:pStyle w:val="Ttulo2"/>
        <w:rPr>
          <w:rFonts w:ascii="Carlito" w:eastAsia="Carlito" w:hAnsi="Carlito" w:cs="Carlito"/>
          <w:color w:val="auto"/>
          <w:sz w:val="22"/>
          <w:szCs w:val="22"/>
        </w:rPr>
      </w:pPr>
    </w:p>
    <w:p w:rsidR="00AE3626" w:rsidRDefault="00A315BA" w:rsidP="00AE3626">
      <w:pPr>
        <w:pStyle w:val="Ttulo2"/>
        <w:rPr>
          <w:sz w:val="28"/>
        </w:rPr>
      </w:pPr>
      <w:bookmarkStart w:id="40" w:name="_Toc198593734"/>
      <w:r>
        <w:rPr>
          <w:sz w:val="28"/>
        </w:rPr>
        <w:t>4.2 Sociedad y</w:t>
      </w:r>
      <w:r w:rsidR="00AE3626" w:rsidRPr="00AE3626">
        <w:rPr>
          <w:sz w:val="28"/>
        </w:rPr>
        <w:t xml:space="preserve"> económica de Chiapas</w:t>
      </w:r>
      <w:bookmarkEnd w:id="40"/>
    </w:p>
    <w:p w:rsidR="00E41932" w:rsidRDefault="00E41932" w:rsidP="00E41932"/>
    <w:p w:rsidR="00E41932" w:rsidRDefault="00E41932" w:rsidP="00E41932"/>
    <w:p w:rsidR="00434408" w:rsidRDefault="00E41932" w:rsidP="00E41932">
      <w:pPr>
        <w:spacing w:line="360" w:lineRule="auto"/>
        <w:jc w:val="both"/>
        <w:rPr>
          <w:rFonts w:ascii="Arial" w:hAnsi="Arial" w:cs="Arial"/>
          <w:sz w:val="24"/>
          <w:szCs w:val="24"/>
          <w:shd w:val="clear" w:color="auto" w:fill="FFFFFF"/>
        </w:rPr>
      </w:pPr>
      <w:r w:rsidRPr="00A252FE">
        <w:rPr>
          <w:rFonts w:ascii="Arial" w:hAnsi="Arial" w:cs="Arial"/>
          <w:sz w:val="24"/>
          <w:szCs w:val="24"/>
          <w:shd w:val="clear" w:color="auto" w:fill="FFFFFF"/>
        </w:rPr>
        <w:t>El estado mexicano de Chiapas tiene la mayor población indígena del país y la población con menor nivel educativo de todos los estados. La confluencia de la histórica negligencia gubernamental (en infraestructura y política), la desigualdad de género, las barreras lingüísticas y los bajos ingresos familiares de estas poblaciones dificulta seriamente que los indígenas </w:t>
      </w:r>
      <w:r w:rsidRPr="00A252FE">
        <w:rPr>
          <w:rStyle w:val="dorabold"/>
          <w:rFonts w:ascii="Arial" w:hAnsi="Arial" w:cs="Arial"/>
          <w:sz w:val="24"/>
          <w:szCs w:val="24"/>
          <w:shd w:val="clear" w:color="auto" w:fill="FFFFFF"/>
        </w:rPr>
        <w:t>chiapanecos</w:t>
      </w:r>
      <w:r w:rsidRPr="00A252FE">
        <w:rPr>
          <w:rFonts w:ascii="Arial" w:hAnsi="Arial" w:cs="Arial"/>
          <w:sz w:val="24"/>
          <w:szCs w:val="24"/>
          <w:shd w:val="clear" w:color="auto" w:fill="FFFFFF"/>
        </w:rPr>
        <w:t xml:space="preserve"> reciban una educación de alta calidad, si es que reciben alguna. Una historia de marginación indígena y la renuencia del gobierno a reconocerla y remediarla crea un serio obstáculo para cualquier cambio permanente en los niveles de educación indígena. </w:t>
      </w:r>
    </w:p>
    <w:p w:rsidR="00E41932" w:rsidRDefault="00434408" w:rsidP="00E4193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Lo</w:t>
      </w:r>
      <w:r w:rsidR="00E41932" w:rsidRPr="00A252FE">
        <w:rPr>
          <w:rFonts w:ascii="Arial" w:hAnsi="Arial" w:cs="Arial"/>
          <w:sz w:val="24"/>
          <w:szCs w:val="24"/>
          <w:shd w:val="clear" w:color="auto" w:fill="FFFFFF"/>
        </w:rPr>
        <w:t>s bajos niveles educativos conducen a un aumento del analfabetismo en salud reproductiva, menor logro y avance laboral, y menor </w:t>
      </w:r>
      <w:r w:rsidR="00E41932" w:rsidRPr="00A252FE">
        <w:rPr>
          <w:rStyle w:val="dorabold"/>
          <w:rFonts w:ascii="Arial" w:hAnsi="Arial" w:cs="Arial"/>
          <w:sz w:val="24"/>
          <w:szCs w:val="24"/>
          <w:shd w:val="clear" w:color="auto" w:fill="FFFFFF"/>
        </w:rPr>
        <w:t>participación política</w:t>
      </w:r>
      <w:r w:rsidR="00E41932" w:rsidRPr="00A252FE">
        <w:rPr>
          <w:rFonts w:ascii="Arial" w:hAnsi="Arial" w:cs="Arial"/>
          <w:sz w:val="24"/>
          <w:szCs w:val="24"/>
          <w:shd w:val="clear" w:color="auto" w:fill="FFFFFF"/>
        </w:rPr>
        <w:t> en las comunidades indígenas. Una práctica para comenzar a remediar este problema es implementar la Educación Bilingüe-Intercultural en las Universidades Interculturales para brindar a las comunidades indígenas un mayor acceso a una educación que valore su origen cultural</w:t>
      </w:r>
      <w:r w:rsidR="00E41932">
        <w:rPr>
          <w:rFonts w:ascii="Arial" w:hAnsi="Arial" w:cs="Arial"/>
          <w:sz w:val="24"/>
          <w:szCs w:val="24"/>
          <w:shd w:val="clear" w:color="auto" w:fill="FFFFFF"/>
        </w:rPr>
        <w:t>.</w:t>
      </w:r>
    </w:p>
    <w:p w:rsidR="00252922" w:rsidRDefault="00252922" w:rsidP="00E41932">
      <w:pPr>
        <w:spacing w:line="360" w:lineRule="auto"/>
        <w:jc w:val="both"/>
        <w:rPr>
          <w:rFonts w:ascii="Arial" w:hAnsi="Arial" w:cs="Arial"/>
          <w:sz w:val="24"/>
          <w:szCs w:val="24"/>
          <w:shd w:val="clear" w:color="auto" w:fill="FFFFFF"/>
        </w:rPr>
      </w:pPr>
    </w:p>
    <w:p w:rsidR="00252922" w:rsidRDefault="00252922" w:rsidP="00E4193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Para el analfabetismo en Chiapas, es la alta en comunidades indígenas ya que por falta de que las mujeres no tienen derechos a los estudios, ha habido la forma de que ellas se casen a temprana edad y empiecen a procrear, el nivel de estudios es bajo, algunas de ellas no concluyen la primaria y los padres prefieren mejor casarlas y dejarlas de mantener. Para estos años se han actualizado en el sentido de que muchas mujeres prefieren salirse de sus casas para poder tener una vida más tranquila y que lleven una atención hacia su futuro por ejemplo el estudio a nivel superior.</w:t>
      </w:r>
    </w:p>
    <w:p w:rsidR="00252922" w:rsidRDefault="00252922" w:rsidP="00E41932">
      <w:pPr>
        <w:spacing w:line="360" w:lineRule="auto"/>
        <w:jc w:val="both"/>
        <w:rPr>
          <w:rFonts w:ascii="Arial" w:hAnsi="Arial" w:cs="Arial"/>
          <w:sz w:val="24"/>
          <w:szCs w:val="24"/>
          <w:shd w:val="clear" w:color="auto" w:fill="FFFFFF"/>
        </w:rPr>
      </w:pPr>
    </w:p>
    <w:p w:rsidR="00812B29" w:rsidRDefault="00812B29" w:rsidP="00E41932">
      <w:pPr>
        <w:spacing w:line="360" w:lineRule="auto"/>
        <w:jc w:val="both"/>
        <w:rPr>
          <w:rFonts w:ascii="Arial" w:hAnsi="Arial" w:cs="Arial"/>
          <w:b/>
          <w:sz w:val="24"/>
          <w:szCs w:val="24"/>
          <w:shd w:val="clear" w:color="auto" w:fill="FFFFFF"/>
        </w:rPr>
      </w:pPr>
    </w:p>
    <w:p w:rsidR="00812B29" w:rsidRDefault="00812B29" w:rsidP="00E41932">
      <w:pPr>
        <w:spacing w:line="360" w:lineRule="auto"/>
        <w:jc w:val="both"/>
        <w:rPr>
          <w:rFonts w:ascii="Arial" w:hAnsi="Arial" w:cs="Arial"/>
          <w:b/>
          <w:sz w:val="24"/>
          <w:szCs w:val="24"/>
          <w:shd w:val="clear" w:color="auto" w:fill="FFFFFF"/>
        </w:rPr>
      </w:pPr>
    </w:p>
    <w:p w:rsidR="00812B29" w:rsidRDefault="00812B29" w:rsidP="00E41932">
      <w:pPr>
        <w:spacing w:line="360" w:lineRule="auto"/>
        <w:jc w:val="both"/>
        <w:rPr>
          <w:rFonts w:ascii="Arial" w:hAnsi="Arial" w:cs="Arial"/>
          <w:b/>
          <w:sz w:val="24"/>
          <w:szCs w:val="24"/>
          <w:shd w:val="clear" w:color="auto" w:fill="FFFFFF"/>
        </w:rPr>
      </w:pPr>
    </w:p>
    <w:p w:rsidR="00812B29" w:rsidRDefault="00812B29" w:rsidP="00E41932">
      <w:pPr>
        <w:spacing w:line="360" w:lineRule="auto"/>
        <w:jc w:val="both"/>
        <w:rPr>
          <w:rFonts w:ascii="Arial" w:hAnsi="Arial" w:cs="Arial"/>
          <w:b/>
          <w:sz w:val="24"/>
          <w:szCs w:val="24"/>
          <w:shd w:val="clear" w:color="auto" w:fill="FFFFFF"/>
        </w:rPr>
      </w:pPr>
    </w:p>
    <w:p w:rsidR="00E41932" w:rsidRPr="009E2ABC" w:rsidRDefault="00E41932" w:rsidP="00E41932">
      <w:pPr>
        <w:spacing w:line="360" w:lineRule="auto"/>
        <w:jc w:val="both"/>
        <w:rPr>
          <w:rFonts w:ascii="Arial" w:hAnsi="Arial" w:cs="Arial"/>
          <w:b/>
          <w:sz w:val="24"/>
          <w:szCs w:val="24"/>
          <w:shd w:val="clear" w:color="auto" w:fill="FFFFFF"/>
        </w:rPr>
      </w:pPr>
      <w:r w:rsidRPr="009E2ABC">
        <w:rPr>
          <w:rFonts w:ascii="Arial" w:hAnsi="Arial" w:cs="Arial"/>
          <w:b/>
          <w:sz w:val="24"/>
          <w:szCs w:val="24"/>
          <w:shd w:val="clear" w:color="auto" w:fill="FFFFFF"/>
        </w:rPr>
        <w:t>ECONOMÍA EN CHIAPAS:</w:t>
      </w:r>
    </w:p>
    <w:p w:rsidR="00E41932" w:rsidRDefault="00E41932" w:rsidP="00E41932"/>
    <w:p w:rsidR="00812B29" w:rsidRDefault="00812B29" w:rsidP="00E41932">
      <w:pPr>
        <w:rPr>
          <w:rFonts w:ascii="Arial" w:hAnsi="Arial" w:cs="Arial"/>
          <w:color w:val="444444"/>
          <w:sz w:val="23"/>
          <w:szCs w:val="23"/>
          <w:shd w:val="clear" w:color="auto" w:fill="FFFFFF"/>
        </w:rPr>
      </w:pPr>
    </w:p>
    <w:p w:rsidR="00E501E1" w:rsidRDefault="00812B29" w:rsidP="00812B29">
      <w:pPr>
        <w:spacing w:line="360" w:lineRule="auto"/>
        <w:jc w:val="both"/>
        <w:rPr>
          <w:rFonts w:ascii="Arial" w:hAnsi="Arial" w:cs="Arial"/>
          <w:sz w:val="24"/>
          <w:szCs w:val="24"/>
          <w:shd w:val="clear" w:color="auto" w:fill="FFFFFF"/>
        </w:rPr>
      </w:pPr>
      <w:r w:rsidRPr="00E501E1">
        <w:rPr>
          <w:rFonts w:ascii="Arial" w:hAnsi="Arial" w:cs="Arial"/>
          <w:sz w:val="24"/>
          <w:szCs w:val="24"/>
          <w:shd w:val="clear" w:color="auto" w:fill="FFFFFF"/>
        </w:rPr>
        <w:t>Chiapas es el estado más pobre del país, con el 76% de nuestra población en algún sector de pobreza, pobreza extrema o vulnerable por algún tipo de carencia. Sin embargo, también es un estado privilegiado. Es el segundo estado con mayor diversidad étnica, cultural y natural de toda la República Mexicana. Chiapas produce en sus presas hidroeléctricas el 60% del total de la energía que se distribuye en el país. Es también el estado con mayor producción en distintas variedades de café, plátano, piña entre otros productos agrícolas.</w:t>
      </w:r>
      <w:r w:rsidR="00E501E1">
        <w:rPr>
          <w:rFonts w:ascii="Arial" w:hAnsi="Arial" w:cs="Arial"/>
          <w:sz w:val="24"/>
          <w:szCs w:val="24"/>
          <w:shd w:val="clear" w:color="auto" w:fill="FFFFFF"/>
        </w:rPr>
        <w:t xml:space="preserve"> </w:t>
      </w:r>
      <w:sdt>
        <w:sdtPr>
          <w:rPr>
            <w:rFonts w:ascii="Arial" w:hAnsi="Arial" w:cs="Arial"/>
            <w:sz w:val="24"/>
            <w:szCs w:val="24"/>
            <w:shd w:val="clear" w:color="auto" w:fill="FFFFFF"/>
          </w:rPr>
          <w:id w:val="-362370256"/>
          <w:citation/>
        </w:sdtPr>
        <w:sdtContent>
          <w:r w:rsidR="00E501E1">
            <w:rPr>
              <w:rFonts w:ascii="Arial" w:hAnsi="Arial" w:cs="Arial"/>
              <w:sz w:val="24"/>
              <w:szCs w:val="24"/>
              <w:shd w:val="clear" w:color="auto" w:fill="FFFFFF"/>
            </w:rPr>
            <w:fldChar w:fldCharType="begin"/>
          </w:r>
          <w:r w:rsidR="00E501E1">
            <w:rPr>
              <w:rFonts w:ascii="Arial" w:hAnsi="Arial" w:cs="Arial"/>
              <w:sz w:val="24"/>
              <w:szCs w:val="24"/>
              <w:shd w:val="clear" w:color="auto" w:fill="FFFFFF"/>
            </w:rPr>
            <w:instrText xml:space="preserve"> CITATION per25 \l 2058 </w:instrText>
          </w:r>
          <w:r w:rsidR="00E501E1">
            <w:rPr>
              <w:rFonts w:ascii="Arial" w:hAnsi="Arial" w:cs="Arial"/>
              <w:sz w:val="24"/>
              <w:szCs w:val="24"/>
              <w:shd w:val="clear" w:color="auto" w:fill="FFFFFF"/>
            </w:rPr>
            <w:fldChar w:fldCharType="separate"/>
          </w:r>
          <w:r w:rsidR="00CD1AD1" w:rsidRPr="00CD1AD1">
            <w:rPr>
              <w:rFonts w:ascii="Arial" w:hAnsi="Arial" w:cs="Arial"/>
              <w:noProof/>
              <w:sz w:val="24"/>
              <w:szCs w:val="24"/>
              <w:shd w:val="clear" w:color="auto" w:fill="FFFFFF"/>
            </w:rPr>
            <w:t>(legistativo, 2025)</w:t>
          </w:r>
          <w:r w:rsidR="00E501E1">
            <w:rPr>
              <w:rFonts w:ascii="Arial" w:hAnsi="Arial" w:cs="Arial"/>
              <w:sz w:val="24"/>
              <w:szCs w:val="24"/>
              <w:shd w:val="clear" w:color="auto" w:fill="FFFFFF"/>
            </w:rPr>
            <w:fldChar w:fldCharType="end"/>
          </w:r>
        </w:sdtContent>
      </w:sdt>
      <w:r w:rsidR="00E501E1">
        <w:rPr>
          <w:rFonts w:ascii="Arial" w:hAnsi="Arial" w:cs="Arial"/>
          <w:sz w:val="24"/>
          <w:szCs w:val="24"/>
          <w:shd w:val="clear" w:color="auto" w:fill="FFFFFF"/>
        </w:rPr>
        <w:t>.</w:t>
      </w:r>
    </w:p>
    <w:p w:rsidR="00E501E1" w:rsidRDefault="00E501E1" w:rsidP="00812B29">
      <w:pPr>
        <w:spacing w:line="360" w:lineRule="auto"/>
        <w:jc w:val="both"/>
        <w:rPr>
          <w:rFonts w:ascii="Arial" w:hAnsi="Arial" w:cs="Arial"/>
          <w:sz w:val="24"/>
          <w:szCs w:val="24"/>
          <w:shd w:val="clear" w:color="auto" w:fill="FFFFFF"/>
        </w:rPr>
      </w:pPr>
    </w:p>
    <w:p w:rsidR="00E501E1" w:rsidRDefault="00E501E1" w:rsidP="00812B2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En el estado de Chiapas, existe la pobreza ya que cuenta con una variedad de comunidades indígenas que cada comunidad tiene su propia lengua materna, es el estado con mayor grado de analfabetismo, por usos y costumbres están acostumbrados a que las personas de la misma comunidad no vayan a la escuela y se dedican a la agricultura (como la siembra del café, el plátano, piña, entre otro tipo de alimentos). Contamos con la presa hidroeléctrica CHICOASEN que distribuye luz a todo el país mexicano. </w:t>
      </w:r>
    </w:p>
    <w:p w:rsidR="00434408" w:rsidRPr="00E501E1" w:rsidRDefault="00434408" w:rsidP="00812B29">
      <w:pPr>
        <w:spacing w:line="360" w:lineRule="auto"/>
        <w:jc w:val="both"/>
        <w:rPr>
          <w:rFonts w:ascii="Arial" w:hAnsi="Arial" w:cs="Arial"/>
          <w:sz w:val="24"/>
          <w:szCs w:val="24"/>
          <w:shd w:val="clear" w:color="auto" w:fill="FFFFFF"/>
        </w:rPr>
      </w:pPr>
    </w:p>
    <w:p w:rsidR="00117844" w:rsidRDefault="00117844" w:rsidP="00E41932">
      <w:pPr>
        <w:rPr>
          <w:rFonts w:ascii="Arial" w:hAnsi="Arial" w:cs="Arial"/>
          <w:b/>
          <w:color w:val="17365D" w:themeColor="text2" w:themeShade="BF"/>
          <w:sz w:val="24"/>
          <w:szCs w:val="24"/>
          <w:shd w:val="clear" w:color="auto" w:fill="FFFFFF"/>
        </w:rPr>
      </w:pPr>
    </w:p>
    <w:p w:rsidR="002F75F2" w:rsidRPr="00434408" w:rsidRDefault="00E852C0" w:rsidP="00E41932">
      <w:pPr>
        <w:rPr>
          <w:rFonts w:ascii="Arial" w:hAnsi="Arial" w:cs="Arial"/>
          <w:b/>
          <w:sz w:val="24"/>
          <w:szCs w:val="24"/>
        </w:rPr>
      </w:pPr>
      <w:r w:rsidRPr="00434408">
        <w:rPr>
          <w:rFonts w:ascii="Arial" w:hAnsi="Arial" w:cs="Arial"/>
          <w:b/>
          <w:sz w:val="24"/>
          <w:szCs w:val="24"/>
        </w:rPr>
        <w:t>VALOR DE LA MUJER EN EL TRABAJO</w:t>
      </w:r>
      <w:r w:rsidR="00E501E1" w:rsidRPr="00434408">
        <w:rPr>
          <w:rFonts w:ascii="Arial" w:hAnsi="Arial" w:cs="Arial"/>
          <w:b/>
          <w:sz w:val="24"/>
          <w:szCs w:val="24"/>
        </w:rPr>
        <w:t>.</w:t>
      </w:r>
    </w:p>
    <w:p w:rsidR="00E41932" w:rsidRDefault="00E41932" w:rsidP="00E41932"/>
    <w:p w:rsidR="004B6C9E" w:rsidRDefault="004B6C9E" w:rsidP="00E852C0">
      <w:pPr>
        <w:spacing w:line="360" w:lineRule="auto"/>
        <w:jc w:val="both"/>
        <w:rPr>
          <w:rFonts w:ascii="Arial" w:hAnsi="Arial" w:cs="Arial"/>
          <w:sz w:val="24"/>
          <w:szCs w:val="24"/>
        </w:rPr>
      </w:pPr>
      <w:r w:rsidRPr="004B6C9E">
        <w:rPr>
          <w:rFonts w:ascii="Arial" w:hAnsi="Arial" w:cs="Arial"/>
          <w:sz w:val="24"/>
          <w:szCs w:val="24"/>
        </w:rPr>
        <w:t xml:space="preserve">Es importante reconocer que, aunque las mujeres han logrado avances significativos en su participación en el mercado de trabajo, todavía enfrentan desafíos en la distribución equitativa de las responsabilidades domésticas y de cuidados dentro de los hogares (COESPO, 2019). Esta situación puede tener consecuencias negativas para la salud física y mental de las mujeres. La falta de tiempo libre y la presión constante pueden afectar su bienestar general. Ya que, muchas enfrenten dobles o incluso triples jornadas de trabajo, lo que limita significativamente su tiempo para realizar otras actividades como el estudiar, trabajar o tener tiempo libre o gozar de espacios para el esparcimiento, por lo </w:t>
      </w:r>
      <w:r w:rsidRPr="004B6C9E">
        <w:rPr>
          <w:rFonts w:ascii="Arial" w:hAnsi="Arial" w:cs="Arial"/>
          <w:sz w:val="24"/>
          <w:szCs w:val="24"/>
        </w:rPr>
        <w:lastRenderedPageBreak/>
        <w:t xml:space="preserve">que, su calidad de vida puede verse afectada (ONU-MUJERES y INMUJERES 2021). </w:t>
      </w:r>
    </w:p>
    <w:p w:rsidR="004B6C9E" w:rsidRDefault="004B6C9E" w:rsidP="00E852C0">
      <w:pPr>
        <w:spacing w:line="360" w:lineRule="auto"/>
        <w:jc w:val="both"/>
        <w:rPr>
          <w:rFonts w:ascii="Arial" w:hAnsi="Arial" w:cs="Arial"/>
          <w:sz w:val="24"/>
          <w:szCs w:val="24"/>
        </w:rPr>
      </w:pPr>
    </w:p>
    <w:p w:rsidR="00E41932" w:rsidRDefault="004B6C9E" w:rsidP="00E852C0">
      <w:pPr>
        <w:spacing w:line="360" w:lineRule="auto"/>
        <w:jc w:val="both"/>
        <w:rPr>
          <w:rFonts w:ascii="Arial" w:hAnsi="Arial" w:cs="Arial"/>
          <w:sz w:val="24"/>
          <w:szCs w:val="24"/>
        </w:rPr>
      </w:pPr>
      <w:r w:rsidRPr="004B6C9E">
        <w:rPr>
          <w:rFonts w:ascii="Arial" w:hAnsi="Arial" w:cs="Arial"/>
          <w:sz w:val="24"/>
          <w:szCs w:val="24"/>
        </w:rPr>
        <w:t>Tanto las mujeres que hablan una lengua indígena (99.6%) como las que no (99.5%) se encargan de los trabajos domésticos y de cuidados. Sin embargo, existe una diferencia notable en la cantidad de tiempo dedicado a estas actividades: las primeras dedican en promedio 35.9 horas semanales, mientras que las segundas destinan 30.5 horas, lo que evidencia un poco más de cinco horas. Esta diferencia puede explicarse, en parte, por el acceso desigual a servicios básicos como agua potable, gas y electricidad en el hogar, así como la disponibilidad de electrodomésticos que facilitan las labores domésticas como la conservación y preparación de alimentos.</w:t>
      </w:r>
      <w:r w:rsidR="00117844">
        <w:rPr>
          <w:rFonts w:ascii="Arial" w:hAnsi="Arial" w:cs="Arial"/>
          <w:sz w:val="24"/>
          <w:szCs w:val="24"/>
        </w:rPr>
        <w:t xml:space="preserve"> </w:t>
      </w:r>
      <w:sdt>
        <w:sdtPr>
          <w:rPr>
            <w:rFonts w:ascii="Arial" w:hAnsi="Arial" w:cs="Arial"/>
            <w:sz w:val="24"/>
            <w:szCs w:val="24"/>
          </w:rPr>
          <w:id w:val="1065845110"/>
          <w:citation/>
        </w:sdtPr>
        <w:sdtContent>
          <w:r w:rsidR="00117844">
            <w:rPr>
              <w:rFonts w:ascii="Arial" w:hAnsi="Arial" w:cs="Arial"/>
              <w:sz w:val="24"/>
              <w:szCs w:val="24"/>
            </w:rPr>
            <w:fldChar w:fldCharType="begin"/>
          </w:r>
          <w:r w:rsidR="00117844">
            <w:rPr>
              <w:rFonts w:ascii="Arial" w:hAnsi="Arial" w:cs="Arial"/>
              <w:sz w:val="24"/>
              <w:szCs w:val="24"/>
            </w:rPr>
            <w:instrText xml:space="preserve"> CITATION aDr25 \l 2058 </w:instrText>
          </w:r>
          <w:r w:rsidR="00117844">
            <w:rPr>
              <w:rFonts w:ascii="Arial" w:hAnsi="Arial" w:cs="Arial"/>
              <w:sz w:val="24"/>
              <w:szCs w:val="24"/>
            </w:rPr>
            <w:fldChar w:fldCharType="separate"/>
          </w:r>
          <w:r w:rsidR="00CD1AD1" w:rsidRPr="00CD1AD1">
            <w:rPr>
              <w:rFonts w:ascii="Arial" w:hAnsi="Arial" w:cs="Arial"/>
              <w:noProof/>
              <w:sz w:val="24"/>
              <w:szCs w:val="24"/>
            </w:rPr>
            <w:t>(Moreno, 2025)</w:t>
          </w:r>
          <w:r w:rsidR="00117844">
            <w:rPr>
              <w:rFonts w:ascii="Arial" w:hAnsi="Arial" w:cs="Arial"/>
              <w:sz w:val="24"/>
              <w:szCs w:val="24"/>
            </w:rPr>
            <w:fldChar w:fldCharType="end"/>
          </w:r>
        </w:sdtContent>
      </w:sdt>
      <w:r w:rsidR="00117844">
        <w:rPr>
          <w:rFonts w:ascii="Arial" w:hAnsi="Arial" w:cs="Arial"/>
          <w:sz w:val="24"/>
          <w:szCs w:val="24"/>
        </w:rPr>
        <w:t>.</w:t>
      </w:r>
    </w:p>
    <w:p w:rsidR="00117844" w:rsidRDefault="00117844" w:rsidP="00E852C0">
      <w:pPr>
        <w:spacing w:line="360" w:lineRule="auto"/>
        <w:jc w:val="both"/>
        <w:rPr>
          <w:rFonts w:ascii="Arial" w:hAnsi="Arial" w:cs="Arial"/>
          <w:sz w:val="24"/>
          <w:szCs w:val="24"/>
        </w:rPr>
      </w:pPr>
    </w:p>
    <w:p w:rsidR="00117844" w:rsidRDefault="00117844" w:rsidP="00E852C0">
      <w:pPr>
        <w:spacing w:line="360" w:lineRule="auto"/>
        <w:jc w:val="both"/>
        <w:rPr>
          <w:rFonts w:ascii="Arial" w:hAnsi="Arial" w:cs="Arial"/>
          <w:sz w:val="24"/>
          <w:szCs w:val="24"/>
        </w:rPr>
      </w:pPr>
      <w:r>
        <w:rPr>
          <w:rFonts w:ascii="Arial" w:hAnsi="Arial" w:cs="Arial"/>
          <w:sz w:val="24"/>
          <w:szCs w:val="24"/>
        </w:rPr>
        <w:t xml:space="preserve">En las </w:t>
      </w:r>
      <w:r w:rsidR="00A0617E">
        <w:rPr>
          <w:rFonts w:ascii="Arial" w:hAnsi="Arial" w:cs="Arial"/>
          <w:sz w:val="24"/>
          <w:szCs w:val="24"/>
        </w:rPr>
        <w:t>comunidades indígenas las mujeres a lo que se dedican es al hogar de cuidar a sus hijos, hacer la comida para toda la familia y también se dedican a la agricultura como la siembra de maíz, frijol, chile, entre otros tipos de alimentos.</w:t>
      </w:r>
    </w:p>
    <w:p w:rsidR="00434408" w:rsidRDefault="00434408" w:rsidP="00E852C0">
      <w:pPr>
        <w:spacing w:line="360" w:lineRule="auto"/>
        <w:jc w:val="both"/>
        <w:rPr>
          <w:rFonts w:ascii="Arial" w:hAnsi="Arial" w:cs="Arial"/>
          <w:sz w:val="24"/>
          <w:szCs w:val="24"/>
        </w:rPr>
      </w:pPr>
    </w:p>
    <w:p w:rsidR="00A0617E" w:rsidRDefault="00A0617E" w:rsidP="00E852C0">
      <w:pPr>
        <w:spacing w:line="360" w:lineRule="auto"/>
        <w:jc w:val="both"/>
        <w:rPr>
          <w:rFonts w:ascii="Arial" w:hAnsi="Arial" w:cs="Arial"/>
          <w:sz w:val="24"/>
          <w:szCs w:val="24"/>
        </w:rPr>
      </w:pPr>
    </w:p>
    <w:p w:rsidR="00117844" w:rsidRPr="00434408" w:rsidRDefault="00117844" w:rsidP="00E852C0">
      <w:pPr>
        <w:spacing w:line="360" w:lineRule="auto"/>
        <w:jc w:val="both"/>
        <w:rPr>
          <w:rFonts w:ascii="Arial" w:hAnsi="Arial" w:cs="Arial"/>
          <w:b/>
          <w:sz w:val="24"/>
          <w:szCs w:val="24"/>
        </w:rPr>
      </w:pPr>
      <w:r w:rsidRPr="00434408">
        <w:rPr>
          <w:rFonts w:ascii="Arial" w:hAnsi="Arial" w:cs="Arial"/>
          <w:b/>
          <w:sz w:val="24"/>
          <w:szCs w:val="24"/>
        </w:rPr>
        <w:t xml:space="preserve">TRABAJO DOMÉSTICO NO REMUNERADO </w:t>
      </w:r>
    </w:p>
    <w:p w:rsidR="00117844" w:rsidRDefault="00117844" w:rsidP="00E852C0">
      <w:pPr>
        <w:spacing w:line="360" w:lineRule="auto"/>
        <w:jc w:val="both"/>
        <w:rPr>
          <w:rFonts w:ascii="Arial" w:hAnsi="Arial" w:cs="Arial"/>
          <w:sz w:val="24"/>
          <w:szCs w:val="24"/>
        </w:rPr>
      </w:pPr>
    </w:p>
    <w:p w:rsidR="00117844" w:rsidRDefault="00117844" w:rsidP="00E852C0">
      <w:pPr>
        <w:spacing w:line="360" w:lineRule="auto"/>
        <w:jc w:val="both"/>
        <w:rPr>
          <w:rFonts w:ascii="Arial" w:hAnsi="Arial" w:cs="Arial"/>
          <w:sz w:val="24"/>
          <w:szCs w:val="24"/>
        </w:rPr>
      </w:pPr>
      <w:r w:rsidRPr="00117844">
        <w:rPr>
          <w:rFonts w:ascii="Arial" w:hAnsi="Arial" w:cs="Arial"/>
          <w:sz w:val="24"/>
          <w:szCs w:val="24"/>
        </w:rPr>
        <w:t>La preparación de alimentos, limpieza de la vivienda y de la ropa, así como las compras del hogar son actividades que forman parte del trabajo doméstico, sin embargo, la preparación de alimentos es la principal actividad y a la que más tiempo dedican las mujeres, 19.1 horas a la semana las mujeres HLI y 13.5 horas las mujeres NLHI. Le siguen las actividades como la limpieza de la vivienda, de la ropa, del calzado y las compras.</w:t>
      </w:r>
      <w:r w:rsidR="003A1A29">
        <w:rPr>
          <w:rFonts w:ascii="Arial" w:hAnsi="Arial" w:cs="Arial"/>
          <w:sz w:val="24"/>
          <w:szCs w:val="24"/>
        </w:rPr>
        <w:t xml:space="preserve"> </w:t>
      </w:r>
      <w:sdt>
        <w:sdtPr>
          <w:rPr>
            <w:rFonts w:ascii="Arial" w:hAnsi="Arial" w:cs="Arial"/>
            <w:sz w:val="24"/>
            <w:szCs w:val="24"/>
          </w:rPr>
          <w:id w:val="1175850615"/>
          <w:citation/>
        </w:sdtPr>
        <w:sdtContent>
          <w:r w:rsidR="003A1A29">
            <w:rPr>
              <w:rFonts w:ascii="Arial" w:hAnsi="Arial" w:cs="Arial"/>
              <w:sz w:val="24"/>
              <w:szCs w:val="24"/>
            </w:rPr>
            <w:fldChar w:fldCharType="begin"/>
          </w:r>
          <w:r w:rsidR="003A1A29">
            <w:rPr>
              <w:rFonts w:ascii="Arial" w:hAnsi="Arial" w:cs="Arial"/>
              <w:sz w:val="24"/>
              <w:szCs w:val="24"/>
            </w:rPr>
            <w:instrText xml:space="preserve"> CITATION aDr25 \l 2058 </w:instrText>
          </w:r>
          <w:r w:rsidR="003A1A29">
            <w:rPr>
              <w:rFonts w:ascii="Arial" w:hAnsi="Arial" w:cs="Arial"/>
              <w:sz w:val="24"/>
              <w:szCs w:val="24"/>
            </w:rPr>
            <w:fldChar w:fldCharType="separate"/>
          </w:r>
          <w:r w:rsidR="00CD1AD1" w:rsidRPr="00CD1AD1">
            <w:rPr>
              <w:rFonts w:ascii="Arial" w:hAnsi="Arial" w:cs="Arial"/>
              <w:noProof/>
              <w:sz w:val="24"/>
              <w:szCs w:val="24"/>
            </w:rPr>
            <w:t>(Moreno, 2025)</w:t>
          </w:r>
          <w:r w:rsidR="003A1A29">
            <w:rPr>
              <w:rFonts w:ascii="Arial" w:hAnsi="Arial" w:cs="Arial"/>
              <w:sz w:val="24"/>
              <w:szCs w:val="24"/>
            </w:rPr>
            <w:fldChar w:fldCharType="end"/>
          </w:r>
        </w:sdtContent>
      </w:sdt>
      <w:r w:rsidR="003A1A29">
        <w:rPr>
          <w:rFonts w:ascii="Arial" w:hAnsi="Arial" w:cs="Arial"/>
          <w:sz w:val="24"/>
          <w:szCs w:val="24"/>
        </w:rPr>
        <w:t>.</w:t>
      </w:r>
    </w:p>
    <w:p w:rsidR="003A1A29" w:rsidRDefault="003A1A29" w:rsidP="00E852C0">
      <w:pPr>
        <w:spacing w:line="360" w:lineRule="auto"/>
        <w:jc w:val="both"/>
        <w:rPr>
          <w:rFonts w:ascii="Arial" w:hAnsi="Arial" w:cs="Arial"/>
          <w:sz w:val="24"/>
          <w:szCs w:val="24"/>
        </w:rPr>
      </w:pPr>
    </w:p>
    <w:p w:rsidR="003A1A29" w:rsidRDefault="003A1A29" w:rsidP="00E852C0">
      <w:pPr>
        <w:spacing w:line="360" w:lineRule="auto"/>
        <w:jc w:val="both"/>
        <w:rPr>
          <w:rFonts w:ascii="Arial" w:hAnsi="Arial" w:cs="Arial"/>
          <w:sz w:val="24"/>
          <w:szCs w:val="24"/>
        </w:rPr>
      </w:pPr>
      <w:r>
        <w:rPr>
          <w:rFonts w:ascii="Arial" w:hAnsi="Arial" w:cs="Arial"/>
          <w:sz w:val="24"/>
          <w:szCs w:val="24"/>
        </w:rPr>
        <w:t xml:space="preserve">Las mujeres se dedican al trabajo doméstico por ejemplo preparar los alimentos, limpiar la casa, lavar la ropa, que esto da como resultado de que las mujeres están más tiempo elaborando los alimentos con un total de horas de 19.1. </w:t>
      </w:r>
    </w:p>
    <w:p w:rsidR="00A0617E" w:rsidRDefault="00A0617E" w:rsidP="00E852C0">
      <w:pPr>
        <w:spacing w:line="360" w:lineRule="auto"/>
        <w:jc w:val="both"/>
        <w:rPr>
          <w:rFonts w:ascii="Arial" w:hAnsi="Arial" w:cs="Arial"/>
          <w:sz w:val="24"/>
          <w:szCs w:val="24"/>
        </w:rPr>
      </w:pPr>
    </w:p>
    <w:p w:rsidR="00A0617E" w:rsidRPr="00117844" w:rsidRDefault="00A0617E" w:rsidP="00E852C0">
      <w:pPr>
        <w:spacing w:line="360" w:lineRule="auto"/>
        <w:jc w:val="both"/>
        <w:rPr>
          <w:rFonts w:ascii="Arial" w:hAnsi="Arial" w:cs="Arial"/>
          <w:sz w:val="24"/>
          <w:szCs w:val="24"/>
        </w:rPr>
      </w:pPr>
      <w:r>
        <w:rPr>
          <w:noProof/>
          <w:lang w:eastAsia="es-MX"/>
        </w:rPr>
        <w:lastRenderedPageBreak/>
        <w:drawing>
          <wp:inline distT="0" distB="0" distL="0" distR="0" wp14:anchorId="75CA9E8E" wp14:editId="79319595">
            <wp:extent cx="5755640" cy="404558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55640" cy="4045585"/>
                    </a:xfrm>
                    <a:prstGeom prst="rect">
                      <a:avLst/>
                    </a:prstGeom>
                  </pic:spPr>
                </pic:pic>
              </a:graphicData>
            </a:graphic>
          </wp:inline>
        </w:drawing>
      </w:r>
    </w:p>
    <w:p w:rsidR="00E41932" w:rsidRDefault="00E41932" w:rsidP="00E41932">
      <w:pPr>
        <w:rPr>
          <w:rFonts w:ascii="Arial" w:hAnsi="Arial" w:cs="Arial"/>
          <w:sz w:val="24"/>
          <w:szCs w:val="24"/>
        </w:rPr>
      </w:pPr>
    </w:p>
    <w:p w:rsidR="00434408" w:rsidRPr="00117844" w:rsidRDefault="00434408" w:rsidP="00E41932">
      <w:pPr>
        <w:rPr>
          <w:rFonts w:ascii="Arial" w:hAnsi="Arial" w:cs="Arial"/>
          <w:sz w:val="24"/>
          <w:szCs w:val="24"/>
        </w:rPr>
      </w:pPr>
    </w:p>
    <w:p w:rsidR="00A0617E" w:rsidRPr="00A0617E" w:rsidRDefault="00A0617E" w:rsidP="00A0617E">
      <w:pPr>
        <w:widowControl/>
        <w:adjustRightInd w:val="0"/>
        <w:jc w:val="both"/>
        <w:rPr>
          <w:rFonts w:ascii="Arial" w:eastAsiaTheme="minorHAnsi" w:hAnsi="Arial" w:cs="Arial"/>
          <w:b/>
          <w:bCs/>
          <w:color w:val="17365D" w:themeColor="text2" w:themeShade="BF"/>
          <w:sz w:val="24"/>
          <w:szCs w:val="24"/>
        </w:rPr>
      </w:pPr>
      <w:r w:rsidRPr="00A0617E">
        <w:rPr>
          <w:rFonts w:ascii="Arial" w:eastAsiaTheme="minorHAnsi" w:hAnsi="Arial" w:cs="Arial"/>
          <w:b/>
          <w:bCs/>
          <w:color w:val="17365D" w:themeColor="text2" w:themeShade="BF"/>
          <w:sz w:val="24"/>
          <w:szCs w:val="24"/>
        </w:rPr>
        <w:t xml:space="preserve">TRABAJO DE CUIDADO NO REMUNERADO </w:t>
      </w:r>
    </w:p>
    <w:p w:rsidR="00A0617E" w:rsidRPr="00A0617E" w:rsidRDefault="00A0617E" w:rsidP="00A0617E">
      <w:pPr>
        <w:widowControl/>
        <w:adjustRightInd w:val="0"/>
        <w:jc w:val="both"/>
        <w:rPr>
          <w:rFonts w:ascii="Arial" w:eastAsiaTheme="minorHAnsi" w:hAnsi="Arial" w:cs="Arial"/>
          <w:sz w:val="24"/>
          <w:szCs w:val="24"/>
        </w:rPr>
      </w:pPr>
    </w:p>
    <w:p w:rsidR="00E41932" w:rsidRDefault="00A0617E" w:rsidP="00A0617E">
      <w:pPr>
        <w:spacing w:line="360" w:lineRule="auto"/>
        <w:jc w:val="both"/>
        <w:rPr>
          <w:rFonts w:ascii="Arial" w:eastAsiaTheme="minorHAnsi" w:hAnsi="Arial" w:cs="Arial"/>
          <w:sz w:val="24"/>
          <w:szCs w:val="24"/>
        </w:rPr>
      </w:pPr>
      <w:r w:rsidRPr="00A0617E">
        <w:rPr>
          <w:rFonts w:ascii="Arial" w:eastAsiaTheme="minorHAnsi" w:hAnsi="Arial" w:cs="Arial"/>
          <w:bCs/>
          <w:sz w:val="24"/>
          <w:szCs w:val="24"/>
        </w:rPr>
        <w:t xml:space="preserve">En cuanto al trabajo de cuidados no remunerado, 65 de cada 100 mujeres HLI realizan este trabajo en sus hogares sin recibir ninguna retribución económica. </w:t>
      </w:r>
      <w:r w:rsidRPr="00A0617E">
        <w:rPr>
          <w:rFonts w:ascii="Arial" w:eastAsiaTheme="minorHAnsi" w:hAnsi="Arial" w:cs="Arial"/>
          <w:sz w:val="24"/>
          <w:szCs w:val="24"/>
        </w:rPr>
        <w:t xml:space="preserve">En el caso de las mujeres NHLI, la proporción es de 60 por cada 100. Esto significa que la participación de las mujeres HLI es mayor que la de las NHLI. </w:t>
      </w:r>
      <w:r w:rsidRPr="00A0617E">
        <w:rPr>
          <w:rFonts w:ascii="Arial" w:eastAsiaTheme="minorHAnsi" w:hAnsi="Arial" w:cs="Arial"/>
          <w:bCs/>
          <w:sz w:val="24"/>
          <w:szCs w:val="24"/>
        </w:rPr>
        <w:t xml:space="preserve">Al desglosar el trabajo de cuidado por los grupos de edad de las personas a las que se les da estos cuidados, se observa que la tarea con mayor tasa de participación corresponde al cuidado de personas de 0 a 14 años, tanto en mujeres HLI (48.9%) como en NHLI (43.1%). </w:t>
      </w:r>
      <w:r w:rsidRPr="00A0617E">
        <w:rPr>
          <w:rFonts w:ascii="Arial" w:eastAsiaTheme="minorHAnsi" w:hAnsi="Arial" w:cs="Arial"/>
          <w:sz w:val="24"/>
          <w:szCs w:val="24"/>
        </w:rPr>
        <w:t>A este grupo de edades las mujeres dedican un promedio de 20.4 y 24.4 horas a la semana, respectivamente. Es notable que en los grupos que requieren o demandan cuidados, las mujeres HLI alcanzan tasas de participación más altas, excepto cuando se trata del cuidado a personas de 15 a 59 años, donde la participación es del 6.5% frente al 12.5% de las mujeres NHLI.</w:t>
      </w:r>
      <w:r w:rsidR="003A1A29">
        <w:rPr>
          <w:rFonts w:ascii="Arial" w:eastAsiaTheme="minorHAnsi" w:hAnsi="Arial" w:cs="Arial"/>
          <w:sz w:val="24"/>
          <w:szCs w:val="24"/>
        </w:rPr>
        <w:t xml:space="preserve"> </w:t>
      </w:r>
      <w:sdt>
        <w:sdtPr>
          <w:rPr>
            <w:rFonts w:ascii="Arial" w:hAnsi="Arial" w:cs="Arial"/>
            <w:sz w:val="24"/>
            <w:szCs w:val="24"/>
          </w:rPr>
          <w:id w:val="897093064"/>
          <w:citation/>
        </w:sdtPr>
        <w:sdtContent>
          <w:r w:rsidR="003A1A29">
            <w:rPr>
              <w:rFonts w:ascii="Arial" w:hAnsi="Arial" w:cs="Arial"/>
              <w:sz w:val="24"/>
              <w:szCs w:val="24"/>
            </w:rPr>
            <w:fldChar w:fldCharType="begin"/>
          </w:r>
          <w:r w:rsidR="003A1A29">
            <w:rPr>
              <w:rFonts w:ascii="Arial" w:hAnsi="Arial" w:cs="Arial"/>
              <w:sz w:val="24"/>
              <w:szCs w:val="24"/>
            </w:rPr>
            <w:instrText xml:space="preserve"> CITATION aDr25 \l 2058 </w:instrText>
          </w:r>
          <w:r w:rsidR="003A1A29">
            <w:rPr>
              <w:rFonts w:ascii="Arial" w:hAnsi="Arial" w:cs="Arial"/>
              <w:sz w:val="24"/>
              <w:szCs w:val="24"/>
            </w:rPr>
            <w:fldChar w:fldCharType="separate"/>
          </w:r>
          <w:r w:rsidR="00CD1AD1" w:rsidRPr="00CD1AD1">
            <w:rPr>
              <w:rFonts w:ascii="Arial" w:hAnsi="Arial" w:cs="Arial"/>
              <w:noProof/>
              <w:sz w:val="24"/>
              <w:szCs w:val="24"/>
            </w:rPr>
            <w:t>(Moreno, 2025)</w:t>
          </w:r>
          <w:r w:rsidR="003A1A29">
            <w:rPr>
              <w:rFonts w:ascii="Arial" w:hAnsi="Arial" w:cs="Arial"/>
              <w:sz w:val="24"/>
              <w:szCs w:val="24"/>
            </w:rPr>
            <w:fldChar w:fldCharType="end"/>
          </w:r>
        </w:sdtContent>
      </w:sdt>
    </w:p>
    <w:p w:rsidR="00A0617E" w:rsidRDefault="00A0617E" w:rsidP="00A0617E">
      <w:pPr>
        <w:spacing w:line="360" w:lineRule="auto"/>
        <w:jc w:val="both"/>
        <w:rPr>
          <w:rFonts w:ascii="Arial" w:eastAsiaTheme="minorHAnsi" w:hAnsi="Arial" w:cs="Arial"/>
          <w:sz w:val="24"/>
          <w:szCs w:val="24"/>
        </w:rPr>
      </w:pPr>
    </w:p>
    <w:p w:rsidR="00A0617E" w:rsidRPr="00A0617E" w:rsidRDefault="00A0617E" w:rsidP="00A0617E">
      <w:pPr>
        <w:spacing w:line="360" w:lineRule="auto"/>
        <w:jc w:val="both"/>
        <w:rPr>
          <w:rFonts w:ascii="Arial" w:hAnsi="Arial" w:cs="Arial"/>
          <w:sz w:val="24"/>
          <w:szCs w:val="24"/>
        </w:rPr>
      </w:pPr>
      <w:r w:rsidRPr="00A0617E">
        <w:rPr>
          <w:rFonts w:ascii="Arial" w:hAnsi="Arial" w:cs="Arial"/>
          <w:noProof/>
          <w:sz w:val="24"/>
          <w:szCs w:val="24"/>
          <w:lang w:eastAsia="es-MX"/>
        </w:rPr>
        <w:drawing>
          <wp:inline distT="0" distB="0" distL="0" distR="0" wp14:anchorId="7E4479D3" wp14:editId="240287DE">
            <wp:extent cx="5753100" cy="3976370"/>
            <wp:effectExtent l="0" t="0" r="0" b="508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18" cy="3976382"/>
                    </a:xfrm>
                    <a:prstGeom prst="rect">
                      <a:avLst/>
                    </a:prstGeom>
                    <a:noFill/>
                    <a:ln>
                      <a:noFill/>
                    </a:ln>
                  </pic:spPr>
                </pic:pic>
              </a:graphicData>
            </a:graphic>
          </wp:inline>
        </w:drawing>
      </w:r>
    </w:p>
    <w:p w:rsidR="00E41932" w:rsidRPr="00A0617E" w:rsidRDefault="00E41932" w:rsidP="00A0617E">
      <w:pPr>
        <w:jc w:val="both"/>
        <w:rPr>
          <w:rFonts w:ascii="Arial" w:hAnsi="Arial" w:cs="Arial"/>
          <w:sz w:val="24"/>
          <w:szCs w:val="24"/>
        </w:rPr>
      </w:pPr>
    </w:p>
    <w:p w:rsidR="00E41932" w:rsidRDefault="00E41932" w:rsidP="00E41932"/>
    <w:p w:rsidR="00E41932" w:rsidRDefault="003A1A29" w:rsidP="003A1A29">
      <w:pPr>
        <w:spacing w:line="360" w:lineRule="auto"/>
        <w:jc w:val="both"/>
        <w:rPr>
          <w:rFonts w:ascii="Arial" w:hAnsi="Arial" w:cs="Arial"/>
          <w:sz w:val="24"/>
          <w:szCs w:val="24"/>
        </w:rPr>
      </w:pPr>
      <w:r w:rsidRPr="003A1A29">
        <w:rPr>
          <w:rFonts w:ascii="Arial" w:hAnsi="Arial" w:cs="Arial"/>
          <w:sz w:val="24"/>
          <w:szCs w:val="24"/>
        </w:rPr>
        <w:t>En esta gráfica se a entender el trabajo no remunerado que quiere decir que las mujeres son las personas que más cuidan a algún familiar enfermo. En el grupo de edad en donde participan más las mujeres es de 0 a 14 años de edad.</w:t>
      </w:r>
    </w:p>
    <w:p w:rsidR="00434408" w:rsidRPr="003A1A29" w:rsidRDefault="00434408" w:rsidP="003A1A29">
      <w:pPr>
        <w:spacing w:line="360" w:lineRule="auto"/>
        <w:jc w:val="both"/>
        <w:rPr>
          <w:rFonts w:ascii="Arial" w:hAnsi="Arial" w:cs="Arial"/>
          <w:sz w:val="24"/>
          <w:szCs w:val="24"/>
        </w:rPr>
      </w:pPr>
    </w:p>
    <w:p w:rsidR="00E41932" w:rsidRPr="00E41932" w:rsidRDefault="00E41932" w:rsidP="00E41932"/>
    <w:p w:rsidR="00AE3626" w:rsidRDefault="00AE3626" w:rsidP="00AE3626">
      <w:pPr>
        <w:pStyle w:val="Ttulo2"/>
        <w:rPr>
          <w:sz w:val="28"/>
        </w:rPr>
      </w:pPr>
      <w:bookmarkStart w:id="41" w:name="_Toc198593735"/>
      <w:r w:rsidRPr="00AE3626">
        <w:rPr>
          <w:sz w:val="28"/>
        </w:rPr>
        <w:t>4.2 parto tradicional</w:t>
      </w:r>
      <w:bookmarkEnd w:id="41"/>
    </w:p>
    <w:p w:rsidR="003A1A29" w:rsidRDefault="003A1A29" w:rsidP="003A1A29"/>
    <w:p w:rsidR="00240D4E" w:rsidRDefault="00240D4E" w:rsidP="00240D4E">
      <w:pPr>
        <w:spacing w:line="360" w:lineRule="auto"/>
        <w:jc w:val="both"/>
        <w:rPr>
          <w:rFonts w:ascii="Arial" w:hAnsi="Arial" w:cs="Arial"/>
          <w:sz w:val="24"/>
          <w:szCs w:val="24"/>
        </w:rPr>
      </w:pPr>
      <w:r w:rsidRPr="00240D4E">
        <w:rPr>
          <w:rFonts w:ascii="Arial" w:hAnsi="Arial" w:cs="Arial"/>
          <w:color w:val="1F1F1F"/>
          <w:sz w:val="24"/>
          <w:szCs w:val="24"/>
          <w:shd w:val="clear" w:color="auto" w:fill="FFFFFF"/>
        </w:rPr>
        <w:t>Se refiere al </w:t>
      </w:r>
      <w:r w:rsidRPr="00240D4E">
        <w:rPr>
          <w:rFonts w:ascii="Arial" w:hAnsi="Arial" w:cs="Arial"/>
          <w:sz w:val="24"/>
          <w:szCs w:val="24"/>
        </w:rPr>
        <w:t>parto atendido por una partera tradicional, una persona que, a través de la medicina tradicional, ha sido capacitada para atender el embarazo, parto y puerperio, y que forma parte de la comunidad donde vive</w:t>
      </w:r>
      <w:r>
        <w:rPr>
          <w:rFonts w:ascii="Arial" w:hAnsi="Arial" w:cs="Arial"/>
          <w:sz w:val="24"/>
          <w:szCs w:val="24"/>
        </w:rPr>
        <w:t>.</w:t>
      </w:r>
    </w:p>
    <w:p w:rsidR="00E86259" w:rsidRDefault="00E86259" w:rsidP="00240D4E">
      <w:pPr>
        <w:spacing w:line="360" w:lineRule="auto"/>
        <w:jc w:val="both"/>
        <w:rPr>
          <w:rFonts w:ascii="Arial" w:hAnsi="Arial" w:cs="Arial"/>
          <w:sz w:val="24"/>
          <w:szCs w:val="24"/>
        </w:rPr>
      </w:pPr>
    </w:p>
    <w:p w:rsidR="00E86259" w:rsidRPr="00240D4E" w:rsidRDefault="00E86259" w:rsidP="00240D4E">
      <w:pPr>
        <w:spacing w:line="360" w:lineRule="auto"/>
        <w:jc w:val="both"/>
        <w:rPr>
          <w:rFonts w:ascii="Arial" w:hAnsi="Arial" w:cs="Arial"/>
          <w:sz w:val="24"/>
          <w:szCs w:val="24"/>
        </w:rPr>
      </w:pPr>
      <w:r>
        <w:rPr>
          <w:rFonts w:ascii="Arial" w:hAnsi="Arial" w:cs="Arial"/>
          <w:sz w:val="24"/>
          <w:szCs w:val="24"/>
        </w:rPr>
        <w:t xml:space="preserve">El parto tradicional se refiere a que la mujer embarazada tiene derecho a recibir su parto en casa acompañada de esposo y familiares cercanos, esto es una tradición en las comunidades indígenas ya que por usos y costumbres ellos estas </w:t>
      </w:r>
      <w:r>
        <w:rPr>
          <w:rFonts w:ascii="Arial" w:hAnsi="Arial" w:cs="Arial"/>
          <w:sz w:val="24"/>
          <w:szCs w:val="24"/>
        </w:rPr>
        <w:lastRenderedPageBreak/>
        <w:t xml:space="preserve">hacen esta tradición, también se puede decir que en hospitales hay acceso limitado </w:t>
      </w:r>
      <w:r w:rsidR="001C12EF">
        <w:rPr>
          <w:rFonts w:ascii="Arial" w:hAnsi="Arial" w:cs="Arial"/>
          <w:sz w:val="24"/>
          <w:szCs w:val="24"/>
        </w:rPr>
        <w:t>ya que por lo regular los hospitales están lejanos de las casas y es ahí donde participan las parteras tradicionales, en la cual puede haber riesgos tanto de la madre como del bebé.</w:t>
      </w:r>
    </w:p>
    <w:p w:rsidR="00240D4E" w:rsidRPr="00240D4E" w:rsidRDefault="00240D4E" w:rsidP="00240D4E">
      <w:pPr>
        <w:spacing w:line="360" w:lineRule="auto"/>
        <w:jc w:val="both"/>
        <w:rPr>
          <w:rFonts w:ascii="Arial" w:hAnsi="Arial" w:cs="Arial"/>
          <w:sz w:val="24"/>
          <w:szCs w:val="24"/>
        </w:rPr>
      </w:pPr>
    </w:p>
    <w:p w:rsidR="00240D4E" w:rsidRDefault="00767E5E" w:rsidP="00240D4E">
      <w:pPr>
        <w:spacing w:line="360" w:lineRule="auto"/>
        <w:jc w:val="both"/>
        <w:rPr>
          <w:rFonts w:ascii="Arial" w:hAnsi="Arial" w:cs="Arial"/>
          <w:color w:val="333333"/>
          <w:sz w:val="24"/>
          <w:szCs w:val="24"/>
          <w:shd w:val="clear" w:color="auto" w:fill="FFFFFF"/>
        </w:rPr>
      </w:pPr>
      <w:r w:rsidRPr="00240D4E">
        <w:rPr>
          <w:rFonts w:ascii="Arial" w:hAnsi="Arial" w:cs="Arial"/>
          <w:color w:val="333333"/>
          <w:sz w:val="24"/>
          <w:szCs w:val="24"/>
          <w:shd w:val="clear" w:color="auto" w:fill="FFFFFF"/>
        </w:rPr>
        <w:t xml:space="preserve">La </w:t>
      </w:r>
      <w:r w:rsidRPr="00240D4E">
        <w:rPr>
          <w:rFonts w:ascii="Arial" w:hAnsi="Arial" w:cs="Arial"/>
          <w:b/>
          <w:bCs/>
          <w:color w:val="333333"/>
          <w:sz w:val="24"/>
          <w:szCs w:val="24"/>
          <w:shd w:val="clear" w:color="auto" w:fill="FFFFFF"/>
        </w:rPr>
        <w:t>partería tradicional en Chiapas</w:t>
      </w:r>
      <w:r w:rsidRPr="00240D4E">
        <w:rPr>
          <w:rFonts w:ascii="Arial" w:hAnsi="Arial" w:cs="Arial"/>
          <w:color w:val="333333"/>
          <w:sz w:val="24"/>
          <w:szCs w:val="24"/>
          <w:shd w:val="clear" w:color="auto" w:fill="FFFFFF"/>
        </w:rPr>
        <w:t>, reconocida por ser una práctica ancestral profundamente arraigada en las comunidades </w:t>
      </w:r>
      <w:r w:rsidRPr="00240D4E">
        <w:rPr>
          <w:rFonts w:ascii="Arial" w:hAnsi="Arial" w:cs="Arial"/>
          <w:b/>
          <w:bCs/>
          <w:color w:val="333333"/>
          <w:sz w:val="24"/>
          <w:szCs w:val="24"/>
          <w:shd w:val="clear" w:color="auto" w:fill="FFFFFF"/>
        </w:rPr>
        <w:t>indígenas y rurales</w:t>
      </w:r>
      <w:r w:rsidRPr="00240D4E">
        <w:rPr>
          <w:rFonts w:ascii="Arial" w:hAnsi="Arial" w:cs="Arial"/>
          <w:color w:val="333333"/>
          <w:sz w:val="24"/>
          <w:szCs w:val="24"/>
          <w:shd w:val="clear" w:color="auto" w:fill="FFFFFF"/>
        </w:rPr>
        <w:t xml:space="preserve">, enfrenta hoy un desafío: su supervivencia frente a la modernización de la medicina y las regulaciones institucionales que buscan estandarizar el parto. Según el Instituto Mexicano del Seguro Social (IMSS), Chiapas alberga a unas 6 mil 600 parteras, lo que la posiciona como líder nacional en este oficio. Sin embargo, su labor sigue siendo </w:t>
      </w:r>
      <w:proofErr w:type="spellStart"/>
      <w:r w:rsidRPr="00240D4E">
        <w:rPr>
          <w:rFonts w:ascii="Arial" w:hAnsi="Arial" w:cs="Arial"/>
          <w:color w:val="333333"/>
          <w:sz w:val="24"/>
          <w:szCs w:val="24"/>
          <w:shd w:val="clear" w:color="auto" w:fill="FFFFFF"/>
        </w:rPr>
        <w:t>invisibilizada</w:t>
      </w:r>
      <w:proofErr w:type="spellEnd"/>
      <w:r w:rsidRPr="00240D4E">
        <w:rPr>
          <w:rFonts w:ascii="Arial" w:hAnsi="Arial" w:cs="Arial"/>
          <w:color w:val="333333"/>
          <w:sz w:val="24"/>
          <w:szCs w:val="24"/>
          <w:shd w:val="clear" w:color="auto" w:fill="FFFFFF"/>
        </w:rPr>
        <w:t xml:space="preserve"> y, en muchos casos, deslegitimada.</w:t>
      </w:r>
      <w:r w:rsidR="00E86259">
        <w:rPr>
          <w:rFonts w:ascii="Arial" w:hAnsi="Arial" w:cs="Arial"/>
          <w:color w:val="333333"/>
          <w:sz w:val="24"/>
          <w:szCs w:val="24"/>
          <w:shd w:val="clear" w:color="auto" w:fill="FFFFFF"/>
        </w:rPr>
        <w:t xml:space="preserve"> </w:t>
      </w:r>
      <w:sdt>
        <w:sdtPr>
          <w:rPr>
            <w:rFonts w:ascii="Arial" w:hAnsi="Arial" w:cs="Arial"/>
            <w:color w:val="333333"/>
            <w:shd w:val="clear" w:color="auto" w:fill="FFFFFF"/>
          </w:rPr>
          <w:id w:val="377750350"/>
          <w:citation/>
        </w:sdtPr>
        <w:sdtContent>
          <w:r w:rsidR="00E86259">
            <w:rPr>
              <w:rFonts w:ascii="Arial" w:hAnsi="Arial" w:cs="Arial"/>
              <w:color w:val="333333"/>
              <w:shd w:val="clear" w:color="auto" w:fill="FFFFFF"/>
            </w:rPr>
            <w:fldChar w:fldCharType="begin"/>
          </w:r>
          <w:r w:rsidR="00E86259">
            <w:rPr>
              <w:rFonts w:ascii="Arial" w:hAnsi="Arial" w:cs="Arial"/>
              <w:color w:val="333333"/>
              <w:shd w:val="clear" w:color="auto" w:fill="FFFFFF"/>
            </w:rPr>
            <w:instrText xml:space="preserve"> CITATION Thi25 \l 2058 </w:instrText>
          </w:r>
          <w:r w:rsidR="00E86259">
            <w:rPr>
              <w:rFonts w:ascii="Arial" w:hAnsi="Arial" w:cs="Arial"/>
              <w:color w:val="333333"/>
              <w:shd w:val="clear" w:color="auto" w:fill="FFFFFF"/>
            </w:rPr>
            <w:fldChar w:fldCharType="separate"/>
          </w:r>
          <w:r w:rsidR="00CD1AD1" w:rsidRPr="00CD1AD1">
            <w:rPr>
              <w:rFonts w:ascii="Arial" w:hAnsi="Arial" w:cs="Arial"/>
              <w:noProof/>
              <w:color w:val="333333"/>
              <w:shd w:val="clear" w:color="auto" w:fill="FFFFFF"/>
            </w:rPr>
            <w:t>(García, 2025)</w:t>
          </w:r>
          <w:r w:rsidR="00E86259">
            <w:rPr>
              <w:rFonts w:ascii="Arial" w:hAnsi="Arial" w:cs="Arial"/>
              <w:color w:val="333333"/>
              <w:shd w:val="clear" w:color="auto" w:fill="FFFFFF"/>
            </w:rPr>
            <w:fldChar w:fldCharType="end"/>
          </w:r>
        </w:sdtContent>
      </w:sdt>
      <w:r w:rsidRPr="00240D4E">
        <w:rPr>
          <w:rFonts w:ascii="Arial" w:hAnsi="Arial" w:cs="Arial"/>
          <w:color w:val="333333"/>
          <w:sz w:val="24"/>
          <w:szCs w:val="24"/>
        </w:rPr>
        <w:br/>
      </w:r>
    </w:p>
    <w:p w:rsidR="00767E5E" w:rsidRDefault="00767E5E" w:rsidP="00240D4E">
      <w:pPr>
        <w:spacing w:line="360" w:lineRule="auto"/>
        <w:jc w:val="both"/>
        <w:rPr>
          <w:rFonts w:ascii="Arial" w:hAnsi="Arial" w:cs="Arial"/>
          <w:color w:val="333333"/>
          <w:shd w:val="clear" w:color="auto" w:fill="FFFFFF"/>
        </w:rPr>
      </w:pPr>
      <w:r w:rsidRPr="00240D4E">
        <w:rPr>
          <w:rFonts w:ascii="Arial" w:hAnsi="Arial" w:cs="Arial"/>
          <w:color w:val="333333"/>
          <w:sz w:val="24"/>
          <w:szCs w:val="24"/>
          <w:shd w:val="clear" w:color="auto" w:fill="FFFFFF"/>
        </w:rPr>
        <w:t>En los Altos de Chiapas, la atención al</w:t>
      </w:r>
      <w:r w:rsidRPr="00240D4E">
        <w:rPr>
          <w:rFonts w:ascii="Arial" w:hAnsi="Arial" w:cs="Arial"/>
          <w:b/>
          <w:bCs/>
          <w:color w:val="333333"/>
          <w:sz w:val="24"/>
          <w:szCs w:val="24"/>
          <w:shd w:val="clear" w:color="auto" w:fill="FFFFFF"/>
        </w:rPr>
        <w:t> parto </w:t>
      </w:r>
      <w:r w:rsidRPr="00240D4E">
        <w:rPr>
          <w:rFonts w:ascii="Arial" w:hAnsi="Arial" w:cs="Arial"/>
          <w:color w:val="333333"/>
          <w:sz w:val="24"/>
          <w:szCs w:val="24"/>
          <w:shd w:val="clear" w:color="auto" w:fill="FFFFFF"/>
        </w:rPr>
        <w:t>recae principalmente en las parteras, quienes abarcan tanto áreas urbanas con el 70% como rurales con el 100%. Estas </w:t>
      </w:r>
      <w:r w:rsidRPr="00240D4E">
        <w:rPr>
          <w:rFonts w:ascii="Arial" w:hAnsi="Arial" w:cs="Arial"/>
          <w:b/>
          <w:bCs/>
          <w:color w:val="333333"/>
          <w:sz w:val="24"/>
          <w:szCs w:val="24"/>
          <w:shd w:val="clear" w:color="auto" w:fill="FFFFFF"/>
        </w:rPr>
        <w:t>mujeres,</w:t>
      </w:r>
      <w:r w:rsidRPr="00240D4E">
        <w:rPr>
          <w:rFonts w:ascii="Arial" w:hAnsi="Arial" w:cs="Arial"/>
          <w:color w:val="333333"/>
          <w:sz w:val="24"/>
          <w:szCs w:val="24"/>
          <w:shd w:val="clear" w:color="auto" w:fill="FFFFFF"/>
        </w:rPr>
        <w:t> generalmente mayores de 40 años, han adquirido su conocimiento a</w:t>
      </w:r>
      <w:r>
        <w:rPr>
          <w:rFonts w:ascii="Arial" w:hAnsi="Arial" w:cs="Arial"/>
          <w:color w:val="333333"/>
          <w:shd w:val="clear" w:color="auto" w:fill="FFFFFF"/>
        </w:rPr>
        <w:t xml:space="preserve"> través de generaciones, ya sea aprendiendo de otras parteras o por la experiencia de sus propios partos. Esta práctica no solo asegura la continuidad de</w:t>
      </w:r>
      <w:r>
        <w:rPr>
          <w:rFonts w:ascii="Arial" w:hAnsi="Arial" w:cs="Arial"/>
          <w:b/>
          <w:bCs/>
          <w:color w:val="333333"/>
          <w:shd w:val="clear" w:color="auto" w:fill="FFFFFF"/>
        </w:rPr>
        <w:t> tradiciones culturales</w:t>
      </w:r>
      <w:r>
        <w:rPr>
          <w:rFonts w:ascii="Arial" w:hAnsi="Arial" w:cs="Arial"/>
          <w:color w:val="333333"/>
          <w:shd w:val="clear" w:color="auto" w:fill="FFFFFF"/>
        </w:rPr>
        <w:t>, sino que también cubre necesidades de salud en regiones donde el acceso a servicios médicos formales es limitado.</w:t>
      </w:r>
      <w:sdt>
        <w:sdtPr>
          <w:rPr>
            <w:rFonts w:ascii="Arial" w:hAnsi="Arial" w:cs="Arial"/>
            <w:color w:val="333333"/>
            <w:shd w:val="clear" w:color="auto" w:fill="FFFFFF"/>
          </w:rPr>
          <w:id w:val="-214588487"/>
          <w:citation/>
        </w:sdtPr>
        <w:sdtContent>
          <w:r w:rsidR="00240D4E">
            <w:rPr>
              <w:rFonts w:ascii="Arial" w:hAnsi="Arial" w:cs="Arial"/>
              <w:color w:val="333333"/>
              <w:shd w:val="clear" w:color="auto" w:fill="FFFFFF"/>
            </w:rPr>
            <w:fldChar w:fldCharType="begin"/>
          </w:r>
          <w:r w:rsidR="00240D4E">
            <w:rPr>
              <w:rFonts w:ascii="Arial" w:hAnsi="Arial" w:cs="Arial"/>
              <w:color w:val="333333"/>
              <w:shd w:val="clear" w:color="auto" w:fill="FFFFFF"/>
            </w:rPr>
            <w:instrText xml:space="preserve"> CITATION Thi25 \l 2058 </w:instrText>
          </w:r>
          <w:r w:rsidR="00240D4E">
            <w:rPr>
              <w:rFonts w:ascii="Arial" w:hAnsi="Arial" w:cs="Arial"/>
              <w:color w:val="333333"/>
              <w:shd w:val="clear" w:color="auto" w:fill="FFFFFF"/>
            </w:rPr>
            <w:fldChar w:fldCharType="separate"/>
          </w:r>
          <w:r w:rsidR="00CD1AD1">
            <w:rPr>
              <w:rFonts w:ascii="Arial" w:hAnsi="Arial" w:cs="Arial"/>
              <w:noProof/>
              <w:color w:val="333333"/>
              <w:shd w:val="clear" w:color="auto" w:fill="FFFFFF"/>
            </w:rPr>
            <w:t xml:space="preserve"> </w:t>
          </w:r>
          <w:r w:rsidR="00CD1AD1" w:rsidRPr="00CD1AD1">
            <w:rPr>
              <w:rFonts w:ascii="Arial" w:hAnsi="Arial" w:cs="Arial"/>
              <w:noProof/>
              <w:color w:val="333333"/>
              <w:shd w:val="clear" w:color="auto" w:fill="FFFFFF"/>
            </w:rPr>
            <w:t>(García, 2025)</w:t>
          </w:r>
          <w:r w:rsidR="00240D4E">
            <w:rPr>
              <w:rFonts w:ascii="Arial" w:hAnsi="Arial" w:cs="Arial"/>
              <w:color w:val="333333"/>
              <w:shd w:val="clear" w:color="auto" w:fill="FFFFFF"/>
            </w:rPr>
            <w:fldChar w:fldCharType="end"/>
          </w:r>
        </w:sdtContent>
      </w:sdt>
    </w:p>
    <w:p w:rsidR="00434408" w:rsidRDefault="00434408" w:rsidP="00240D4E">
      <w:pPr>
        <w:spacing w:line="360" w:lineRule="auto"/>
        <w:jc w:val="both"/>
        <w:rPr>
          <w:rFonts w:ascii="Arial" w:hAnsi="Arial" w:cs="Arial"/>
          <w:color w:val="333333"/>
          <w:shd w:val="clear" w:color="auto" w:fill="FFFFFF"/>
        </w:rPr>
      </w:pPr>
    </w:p>
    <w:p w:rsidR="00434408" w:rsidRDefault="00434408" w:rsidP="00240D4E">
      <w:pPr>
        <w:spacing w:line="360" w:lineRule="auto"/>
        <w:jc w:val="both"/>
      </w:pPr>
    </w:p>
    <w:p w:rsidR="003A1A29" w:rsidRPr="003A1A29" w:rsidRDefault="003A1A29" w:rsidP="003A1A29"/>
    <w:p w:rsidR="00AE3626" w:rsidRDefault="00AE3626" w:rsidP="00AE3626">
      <w:pPr>
        <w:pStyle w:val="Ttulo2"/>
        <w:rPr>
          <w:sz w:val="28"/>
        </w:rPr>
      </w:pPr>
      <w:bookmarkStart w:id="42" w:name="_Toc198593736"/>
      <w:r w:rsidRPr="00AE3626">
        <w:rPr>
          <w:sz w:val="28"/>
        </w:rPr>
        <w:t>4.3 mortalidad</w:t>
      </w:r>
      <w:bookmarkEnd w:id="42"/>
    </w:p>
    <w:p w:rsidR="001C12EF" w:rsidRDefault="001C12EF" w:rsidP="001C12EF"/>
    <w:p w:rsidR="001C12EF" w:rsidRPr="001C12EF" w:rsidRDefault="001C12EF" w:rsidP="001C12EF">
      <w:pPr>
        <w:spacing w:line="360" w:lineRule="auto"/>
        <w:jc w:val="both"/>
        <w:rPr>
          <w:sz w:val="24"/>
          <w:szCs w:val="24"/>
        </w:rPr>
      </w:pPr>
      <w:r w:rsidRPr="001C12EF">
        <w:rPr>
          <w:rFonts w:ascii="Arial" w:hAnsi="Arial" w:cs="Arial"/>
          <w:color w:val="001D35"/>
          <w:sz w:val="24"/>
          <w:szCs w:val="24"/>
          <w:shd w:val="clear" w:color="auto" w:fill="FFFFFF"/>
        </w:rPr>
        <w:t>La mortalidad materna se define como la muerte de una mujer durante el embarazo, parto o dentro de los 42 días posteriores al parto, debido a cualquier causa relacionada o agravada por el embarazo o su manejo. La Organización Mundial de la Salud (OMS) la define como la muerte de una mujer durante el embarazo o parto o dentro de los 42 días posteriores, independientemente de la duración, localización del embarazo y las causas de defunción.</w:t>
      </w:r>
      <w:r w:rsidRPr="001C12EF">
        <w:rPr>
          <w:rStyle w:val="uv3um"/>
          <w:rFonts w:ascii="Arial" w:hAnsi="Arial" w:cs="Arial"/>
          <w:color w:val="001D35"/>
          <w:sz w:val="24"/>
          <w:szCs w:val="24"/>
          <w:shd w:val="clear" w:color="auto" w:fill="FFFFFF"/>
        </w:rPr>
        <w:t> </w:t>
      </w:r>
      <w:sdt>
        <w:sdtPr>
          <w:rPr>
            <w:rFonts w:ascii="Arial" w:hAnsi="Arial" w:cs="Arial"/>
            <w:color w:val="000000"/>
            <w:sz w:val="24"/>
            <w:szCs w:val="24"/>
            <w:shd w:val="clear" w:color="auto" w:fill="FFFFFF"/>
          </w:rPr>
          <w:id w:val="-1586990934"/>
          <w:citation/>
        </w:sdtPr>
        <w:sdtContent>
          <w:r w:rsidR="00403797">
            <w:rPr>
              <w:rFonts w:ascii="Arial" w:hAnsi="Arial" w:cs="Arial"/>
              <w:color w:val="000000"/>
              <w:sz w:val="24"/>
              <w:szCs w:val="24"/>
              <w:shd w:val="clear" w:color="auto" w:fill="FFFFFF"/>
            </w:rPr>
            <w:fldChar w:fldCharType="begin"/>
          </w:r>
          <w:r w:rsidR="00403797">
            <w:rPr>
              <w:rFonts w:ascii="Arial" w:hAnsi="Arial" w:cs="Arial"/>
              <w:color w:val="000000"/>
              <w:sz w:val="24"/>
              <w:szCs w:val="24"/>
              <w:shd w:val="clear" w:color="auto" w:fill="FFFFFF"/>
            </w:rPr>
            <w:instrText xml:space="preserve"> CITATION Mar25 \l 2058 </w:instrText>
          </w:r>
          <w:r w:rsidR="00403797">
            <w:rPr>
              <w:rFonts w:ascii="Arial" w:hAnsi="Arial" w:cs="Arial"/>
              <w:color w:val="000000"/>
              <w:sz w:val="24"/>
              <w:szCs w:val="24"/>
              <w:shd w:val="clear" w:color="auto" w:fill="FFFFFF"/>
            </w:rPr>
            <w:fldChar w:fldCharType="separate"/>
          </w:r>
          <w:r w:rsidR="00CD1AD1" w:rsidRPr="00CD1AD1">
            <w:rPr>
              <w:rFonts w:ascii="Arial" w:hAnsi="Arial" w:cs="Arial"/>
              <w:noProof/>
              <w:color w:val="000000"/>
              <w:sz w:val="24"/>
              <w:szCs w:val="24"/>
              <w:shd w:val="clear" w:color="auto" w:fill="FFFFFF"/>
            </w:rPr>
            <w:t>(Elu, 2025)</w:t>
          </w:r>
          <w:r w:rsidR="00403797">
            <w:rPr>
              <w:rFonts w:ascii="Arial" w:hAnsi="Arial" w:cs="Arial"/>
              <w:color w:val="000000"/>
              <w:sz w:val="24"/>
              <w:szCs w:val="24"/>
              <w:shd w:val="clear" w:color="auto" w:fill="FFFFFF"/>
            </w:rPr>
            <w:fldChar w:fldCharType="end"/>
          </w:r>
        </w:sdtContent>
      </w:sdt>
      <w:r w:rsidR="00403797">
        <w:rPr>
          <w:rFonts w:ascii="Arial" w:hAnsi="Arial" w:cs="Arial"/>
          <w:color w:val="000000"/>
          <w:sz w:val="24"/>
          <w:szCs w:val="24"/>
          <w:shd w:val="clear" w:color="auto" w:fill="FFFFFF"/>
        </w:rPr>
        <w:t>.</w:t>
      </w:r>
    </w:p>
    <w:p w:rsidR="001C12EF" w:rsidRPr="001C12EF" w:rsidRDefault="001C12EF" w:rsidP="001C12EF">
      <w:pPr>
        <w:spacing w:line="360" w:lineRule="auto"/>
        <w:jc w:val="both"/>
        <w:rPr>
          <w:sz w:val="24"/>
          <w:szCs w:val="24"/>
        </w:rPr>
      </w:pPr>
    </w:p>
    <w:p w:rsidR="001C12EF" w:rsidRDefault="0001449F" w:rsidP="001C12EF">
      <w:pPr>
        <w:spacing w:line="360" w:lineRule="auto"/>
        <w:jc w:val="both"/>
        <w:rPr>
          <w:rFonts w:ascii="Arial" w:hAnsi="Arial" w:cs="Arial"/>
          <w:color w:val="000000"/>
          <w:sz w:val="24"/>
          <w:szCs w:val="24"/>
          <w:shd w:val="clear" w:color="auto" w:fill="FFFFFF"/>
        </w:rPr>
      </w:pPr>
      <w:r w:rsidRPr="0001449F">
        <w:rPr>
          <w:rFonts w:ascii="Arial" w:hAnsi="Arial" w:cs="Arial"/>
          <w:color w:val="000000"/>
          <w:sz w:val="24"/>
          <w:szCs w:val="24"/>
          <w:shd w:val="clear" w:color="auto" w:fill="FFFFFF"/>
        </w:rPr>
        <w:lastRenderedPageBreak/>
        <w:t>La OMS (1992) definió a la mortalidad materna como "la muerte de una mujer mientras está embarazada o dentro de los 42 días después de la terminación del embarazo, independientemente de la duración y lugar del mismo, producida por cualquier causa relacionada o agravada por el embarazo o su manejo, pero no por causas accidentales o incidentales"</w:t>
      </w:r>
      <w:r>
        <w:rPr>
          <w:rFonts w:ascii="Arial" w:hAnsi="Arial" w:cs="Arial"/>
          <w:color w:val="000000"/>
          <w:sz w:val="24"/>
          <w:szCs w:val="24"/>
          <w:shd w:val="clear" w:color="auto" w:fill="FFFFFF"/>
        </w:rPr>
        <w:t>.</w:t>
      </w:r>
      <w:r w:rsidR="00403797">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1130233468"/>
          <w:citation/>
        </w:sdtPr>
        <w:sdtContent>
          <w:r w:rsidR="00403797">
            <w:rPr>
              <w:rFonts w:ascii="Arial" w:hAnsi="Arial" w:cs="Arial"/>
              <w:color w:val="000000"/>
              <w:sz w:val="24"/>
              <w:szCs w:val="24"/>
              <w:shd w:val="clear" w:color="auto" w:fill="FFFFFF"/>
            </w:rPr>
            <w:fldChar w:fldCharType="begin"/>
          </w:r>
          <w:r w:rsidR="00403797">
            <w:rPr>
              <w:rFonts w:ascii="Arial" w:hAnsi="Arial" w:cs="Arial"/>
              <w:color w:val="000000"/>
              <w:sz w:val="24"/>
              <w:szCs w:val="24"/>
              <w:shd w:val="clear" w:color="auto" w:fill="FFFFFF"/>
            </w:rPr>
            <w:instrText xml:space="preserve"> CITATION Mar25 \l 2058 </w:instrText>
          </w:r>
          <w:r w:rsidR="00403797">
            <w:rPr>
              <w:rFonts w:ascii="Arial" w:hAnsi="Arial" w:cs="Arial"/>
              <w:color w:val="000000"/>
              <w:sz w:val="24"/>
              <w:szCs w:val="24"/>
              <w:shd w:val="clear" w:color="auto" w:fill="FFFFFF"/>
            </w:rPr>
            <w:fldChar w:fldCharType="separate"/>
          </w:r>
          <w:r w:rsidR="00CD1AD1" w:rsidRPr="00CD1AD1">
            <w:rPr>
              <w:rFonts w:ascii="Arial" w:hAnsi="Arial" w:cs="Arial"/>
              <w:noProof/>
              <w:color w:val="000000"/>
              <w:sz w:val="24"/>
              <w:szCs w:val="24"/>
              <w:shd w:val="clear" w:color="auto" w:fill="FFFFFF"/>
            </w:rPr>
            <w:t>(Elu, 2025)</w:t>
          </w:r>
          <w:r w:rsidR="00403797">
            <w:rPr>
              <w:rFonts w:ascii="Arial" w:hAnsi="Arial" w:cs="Arial"/>
              <w:color w:val="000000"/>
              <w:sz w:val="24"/>
              <w:szCs w:val="24"/>
              <w:shd w:val="clear" w:color="auto" w:fill="FFFFFF"/>
            </w:rPr>
            <w:fldChar w:fldCharType="end"/>
          </w:r>
        </w:sdtContent>
      </w:sdt>
      <w:r w:rsidR="00403797">
        <w:rPr>
          <w:rFonts w:ascii="Arial" w:hAnsi="Arial" w:cs="Arial"/>
          <w:color w:val="000000"/>
          <w:sz w:val="24"/>
          <w:szCs w:val="24"/>
          <w:shd w:val="clear" w:color="auto" w:fill="FFFFFF"/>
        </w:rPr>
        <w:t>.</w:t>
      </w:r>
    </w:p>
    <w:p w:rsidR="004539ED" w:rsidRDefault="004539ED" w:rsidP="001C12EF">
      <w:pPr>
        <w:spacing w:line="360" w:lineRule="auto"/>
        <w:jc w:val="both"/>
        <w:rPr>
          <w:rFonts w:ascii="Arial" w:hAnsi="Arial" w:cs="Arial"/>
          <w:color w:val="000000"/>
          <w:sz w:val="24"/>
          <w:szCs w:val="24"/>
          <w:shd w:val="clear" w:color="auto" w:fill="FFFFFF"/>
        </w:rPr>
      </w:pPr>
    </w:p>
    <w:p w:rsidR="004539ED" w:rsidRDefault="008E0EA5" w:rsidP="001C12E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 mortalidad materna se da a raíz de que al empezar el embarazo en las comunidades indígenas las mujeres en este proceso de la gestación por usos y costumbres de la región no llevan un buen control para su embarazo, ya que para llegar a este proceso tampoco reciben consejería de </w:t>
      </w:r>
      <w:proofErr w:type="spellStart"/>
      <w:r>
        <w:rPr>
          <w:rFonts w:ascii="Arial" w:hAnsi="Arial" w:cs="Arial"/>
          <w:color w:val="000000"/>
          <w:sz w:val="24"/>
          <w:szCs w:val="24"/>
          <w:shd w:val="clear" w:color="auto" w:fill="FFFFFF"/>
        </w:rPr>
        <w:t>como</w:t>
      </w:r>
      <w:proofErr w:type="spellEnd"/>
      <w:r>
        <w:rPr>
          <w:rFonts w:ascii="Arial" w:hAnsi="Arial" w:cs="Arial"/>
          <w:color w:val="000000"/>
          <w:sz w:val="24"/>
          <w:szCs w:val="24"/>
          <w:shd w:val="clear" w:color="auto" w:fill="FFFFFF"/>
        </w:rPr>
        <w:t xml:space="preserve"> tener un embarazo saludable, como el uso de las vitaminas específicas para el crecimiento y desarrollo del feto, también la causa más importante de la muerte materna es que presentan síntomas relacionados a la presión alta por ejemplo cefalea, </w:t>
      </w:r>
      <w:proofErr w:type="spellStart"/>
      <w:r>
        <w:rPr>
          <w:rFonts w:ascii="Arial" w:hAnsi="Arial" w:cs="Arial"/>
          <w:color w:val="000000"/>
          <w:sz w:val="24"/>
          <w:szCs w:val="24"/>
          <w:shd w:val="clear" w:color="auto" w:fill="FFFFFF"/>
        </w:rPr>
        <w:t>acúfenos</w:t>
      </w:r>
      <w:proofErr w:type="spellEnd"/>
      <w:r>
        <w:rPr>
          <w:rFonts w:ascii="Arial" w:hAnsi="Arial" w:cs="Arial"/>
          <w:color w:val="000000"/>
          <w:sz w:val="24"/>
          <w:szCs w:val="24"/>
          <w:shd w:val="clear" w:color="auto" w:fill="FFFFFF"/>
        </w:rPr>
        <w:t xml:space="preserve">, fosfenos, </w:t>
      </w:r>
      <w:r w:rsidR="004539ED">
        <w:rPr>
          <w:rFonts w:ascii="Arial" w:hAnsi="Arial" w:cs="Arial"/>
          <w:color w:val="000000"/>
          <w:sz w:val="24"/>
          <w:szCs w:val="24"/>
          <w:shd w:val="clear" w:color="auto" w:fill="FFFFFF"/>
        </w:rPr>
        <w:t xml:space="preserve">T/A arriba de los valores normales (140/90mmHg), que es conocido como la “enfermedad silenciosa”, </w:t>
      </w:r>
      <w:r w:rsidR="00434408">
        <w:rPr>
          <w:rFonts w:ascii="Arial" w:hAnsi="Arial" w:cs="Arial"/>
          <w:color w:val="000000"/>
          <w:sz w:val="24"/>
          <w:szCs w:val="24"/>
          <w:shd w:val="clear" w:color="auto" w:fill="FFFFFF"/>
        </w:rPr>
        <w:t>porque</w:t>
      </w:r>
      <w:r w:rsidR="004539ED">
        <w:rPr>
          <w:rFonts w:ascii="Arial" w:hAnsi="Arial" w:cs="Arial"/>
          <w:color w:val="000000"/>
          <w:sz w:val="24"/>
          <w:szCs w:val="24"/>
          <w:shd w:val="clear" w:color="auto" w:fill="FFFFFF"/>
        </w:rPr>
        <w:t xml:space="preserve"> no presenta síntoma alguno sin llevar control prenatal.</w:t>
      </w:r>
    </w:p>
    <w:p w:rsidR="004539ED" w:rsidRDefault="004539ED" w:rsidP="001C12E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También la hipertensión arterial puede llegar a ser severa ya que puede complicarse otros síntomas que </w:t>
      </w:r>
      <w:proofErr w:type="gramStart"/>
      <w:r>
        <w:rPr>
          <w:rFonts w:ascii="Arial" w:hAnsi="Arial" w:cs="Arial"/>
          <w:color w:val="000000"/>
          <w:sz w:val="24"/>
          <w:szCs w:val="24"/>
          <w:shd w:val="clear" w:color="auto" w:fill="FFFFFF"/>
        </w:rPr>
        <w:t>puede</w:t>
      </w:r>
      <w:proofErr w:type="gramEnd"/>
      <w:r>
        <w:rPr>
          <w:rFonts w:ascii="Arial" w:hAnsi="Arial" w:cs="Arial"/>
          <w:color w:val="000000"/>
          <w:sz w:val="24"/>
          <w:szCs w:val="24"/>
          <w:shd w:val="clear" w:color="auto" w:fill="FFFFFF"/>
        </w:rPr>
        <w:t xml:space="preserve"> llegar hasta la muerte si no se atiende al momento.</w:t>
      </w:r>
    </w:p>
    <w:p w:rsidR="0001449F" w:rsidRDefault="0001449F" w:rsidP="001C12EF">
      <w:pPr>
        <w:spacing w:line="360" w:lineRule="auto"/>
        <w:jc w:val="both"/>
        <w:rPr>
          <w:rFonts w:ascii="Arial" w:hAnsi="Arial" w:cs="Arial"/>
          <w:sz w:val="24"/>
          <w:szCs w:val="24"/>
        </w:rPr>
      </w:pPr>
    </w:p>
    <w:p w:rsidR="00434408" w:rsidRPr="0001449F" w:rsidRDefault="00434408" w:rsidP="001C12EF">
      <w:pPr>
        <w:spacing w:line="360" w:lineRule="auto"/>
        <w:jc w:val="both"/>
        <w:rPr>
          <w:rFonts w:ascii="Arial" w:hAnsi="Arial" w:cs="Arial"/>
          <w:sz w:val="24"/>
          <w:szCs w:val="24"/>
        </w:rPr>
      </w:pPr>
    </w:p>
    <w:p w:rsidR="00AE3626" w:rsidRPr="00AE3626" w:rsidRDefault="00AE3626" w:rsidP="00AE3626">
      <w:pPr>
        <w:pStyle w:val="Ttulo2"/>
        <w:rPr>
          <w:sz w:val="28"/>
        </w:rPr>
      </w:pPr>
      <w:bookmarkStart w:id="43" w:name="_Toc198593737"/>
      <w:r w:rsidRPr="00AE3626">
        <w:rPr>
          <w:sz w:val="28"/>
        </w:rPr>
        <w:t>4.4 acciones y eventos en emergencias durante el parto.</w:t>
      </w:r>
      <w:bookmarkEnd w:id="43"/>
    </w:p>
    <w:p w:rsidR="00AE3626" w:rsidRPr="008D78B4" w:rsidRDefault="00AE3626" w:rsidP="00AE3626">
      <w:pPr>
        <w:rPr>
          <w:sz w:val="24"/>
          <w:szCs w:val="24"/>
        </w:rPr>
      </w:pPr>
    </w:p>
    <w:p w:rsidR="00586C7E" w:rsidRDefault="008D78B4">
      <w:pPr>
        <w:spacing w:line="360" w:lineRule="auto"/>
        <w:jc w:val="both"/>
        <w:rPr>
          <w:rFonts w:ascii="Arial" w:hAnsi="Arial" w:cs="Arial"/>
          <w:sz w:val="24"/>
          <w:szCs w:val="24"/>
          <w:shd w:val="clear" w:color="auto" w:fill="FFFFFF"/>
        </w:rPr>
      </w:pPr>
      <w:r w:rsidRPr="008D78B4">
        <w:rPr>
          <w:rFonts w:ascii="Arial" w:hAnsi="Arial" w:cs="Arial"/>
          <w:sz w:val="24"/>
          <w:szCs w:val="24"/>
          <w:shd w:val="clear" w:color="auto" w:fill="FFFFFF"/>
        </w:rPr>
        <w:t xml:space="preserve">La acción principal es evaluar y actuar rápidamente para garantizar la seguridad de la madre y el bebé. Esto puede incluir la administración de </w:t>
      </w:r>
      <w:proofErr w:type="spellStart"/>
      <w:r w:rsidRPr="008D78B4">
        <w:rPr>
          <w:rFonts w:ascii="Arial" w:hAnsi="Arial" w:cs="Arial"/>
          <w:sz w:val="24"/>
          <w:szCs w:val="24"/>
          <w:shd w:val="clear" w:color="auto" w:fill="FFFFFF"/>
        </w:rPr>
        <w:t>oxitocina</w:t>
      </w:r>
      <w:proofErr w:type="spellEnd"/>
      <w:r w:rsidRPr="008D78B4">
        <w:rPr>
          <w:rFonts w:ascii="Arial" w:hAnsi="Arial" w:cs="Arial"/>
          <w:sz w:val="24"/>
          <w:szCs w:val="24"/>
          <w:shd w:val="clear" w:color="auto" w:fill="FFFFFF"/>
        </w:rPr>
        <w:t xml:space="preserve"> para inducir contracciones, el uso de </w:t>
      </w:r>
      <w:proofErr w:type="spellStart"/>
      <w:r w:rsidRPr="008D78B4">
        <w:rPr>
          <w:rFonts w:ascii="Arial" w:hAnsi="Arial" w:cs="Arial"/>
          <w:sz w:val="24"/>
          <w:szCs w:val="24"/>
          <w:shd w:val="clear" w:color="auto" w:fill="FFFFFF"/>
        </w:rPr>
        <w:t>misoprostol</w:t>
      </w:r>
      <w:proofErr w:type="spellEnd"/>
      <w:r w:rsidRPr="008D78B4">
        <w:rPr>
          <w:rFonts w:ascii="Arial" w:hAnsi="Arial" w:cs="Arial"/>
          <w:sz w:val="24"/>
          <w:szCs w:val="24"/>
          <w:shd w:val="clear" w:color="auto" w:fill="FFFFFF"/>
        </w:rPr>
        <w:t xml:space="preserve"> para evitar hemorragias, o incluso la necesidad de una cesárea si el parto vaginal no es seguro.</w:t>
      </w:r>
      <w:r w:rsidR="008E7A33">
        <w:rPr>
          <w:rFonts w:ascii="Arial" w:hAnsi="Arial" w:cs="Arial"/>
          <w:sz w:val="24"/>
          <w:szCs w:val="24"/>
          <w:shd w:val="clear" w:color="auto" w:fill="FFFFFF"/>
        </w:rPr>
        <w:t xml:space="preserve"> </w:t>
      </w:r>
      <w:sdt>
        <w:sdtPr>
          <w:rPr>
            <w:rFonts w:ascii="Arial" w:hAnsi="Arial" w:cs="Arial"/>
            <w:sz w:val="24"/>
            <w:szCs w:val="24"/>
            <w:shd w:val="clear" w:color="auto" w:fill="FFFFFF"/>
          </w:rPr>
          <w:id w:val="257486932"/>
          <w:citation/>
        </w:sdtPr>
        <w:sdtContent>
          <w:r w:rsidR="008E7A33">
            <w:rPr>
              <w:rFonts w:ascii="Arial" w:hAnsi="Arial" w:cs="Arial"/>
              <w:sz w:val="24"/>
              <w:szCs w:val="24"/>
              <w:shd w:val="clear" w:color="auto" w:fill="FFFFFF"/>
            </w:rPr>
            <w:fldChar w:fldCharType="begin"/>
          </w:r>
          <w:r w:rsidR="008E7A33">
            <w:rPr>
              <w:rFonts w:ascii="Arial" w:hAnsi="Arial" w:cs="Arial"/>
              <w:sz w:val="24"/>
              <w:szCs w:val="24"/>
              <w:shd w:val="clear" w:color="auto" w:fill="FFFFFF"/>
            </w:rPr>
            <w:instrText xml:space="preserve"> CITATION IA25 \l 2058 </w:instrText>
          </w:r>
          <w:r w:rsidR="008E7A33">
            <w:rPr>
              <w:rFonts w:ascii="Arial" w:hAnsi="Arial" w:cs="Arial"/>
              <w:sz w:val="24"/>
              <w:szCs w:val="24"/>
              <w:shd w:val="clear" w:color="auto" w:fill="FFFFFF"/>
            </w:rPr>
            <w:fldChar w:fldCharType="separate"/>
          </w:r>
          <w:r w:rsidR="00CD1AD1" w:rsidRPr="00CD1AD1">
            <w:rPr>
              <w:rFonts w:ascii="Arial" w:hAnsi="Arial" w:cs="Arial"/>
              <w:noProof/>
              <w:sz w:val="24"/>
              <w:szCs w:val="24"/>
              <w:shd w:val="clear" w:color="auto" w:fill="FFFFFF"/>
            </w:rPr>
            <w:t>(IA, 2025)</w:t>
          </w:r>
          <w:r w:rsidR="008E7A33">
            <w:rPr>
              <w:rFonts w:ascii="Arial" w:hAnsi="Arial" w:cs="Arial"/>
              <w:sz w:val="24"/>
              <w:szCs w:val="24"/>
              <w:shd w:val="clear" w:color="auto" w:fill="FFFFFF"/>
            </w:rPr>
            <w:fldChar w:fldCharType="end"/>
          </w:r>
        </w:sdtContent>
      </w:sdt>
      <w:r>
        <w:rPr>
          <w:rFonts w:ascii="Arial" w:hAnsi="Arial" w:cs="Arial"/>
          <w:sz w:val="24"/>
          <w:szCs w:val="24"/>
          <w:shd w:val="clear" w:color="auto" w:fill="FFFFFF"/>
        </w:rPr>
        <w:t xml:space="preserve"> </w:t>
      </w:r>
    </w:p>
    <w:p w:rsidR="008E7A33" w:rsidRDefault="008E7A33">
      <w:pPr>
        <w:spacing w:line="360" w:lineRule="auto"/>
        <w:jc w:val="both"/>
        <w:rPr>
          <w:rFonts w:ascii="Arial" w:hAnsi="Arial" w:cs="Arial"/>
          <w:sz w:val="24"/>
          <w:szCs w:val="24"/>
          <w:shd w:val="clear" w:color="auto" w:fill="FFFFFF"/>
        </w:rPr>
      </w:pPr>
    </w:p>
    <w:p w:rsidR="008D78B4" w:rsidRDefault="008D78B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Evitar que se complique el trabajo de parto, actuar lo más rápido posible para que no se presenten cualquier tipo de hemorragias, hacer monitoreo si se puede cada 20 o 30 min al feto</w:t>
      </w:r>
      <w:r w:rsidR="008E7A33">
        <w:rPr>
          <w:rFonts w:ascii="Arial" w:hAnsi="Arial" w:cs="Arial"/>
          <w:sz w:val="24"/>
          <w:szCs w:val="24"/>
          <w:shd w:val="clear" w:color="auto" w:fill="FFFFFF"/>
        </w:rPr>
        <w:t xml:space="preserve"> (que haya movimientos fetales)</w:t>
      </w:r>
      <w:r>
        <w:rPr>
          <w:rFonts w:ascii="Arial" w:hAnsi="Arial" w:cs="Arial"/>
          <w:sz w:val="24"/>
          <w:szCs w:val="24"/>
          <w:shd w:val="clear" w:color="auto" w:fill="FFFFFF"/>
        </w:rPr>
        <w:t xml:space="preserve">, revisar si no presenta rotura de membranas antes de las 37 semanas, revisar a la madre los signos vitales y </w:t>
      </w:r>
      <w:r>
        <w:rPr>
          <w:rFonts w:ascii="Arial" w:hAnsi="Arial" w:cs="Arial"/>
          <w:sz w:val="24"/>
          <w:szCs w:val="24"/>
          <w:shd w:val="clear" w:color="auto" w:fill="FFFFFF"/>
        </w:rPr>
        <w:lastRenderedPageBreak/>
        <w:t>si presenta algún síntoma en el momento, hacerle una buena anamnesis con la historia clínica, preguntar por sus antecedentes tanto de la madre como de los padres que le hereden alguna enfermedad crónica, si consume algún tipo de medicamento o drogas o alcohol, todo esto para poder hacer un buen diagnóstico y tratamiento.</w:t>
      </w:r>
    </w:p>
    <w:p w:rsidR="008E7A33" w:rsidRDefault="008E7A3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 las comunidades indígenas puede presentarse las acciones y eventos obstétricos ya que por usos y costumbres prefieren atención del parto en casa, ya que también en las comunidades las personas viven retirados de la clínica u hospital que quedan de distancia de 1 a 2 horas de camino.</w:t>
      </w:r>
    </w:p>
    <w:p w:rsidR="008E7A33" w:rsidRDefault="008E7A33">
      <w:pPr>
        <w:spacing w:line="360" w:lineRule="auto"/>
        <w:jc w:val="both"/>
        <w:rPr>
          <w:rFonts w:ascii="Arial" w:hAnsi="Arial" w:cs="Arial"/>
          <w:sz w:val="24"/>
          <w:szCs w:val="24"/>
          <w:shd w:val="clear" w:color="auto" w:fill="FFFFFF"/>
        </w:rPr>
      </w:pPr>
    </w:p>
    <w:p w:rsidR="008E7A33" w:rsidRPr="008E7A33" w:rsidRDefault="008E7A33">
      <w:pPr>
        <w:spacing w:line="360" w:lineRule="auto"/>
        <w:jc w:val="both"/>
        <w:rPr>
          <w:rFonts w:ascii="Arial" w:hAnsi="Arial" w:cs="Arial"/>
          <w:sz w:val="24"/>
          <w:szCs w:val="24"/>
          <w:shd w:val="clear" w:color="auto" w:fill="FFFFFF"/>
        </w:rPr>
      </w:pPr>
      <w:r w:rsidRPr="008E7A33">
        <w:rPr>
          <w:rFonts w:ascii="Arial" w:hAnsi="Arial" w:cs="Arial"/>
          <w:sz w:val="24"/>
          <w:szCs w:val="24"/>
        </w:rPr>
        <w:t xml:space="preserve">Tradicionalmente, el embarazo es considerado un evento fisiológico. Sin embargo, cerca de un 20% de las embarazadas desarrolla patologías obstétricas que se asocian a mortalidad materna y perinatal. A nivel mundial, cada año medio millón de mujeres fallece durante el embarazo y parto debido a estas complicaciones. Desafortunadamente, un número significativo de las urgencias obstétricas ocurre en pacientes sin factores de riesgo, por lo que la prevención, identificación precoz e intervención a tiempo de estos eventos juegan un rol fundamental para contrarrestar un resultado perinatal adverso. </w:t>
      </w:r>
      <w:sdt>
        <w:sdtPr>
          <w:rPr>
            <w:rFonts w:ascii="Arial" w:hAnsi="Arial" w:cs="Arial"/>
            <w:sz w:val="24"/>
            <w:szCs w:val="24"/>
          </w:rPr>
          <w:id w:val="1184170756"/>
          <w:citation/>
        </w:sdtPr>
        <w:sdtContent>
          <w:r w:rsidRPr="008E7A33">
            <w:rPr>
              <w:rFonts w:ascii="Arial" w:hAnsi="Arial" w:cs="Arial"/>
              <w:sz w:val="24"/>
              <w:szCs w:val="24"/>
            </w:rPr>
            <w:fldChar w:fldCharType="begin"/>
          </w:r>
          <w:r w:rsidRPr="008E7A33">
            <w:rPr>
              <w:rFonts w:ascii="Arial" w:hAnsi="Arial" w:cs="Arial"/>
              <w:sz w:val="24"/>
              <w:szCs w:val="24"/>
            </w:rPr>
            <w:instrText xml:space="preserve"> CITATION EEn25 \l 2058 </w:instrText>
          </w:r>
          <w:r w:rsidRPr="008E7A33">
            <w:rPr>
              <w:rFonts w:ascii="Arial" w:hAnsi="Arial" w:cs="Arial"/>
              <w:sz w:val="24"/>
              <w:szCs w:val="24"/>
            </w:rPr>
            <w:fldChar w:fldCharType="separate"/>
          </w:r>
          <w:r w:rsidR="00CD1AD1" w:rsidRPr="00CD1AD1">
            <w:rPr>
              <w:rFonts w:ascii="Arial" w:hAnsi="Arial" w:cs="Arial"/>
              <w:noProof/>
              <w:sz w:val="24"/>
              <w:szCs w:val="24"/>
            </w:rPr>
            <w:t>(E. Enrique Oyarzún1, 2025)</w:t>
          </w:r>
          <w:r w:rsidRPr="008E7A33">
            <w:rPr>
              <w:rFonts w:ascii="Arial" w:hAnsi="Arial" w:cs="Arial"/>
              <w:sz w:val="24"/>
              <w:szCs w:val="24"/>
            </w:rPr>
            <w:fldChar w:fldCharType="end"/>
          </w:r>
        </w:sdtContent>
      </w:sdt>
      <w:r>
        <w:rPr>
          <w:rFonts w:ascii="Arial" w:hAnsi="Arial" w:cs="Arial"/>
          <w:sz w:val="24"/>
          <w:szCs w:val="24"/>
        </w:rPr>
        <w:t>.</w:t>
      </w:r>
    </w:p>
    <w:p w:rsidR="008E7A33" w:rsidRDefault="008E7A33">
      <w:pPr>
        <w:spacing w:line="360" w:lineRule="auto"/>
        <w:jc w:val="both"/>
        <w:rPr>
          <w:rFonts w:ascii="Arial" w:hAnsi="Arial" w:cs="Arial"/>
          <w:sz w:val="24"/>
          <w:szCs w:val="24"/>
          <w:shd w:val="clear" w:color="auto" w:fill="FFFFFF"/>
        </w:rPr>
      </w:pPr>
    </w:p>
    <w:p w:rsidR="004C2BBC" w:rsidRDefault="004C2BB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 el embarazo pueden presentar ciertas patologías obstétricas que pueden llegar a la muerte materna, que puede ser antes, durante o después del parto, que principalmente son las hemorragias obstétricas, que esto se lleva a cabo durante el parto,</w:t>
      </w:r>
      <w:r w:rsidR="00141217">
        <w:rPr>
          <w:rFonts w:ascii="Arial" w:hAnsi="Arial" w:cs="Arial"/>
          <w:sz w:val="24"/>
          <w:szCs w:val="24"/>
          <w:shd w:val="clear" w:color="auto" w:fill="FFFFFF"/>
        </w:rPr>
        <w:t xml:space="preserve"> también no llevar control prenatal, elevación de la presión arterial, síntomas como las convulsiones que esto puede ser ya de un estado muy severo y producir la muerte.</w:t>
      </w:r>
    </w:p>
    <w:p w:rsidR="008E7A33" w:rsidRDefault="004C2BB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347439" w:rsidRDefault="00347439">
      <w:pPr>
        <w:spacing w:line="360" w:lineRule="auto"/>
        <w:jc w:val="both"/>
        <w:rPr>
          <w:rFonts w:ascii="Arial" w:hAnsi="Arial" w:cs="Arial"/>
          <w:sz w:val="24"/>
          <w:szCs w:val="24"/>
          <w:shd w:val="clear" w:color="auto" w:fill="FFFFFF"/>
        </w:rPr>
      </w:pPr>
    </w:p>
    <w:p w:rsidR="00347439" w:rsidRDefault="00347439">
      <w:pPr>
        <w:spacing w:line="360" w:lineRule="auto"/>
        <w:jc w:val="both"/>
        <w:rPr>
          <w:rFonts w:ascii="Arial" w:hAnsi="Arial" w:cs="Arial"/>
          <w:sz w:val="24"/>
          <w:szCs w:val="24"/>
          <w:shd w:val="clear" w:color="auto" w:fill="FFFFFF"/>
        </w:rPr>
      </w:pPr>
    </w:p>
    <w:p w:rsidR="00347439" w:rsidRDefault="00347439">
      <w:pPr>
        <w:spacing w:line="360" w:lineRule="auto"/>
        <w:jc w:val="both"/>
        <w:rPr>
          <w:rFonts w:ascii="Arial" w:hAnsi="Arial" w:cs="Arial"/>
          <w:sz w:val="24"/>
          <w:szCs w:val="24"/>
          <w:shd w:val="clear" w:color="auto" w:fill="FFFFFF"/>
        </w:rPr>
      </w:pPr>
    </w:p>
    <w:p w:rsidR="00347439" w:rsidRDefault="00347439">
      <w:pPr>
        <w:spacing w:line="360" w:lineRule="auto"/>
        <w:jc w:val="both"/>
        <w:rPr>
          <w:rFonts w:ascii="Arial" w:hAnsi="Arial" w:cs="Arial"/>
          <w:sz w:val="24"/>
          <w:szCs w:val="24"/>
          <w:shd w:val="clear" w:color="auto" w:fill="FFFFFF"/>
        </w:rPr>
      </w:pPr>
    </w:p>
    <w:p w:rsidR="00347439" w:rsidRDefault="00347439" w:rsidP="00347439">
      <w:pPr>
        <w:pStyle w:val="Ttulo2"/>
        <w:rPr>
          <w:shd w:val="clear" w:color="auto" w:fill="FFFFFF"/>
        </w:rPr>
      </w:pPr>
      <w:r w:rsidRPr="00347439">
        <w:rPr>
          <w:shd w:val="clear" w:color="auto" w:fill="FFFFFF"/>
        </w:rPr>
        <w:lastRenderedPageBreak/>
        <w:t xml:space="preserve"> </w:t>
      </w:r>
      <w:bookmarkStart w:id="44" w:name="_Toc198593738"/>
      <w:r w:rsidRPr="00347439">
        <w:rPr>
          <w:shd w:val="clear" w:color="auto" w:fill="FFFFFF"/>
        </w:rPr>
        <w:t>4.5 Acceso a servicios de salud en comunidades rurales</w:t>
      </w:r>
      <w:bookmarkEnd w:id="44"/>
    </w:p>
    <w:p w:rsidR="00347439" w:rsidRPr="00347439" w:rsidRDefault="00347439" w:rsidP="00347439"/>
    <w:p w:rsidR="00347439" w:rsidRPr="00347439" w:rsidRDefault="00347439" w:rsidP="0034743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347439">
        <w:rPr>
          <w:rFonts w:ascii="Arial" w:hAnsi="Arial" w:cs="Arial"/>
          <w:sz w:val="24"/>
          <w:szCs w:val="24"/>
          <w:shd w:val="clear" w:color="auto" w:fill="FFFFFF"/>
        </w:rPr>
        <w:t>El acceso a servicios de salud materna en comunidades rurales es un desafío persistente, marcado por barreras geográficas, económicas y socioculturales. Para las mujeres embarazadas en zonas marginadas, la falta de infraestructura sanitaria, la escasez de personal médico y las dificultades de transporte pueden significar la diferencia entre un parto seguro y complicaciones graves.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Brecha en Infraestructura Sanitaria</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La distribución desigual de hospitales, clínicas y centros de salud en áreas rurales limita el acceso a atención prenatal y obstétrica. Algunas de las principales deficiencias incluyen:</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 Escasez de hospitales especializados: Muchas regiones rurales carecen de unidades de atención materno-infantil, lo que obliga a las mujeres a trasladarse largas distancias para recibir atención adecuada.</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 Falta de personal médico capacitado: La presencia de obstetras y personal especializado es reducida, dejando a mujeres en manos de trabajadores comunitarios con recursos limitados.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 Desabastecimiento de medicamentos y equipos: La falta de suministros médicos esenciales, como medicamentos antihipertensivos, sulfato de magnesio y equipos para monitoreo fetal, incrementa los riesgos obstétricos.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Barreras Geográficas y Económicas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El acceso a servicios de salud en comunidades rurales se ve restringido por factores como:</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 Distancias prolongadas a centros de atención: En muchas regiones, las mujeres embarazadas deben recorrer kilómetros en caminos sin pavimentar para llegar a un hospital. La falta de transporte público agrava esta problemática.</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 Costos elevados de traslado y atención médica: Aunque en algunos países los servicios de salud materna son gratuitos, los costos de transporte, alimentación y hospitalización pueden ser prohibitivos para familias de bajos ingresos.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Impacto Sociocultural</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Las creencias y prácticas culturales juegan un papel importante en la decisión de acceder a servicios médicos: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lastRenderedPageBreak/>
        <w:t>- Preferencia por el parto tradicional: Muchas mujeres optan por partos en el hogar con parteras debido a la confianza en métodos ancestrales o la desconfianza en hospitales.</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 Falta de educación materna: En ciertas comunidades, el desconocimiento sobre signos de alarma en el embarazo impide que las mujeres busquen atención médica a tiempo.</w:t>
      </w:r>
    </w:p>
    <w:p w:rsidR="00347439" w:rsidRP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Estrategias para Mejorar el Acceso</w:t>
      </w:r>
    </w:p>
    <w:p w:rsid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Para reducir la brecha en salud materna, se requieren acciones concretas como:</w:t>
      </w:r>
    </w:p>
    <w:p w:rsidR="00E1383D" w:rsidRPr="00347439" w:rsidRDefault="00E1383D" w:rsidP="00347439">
      <w:pPr>
        <w:spacing w:line="360" w:lineRule="auto"/>
        <w:jc w:val="both"/>
        <w:rPr>
          <w:rFonts w:ascii="Arial" w:hAnsi="Arial" w:cs="Arial"/>
          <w:sz w:val="24"/>
          <w:szCs w:val="24"/>
          <w:shd w:val="clear" w:color="auto" w:fill="FFFFFF"/>
        </w:rPr>
      </w:pPr>
    </w:p>
    <w:p w:rsidR="00347439" w:rsidRPr="00E1383D" w:rsidRDefault="00347439" w:rsidP="00E1383D">
      <w:pPr>
        <w:pStyle w:val="Prrafodelista"/>
        <w:numPr>
          <w:ilvl w:val="1"/>
          <w:numId w:val="35"/>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Fortalecimiento de la red de hospitales y clínicas rurales, con enfoque en salud materno-infantil.</w:t>
      </w:r>
    </w:p>
    <w:p w:rsidR="00347439" w:rsidRPr="00E1383D" w:rsidRDefault="00347439" w:rsidP="00E1383D">
      <w:pPr>
        <w:pStyle w:val="Prrafodelista"/>
        <w:numPr>
          <w:ilvl w:val="1"/>
          <w:numId w:val="35"/>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Programas de capacitación para parteras y trabajadores comunitarios, asegurando conocimientos sobre complicaciones obstétricas.</w:t>
      </w:r>
    </w:p>
    <w:p w:rsidR="00347439" w:rsidRPr="00E1383D" w:rsidRDefault="00347439" w:rsidP="00E1383D">
      <w:pPr>
        <w:pStyle w:val="Prrafodelista"/>
        <w:numPr>
          <w:ilvl w:val="1"/>
          <w:numId w:val="35"/>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Iniciativas de transporte gratuito o subsidios para traslados, facilitando la movilidad de pacientes embarazadas.</w:t>
      </w:r>
    </w:p>
    <w:p w:rsidR="00347439" w:rsidRDefault="00347439" w:rsidP="00E1383D">
      <w:pPr>
        <w:pStyle w:val="Prrafodelista"/>
        <w:numPr>
          <w:ilvl w:val="1"/>
          <w:numId w:val="35"/>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Campañas de educación para la salud materna, promoviendo el reconocimiento temprano de complicaciones del embarazo.</w:t>
      </w:r>
    </w:p>
    <w:p w:rsidR="00E1383D" w:rsidRPr="00E1383D" w:rsidRDefault="00E1383D" w:rsidP="00E1383D">
      <w:pPr>
        <w:pStyle w:val="Prrafodelista"/>
        <w:spacing w:line="360" w:lineRule="auto"/>
        <w:ind w:left="720"/>
        <w:jc w:val="both"/>
        <w:rPr>
          <w:rFonts w:ascii="Arial" w:hAnsi="Arial" w:cs="Arial"/>
          <w:sz w:val="24"/>
          <w:szCs w:val="24"/>
          <w:shd w:val="clear" w:color="auto" w:fill="FFFFFF"/>
        </w:rPr>
      </w:pPr>
    </w:p>
    <w:p w:rsidR="00347439" w:rsidRDefault="00347439" w:rsidP="00347439">
      <w:pPr>
        <w:spacing w:line="360" w:lineRule="auto"/>
        <w:jc w:val="both"/>
        <w:rPr>
          <w:rFonts w:ascii="Arial" w:hAnsi="Arial" w:cs="Arial"/>
          <w:sz w:val="24"/>
          <w:szCs w:val="24"/>
          <w:shd w:val="clear" w:color="auto" w:fill="FFFFFF"/>
        </w:rPr>
      </w:pPr>
      <w:r w:rsidRPr="00347439">
        <w:rPr>
          <w:rFonts w:ascii="Arial" w:hAnsi="Arial" w:cs="Arial"/>
          <w:sz w:val="24"/>
          <w:szCs w:val="24"/>
          <w:shd w:val="clear" w:color="auto" w:fill="FFFFFF"/>
        </w:rPr>
        <w:t>El acceso oportuno a atención médica materna en comunidades rurales es clave para la reducción de la mortalidad materno-infantil y la mejora de la calidad de vida en poblaciones marginadas. La implementación de soluciones adaptadas a cada contexto puede salvar vidas y mejorar los resultados perinatales.</w:t>
      </w:r>
    </w:p>
    <w:p w:rsidR="00347439" w:rsidRDefault="00347439" w:rsidP="00347439">
      <w:pPr>
        <w:spacing w:line="360" w:lineRule="auto"/>
        <w:jc w:val="both"/>
        <w:rPr>
          <w:rFonts w:ascii="Arial" w:hAnsi="Arial" w:cs="Arial"/>
          <w:sz w:val="24"/>
          <w:szCs w:val="24"/>
          <w:shd w:val="clear" w:color="auto" w:fill="FFFFFF"/>
        </w:rPr>
      </w:pPr>
    </w:p>
    <w:p w:rsidR="00E1383D" w:rsidRDefault="00E1383D" w:rsidP="00347439">
      <w:pPr>
        <w:spacing w:line="360" w:lineRule="auto"/>
        <w:jc w:val="both"/>
        <w:rPr>
          <w:rFonts w:ascii="Arial" w:hAnsi="Arial" w:cs="Arial"/>
          <w:sz w:val="24"/>
          <w:szCs w:val="24"/>
          <w:shd w:val="clear" w:color="auto" w:fill="FFFFFF"/>
        </w:rPr>
      </w:pPr>
    </w:p>
    <w:p w:rsidR="00E1383D" w:rsidRPr="00347439" w:rsidRDefault="00E1383D" w:rsidP="00347439">
      <w:pPr>
        <w:spacing w:line="360" w:lineRule="auto"/>
        <w:jc w:val="both"/>
        <w:rPr>
          <w:rFonts w:ascii="Arial" w:hAnsi="Arial" w:cs="Arial"/>
          <w:sz w:val="24"/>
          <w:szCs w:val="24"/>
          <w:shd w:val="clear" w:color="auto" w:fill="FFFFFF"/>
        </w:rPr>
      </w:pPr>
    </w:p>
    <w:p w:rsidR="00E1383D" w:rsidRDefault="00347439" w:rsidP="00E1383D">
      <w:pPr>
        <w:pStyle w:val="Ttulo2"/>
        <w:rPr>
          <w:shd w:val="clear" w:color="auto" w:fill="FFFFFF"/>
        </w:rPr>
      </w:pPr>
      <w:bookmarkStart w:id="45" w:name="_Toc198593739"/>
      <w:r w:rsidRPr="00347439">
        <w:rPr>
          <w:shd w:val="clear" w:color="auto" w:fill="FFFFFF"/>
        </w:rPr>
        <w:t>4.6 Determinantes culturales en el cuidado prenatal y postnatal</w:t>
      </w:r>
      <w:bookmarkEnd w:id="45"/>
      <w:r w:rsidRPr="00347439">
        <w:rPr>
          <w:shd w:val="clear" w:color="auto" w:fill="FFFFFF"/>
        </w:rPr>
        <w:t xml:space="preserve"> </w:t>
      </w:r>
    </w:p>
    <w:p w:rsidR="00E1383D" w:rsidRPr="00E1383D" w:rsidRDefault="00E1383D" w:rsidP="00E1383D"/>
    <w:p w:rsidR="00E1383D" w:rsidRPr="00E1383D" w:rsidRDefault="00E1383D" w:rsidP="00E1383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E1383D">
        <w:rPr>
          <w:rFonts w:ascii="Arial" w:hAnsi="Arial" w:cs="Arial"/>
          <w:sz w:val="24"/>
          <w:szCs w:val="24"/>
          <w:shd w:val="clear" w:color="auto" w:fill="FFFFFF"/>
        </w:rPr>
        <w:t>El cuidado materno en comunidades indígenas está fuertemente influenciado por tradiciones ancestrales, cosmovisiones y prácticas transmitidas de generación en generación. Estas creencias afectan la manera en que las mujeres experimentan el embarazo, el parto y el periodo postnatal, determinando su relación con el sistema de salud formal y las decisiones sobre el nacimiento de sus hijos.</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lastRenderedPageBreak/>
        <w:t>Influencia de Tradiciones en el Cuidado Prenatal</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Desde el inicio del embarazo, muchas mujeres indígenas recurren a prácticas tradicionales que buscan equilibrar el bienestar físico y espiritual. Algunas de las principales influencias incluyen:</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b/>
          <w:sz w:val="24"/>
          <w:szCs w:val="24"/>
          <w:shd w:val="clear" w:color="auto" w:fill="FFFFFF"/>
        </w:rPr>
        <w:t>- Partería tradicional:</w:t>
      </w:r>
      <w:r w:rsidRPr="00E1383D">
        <w:rPr>
          <w:rFonts w:ascii="Arial" w:hAnsi="Arial" w:cs="Arial"/>
          <w:sz w:val="24"/>
          <w:szCs w:val="24"/>
          <w:shd w:val="clear" w:color="auto" w:fill="FFFFFF"/>
        </w:rPr>
        <w:t xml:space="preserve"> Las parteras juegan un papel fundamental en la atención prenatal, proporcionando recomendaciones sobre alimentación, actividad física y el estado emocional de la madre. Su conocimiento, basado en la observación y la experiencia, es valorado tanto como la medicina convencional.</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b/>
          <w:sz w:val="24"/>
          <w:szCs w:val="24"/>
          <w:shd w:val="clear" w:color="auto" w:fill="FFFFFF"/>
        </w:rPr>
        <w:t>- Uso de medicina herbolaria:</w:t>
      </w:r>
      <w:r w:rsidRPr="00E1383D">
        <w:rPr>
          <w:rFonts w:ascii="Arial" w:hAnsi="Arial" w:cs="Arial"/>
          <w:sz w:val="24"/>
          <w:szCs w:val="24"/>
          <w:shd w:val="clear" w:color="auto" w:fill="FFFFFF"/>
        </w:rPr>
        <w:t xml:space="preserve"> El consumo de infusiones de hierbas medicinales es una práctica común para aliviar síntomas como náuseas, fatiga y dolores leves. En muchas culturas, plantas como la manzanilla, el epazote y la ruda se utilizan bajo la guía de curanderos o parteras.</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b/>
          <w:sz w:val="24"/>
          <w:szCs w:val="24"/>
          <w:shd w:val="clear" w:color="auto" w:fill="FFFFFF"/>
        </w:rPr>
        <w:t>- Rituales protectores:</w:t>
      </w:r>
      <w:r w:rsidRPr="00E1383D">
        <w:rPr>
          <w:rFonts w:ascii="Arial" w:hAnsi="Arial" w:cs="Arial"/>
          <w:sz w:val="24"/>
          <w:szCs w:val="24"/>
          <w:shd w:val="clear" w:color="auto" w:fill="FFFFFF"/>
        </w:rPr>
        <w:t xml:space="preserve"> En diversas comunidades, el embarazo es considerado un estado sagrado. Se realizan ceremonias de protección para resguardar a la madre y al bebé, utilizando amuletos, rezos y ofrendas a la naturaleza.</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La Elección del Parto en Comunidades Indígenas</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La decisión de cómo y dónde dar a luz es profundamente influenciada por factores culturales y sociales. Aunque los hospitales ofrecen atención médica especializada, muchas mujeres prefieren el parto tradicional por razones como:</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 xml:space="preserve">- </w:t>
      </w:r>
      <w:r w:rsidRPr="00E1383D">
        <w:rPr>
          <w:rFonts w:ascii="Arial" w:hAnsi="Arial" w:cs="Arial"/>
          <w:b/>
          <w:sz w:val="24"/>
          <w:szCs w:val="24"/>
          <w:shd w:val="clear" w:color="auto" w:fill="FFFFFF"/>
        </w:rPr>
        <w:t>Confianza en la partería comunitaria:</w:t>
      </w:r>
      <w:r w:rsidRPr="00E1383D">
        <w:rPr>
          <w:rFonts w:ascii="Arial" w:hAnsi="Arial" w:cs="Arial"/>
          <w:sz w:val="24"/>
          <w:szCs w:val="24"/>
          <w:shd w:val="clear" w:color="auto" w:fill="FFFFFF"/>
        </w:rPr>
        <w:t xml:space="preserve"> La presencia de parteras experimentadas brinda seguridad a las mujeres, evitando la medicalización excesiva del parto. En algunas culturas, los partos hospitalarios son percibidos como fríos o impersonales.</w:t>
      </w:r>
    </w:p>
    <w:p w:rsid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b/>
          <w:sz w:val="24"/>
          <w:szCs w:val="24"/>
          <w:shd w:val="clear" w:color="auto" w:fill="FFFFFF"/>
        </w:rPr>
        <w:t>- Ambiente familiar y espiritual:</w:t>
      </w:r>
      <w:r w:rsidRPr="00E1383D">
        <w:rPr>
          <w:rFonts w:ascii="Arial" w:hAnsi="Arial" w:cs="Arial"/>
          <w:sz w:val="24"/>
          <w:szCs w:val="24"/>
          <w:shd w:val="clear" w:color="auto" w:fill="FFFFFF"/>
        </w:rPr>
        <w:t xml:space="preserve"> El parto en casa permite que la madre esté acompañada por sus familiares y que se sigan rituales espirituales para garantizar la protección del recién nacido. En ciertas comunidades, el nacimiento se considera un evento comunitario.</w:t>
      </w:r>
    </w:p>
    <w:p w:rsidR="00E1383D" w:rsidRPr="00E1383D" w:rsidRDefault="00E1383D" w:rsidP="00E1383D">
      <w:pPr>
        <w:spacing w:line="360" w:lineRule="auto"/>
        <w:jc w:val="both"/>
        <w:rPr>
          <w:rFonts w:ascii="Arial" w:hAnsi="Arial" w:cs="Arial"/>
          <w:sz w:val="24"/>
          <w:szCs w:val="24"/>
          <w:shd w:val="clear" w:color="auto" w:fill="FFFFFF"/>
        </w:rPr>
      </w:pP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b/>
          <w:sz w:val="24"/>
          <w:szCs w:val="24"/>
          <w:shd w:val="clear" w:color="auto" w:fill="FFFFFF"/>
        </w:rPr>
        <w:t>- Desconfianza en el sistema de salud:</w:t>
      </w:r>
      <w:r w:rsidRPr="00E1383D">
        <w:rPr>
          <w:rFonts w:ascii="Arial" w:hAnsi="Arial" w:cs="Arial"/>
          <w:sz w:val="24"/>
          <w:szCs w:val="24"/>
          <w:shd w:val="clear" w:color="auto" w:fill="FFFFFF"/>
        </w:rPr>
        <w:t xml:space="preserve"> Factores como el racismo, la falta de acceso a hospitales y la experiencia de malos tratos han llevado a muchas mujeres a evitar los centros médicos. Además, el temor a intervenciones </w:t>
      </w:r>
      <w:r w:rsidRPr="00E1383D">
        <w:rPr>
          <w:rFonts w:ascii="Arial" w:hAnsi="Arial" w:cs="Arial"/>
          <w:sz w:val="24"/>
          <w:szCs w:val="24"/>
          <w:shd w:val="clear" w:color="auto" w:fill="FFFFFF"/>
        </w:rPr>
        <w:lastRenderedPageBreak/>
        <w:t>innecesarias, como cesáreas no justificadas, refuerza la preferencia por el parto tradicional.</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Prácticas Postnatales y Recuperación Materna</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El periodo postnatal también está influenciado por creencias culturales que buscan restablecer el equilibrio del cuerpo y fortalecer el vínculo entre madre e hijo. Entre las prácticas más comunes están:</w:t>
      </w:r>
    </w:p>
    <w:p w:rsidR="00E1383D" w:rsidRPr="00E1383D" w:rsidRDefault="00E1383D" w:rsidP="00E1383D">
      <w:pPr>
        <w:pStyle w:val="Prrafodelista"/>
        <w:numPr>
          <w:ilvl w:val="1"/>
          <w:numId w:val="39"/>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Uso de fajas postparto: Se cree que el uso de fajas ayuda a la recuperación física y previene problemas abdominales en el futuro.</w:t>
      </w:r>
    </w:p>
    <w:p w:rsidR="00E1383D" w:rsidRPr="00E1383D" w:rsidRDefault="00E1383D" w:rsidP="00E1383D">
      <w:pPr>
        <w:pStyle w:val="Prrafodelista"/>
        <w:numPr>
          <w:ilvl w:val="1"/>
          <w:numId w:val="39"/>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Baños herbales: Se recomienda tomar baños con plantas medicinales para eliminar toxinas y favorecer la cicatrización interna.</w:t>
      </w:r>
    </w:p>
    <w:p w:rsidR="00E1383D" w:rsidRPr="00E1383D" w:rsidRDefault="00E1383D" w:rsidP="00E1383D">
      <w:pPr>
        <w:pStyle w:val="Prrafodelista"/>
        <w:numPr>
          <w:ilvl w:val="1"/>
          <w:numId w:val="39"/>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Resguardo materno: Algunas culturas establecen un periodo de descanso obligatorio para la madre, evitando actividades físicas intensas.</w:t>
      </w:r>
    </w:p>
    <w:p w:rsidR="00E1383D" w:rsidRPr="00E1383D" w:rsidRDefault="00E1383D" w:rsidP="00E1383D">
      <w:pPr>
        <w:pStyle w:val="Prrafodelista"/>
        <w:numPr>
          <w:ilvl w:val="1"/>
          <w:numId w:val="39"/>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Ceremonias de bienvenida al bebé: Se llevan a cabo rituales para presentar al recién nacido ante la comunidad, reforzando su identidad cultural y asegurando su protección espiritual.</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Desafíos y Necesidad de Integración con la Medicina Convencional</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Si bien estas prácticas reflejan una profunda conexión con la identidad cultural, también pueden generar desafíos cuando las complicaciones del embarazo requieren atención médica especializada. La falta de acceso a hospitales, la resistencia a acudir a centros de salud y la limitada capacitación intercultural de los médicos pueden poner en riesgo la salud materna y neonatal.</w:t>
      </w:r>
    </w:p>
    <w:p w:rsidR="00E1383D" w:rsidRPr="00E1383D"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Es fundamental promover un enfoque integrador, donde el conocimiento tradicional y la medicina moderna se complementen. Algunas estrategias incluyen:</w:t>
      </w:r>
    </w:p>
    <w:p w:rsidR="00E1383D" w:rsidRPr="00E1383D" w:rsidRDefault="00E1383D" w:rsidP="00E1383D">
      <w:pPr>
        <w:pStyle w:val="Prrafodelista"/>
        <w:numPr>
          <w:ilvl w:val="1"/>
          <w:numId w:val="37"/>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Reconocimiento de las parteras en el sistema de salud, capacitando y certificando sus conocimientos para mejorar la atención materna.</w:t>
      </w:r>
    </w:p>
    <w:p w:rsidR="00E1383D" w:rsidRPr="00E1383D" w:rsidRDefault="00E1383D" w:rsidP="00E1383D">
      <w:pPr>
        <w:pStyle w:val="Prrafodelista"/>
        <w:numPr>
          <w:ilvl w:val="1"/>
          <w:numId w:val="37"/>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Protocolos de atención intercultural, asegurando que los hospitales respeten las costumbres indígenas y eviten prácticas que generen rechazo.</w:t>
      </w:r>
    </w:p>
    <w:p w:rsidR="00E1383D" w:rsidRPr="00E1383D" w:rsidRDefault="00E1383D" w:rsidP="00E1383D">
      <w:pPr>
        <w:pStyle w:val="Prrafodelista"/>
        <w:numPr>
          <w:ilvl w:val="1"/>
          <w:numId w:val="37"/>
        </w:num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lastRenderedPageBreak/>
        <w:t>Campañas de educación y prevención, promoviendo la identificación temprana de signos de riesgo en el embarazo para evitar complicaciones graves.</w:t>
      </w:r>
    </w:p>
    <w:p w:rsidR="00347439" w:rsidRDefault="00E1383D" w:rsidP="00E1383D">
      <w:pPr>
        <w:spacing w:line="360" w:lineRule="auto"/>
        <w:jc w:val="both"/>
        <w:rPr>
          <w:rFonts w:ascii="Arial" w:hAnsi="Arial" w:cs="Arial"/>
          <w:sz w:val="24"/>
          <w:szCs w:val="24"/>
          <w:shd w:val="clear" w:color="auto" w:fill="FFFFFF"/>
        </w:rPr>
      </w:pPr>
      <w:r w:rsidRPr="00E1383D">
        <w:rPr>
          <w:rFonts w:ascii="Arial" w:hAnsi="Arial" w:cs="Arial"/>
          <w:sz w:val="24"/>
          <w:szCs w:val="24"/>
          <w:shd w:val="clear" w:color="auto" w:fill="FFFFFF"/>
        </w:rPr>
        <w:t>El fortalecimiento del diálogo entre la medicina ancestral y la convencional es clave para garantizar una atención materna segura, respetuosa y culturalmente adecuada.</w:t>
      </w:r>
    </w:p>
    <w:p w:rsidR="00E1383D" w:rsidRPr="00347439" w:rsidRDefault="00E1383D" w:rsidP="00347439">
      <w:pPr>
        <w:spacing w:line="360" w:lineRule="auto"/>
        <w:jc w:val="both"/>
        <w:rPr>
          <w:rFonts w:ascii="Arial" w:hAnsi="Arial" w:cs="Arial"/>
          <w:sz w:val="24"/>
          <w:szCs w:val="24"/>
          <w:shd w:val="clear" w:color="auto" w:fill="FFFFFF"/>
        </w:rPr>
      </w:pPr>
    </w:p>
    <w:p w:rsidR="00E1383D" w:rsidRDefault="00E1383D">
      <w:pPr>
        <w:rPr>
          <w:rFonts w:ascii="Arial" w:hAnsi="Arial" w:cs="Arial"/>
          <w:sz w:val="24"/>
          <w:szCs w:val="24"/>
        </w:rPr>
      </w:pPr>
      <w:r>
        <w:rPr>
          <w:rFonts w:ascii="Arial" w:hAnsi="Arial" w:cs="Arial"/>
          <w:sz w:val="24"/>
          <w:szCs w:val="24"/>
        </w:rPr>
        <w:br w:type="page"/>
      </w:r>
    </w:p>
    <w:sdt>
      <w:sdtPr>
        <w:rPr>
          <w:lang w:val="es-ES"/>
        </w:rPr>
        <w:id w:val="-673269284"/>
        <w:docPartObj>
          <w:docPartGallery w:val="Bibliographies"/>
          <w:docPartUnique/>
        </w:docPartObj>
      </w:sdtPr>
      <w:sdtEndPr>
        <w:rPr>
          <w:rFonts w:ascii="Carlito" w:eastAsia="Carlito" w:hAnsi="Carlito" w:cs="Carlito"/>
          <w:color w:val="auto"/>
          <w:sz w:val="22"/>
          <w:szCs w:val="22"/>
          <w:lang w:val="es-MX"/>
        </w:rPr>
      </w:sdtEndPr>
      <w:sdtContent>
        <w:p w:rsidR="00271733" w:rsidRDefault="00271733">
          <w:pPr>
            <w:pStyle w:val="Ttulo1"/>
          </w:pPr>
          <w:r>
            <w:rPr>
              <w:lang w:val="es-ES"/>
            </w:rPr>
            <w:t>Referencias</w:t>
          </w:r>
        </w:p>
        <w:sdt>
          <w:sdtPr>
            <w:id w:val="-573587230"/>
            <w:bibliography/>
          </w:sdtPr>
          <w:sdtContent>
            <w:p w:rsidR="00271733" w:rsidRDefault="00271733" w:rsidP="0027173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 M. M. (11 de abril de 2025). </w:t>
              </w:r>
              <w:r>
                <w:rPr>
                  <w:i/>
                  <w:iCs/>
                  <w:noProof/>
                  <w:lang w:val="es-ES"/>
                </w:rPr>
                <w:t>https://www.ncbi.nlm.nih.gov/books/NBK554392/</w:t>
              </w:r>
              <w:r>
                <w:rPr>
                  <w:noProof/>
                  <w:lang w:val="es-ES"/>
                </w:rPr>
                <w:t>. Obtenido de https://www.ncbi.nlm.nih.gov/books/NBK554392/.</w:t>
              </w:r>
            </w:p>
            <w:p w:rsidR="00271733" w:rsidRDefault="00271733" w:rsidP="00271733">
              <w:pPr>
                <w:pStyle w:val="Bibliografa"/>
                <w:ind w:left="720" w:hanging="720"/>
                <w:rPr>
                  <w:noProof/>
                  <w:lang w:val="es-ES"/>
                </w:rPr>
              </w:pPr>
              <w:r>
                <w:rPr>
                  <w:noProof/>
                  <w:lang w:val="es-ES"/>
                </w:rPr>
                <w:t xml:space="preserve">2017, g. d. (2025). enfermedades hipertensiva en el embarazo. En g. d. 2017, </w:t>
              </w:r>
              <w:r>
                <w:rPr>
                  <w:i/>
                  <w:iCs/>
                  <w:noProof/>
                  <w:lang w:val="es-ES"/>
                </w:rPr>
                <w:t>guia de practica clinica.</w:t>
              </w:r>
              <w:r>
                <w:rPr>
                  <w:noProof/>
                  <w:lang w:val="es-ES"/>
                </w:rPr>
                <w:t xml:space="preserve"> </w:t>
              </w:r>
            </w:p>
            <w:p w:rsidR="00271733" w:rsidRDefault="00271733" w:rsidP="00271733">
              <w:pPr>
                <w:pStyle w:val="Bibliografa"/>
                <w:ind w:left="720" w:hanging="720"/>
                <w:rPr>
                  <w:noProof/>
                  <w:lang w:val="es-ES"/>
                </w:rPr>
              </w:pPr>
              <w:r>
                <w:rPr>
                  <w:noProof/>
                  <w:lang w:val="es-ES"/>
                </w:rPr>
                <w:t xml:space="preserve">Balest, A. L. (15 de abril de 2025). </w:t>
              </w:r>
              <w:r>
                <w:rPr>
                  <w:i/>
                  <w:iCs/>
                  <w:noProof/>
                  <w:lang w:val="es-ES"/>
                </w:rPr>
                <w:t>recien nacidos prematuros</w:t>
              </w:r>
              <w:r>
                <w:rPr>
                  <w:noProof/>
                  <w:lang w:val="es-ES"/>
                </w:rPr>
                <w:t>. Obtenido de recien nacidos prematuros.</w:t>
              </w:r>
            </w:p>
            <w:p w:rsidR="00271733" w:rsidRDefault="00271733" w:rsidP="00271733">
              <w:pPr>
                <w:pStyle w:val="Bibliografa"/>
                <w:ind w:left="720" w:hanging="720"/>
                <w:rPr>
                  <w:noProof/>
                  <w:lang w:val="es-ES"/>
                </w:rPr>
              </w:pPr>
              <w:r>
                <w:rPr>
                  <w:noProof/>
                  <w:lang w:val="es-ES"/>
                </w:rPr>
                <w:t xml:space="preserve">Balest, A. L. (2025). Recien nacidos prematuros. En A. L. Balest, </w:t>
              </w:r>
              <w:r>
                <w:rPr>
                  <w:i/>
                  <w:iCs/>
                  <w:noProof/>
                  <w:lang w:val="es-ES"/>
                </w:rPr>
                <w:t>Manual MSD version para profesionales.</w:t>
              </w:r>
              <w:r>
                <w:rPr>
                  <w:noProof/>
                  <w:lang w:val="es-ES"/>
                </w:rPr>
                <w:t xml:space="preserve"> </w:t>
              </w:r>
            </w:p>
            <w:p w:rsidR="00271733" w:rsidRDefault="00271733" w:rsidP="00271733">
              <w:pPr>
                <w:pStyle w:val="Bibliografa"/>
                <w:ind w:left="720" w:hanging="720"/>
                <w:rPr>
                  <w:noProof/>
                  <w:lang w:val="es-ES"/>
                </w:rPr>
              </w:pPr>
              <w:r>
                <w:rPr>
                  <w:noProof/>
                  <w:lang w:val="es-ES"/>
                </w:rPr>
                <w:t xml:space="preserve">Cabrera, J. C. (2025). Preeclampsia y Eclampsia. En J. C. Cabrera, </w:t>
              </w:r>
              <w:r>
                <w:rPr>
                  <w:i/>
                  <w:iCs/>
                  <w:noProof/>
                  <w:lang w:val="es-ES"/>
                </w:rPr>
                <w:t>Manual de ginecologia y obstetricia.</w:t>
              </w:r>
              <w:r>
                <w:rPr>
                  <w:noProof/>
                  <w:lang w:val="es-ES"/>
                </w:rPr>
                <w:t xml:space="preserve"> </w:t>
              </w:r>
            </w:p>
            <w:p w:rsidR="00271733" w:rsidRDefault="00271733" w:rsidP="00271733">
              <w:pPr>
                <w:pStyle w:val="Bibliografa"/>
                <w:ind w:left="720" w:hanging="720"/>
                <w:rPr>
                  <w:noProof/>
                  <w:lang w:val="es-ES"/>
                </w:rPr>
              </w:pPr>
              <w:r>
                <w:rPr>
                  <w:noProof/>
                  <w:lang w:val="es-ES"/>
                </w:rPr>
                <w:t xml:space="preserve">clasificación. (21 de abril de 2025). </w:t>
              </w:r>
              <w:r>
                <w:rPr>
                  <w:i/>
                  <w:iCs/>
                  <w:noProof/>
                  <w:lang w:val="es-ES"/>
                </w:rPr>
                <w:t>https://www.medigraphic.com/pdfs/sinergia/rms-2018/rms183b.pdf</w:t>
              </w:r>
              <w:r>
                <w:rPr>
                  <w:noProof/>
                  <w:lang w:val="es-ES"/>
                </w:rPr>
                <w:t>. Obtenido de https://www.medigraphic.com/pdfs/sinergia/rms-2018/rms183b.pdf.</w:t>
              </w:r>
            </w:p>
            <w:p w:rsidR="00271733" w:rsidRDefault="00271733" w:rsidP="00271733">
              <w:pPr>
                <w:pStyle w:val="Bibliografa"/>
                <w:ind w:left="720" w:hanging="720"/>
                <w:rPr>
                  <w:noProof/>
                  <w:lang w:val="es-ES"/>
                </w:rPr>
              </w:pPr>
              <w:r>
                <w:rPr>
                  <w:noProof/>
                  <w:lang w:val="es-ES"/>
                </w:rPr>
                <w:t xml:space="preserve">Definicion. (21 de abril de 2025). </w:t>
              </w:r>
              <w:r>
                <w:rPr>
                  <w:i/>
                  <w:iCs/>
                  <w:noProof/>
                  <w:lang w:val="es-ES"/>
                </w:rPr>
                <w:t>https://www.paho.org/es/noticias/1-8-2019-dia-concientizacion-sobre-preeclampsia#:~:text=La%20preeclampsia%20es%20un%20trastorno,y%20muerte%20materna%20y%20neonatal.</w:t>
              </w:r>
              <w:r>
                <w:rPr>
                  <w:noProof/>
                  <w:lang w:val="es-ES"/>
                </w:rPr>
                <w:t xml:space="preserve"> Obtenido de https://www.paho.org/es/noticias/1-8-2019-dia-concientizacion-sobre-preeclampsia#:~:text=La%20preeclampsia%20es%20un%20trastorno,y%20muerte%20materna%20y%20neonatal.</w:t>
              </w:r>
            </w:p>
            <w:p w:rsidR="00271733" w:rsidRDefault="00271733" w:rsidP="00271733">
              <w:pPr>
                <w:pStyle w:val="Bibliografa"/>
                <w:ind w:left="720" w:hanging="720"/>
                <w:rPr>
                  <w:noProof/>
                  <w:lang w:val="es-ES"/>
                </w:rPr>
              </w:pPr>
              <w:r>
                <w:rPr>
                  <w:noProof/>
                  <w:lang w:val="es-ES"/>
                </w:rPr>
                <w:t>E. Enrique Oyarzún1, P. J. (17 de mayo de 2025). urgencia obstetrica. chile, chile, chile.</w:t>
              </w:r>
            </w:p>
            <w:p w:rsidR="00271733" w:rsidRDefault="00271733" w:rsidP="00271733">
              <w:pPr>
                <w:pStyle w:val="Bibliografa"/>
                <w:ind w:left="720" w:hanging="720"/>
                <w:rPr>
                  <w:noProof/>
                  <w:lang w:val="es-ES"/>
                </w:rPr>
              </w:pPr>
              <w:r>
                <w:rPr>
                  <w:noProof/>
                  <w:lang w:val="es-ES"/>
                </w:rPr>
                <w:t>eclampsia. (04 de mayo de 2025). preeclampsia, ecalpmsia y sindrome de hellp. barcelona, españa, españa.</w:t>
              </w:r>
            </w:p>
            <w:p w:rsidR="00271733" w:rsidRDefault="00271733" w:rsidP="00271733">
              <w:pPr>
                <w:pStyle w:val="Bibliografa"/>
                <w:ind w:left="720" w:hanging="720"/>
                <w:rPr>
                  <w:noProof/>
                  <w:lang w:val="es-ES"/>
                </w:rPr>
              </w:pPr>
              <w:r>
                <w:rPr>
                  <w:noProof/>
                  <w:lang w:val="es-ES"/>
                </w:rPr>
                <w:t>Elu, M. d. (17 de mayo de 2025). muerte materna. san cristobal de las casas, chiapas, mexico.</w:t>
              </w:r>
            </w:p>
            <w:p w:rsidR="00271733" w:rsidRDefault="00271733" w:rsidP="00271733">
              <w:pPr>
                <w:pStyle w:val="Bibliografa"/>
                <w:ind w:left="720" w:hanging="720"/>
                <w:rPr>
                  <w:noProof/>
                  <w:lang w:val="es-ES"/>
                </w:rPr>
              </w:pPr>
              <w:r>
                <w:rPr>
                  <w:noProof/>
                  <w:lang w:val="es-ES"/>
                </w:rPr>
                <w:t xml:space="preserve">embarazo, c. c. (8 de abril de 2025). </w:t>
              </w:r>
              <w:r>
                <w:rPr>
                  <w:i/>
                  <w:iCs/>
                  <w:noProof/>
                  <w:lang w:val="es-ES"/>
                </w:rPr>
                <w:t>https://espanol.nichd.nih.gov/salud/temas/pregnancy/informacion/complicaciones</w:t>
              </w:r>
              <w:r>
                <w:rPr>
                  <w:noProof/>
                  <w:lang w:val="es-ES"/>
                </w:rPr>
                <w:t>. Obtenido de https://espanol.nichd.nih.gov/salud/temas/pregnancy/informacion/complicaciones.</w:t>
              </w:r>
            </w:p>
            <w:p w:rsidR="00271733" w:rsidRDefault="00271733" w:rsidP="00271733">
              <w:pPr>
                <w:pStyle w:val="Bibliografa"/>
                <w:ind w:left="720" w:hanging="720"/>
                <w:rPr>
                  <w:noProof/>
                  <w:lang w:val="es-ES"/>
                </w:rPr>
              </w:pPr>
              <w:r>
                <w:rPr>
                  <w:noProof/>
                  <w:lang w:val="es-ES"/>
                </w:rPr>
                <w:t xml:space="preserve">Feldman, P. y. (2025). Desarrollo humano. En P. y. Feldman, </w:t>
              </w:r>
              <w:r>
                <w:rPr>
                  <w:i/>
                  <w:iCs/>
                  <w:noProof/>
                  <w:lang w:val="es-ES"/>
                </w:rPr>
                <w:t>preeclampsia.</w:t>
              </w:r>
              <w:r>
                <w:rPr>
                  <w:noProof/>
                  <w:lang w:val="es-ES"/>
                </w:rPr>
                <w:t xml:space="preserve"> </w:t>
              </w:r>
            </w:p>
            <w:p w:rsidR="00271733" w:rsidRDefault="00271733" w:rsidP="00271733">
              <w:pPr>
                <w:pStyle w:val="Bibliografa"/>
                <w:ind w:left="720" w:hanging="720"/>
                <w:rPr>
                  <w:noProof/>
                  <w:lang w:val="es-ES"/>
                </w:rPr>
              </w:pPr>
              <w:r>
                <w:rPr>
                  <w:noProof/>
                  <w:lang w:val="es-ES"/>
                </w:rPr>
                <w:t>García, T. (17 de mayo de 2025). La partería en Chiapas, una tradición viva que sigue resistiendo. san cristobal de las casas, chiapas, mexico.</w:t>
              </w:r>
            </w:p>
            <w:p w:rsidR="00271733" w:rsidRDefault="00271733" w:rsidP="00271733">
              <w:pPr>
                <w:pStyle w:val="Bibliografa"/>
                <w:ind w:left="720" w:hanging="720"/>
                <w:rPr>
                  <w:noProof/>
                  <w:lang w:val="es-ES"/>
                </w:rPr>
              </w:pPr>
              <w:r>
                <w:rPr>
                  <w:noProof/>
                  <w:lang w:val="es-ES"/>
                </w:rPr>
                <w:t>IA. (17 de mayo de 2025). acciones y eventos obstetricos. san cristobal de las casas, chiapas, mexico.</w:t>
              </w:r>
            </w:p>
            <w:p w:rsidR="00271733" w:rsidRDefault="00271733" w:rsidP="00271733">
              <w:pPr>
                <w:pStyle w:val="Bibliografa"/>
                <w:ind w:left="720" w:hanging="720"/>
                <w:rPr>
                  <w:noProof/>
                  <w:lang w:val="es-ES"/>
                </w:rPr>
              </w:pPr>
              <w:r>
                <w:rPr>
                  <w:noProof/>
                  <w:lang w:val="es-ES"/>
                </w:rPr>
                <w:t xml:space="preserve">Kennedy, E. (2025). complicaciones en el embarazo. En E. kENNEDY, </w:t>
              </w:r>
              <w:r>
                <w:rPr>
                  <w:i/>
                  <w:iCs/>
                  <w:noProof/>
                  <w:lang w:val="es-ES"/>
                </w:rPr>
                <w:t>complicaciones en el embarazo.</w:t>
              </w:r>
              <w:r>
                <w:rPr>
                  <w:noProof/>
                  <w:lang w:val="es-ES"/>
                </w:rPr>
                <w:t xml:space="preserve"> </w:t>
              </w:r>
            </w:p>
            <w:p w:rsidR="00271733" w:rsidRDefault="00271733" w:rsidP="00271733">
              <w:pPr>
                <w:pStyle w:val="Bibliografa"/>
                <w:ind w:left="720" w:hanging="720"/>
                <w:rPr>
                  <w:noProof/>
                  <w:lang w:val="es-ES"/>
                </w:rPr>
              </w:pPr>
              <w:r>
                <w:rPr>
                  <w:noProof/>
                  <w:lang w:val="es-ES"/>
                </w:rPr>
                <w:t>legistativo, p. (15 de mayo de 2025). economia en chiapas. san cristóbal, chiapas, mexico.</w:t>
              </w:r>
            </w:p>
            <w:p w:rsidR="00271733" w:rsidRDefault="00271733" w:rsidP="00271733">
              <w:pPr>
                <w:pStyle w:val="Bibliografa"/>
                <w:ind w:left="720" w:hanging="720"/>
                <w:rPr>
                  <w:noProof/>
                  <w:lang w:val="es-ES"/>
                </w:rPr>
              </w:pPr>
              <w:r>
                <w:rPr>
                  <w:noProof/>
                  <w:lang w:val="es-ES"/>
                </w:rPr>
                <w:t>Magley, M., &amp; Hinson, M. R. (4 de mayo de 2025). eclampsia. estados unidos, estados unidos.</w:t>
              </w:r>
            </w:p>
            <w:p w:rsidR="00271733" w:rsidRDefault="00271733" w:rsidP="00271733">
              <w:pPr>
                <w:pStyle w:val="Bibliografa"/>
                <w:ind w:left="720" w:hanging="720"/>
                <w:rPr>
                  <w:noProof/>
                  <w:lang w:val="es-ES"/>
                </w:rPr>
              </w:pPr>
              <w:r>
                <w:rPr>
                  <w:noProof/>
                  <w:lang w:val="es-ES"/>
                </w:rPr>
                <w:t xml:space="preserve">Martorell, P. y. (2025). concepcion. En P. y. Martorell, </w:t>
              </w:r>
              <w:r>
                <w:rPr>
                  <w:i/>
                  <w:iCs/>
                  <w:noProof/>
                  <w:lang w:val="es-ES"/>
                </w:rPr>
                <w:t>concepcion, embarazo y parto.</w:t>
              </w:r>
              <w:r>
                <w:rPr>
                  <w:noProof/>
                  <w:lang w:val="es-ES"/>
                </w:rPr>
                <w:t xml:space="preserve"> </w:t>
              </w:r>
            </w:p>
            <w:p w:rsidR="00271733" w:rsidRDefault="00271733" w:rsidP="00271733">
              <w:pPr>
                <w:pStyle w:val="Bibliografa"/>
                <w:ind w:left="720" w:hanging="720"/>
                <w:rPr>
                  <w:noProof/>
                  <w:lang w:val="es-ES"/>
                </w:rPr>
              </w:pPr>
              <w:r>
                <w:rPr>
                  <w:noProof/>
                  <w:lang w:val="es-ES"/>
                </w:rPr>
                <w:t>Moreno, a. D. (17 de mayo de 2025). instituto nacional de las mujeres. san cristobal de las casas, chiapas, mexico.</w:t>
              </w:r>
            </w:p>
            <w:p w:rsidR="00271733" w:rsidRDefault="00271733" w:rsidP="00271733">
              <w:pPr>
                <w:pStyle w:val="Bibliografa"/>
                <w:ind w:left="720" w:hanging="720"/>
                <w:rPr>
                  <w:noProof/>
                  <w:lang w:val="es-ES"/>
                </w:rPr>
              </w:pPr>
              <w:r>
                <w:rPr>
                  <w:noProof/>
                  <w:lang w:val="es-ES"/>
                </w:rPr>
                <w:t xml:space="preserve">Moreno, M. P. (2025). El trabajo no remunerado. En M. P. Moreno, </w:t>
              </w:r>
              <w:r>
                <w:rPr>
                  <w:i/>
                  <w:iCs/>
                  <w:noProof/>
                  <w:lang w:val="es-ES"/>
                </w:rPr>
                <w:t>Mujeres hablantes y no hablantes de lengua indígena.</w:t>
              </w:r>
              <w:r>
                <w:rPr>
                  <w:noProof/>
                  <w:lang w:val="es-ES"/>
                </w:rPr>
                <w:t xml:space="preserve"> </w:t>
              </w:r>
            </w:p>
            <w:p w:rsidR="00271733" w:rsidRDefault="00271733" w:rsidP="00271733">
              <w:pPr>
                <w:pStyle w:val="Bibliografa"/>
                <w:ind w:left="720" w:hanging="720"/>
                <w:rPr>
                  <w:noProof/>
                  <w:lang w:val="es-ES"/>
                </w:rPr>
              </w:pPr>
              <w:r>
                <w:rPr>
                  <w:noProof/>
                  <w:lang w:val="es-ES"/>
                </w:rPr>
                <w:t xml:space="preserve">Mussons, V. C. (2025). Preeclampsia. Eclampsia y síndrome HELLP. En V. C. Mussons, </w:t>
              </w:r>
              <w:r>
                <w:rPr>
                  <w:i/>
                  <w:iCs/>
                  <w:noProof/>
                  <w:lang w:val="es-ES"/>
                </w:rPr>
                <w:t>Institut Clínic de Ginecologia, Obstetrícia i Neonatologia.</w:t>
              </w:r>
              <w:r>
                <w:rPr>
                  <w:noProof/>
                  <w:lang w:val="es-ES"/>
                </w:rPr>
                <w:t xml:space="preserve"> </w:t>
              </w:r>
            </w:p>
            <w:p w:rsidR="00271733" w:rsidRDefault="00271733" w:rsidP="00271733">
              <w:pPr>
                <w:pStyle w:val="Bibliografa"/>
                <w:ind w:left="720" w:hanging="720"/>
                <w:rPr>
                  <w:noProof/>
                  <w:lang w:val="es-ES"/>
                </w:rPr>
              </w:pPr>
              <w:r>
                <w:rPr>
                  <w:noProof/>
                  <w:lang w:val="es-ES"/>
                </w:rPr>
                <w:t xml:space="preserve">placenta, d. p. (15 de abril de 2025). </w:t>
              </w:r>
              <w:r>
                <w:rPr>
                  <w:i/>
                  <w:iCs/>
                  <w:noProof/>
                  <w:lang w:val="es-ES"/>
                </w:rPr>
                <w:t>https://www.msdmanuals.com/es/professional/ginecolog%C3%ADa-y-obstetricia/complicaciones-prenatales/desprendimiento-placentario</w:t>
              </w:r>
              <w:r>
                <w:rPr>
                  <w:noProof/>
                  <w:lang w:val="es-ES"/>
                </w:rPr>
                <w:t xml:space="preserve">. Obtenido de </w:t>
              </w:r>
              <w:r>
                <w:rPr>
                  <w:noProof/>
                  <w:lang w:val="es-ES"/>
                </w:rPr>
                <w:lastRenderedPageBreak/>
                <w:t>https://www.msdmanuals.com/es/professional/ginecolog%C3%ADa-y-obstetricia/complicaciones-prenatales/desprendimiento-placentario.</w:t>
              </w:r>
            </w:p>
            <w:p w:rsidR="00271733" w:rsidRDefault="00271733" w:rsidP="00271733">
              <w:pPr>
                <w:pStyle w:val="Bibliografa"/>
                <w:ind w:left="720" w:hanging="720"/>
                <w:rPr>
                  <w:noProof/>
                  <w:lang w:val="es-ES"/>
                </w:rPr>
              </w:pPr>
              <w:r>
                <w:rPr>
                  <w:noProof/>
                  <w:lang w:val="es-ES"/>
                </w:rPr>
                <w:t xml:space="preserve">prematuros, R. n. (15 de abril de 2025). </w:t>
              </w:r>
              <w:r>
                <w:rPr>
                  <w:i/>
                  <w:iCs/>
                  <w:noProof/>
                  <w:lang w:val="es-ES"/>
                </w:rPr>
                <w:t>https://www.msdmanuals.com/es/professional/pediatr%C3%ADa/problemas-perinatales/reci%C3%A9n-nacidos-prematuros</w:t>
              </w:r>
              <w:r>
                <w:rPr>
                  <w:noProof/>
                  <w:lang w:val="es-ES"/>
                </w:rPr>
                <w:t>. Obtenido de https://www.msdmanuals.com/es/professional/pediatr%C3%ADa/problemas-perinatales/reci%C3%A9n-nacidos-prematuros.</w:t>
              </w:r>
            </w:p>
            <w:p w:rsidR="00271733" w:rsidRDefault="00271733" w:rsidP="00271733">
              <w:pPr>
                <w:pStyle w:val="Bibliografa"/>
                <w:ind w:left="720" w:hanging="720"/>
                <w:rPr>
                  <w:noProof/>
                  <w:lang w:val="es-ES"/>
                </w:rPr>
              </w:pPr>
              <w:r>
                <w:rPr>
                  <w:noProof/>
                  <w:lang w:val="es-ES"/>
                </w:rPr>
                <w:t xml:space="preserve">Sánchez, K. H. (2025). preeclampsia. En K. H. Sánchez, </w:t>
              </w:r>
              <w:r>
                <w:rPr>
                  <w:i/>
                  <w:iCs/>
                  <w:noProof/>
                  <w:lang w:val="es-ES"/>
                </w:rPr>
                <w:t>Revista medica sinergia.</w:t>
              </w:r>
              <w:r>
                <w:rPr>
                  <w:noProof/>
                  <w:lang w:val="es-ES"/>
                </w:rPr>
                <w:t xml:space="preserve"> </w:t>
              </w:r>
            </w:p>
            <w:p w:rsidR="00271733" w:rsidRDefault="00271733" w:rsidP="00271733">
              <w:pPr>
                <w:pStyle w:val="Bibliografa"/>
                <w:ind w:left="720" w:hanging="720"/>
                <w:rPr>
                  <w:noProof/>
                  <w:lang w:val="es-ES"/>
                </w:rPr>
              </w:pPr>
              <w:r>
                <w:rPr>
                  <w:noProof/>
                  <w:lang w:val="es-ES"/>
                </w:rPr>
                <w:t xml:space="preserve">Torres, A. E. (2025). democracia. En A. E. Torres, </w:t>
              </w:r>
              <w:r>
                <w:rPr>
                  <w:i/>
                  <w:iCs/>
                  <w:noProof/>
                  <w:lang w:val="es-ES"/>
                </w:rPr>
                <w:t>democracia.</w:t>
              </w:r>
              <w:r>
                <w:rPr>
                  <w:noProof/>
                  <w:lang w:val="es-ES"/>
                </w:rPr>
                <w:t xml:space="preserve"> </w:t>
              </w:r>
            </w:p>
            <w:p w:rsidR="00271733" w:rsidRDefault="00271733" w:rsidP="00271733">
              <w:pPr>
                <w:pStyle w:val="Bibliografa"/>
                <w:ind w:left="720" w:hanging="720"/>
                <w:rPr>
                  <w:noProof/>
                  <w:lang w:val="es-ES"/>
                </w:rPr>
              </w:pPr>
              <w:r>
                <w:rPr>
                  <w:noProof/>
                  <w:lang w:val="es-ES"/>
                </w:rPr>
                <w:t xml:space="preserve">uterina, r. (15 de abril de 2025). </w:t>
              </w:r>
              <w:r>
                <w:rPr>
                  <w:i/>
                  <w:iCs/>
                  <w:noProof/>
                  <w:lang w:val="es-ES"/>
                </w:rPr>
                <w:t>https://www.msdmanuals.com/es/professional/ginecolog%C3%ADa-y-obstetricia/complicaciones-intraparto/rotura-uterina</w:t>
              </w:r>
              <w:r>
                <w:rPr>
                  <w:noProof/>
                  <w:lang w:val="es-ES"/>
                </w:rPr>
                <w:t>. Obtenido de https://www.msdmanuals.com/es/professional/ginecolog%C3%ADa-y-obstetricia/complicaciones-intraparto/rotura-uterina.</w:t>
              </w:r>
            </w:p>
            <w:p w:rsidR="00271733" w:rsidRDefault="00271733" w:rsidP="00271733">
              <w:r>
                <w:rPr>
                  <w:b/>
                  <w:bCs/>
                </w:rPr>
                <w:fldChar w:fldCharType="end"/>
              </w:r>
            </w:p>
          </w:sdtContent>
        </w:sdt>
      </w:sdtContent>
    </w:sdt>
    <w:p w:rsidR="00271733" w:rsidRDefault="00271733" w:rsidP="00271733"/>
    <w:p w:rsidR="00271733" w:rsidRDefault="00271733" w:rsidP="00271733"/>
    <w:p w:rsidR="00271733" w:rsidRDefault="00271733" w:rsidP="00271733"/>
    <w:p w:rsidR="00B914C1" w:rsidRDefault="00B914C1" w:rsidP="00B914C1"/>
    <w:p w:rsidR="00B914C1" w:rsidRDefault="00B914C1" w:rsidP="00B914C1"/>
    <w:p w:rsidR="00B914C1" w:rsidRDefault="00B914C1" w:rsidP="00B914C1"/>
    <w:p w:rsidR="00B914C1" w:rsidRDefault="00B914C1" w:rsidP="00B914C1"/>
    <w:p w:rsidR="00B914C1" w:rsidRDefault="00B914C1" w:rsidP="00B914C1"/>
    <w:p w:rsidR="00B914C1" w:rsidRDefault="00B914C1" w:rsidP="00B914C1"/>
    <w:p w:rsidR="00B914C1" w:rsidRDefault="00B914C1" w:rsidP="00B914C1"/>
    <w:p w:rsidR="009A27AC" w:rsidRDefault="009A27AC" w:rsidP="009A27AC"/>
    <w:p w:rsidR="00301465" w:rsidRDefault="00301465">
      <w:pPr>
        <w:spacing w:line="360" w:lineRule="auto"/>
        <w:jc w:val="both"/>
        <w:rPr>
          <w:rFonts w:ascii="Arial" w:hAnsi="Arial" w:cs="Arial"/>
          <w:sz w:val="24"/>
          <w:szCs w:val="24"/>
        </w:rPr>
      </w:pPr>
      <w:bookmarkStart w:id="46" w:name="_GoBack"/>
      <w:bookmarkEnd w:id="46"/>
    </w:p>
    <w:sectPr w:rsidR="00301465">
      <w:pgSz w:w="12240" w:h="15840"/>
      <w:pgMar w:top="1418" w:right="1418" w:bottom="1418" w:left="0" w:header="720" w:footer="720" w:gutter="2268"/>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402" w:rsidRDefault="00B26402">
      <w:r>
        <w:separator/>
      </w:r>
    </w:p>
  </w:endnote>
  <w:endnote w:type="continuationSeparator" w:id="0">
    <w:p w:rsidR="00B26402" w:rsidRDefault="00B2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GaramondPro-Regular">
    <w:charset w:val="00"/>
    <w:family w:val="auto"/>
    <w:pitch w:val="default"/>
    <w:sig w:usb0="00000003" w:usb1="00000000" w:usb2="00000000" w:usb3="00000000" w:csb0="00000001" w:csb1="00000000"/>
  </w:font>
  <w:font w:name="MathematicalPiLTStd">
    <w:altName w:val="MS Gothic"/>
    <w:charset w:val="80"/>
    <w:family w:val="auto"/>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D1" w:rsidRDefault="00CD1AD1">
    <w:pPr>
      <w:pStyle w:val="Piedepgina"/>
      <w:jc w:val="center"/>
      <w:rPr>
        <w:rFonts w:ascii="Arial" w:hAnsi="Arial" w:cs="Arial"/>
        <w:caps/>
        <w:sz w:val="16"/>
        <w:szCs w:val="16"/>
      </w:rPr>
    </w:pPr>
    <w:r>
      <w:fldChar w:fldCharType="begin"/>
    </w:r>
    <w:r>
      <w:rPr>
        <w:rFonts w:hint="eastAsia"/>
      </w:rPr>
      <w:instrText>PAGE  \* MERGEFORMAT</w:instrText>
    </w:r>
    <w:r>
      <w:fldChar w:fldCharType="separate"/>
    </w:r>
    <w:r w:rsidR="00504958" w:rsidRPr="00504958">
      <w:rPr>
        <w:rFonts w:ascii="Arial" w:hAnsi="Arial" w:cs="Arial"/>
        <w:caps/>
        <w:noProof/>
        <w:sz w:val="16"/>
        <w:szCs w:val="16"/>
        <w:lang w:val="es-ES"/>
      </w:rPr>
      <w:t>77</w:t>
    </w:r>
    <w:r>
      <w:rPr>
        <w:rFonts w:ascii="Arial" w:hAnsi="Arial" w:cs="Arial"/>
        <w:caps/>
        <w:sz w:val="16"/>
        <w:szCs w:val="16"/>
      </w:rPr>
      <w:fldChar w:fldCharType="end"/>
    </w:r>
  </w:p>
  <w:p w:rsidR="00CD1AD1" w:rsidRDefault="00CD1A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402" w:rsidRDefault="00B26402">
      <w:r>
        <w:separator/>
      </w:r>
    </w:p>
  </w:footnote>
  <w:footnote w:type="continuationSeparator" w:id="0">
    <w:p w:rsidR="00B26402" w:rsidRDefault="00B26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62A"/>
    <w:multiLevelType w:val="hybridMultilevel"/>
    <w:tmpl w:val="F3E2D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A1935"/>
    <w:multiLevelType w:val="hybridMultilevel"/>
    <w:tmpl w:val="5ED46044"/>
    <w:lvl w:ilvl="0" w:tplc="E696A2FE">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D3B39"/>
    <w:multiLevelType w:val="hybridMultilevel"/>
    <w:tmpl w:val="68C4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970B32"/>
    <w:multiLevelType w:val="multilevel"/>
    <w:tmpl w:val="73C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44B3C"/>
    <w:multiLevelType w:val="hybridMultilevel"/>
    <w:tmpl w:val="F3128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D456F0"/>
    <w:multiLevelType w:val="multilevel"/>
    <w:tmpl w:val="F09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00000"/>
    <w:multiLevelType w:val="hybridMultilevel"/>
    <w:tmpl w:val="583AFBAD"/>
    <w:lvl w:ilvl="0" w:tplc="52A26C34">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7DC6BCF0">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CD76C432">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43880474">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35D0C7A0">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C8BA15EE">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9EA0EDAC">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7AB4BCC2">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D59C7DFA">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7" w15:restartNumberingAfterBreak="0">
    <w:nsid w:val="2F000001"/>
    <w:multiLevelType w:val="hybridMultilevel"/>
    <w:tmpl w:val="4C646BEA"/>
    <w:lvl w:ilvl="0" w:tplc="55D07D82">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715C6684">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75943180">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7DF224CA">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BC20BD44">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7A8CCA08">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208C0F0A">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48DA2692">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F946B6DE">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8" w15:restartNumberingAfterBreak="0">
    <w:nsid w:val="2F000002"/>
    <w:multiLevelType w:val="hybridMultilevel"/>
    <w:tmpl w:val="32DF4F2B"/>
    <w:lvl w:ilvl="0" w:tplc="929A86D6">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533C83A8">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22405C80">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FB442BEE">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A21A4AB6">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8A148B3E">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4920E4BC">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9CBEAA70">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109807DE">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9" w15:restartNumberingAfterBreak="0">
    <w:nsid w:val="2F000003"/>
    <w:multiLevelType w:val="hybridMultilevel"/>
    <w:tmpl w:val="59AF50E5"/>
    <w:lvl w:ilvl="0" w:tplc="1E840BFA">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C076E376">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DDA24916">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62AA813A">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356AAB0C">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595EC426">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970C4C70">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D2A6AAA4">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049C3990">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10" w15:restartNumberingAfterBreak="0">
    <w:nsid w:val="2F000004"/>
    <w:multiLevelType w:val="multilevel"/>
    <w:tmpl w:val="52998A6D"/>
    <w:lvl w:ilvl="0">
      <w:start w:val="1"/>
      <w:numFmt w:val="bullet"/>
      <w:lvlText w:val="·"/>
      <w:lvlJc w:val="left"/>
      <w:pPr>
        <w:tabs>
          <w:tab w:val="left" w:pos="720"/>
        </w:tabs>
        <w:ind w:left="720" w:hanging="360"/>
      </w:pPr>
      <w:rPr>
        <w:rFonts w:ascii="Symbol" w:hAnsi="Symbol" w:hint="default"/>
        <w:sz w:val="20"/>
        <w:szCs w:val="20"/>
        <w:shd w:val="clear" w:color="auto" w:fill="auto"/>
      </w:rPr>
    </w:lvl>
    <w:lvl w:ilvl="1">
      <w:start w:val="1"/>
      <w:numFmt w:val="decimal"/>
      <w:lvlText w:val="%2)"/>
      <w:lvlJc w:val="left"/>
      <w:pPr>
        <w:ind w:left="1440" w:hanging="360"/>
      </w:pPr>
      <w:rPr>
        <w:rFonts w:hint="default"/>
        <w:shd w:val="clear" w:color="auto" w:fill="auto"/>
      </w:rPr>
    </w:lvl>
    <w:lvl w:ilvl="2">
      <w:start w:val="1"/>
      <w:numFmt w:val="bullet"/>
      <w:lvlText w:val="§"/>
      <w:lvlJc w:val="left"/>
      <w:pPr>
        <w:tabs>
          <w:tab w:val="left" w:pos="2160"/>
        </w:tabs>
        <w:ind w:left="2160" w:hanging="360"/>
      </w:pPr>
      <w:rPr>
        <w:rFonts w:ascii="Wingdings" w:hAnsi="Wingdings" w:hint="default"/>
        <w:sz w:val="20"/>
        <w:szCs w:val="20"/>
        <w:shd w:val="clear" w:color="auto" w:fill="auto"/>
      </w:rPr>
    </w:lvl>
    <w:lvl w:ilvl="3">
      <w:start w:val="1"/>
      <w:numFmt w:val="bullet"/>
      <w:lvlText w:val="§"/>
      <w:lvlJc w:val="left"/>
      <w:pPr>
        <w:tabs>
          <w:tab w:val="left" w:pos="2880"/>
        </w:tabs>
        <w:ind w:left="2880" w:hanging="360"/>
      </w:pPr>
      <w:rPr>
        <w:rFonts w:ascii="Wingdings" w:hAnsi="Wingdings" w:hint="default"/>
        <w:sz w:val="20"/>
        <w:szCs w:val="20"/>
        <w:shd w:val="clear" w:color="auto" w:fill="auto"/>
      </w:rPr>
    </w:lvl>
    <w:lvl w:ilvl="4">
      <w:start w:val="1"/>
      <w:numFmt w:val="bullet"/>
      <w:lvlText w:val="§"/>
      <w:lvlJc w:val="left"/>
      <w:pPr>
        <w:tabs>
          <w:tab w:val="left" w:pos="3600"/>
        </w:tabs>
        <w:ind w:left="3600" w:hanging="360"/>
      </w:pPr>
      <w:rPr>
        <w:rFonts w:ascii="Wingdings" w:hAnsi="Wingdings" w:hint="default"/>
        <w:sz w:val="20"/>
        <w:szCs w:val="20"/>
        <w:shd w:val="clear" w:color="auto" w:fill="auto"/>
      </w:rPr>
    </w:lvl>
    <w:lvl w:ilvl="5">
      <w:start w:val="1"/>
      <w:numFmt w:val="bullet"/>
      <w:lvlText w:val="§"/>
      <w:lvlJc w:val="left"/>
      <w:pPr>
        <w:tabs>
          <w:tab w:val="left" w:pos="4320"/>
        </w:tabs>
        <w:ind w:left="4320" w:hanging="360"/>
      </w:pPr>
      <w:rPr>
        <w:rFonts w:ascii="Wingdings" w:hAnsi="Wingdings" w:hint="default"/>
        <w:sz w:val="20"/>
        <w:szCs w:val="20"/>
        <w:shd w:val="clear" w:color="auto" w:fill="auto"/>
      </w:rPr>
    </w:lvl>
    <w:lvl w:ilvl="6">
      <w:start w:val="1"/>
      <w:numFmt w:val="bullet"/>
      <w:lvlText w:val="§"/>
      <w:lvlJc w:val="left"/>
      <w:pPr>
        <w:tabs>
          <w:tab w:val="left" w:pos="5040"/>
        </w:tabs>
        <w:ind w:left="5040" w:hanging="360"/>
      </w:pPr>
      <w:rPr>
        <w:rFonts w:ascii="Wingdings" w:hAnsi="Wingdings" w:hint="default"/>
        <w:sz w:val="20"/>
        <w:szCs w:val="20"/>
        <w:shd w:val="clear" w:color="auto" w:fill="auto"/>
      </w:rPr>
    </w:lvl>
    <w:lvl w:ilvl="7">
      <w:start w:val="1"/>
      <w:numFmt w:val="bullet"/>
      <w:lvlText w:val="§"/>
      <w:lvlJc w:val="left"/>
      <w:pPr>
        <w:tabs>
          <w:tab w:val="left" w:pos="5760"/>
        </w:tabs>
        <w:ind w:left="5760" w:hanging="360"/>
      </w:pPr>
      <w:rPr>
        <w:rFonts w:ascii="Wingdings" w:hAnsi="Wingdings" w:hint="default"/>
        <w:sz w:val="20"/>
        <w:szCs w:val="20"/>
        <w:shd w:val="clear" w:color="auto" w:fill="auto"/>
      </w:rPr>
    </w:lvl>
    <w:lvl w:ilvl="8">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11" w15:restartNumberingAfterBreak="0">
    <w:nsid w:val="2F000005"/>
    <w:multiLevelType w:val="multilevel"/>
    <w:tmpl w:val="207137F4"/>
    <w:lvl w:ilvl="0">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start w:val="1"/>
      <w:numFmt w:val="decimal"/>
      <w:lvlText w:val="%2)"/>
      <w:lvlJc w:val="left"/>
      <w:pPr>
        <w:ind w:left="1440" w:hanging="360"/>
      </w:pPr>
      <w:rPr>
        <w:rFonts w:hint="default"/>
        <w:shd w:val="clear" w:color="auto" w:fill="auto"/>
      </w:rPr>
    </w:lvl>
    <w:lvl w:ilvl="2">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12" w15:restartNumberingAfterBreak="0">
    <w:nsid w:val="2F000006"/>
    <w:multiLevelType w:val="hybridMultilevel"/>
    <w:tmpl w:val="27B8C4B4"/>
    <w:lvl w:ilvl="0" w:tplc="1FA45E76">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3FF2894A">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43489D54">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0FA0B4F0">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ED465978">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C5DE60FE">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89E20C2E">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87347F08">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F664E206">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13" w15:restartNumberingAfterBreak="0">
    <w:nsid w:val="2F000007"/>
    <w:multiLevelType w:val="hybridMultilevel"/>
    <w:tmpl w:val="23135B95"/>
    <w:lvl w:ilvl="0" w:tplc="64B03CFC">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0C7E90C8">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F2BE24D2">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0CB831E6">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9D5422EA">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E6AABE64">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802A6506">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0942A18A">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A6685E20">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14" w15:restartNumberingAfterBreak="0">
    <w:nsid w:val="2F000008"/>
    <w:multiLevelType w:val="multilevel"/>
    <w:tmpl w:val="2C2C48C4"/>
    <w:lvl w:ilvl="0">
      <w:start w:val="1"/>
      <w:numFmt w:val="decimal"/>
      <w:lvlText w:val="%1."/>
      <w:lvlJc w:val="left"/>
      <w:pPr>
        <w:tabs>
          <w:tab w:val="left" w:pos="720"/>
        </w:tabs>
        <w:ind w:left="720" w:hanging="360"/>
      </w:pPr>
      <w:rPr>
        <w:shd w:val="clear" w:color="auto" w:fill="auto"/>
      </w:rPr>
    </w:lvl>
    <w:lvl w:ilvl="1">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15" w15:restartNumberingAfterBreak="0">
    <w:nsid w:val="2F000009"/>
    <w:multiLevelType w:val="hybridMultilevel"/>
    <w:tmpl w:val="34F81857"/>
    <w:lvl w:ilvl="0" w:tplc="2640D5C0">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B69400C8">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649AF304">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77BA8EA8">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5268C0AA">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D5A6EC36">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729A1F46">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2D4C205E">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115AF7B2">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16" w15:restartNumberingAfterBreak="0">
    <w:nsid w:val="2F00000A"/>
    <w:multiLevelType w:val="hybridMultilevel"/>
    <w:tmpl w:val="588DFD0C"/>
    <w:lvl w:ilvl="0" w:tplc="78AA8F7E">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6FCA29E6">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DF5C63A8">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7F0217A8">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FFAAC6D6">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B0FA01FC">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9DC64434">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F9B055F8">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712C28C8">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17" w15:restartNumberingAfterBreak="0">
    <w:nsid w:val="2F00000B"/>
    <w:multiLevelType w:val="multilevel"/>
    <w:tmpl w:val="35EF2A00"/>
    <w:lvl w:ilvl="0">
      <w:start w:val="1"/>
      <w:numFmt w:val="decimal"/>
      <w:lvlText w:val="%1"/>
      <w:lvlJc w:val="left"/>
      <w:pPr>
        <w:ind w:left="465" w:hanging="465"/>
      </w:pPr>
      <w:rPr>
        <w:rFonts w:hint="default"/>
        <w:shd w:val="clear" w:color="auto" w:fill="auto"/>
      </w:rPr>
    </w:lvl>
    <w:lvl w:ilvl="1">
      <w:start w:val="1"/>
      <w:numFmt w:val="decimal"/>
      <w:lvlText w:val="%1.%2"/>
      <w:lvlJc w:val="left"/>
      <w:pPr>
        <w:ind w:left="465" w:hanging="465"/>
      </w:pPr>
      <w:rPr>
        <w:rFonts w:hint="default"/>
        <w:shd w:val="clear" w:color="auto" w:fill="auto"/>
      </w:rPr>
    </w:lvl>
    <w:lvl w:ilvl="2">
      <w:start w:val="1"/>
      <w:numFmt w:val="decimal"/>
      <w:lvlText w:val="%1.%2.%3"/>
      <w:lvlJc w:val="left"/>
      <w:pPr>
        <w:ind w:left="720" w:hanging="720"/>
      </w:pPr>
      <w:rPr>
        <w:rFonts w:hint="default"/>
        <w:shd w:val="clear" w:color="auto" w:fill="auto"/>
      </w:rPr>
    </w:lvl>
    <w:lvl w:ilvl="3">
      <w:start w:val="1"/>
      <w:numFmt w:val="decimal"/>
      <w:lvlText w:val="%1.%2.%3.%4"/>
      <w:lvlJc w:val="left"/>
      <w:pPr>
        <w:ind w:left="720" w:hanging="720"/>
      </w:pPr>
      <w:rPr>
        <w:rFonts w:hint="default"/>
        <w:shd w:val="clear" w:color="auto" w:fill="auto"/>
      </w:rPr>
    </w:lvl>
    <w:lvl w:ilvl="4">
      <w:start w:val="1"/>
      <w:numFmt w:val="decimal"/>
      <w:lvlText w:val="%1.%2.%3.%4.%5"/>
      <w:lvlJc w:val="left"/>
      <w:pPr>
        <w:ind w:left="1080" w:hanging="1080"/>
      </w:pPr>
      <w:rPr>
        <w:rFonts w:hint="default"/>
        <w:shd w:val="clear" w:color="auto" w:fill="auto"/>
      </w:rPr>
    </w:lvl>
    <w:lvl w:ilvl="5">
      <w:start w:val="1"/>
      <w:numFmt w:val="decimal"/>
      <w:lvlText w:val="%1.%2.%3.%4.%5.%6"/>
      <w:lvlJc w:val="left"/>
      <w:pPr>
        <w:ind w:left="1080" w:hanging="1080"/>
      </w:pPr>
      <w:rPr>
        <w:rFonts w:hint="default"/>
        <w:shd w:val="clear" w:color="auto" w:fill="auto"/>
      </w:rPr>
    </w:lvl>
    <w:lvl w:ilvl="6">
      <w:start w:val="1"/>
      <w:numFmt w:val="decimal"/>
      <w:lvlText w:val="%1.%2.%3.%4.%5.%6.%7"/>
      <w:lvlJc w:val="left"/>
      <w:pPr>
        <w:ind w:left="1440" w:hanging="1440"/>
      </w:pPr>
      <w:rPr>
        <w:rFonts w:hint="default"/>
        <w:shd w:val="clear" w:color="auto" w:fill="auto"/>
      </w:rPr>
    </w:lvl>
    <w:lvl w:ilvl="7">
      <w:start w:val="1"/>
      <w:numFmt w:val="decimal"/>
      <w:lvlText w:val="%1.%2.%3.%4.%5.%6.%7.%8"/>
      <w:lvlJc w:val="left"/>
      <w:pPr>
        <w:ind w:left="1440" w:hanging="1440"/>
      </w:pPr>
      <w:rPr>
        <w:rFonts w:hint="default"/>
        <w:shd w:val="clear" w:color="auto" w:fill="auto"/>
      </w:rPr>
    </w:lvl>
    <w:lvl w:ilvl="8">
      <w:start w:val="1"/>
      <w:numFmt w:val="decimal"/>
      <w:lvlText w:val="%1.%2.%3.%4.%5.%6.%7.%8.%9"/>
      <w:lvlJc w:val="left"/>
      <w:pPr>
        <w:ind w:left="1440" w:hanging="1440"/>
      </w:pPr>
      <w:rPr>
        <w:rFonts w:hint="default"/>
        <w:shd w:val="clear" w:color="auto" w:fill="auto"/>
      </w:rPr>
    </w:lvl>
  </w:abstractNum>
  <w:abstractNum w:abstractNumId="18" w15:restartNumberingAfterBreak="0">
    <w:nsid w:val="2F00000C"/>
    <w:multiLevelType w:val="multilevel"/>
    <w:tmpl w:val="41827030"/>
    <w:lvl w:ilvl="0">
      <w:start w:val="1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19" w15:restartNumberingAfterBreak="0">
    <w:nsid w:val="2F00000D"/>
    <w:multiLevelType w:val="hybridMultilevel"/>
    <w:tmpl w:val="3ABB91E2"/>
    <w:lvl w:ilvl="0" w:tplc="F45CEDFE">
      <w:start w:val="1"/>
      <w:numFmt w:val="bullet"/>
      <w:lvlText w:val="·"/>
      <w:lvlJc w:val="left"/>
      <w:pPr>
        <w:tabs>
          <w:tab w:val="left" w:pos="720"/>
        </w:tabs>
        <w:ind w:left="720" w:hanging="360"/>
      </w:pPr>
      <w:rPr>
        <w:rFonts w:ascii="Symbol" w:eastAsia="Symbol" w:hAnsi="Symbol" w:cs="Symbol" w:hint="default"/>
        <w:sz w:val="20"/>
        <w:szCs w:val="20"/>
        <w:shd w:val="clear" w:color="auto" w:fill="auto"/>
      </w:rPr>
    </w:lvl>
    <w:lvl w:ilvl="1" w:tplc="A6F6C660">
      <w:start w:val="1"/>
      <w:numFmt w:val="bullet"/>
      <w:lvlText w:val="o"/>
      <w:lvlJc w:val="left"/>
      <w:pPr>
        <w:tabs>
          <w:tab w:val="left" w:pos="1440"/>
        </w:tabs>
        <w:ind w:left="1440" w:hanging="360"/>
      </w:pPr>
      <w:rPr>
        <w:rFonts w:ascii="Courier New" w:eastAsia="Courier New" w:hAnsi="Courier New" w:cs="Courier New" w:hint="default"/>
        <w:sz w:val="20"/>
        <w:szCs w:val="20"/>
        <w:shd w:val="clear" w:color="auto" w:fill="auto"/>
      </w:rPr>
    </w:lvl>
    <w:lvl w:ilvl="2" w:tplc="D7601B72">
      <w:start w:val="1"/>
      <w:numFmt w:val="bullet"/>
      <w:lvlText w:val="§"/>
      <w:lvlJc w:val="left"/>
      <w:pPr>
        <w:tabs>
          <w:tab w:val="left" w:pos="2160"/>
        </w:tabs>
        <w:ind w:left="2160" w:hanging="360"/>
      </w:pPr>
      <w:rPr>
        <w:rFonts w:ascii="Wingdings" w:eastAsia="Wingdings" w:hAnsi="Wingdings" w:cs="Wingdings" w:hint="default"/>
        <w:sz w:val="20"/>
        <w:szCs w:val="20"/>
        <w:shd w:val="clear" w:color="auto" w:fill="auto"/>
      </w:rPr>
    </w:lvl>
    <w:lvl w:ilvl="3" w:tplc="294807B4">
      <w:start w:val="1"/>
      <w:numFmt w:val="bullet"/>
      <w:lvlText w:val="§"/>
      <w:lvlJc w:val="left"/>
      <w:pPr>
        <w:tabs>
          <w:tab w:val="left" w:pos="2880"/>
        </w:tabs>
        <w:ind w:left="2880" w:hanging="360"/>
      </w:pPr>
      <w:rPr>
        <w:rFonts w:ascii="Wingdings" w:eastAsia="Wingdings" w:hAnsi="Wingdings" w:cs="Wingdings" w:hint="default"/>
        <w:sz w:val="20"/>
        <w:szCs w:val="20"/>
        <w:shd w:val="clear" w:color="auto" w:fill="auto"/>
      </w:rPr>
    </w:lvl>
    <w:lvl w:ilvl="4" w:tplc="DD88432E">
      <w:start w:val="1"/>
      <w:numFmt w:val="bullet"/>
      <w:lvlText w:val="§"/>
      <w:lvlJc w:val="left"/>
      <w:pPr>
        <w:tabs>
          <w:tab w:val="left" w:pos="3600"/>
        </w:tabs>
        <w:ind w:left="3600" w:hanging="360"/>
      </w:pPr>
      <w:rPr>
        <w:rFonts w:ascii="Wingdings" w:eastAsia="Wingdings" w:hAnsi="Wingdings" w:cs="Wingdings" w:hint="default"/>
        <w:sz w:val="20"/>
        <w:szCs w:val="20"/>
        <w:shd w:val="clear" w:color="auto" w:fill="auto"/>
      </w:rPr>
    </w:lvl>
    <w:lvl w:ilvl="5" w:tplc="AF80469C">
      <w:start w:val="1"/>
      <w:numFmt w:val="bullet"/>
      <w:lvlText w:val="§"/>
      <w:lvlJc w:val="left"/>
      <w:pPr>
        <w:tabs>
          <w:tab w:val="left" w:pos="4320"/>
        </w:tabs>
        <w:ind w:left="4320" w:hanging="360"/>
      </w:pPr>
      <w:rPr>
        <w:rFonts w:ascii="Wingdings" w:eastAsia="Wingdings" w:hAnsi="Wingdings" w:cs="Wingdings" w:hint="default"/>
        <w:sz w:val="20"/>
        <w:szCs w:val="20"/>
        <w:shd w:val="clear" w:color="auto" w:fill="auto"/>
      </w:rPr>
    </w:lvl>
    <w:lvl w:ilvl="6" w:tplc="21A88DF6">
      <w:start w:val="1"/>
      <w:numFmt w:val="bullet"/>
      <w:lvlText w:val="§"/>
      <w:lvlJc w:val="left"/>
      <w:pPr>
        <w:tabs>
          <w:tab w:val="left" w:pos="5040"/>
        </w:tabs>
        <w:ind w:left="5040" w:hanging="360"/>
      </w:pPr>
      <w:rPr>
        <w:rFonts w:ascii="Wingdings" w:eastAsia="Wingdings" w:hAnsi="Wingdings" w:cs="Wingdings" w:hint="default"/>
        <w:sz w:val="20"/>
        <w:szCs w:val="20"/>
        <w:shd w:val="clear" w:color="auto" w:fill="auto"/>
      </w:rPr>
    </w:lvl>
    <w:lvl w:ilvl="7" w:tplc="B248F7A8">
      <w:start w:val="1"/>
      <w:numFmt w:val="bullet"/>
      <w:lvlText w:val="§"/>
      <w:lvlJc w:val="left"/>
      <w:pPr>
        <w:tabs>
          <w:tab w:val="left" w:pos="5760"/>
        </w:tabs>
        <w:ind w:left="5760" w:hanging="360"/>
      </w:pPr>
      <w:rPr>
        <w:rFonts w:ascii="Wingdings" w:eastAsia="Wingdings" w:hAnsi="Wingdings" w:cs="Wingdings" w:hint="default"/>
        <w:sz w:val="20"/>
        <w:szCs w:val="20"/>
        <w:shd w:val="clear" w:color="auto" w:fill="auto"/>
      </w:rPr>
    </w:lvl>
    <w:lvl w:ilvl="8" w:tplc="7A3E3100">
      <w:start w:val="1"/>
      <w:numFmt w:val="bullet"/>
      <w:lvlText w:val="§"/>
      <w:lvlJc w:val="left"/>
      <w:pPr>
        <w:tabs>
          <w:tab w:val="left" w:pos="6480"/>
        </w:tabs>
        <w:ind w:left="6480" w:hanging="360"/>
      </w:pPr>
      <w:rPr>
        <w:rFonts w:ascii="Wingdings" w:eastAsia="Wingdings" w:hAnsi="Wingdings" w:cs="Wingdings" w:hint="default"/>
        <w:sz w:val="20"/>
        <w:szCs w:val="20"/>
        <w:shd w:val="clear" w:color="auto" w:fill="auto"/>
      </w:rPr>
    </w:lvl>
  </w:abstractNum>
  <w:abstractNum w:abstractNumId="20" w15:restartNumberingAfterBreak="0">
    <w:nsid w:val="31152AF6"/>
    <w:multiLevelType w:val="hybridMultilevel"/>
    <w:tmpl w:val="0CBE37F2"/>
    <w:lvl w:ilvl="0" w:tplc="080A0003">
      <w:start w:val="1"/>
      <w:numFmt w:val="bullet"/>
      <w:lvlText w:val="o"/>
      <w:lvlJc w:val="left"/>
      <w:pPr>
        <w:ind w:left="720" w:hanging="360"/>
      </w:pPr>
      <w:rPr>
        <w:rFonts w:ascii="Courier New" w:hAnsi="Courier New" w:cs="Courier New" w:hint="default"/>
      </w:rPr>
    </w:lvl>
    <w:lvl w:ilvl="1" w:tplc="C2D4E486">
      <w:numFmt w:val="bullet"/>
      <w:lvlText w:val="-"/>
      <w:lvlJc w:val="left"/>
      <w:pPr>
        <w:ind w:left="1440" w:hanging="360"/>
      </w:pPr>
      <w:rPr>
        <w:rFonts w:ascii="Arial" w:eastAsia="Carlito"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006A98"/>
    <w:multiLevelType w:val="multilevel"/>
    <w:tmpl w:val="0C38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A766C"/>
    <w:multiLevelType w:val="hybridMultilevel"/>
    <w:tmpl w:val="98FA25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1173F59"/>
    <w:multiLevelType w:val="hybridMultilevel"/>
    <w:tmpl w:val="F300FA4A"/>
    <w:lvl w:ilvl="0" w:tplc="080A0001">
      <w:start w:val="1"/>
      <w:numFmt w:val="bullet"/>
      <w:lvlText w:val=""/>
      <w:lvlJc w:val="left"/>
      <w:pPr>
        <w:ind w:left="720" w:hanging="360"/>
      </w:pPr>
      <w:rPr>
        <w:rFonts w:ascii="Symbol" w:hAnsi="Symbol" w:hint="default"/>
      </w:rPr>
    </w:lvl>
    <w:lvl w:ilvl="1" w:tplc="55D07D82">
      <w:start w:val="1"/>
      <w:numFmt w:val="bullet"/>
      <w:lvlText w:val="·"/>
      <w:lvlJc w:val="left"/>
      <w:pPr>
        <w:ind w:left="1440" w:hanging="360"/>
      </w:pPr>
      <w:rPr>
        <w:rFonts w:ascii="Symbol" w:eastAsia="Symbol" w:hAnsi="Symbol" w:cs="Symbol" w:hint="default"/>
        <w:sz w:val="20"/>
        <w:szCs w:val="20"/>
        <w:shd w:val="clear" w:color="auto" w:fil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9C4CF9"/>
    <w:multiLevelType w:val="hybridMultilevel"/>
    <w:tmpl w:val="71265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D000C3"/>
    <w:multiLevelType w:val="hybridMultilevel"/>
    <w:tmpl w:val="F0A8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992240"/>
    <w:multiLevelType w:val="multilevel"/>
    <w:tmpl w:val="557E4E0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DB22C1"/>
    <w:multiLevelType w:val="hybridMultilevel"/>
    <w:tmpl w:val="2196B9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061486"/>
    <w:multiLevelType w:val="hybridMultilevel"/>
    <w:tmpl w:val="02BE8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5A1066"/>
    <w:multiLevelType w:val="multilevel"/>
    <w:tmpl w:val="74380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C44E1"/>
    <w:multiLevelType w:val="multilevel"/>
    <w:tmpl w:val="557E4E0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F60A8E"/>
    <w:multiLevelType w:val="hybridMultilevel"/>
    <w:tmpl w:val="44D88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CC1288"/>
    <w:multiLevelType w:val="multilevel"/>
    <w:tmpl w:val="48EE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6608A"/>
    <w:multiLevelType w:val="hybridMultilevel"/>
    <w:tmpl w:val="9E0CB1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7956DAE"/>
    <w:multiLevelType w:val="multilevel"/>
    <w:tmpl w:val="F118AE02"/>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101B05"/>
    <w:multiLevelType w:val="hybridMultilevel"/>
    <w:tmpl w:val="A5788784"/>
    <w:lvl w:ilvl="0" w:tplc="E696A2FE">
      <w:numFmt w:val="bullet"/>
      <w:lvlText w:val=""/>
      <w:lvlJc w:val="left"/>
      <w:pPr>
        <w:ind w:left="720" w:hanging="360"/>
      </w:pPr>
      <w:rPr>
        <w:rFonts w:ascii="Symbol" w:eastAsia="Times New Roman" w:hAnsi="Symbol" w:cs="Arial" w:hint="default"/>
      </w:rPr>
    </w:lvl>
    <w:lvl w:ilvl="1" w:tplc="55D07D82">
      <w:start w:val="1"/>
      <w:numFmt w:val="bullet"/>
      <w:lvlText w:val="·"/>
      <w:lvlJc w:val="left"/>
      <w:pPr>
        <w:ind w:left="1440" w:hanging="360"/>
      </w:pPr>
      <w:rPr>
        <w:rFonts w:ascii="Symbol" w:eastAsia="Symbol" w:hAnsi="Symbol" w:cs="Symbol" w:hint="default"/>
        <w:sz w:val="20"/>
        <w:szCs w:val="20"/>
        <w:shd w:val="clear" w:color="auto" w:fil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A33588"/>
    <w:multiLevelType w:val="multilevel"/>
    <w:tmpl w:val="E6A25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4"/>
  </w:num>
  <w:num w:numId="4">
    <w:abstractNumId w:val="19"/>
  </w:num>
  <w:num w:numId="5">
    <w:abstractNumId w:val="18"/>
  </w:num>
  <w:num w:numId="6">
    <w:abstractNumId w:val="9"/>
  </w:num>
  <w:num w:numId="7">
    <w:abstractNumId w:val="12"/>
  </w:num>
  <w:num w:numId="8">
    <w:abstractNumId w:val="15"/>
  </w:num>
  <w:num w:numId="9">
    <w:abstractNumId w:val="13"/>
  </w:num>
  <w:num w:numId="10">
    <w:abstractNumId w:val="6"/>
  </w:num>
  <w:num w:numId="11">
    <w:abstractNumId w:val="11"/>
  </w:num>
  <w:num w:numId="12">
    <w:abstractNumId w:val="16"/>
  </w:num>
  <w:num w:numId="13">
    <w:abstractNumId w:val="8"/>
  </w:num>
  <w:num w:numId="14">
    <w:abstractNumId w:val="10"/>
  </w:num>
  <w:num w:numId="15">
    <w:abstractNumId w:val="21"/>
  </w:num>
  <w:num w:numId="16">
    <w:abstractNumId w:val="3"/>
  </w:num>
  <w:num w:numId="17">
    <w:abstractNumId w:val="28"/>
  </w:num>
  <w:num w:numId="18">
    <w:abstractNumId w:val="22"/>
  </w:num>
  <w:num w:numId="19">
    <w:abstractNumId w:val="25"/>
  </w:num>
  <w:num w:numId="20">
    <w:abstractNumId w:val="31"/>
  </w:num>
  <w:num w:numId="21">
    <w:abstractNumId w:val="4"/>
  </w:num>
  <w:num w:numId="22">
    <w:abstractNumId w:val="0"/>
  </w:num>
  <w:num w:numId="23">
    <w:abstractNumId w:val="20"/>
  </w:num>
  <w:num w:numId="24">
    <w:abstractNumId w:val="33"/>
  </w:num>
  <w:num w:numId="25">
    <w:abstractNumId w:val="32"/>
  </w:num>
  <w:num w:numId="26">
    <w:abstractNumId w:val="2"/>
  </w:num>
  <w:num w:numId="27">
    <w:abstractNumId w:val="36"/>
  </w:num>
  <w:num w:numId="28">
    <w:abstractNumId w:val="36"/>
    <w:lvlOverride w:ilvl="1">
      <w:lvl w:ilvl="1">
        <w:numFmt w:val="bullet"/>
        <w:lvlText w:val=""/>
        <w:lvlJc w:val="left"/>
        <w:pPr>
          <w:tabs>
            <w:tab w:val="num" w:pos="1440"/>
          </w:tabs>
          <w:ind w:left="1440" w:hanging="360"/>
        </w:pPr>
        <w:rPr>
          <w:rFonts w:ascii="Symbol" w:hAnsi="Symbol" w:hint="default"/>
          <w:sz w:val="20"/>
        </w:rPr>
      </w:lvl>
    </w:lvlOverride>
  </w:num>
  <w:num w:numId="29">
    <w:abstractNumId w:val="5"/>
  </w:num>
  <w:num w:numId="30">
    <w:abstractNumId w:val="29"/>
  </w:num>
  <w:num w:numId="31">
    <w:abstractNumId w:val="29"/>
    <w:lvlOverride w:ilvl="1">
      <w:lvl w:ilvl="1">
        <w:numFmt w:val="bullet"/>
        <w:lvlText w:val=""/>
        <w:lvlJc w:val="left"/>
        <w:pPr>
          <w:tabs>
            <w:tab w:val="num" w:pos="1440"/>
          </w:tabs>
          <w:ind w:left="1440" w:hanging="360"/>
        </w:pPr>
        <w:rPr>
          <w:rFonts w:ascii="Symbol" w:hAnsi="Symbol" w:hint="default"/>
          <w:sz w:val="20"/>
        </w:rPr>
      </w:lvl>
    </w:lvlOverride>
  </w:num>
  <w:num w:numId="32">
    <w:abstractNumId w:val="30"/>
  </w:num>
  <w:num w:numId="33">
    <w:abstractNumId w:val="24"/>
  </w:num>
  <w:num w:numId="34">
    <w:abstractNumId w:val="26"/>
  </w:num>
  <w:num w:numId="35">
    <w:abstractNumId w:val="34"/>
  </w:num>
  <w:num w:numId="36">
    <w:abstractNumId w:val="27"/>
  </w:num>
  <w:num w:numId="37">
    <w:abstractNumId w:val="23"/>
  </w:num>
  <w:num w:numId="38">
    <w:abstractNumId w:val="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7E"/>
    <w:rsid w:val="00007DD1"/>
    <w:rsid w:val="0001449F"/>
    <w:rsid w:val="000372A4"/>
    <w:rsid w:val="0006049E"/>
    <w:rsid w:val="00066B40"/>
    <w:rsid w:val="000677CE"/>
    <w:rsid w:val="000E0F80"/>
    <w:rsid w:val="000F4B5D"/>
    <w:rsid w:val="0010099E"/>
    <w:rsid w:val="00117844"/>
    <w:rsid w:val="00141217"/>
    <w:rsid w:val="001756FC"/>
    <w:rsid w:val="001870CD"/>
    <w:rsid w:val="001C12EF"/>
    <w:rsid w:val="002306E2"/>
    <w:rsid w:val="00240D4E"/>
    <w:rsid w:val="00252922"/>
    <w:rsid w:val="00256C48"/>
    <w:rsid w:val="00271733"/>
    <w:rsid w:val="002C3196"/>
    <w:rsid w:val="002D0186"/>
    <w:rsid w:val="002E7EDA"/>
    <w:rsid w:val="002F75F2"/>
    <w:rsid w:val="00301465"/>
    <w:rsid w:val="003025E9"/>
    <w:rsid w:val="0031005D"/>
    <w:rsid w:val="00326BE8"/>
    <w:rsid w:val="00347439"/>
    <w:rsid w:val="00355CD0"/>
    <w:rsid w:val="0036553E"/>
    <w:rsid w:val="00397B93"/>
    <w:rsid w:val="003A1A29"/>
    <w:rsid w:val="003A496B"/>
    <w:rsid w:val="00403797"/>
    <w:rsid w:val="00434408"/>
    <w:rsid w:val="00435E12"/>
    <w:rsid w:val="00442ECF"/>
    <w:rsid w:val="004539ED"/>
    <w:rsid w:val="00487683"/>
    <w:rsid w:val="004A71F8"/>
    <w:rsid w:val="004B6C9E"/>
    <w:rsid w:val="004C085D"/>
    <w:rsid w:val="004C2BBC"/>
    <w:rsid w:val="004C4C22"/>
    <w:rsid w:val="004D028B"/>
    <w:rsid w:val="004D08BE"/>
    <w:rsid w:val="004D75C8"/>
    <w:rsid w:val="004E483C"/>
    <w:rsid w:val="004F74B6"/>
    <w:rsid w:val="00504958"/>
    <w:rsid w:val="00542B08"/>
    <w:rsid w:val="00547C83"/>
    <w:rsid w:val="00567D5E"/>
    <w:rsid w:val="00586C7E"/>
    <w:rsid w:val="00591BFD"/>
    <w:rsid w:val="005B0082"/>
    <w:rsid w:val="005B4306"/>
    <w:rsid w:val="005B5062"/>
    <w:rsid w:val="005B6897"/>
    <w:rsid w:val="005E11E6"/>
    <w:rsid w:val="005E6CAB"/>
    <w:rsid w:val="005F16B5"/>
    <w:rsid w:val="00603DDD"/>
    <w:rsid w:val="006410B2"/>
    <w:rsid w:val="00656495"/>
    <w:rsid w:val="0069738A"/>
    <w:rsid w:val="00697D6F"/>
    <w:rsid w:val="006A712E"/>
    <w:rsid w:val="006F0DF0"/>
    <w:rsid w:val="006F41CA"/>
    <w:rsid w:val="00742F1C"/>
    <w:rsid w:val="00760140"/>
    <w:rsid w:val="00767E5E"/>
    <w:rsid w:val="0079061C"/>
    <w:rsid w:val="00790BBA"/>
    <w:rsid w:val="007B4779"/>
    <w:rsid w:val="007D4C41"/>
    <w:rsid w:val="007E1475"/>
    <w:rsid w:val="00807E16"/>
    <w:rsid w:val="00812B29"/>
    <w:rsid w:val="00813A21"/>
    <w:rsid w:val="0081758D"/>
    <w:rsid w:val="00824FF7"/>
    <w:rsid w:val="00852520"/>
    <w:rsid w:val="00860890"/>
    <w:rsid w:val="008D78B4"/>
    <w:rsid w:val="008E0EA5"/>
    <w:rsid w:val="008E7A33"/>
    <w:rsid w:val="00947F73"/>
    <w:rsid w:val="00965B2B"/>
    <w:rsid w:val="00980729"/>
    <w:rsid w:val="009972D6"/>
    <w:rsid w:val="009A27AC"/>
    <w:rsid w:val="009D635B"/>
    <w:rsid w:val="009E2ABC"/>
    <w:rsid w:val="009E3505"/>
    <w:rsid w:val="00A00F29"/>
    <w:rsid w:val="00A0617E"/>
    <w:rsid w:val="00A315BA"/>
    <w:rsid w:val="00A65B82"/>
    <w:rsid w:val="00A734BF"/>
    <w:rsid w:val="00AE3626"/>
    <w:rsid w:val="00B26402"/>
    <w:rsid w:val="00B64F91"/>
    <w:rsid w:val="00B914C1"/>
    <w:rsid w:val="00BB0DD8"/>
    <w:rsid w:val="00BB380B"/>
    <w:rsid w:val="00C0437E"/>
    <w:rsid w:val="00C0632C"/>
    <w:rsid w:val="00C34B74"/>
    <w:rsid w:val="00C72447"/>
    <w:rsid w:val="00CA4464"/>
    <w:rsid w:val="00CD1AD1"/>
    <w:rsid w:val="00D16E6D"/>
    <w:rsid w:val="00D56BBF"/>
    <w:rsid w:val="00DC4CE8"/>
    <w:rsid w:val="00DD4C3F"/>
    <w:rsid w:val="00E07C6B"/>
    <w:rsid w:val="00E1383D"/>
    <w:rsid w:val="00E25E7B"/>
    <w:rsid w:val="00E27DB2"/>
    <w:rsid w:val="00E41932"/>
    <w:rsid w:val="00E468AA"/>
    <w:rsid w:val="00E501E1"/>
    <w:rsid w:val="00E852C0"/>
    <w:rsid w:val="00E86259"/>
    <w:rsid w:val="00E9127E"/>
    <w:rsid w:val="00EA0633"/>
    <w:rsid w:val="00EA2DD4"/>
    <w:rsid w:val="00EA7E34"/>
    <w:rsid w:val="00F06791"/>
    <w:rsid w:val="00F95CEE"/>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B16690-1422-428A-9291-9E07C44E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es-MX"/>
    </w:rPr>
  </w:style>
  <w:style w:type="paragraph" w:styleId="Ttulo1">
    <w:name w:val="heading 1"/>
    <w:basedOn w:val="Normal"/>
    <w:next w:val="Normal"/>
    <w:link w:val="Ttulo1Car"/>
    <w:uiPriority w:val="9"/>
    <w:qFormat/>
    <w:p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p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p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pPr>
      <w:spacing w:before="40"/>
      <w:outlineLvl w:val="3"/>
    </w:pPr>
    <w:rPr>
      <w:rFonts w:asciiTheme="majorHAnsi" w:eastAsiaTheme="majorEastAsia" w:hAnsiTheme="majorHAnsi" w:cstheme="majorBidi"/>
      <w: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Pr>
      <w:rFonts w:ascii="Carlito" w:eastAsia="Carlito" w:hAnsi="Carlito" w:cs="Carlito"/>
      <w:lang w:val="es-MX"/>
    </w:rPr>
  </w:style>
  <w:style w:type="paragraph" w:styleId="Puesto">
    <w:name w:val="Title"/>
    <w:basedOn w:val="Normal"/>
    <w:uiPriority w:val="10"/>
    <w:qFormat/>
    <w:pPr>
      <w:ind w:left="3242"/>
      <w:jc w:val="center"/>
    </w:pPr>
    <w:rPr>
      <w:sz w:val="36"/>
      <w:szCs w:val="36"/>
    </w:rPr>
  </w:style>
  <w:style w:type="character" w:styleId="nfasis">
    <w:name w:val="Emphasis"/>
    <w:basedOn w:val="Fuentedeprrafopredeter"/>
    <w:uiPriority w:val="20"/>
    <w:qFormat/>
    <w:rPr>
      <w:i/>
      <w:shd w:val="clear" w:color="auto" w:fill="auto"/>
    </w:rPr>
  </w:style>
  <w:style w:type="character" w:styleId="Textoennegrita">
    <w:name w:val="Strong"/>
    <w:basedOn w:val="Fuentedeprrafopredeter"/>
    <w:uiPriority w:val="22"/>
    <w:qFormat/>
    <w:rPr>
      <w:b/>
      <w:shd w:val="clear" w:color="auto" w:fill="auto"/>
    </w:rPr>
  </w:style>
  <w:style w:type="paragraph" w:styleId="Prrafodelista">
    <w:name w:val="List Paragraph"/>
    <w:basedOn w:val="Normal"/>
    <w:uiPriority w:val="1"/>
    <w:qFormat/>
  </w:style>
  <w:style w:type="paragraph" w:styleId="TtulodeTDC">
    <w:name w:val="TOC Heading"/>
    <w:basedOn w:val="Ttulo1"/>
    <w:next w:val="Normal"/>
    <w:uiPriority w:val="39"/>
    <w:unhideWhenUsed/>
    <w:qFormat/>
    <w:pPr>
      <w:widowControl/>
      <w:autoSpaceDE/>
      <w:autoSpaceDN/>
      <w:spacing w:line="259" w:lineRule="auto"/>
      <w:outlineLvl w:val="9"/>
    </w:pPr>
    <w:rPr>
      <w:lang w:eastAsia="es-MX"/>
    </w:rPr>
  </w:style>
  <w:style w:type="paragraph" w:styleId="TDC1">
    <w:name w:val="toc 1"/>
    <w:basedOn w:val="Normal"/>
    <w:next w:val="Normal"/>
    <w:uiPriority w:val="39"/>
    <w:unhideWhenUsed/>
    <w:pPr>
      <w:spacing w:after="100"/>
    </w:pPr>
  </w:style>
  <w:style w:type="paragraph" w:styleId="TDC2">
    <w:name w:val="toc 2"/>
    <w:basedOn w:val="Normal"/>
    <w:next w:val="Normal"/>
    <w:uiPriority w:val="39"/>
    <w:unhideWhenUsed/>
    <w:pPr>
      <w:spacing w:after="100"/>
      <w:ind w:left="220"/>
    </w:pPr>
  </w:style>
  <w:style w:type="paragraph" w:styleId="TDC3">
    <w:name w:val="toc 3"/>
    <w:basedOn w:val="Normal"/>
    <w:next w:val="Normal"/>
    <w:uiPriority w:val="39"/>
    <w:unhideWhenUsed/>
    <w:pPr>
      <w:spacing w:after="100"/>
      <w:ind w:left="440"/>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2" w:space="0" w:color="95B3D7" w:themeColor="accent1" w:themeTint="99"/>
        </w:tcBorders>
      </w:tcPr>
    </w:tblStylePr>
    <w:tblStylePr w:type="firstCol">
      <w:rPr>
        <w:b/>
        <w:shd w:val="clear" w:color="auto" w:fill="auto"/>
      </w:rPr>
    </w:tblStylePr>
    <w:tblStylePr w:type="lastCol">
      <w:rPr>
        <w:b/>
        <w:shd w:val="clear" w:color="auto" w:fill="auto"/>
      </w:rPr>
    </w:tblStylePr>
  </w:style>
  <w:style w:type="table" w:styleId="Tabladecuadrcula2-nfasis1">
    <w:name w:val="Grid Table 2 Accent 1"/>
    <w:basedOn w:val="Tabla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shd w:val="clear" w:color="auto"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shd w:val="clear" w:color="auto"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Tabladecuadrcula4-nfasis1">
    <w:name w:val="Grid Table 4 Accent 1"/>
    <w:basedOn w:val="Tabla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Tabladecuadrcula4-nfasis5">
    <w:name w:val="Grid Table 4 Accent 5"/>
    <w:basedOn w:val="Tabla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Tabladecuadrcula4-nfasis6">
    <w:name w:val="Grid Table 4 Accent 6"/>
    <w:basedOn w:val="Tabla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Tabladelista3-nfasis6">
    <w:name w:val="List Table 3 Accent 6"/>
    <w:basedOn w:val="Tabla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shd w:val="clear" w:color="auto" w:fill="auto"/>
      </w:rPr>
      <w:tblPr/>
      <w:tcPr>
        <w:shd w:val="clear" w:color="000000" w:fill="F79646" w:themeFill="accent6"/>
      </w:tcPr>
    </w:tblStylePr>
    <w:tblStylePr w:type="lastRow">
      <w:rPr>
        <w:b/>
        <w:shd w:val="clear" w:color="auto" w:fill="auto"/>
      </w:rPr>
      <w:tblPr/>
      <w:tcPr>
        <w:tcBorders>
          <w:top w:val="double" w:sz="4" w:space="0" w:color="F79646" w:themeColor="accent6"/>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Carlito" w:eastAsia="Carlito" w:hAnsi="Carlito" w:cs="Carlito"/>
      <w:shd w:val="clear" w:color="auto" w:fill="auto"/>
      <w:lang w:val="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Carlito" w:eastAsia="Carlito" w:hAnsi="Carlito" w:cs="Carlito"/>
      <w:shd w:val="clear" w:color="auto" w:fill="auto"/>
      <w:lang w:val="es-E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shd w:val="clear" w:color="auto" w:fill="auto"/>
      <w:lang w:val="es-MX"/>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shd w:val="clear" w:color="auto" w:fill="auto"/>
      <w:lang w:val="es-MX"/>
    </w:rPr>
  </w:style>
  <w:style w:type="character" w:styleId="Hipervnculo">
    <w:name w:val="Hyperlink"/>
    <w:basedOn w:val="Fuentedeprrafopredeter"/>
    <w:uiPriority w:val="99"/>
    <w:unhideWhenUsed/>
    <w:rPr>
      <w:color w:val="0000FF" w:themeColor="hyperlink"/>
      <w:u w:val="single"/>
      <w:shd w:val="clear" w:color="auto" w:fill="auto"/>
    </w:rPr>
  </w:style>
  <w:style w:type="character" w:customStyle="1" w:styleId="Ttulo3Car">
    <w:name w:val="Título 3 Car"/>
    <w:basedOn w:val="Fuentedeprrafopredeter"/>
    <w:link w:val="Ttulo3"/>
    <w:uiPriority w:val="9"/>
    <w:rPr>
      <w:rFonts w:asciiTheme="majorHAnsi" w:eastAsiaTheme="majorEastAsia" w:hAnsiTheme="majorHAnsi" w:cstheme="majorBidi"/>
      <w:color w:val="243F60" w:themeColor="accent1" w:themeShade="7F"/>
      <w:sz w:val="24"/>
      <w:szCs w:val="24"/>
      <w:shd w:val="clear" w:color="auto" w:fill="auto"/>
      <w:lang w:val="es-MX"/>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paragraph" w:customStyle="1" w:styleId="Default">
    <w:name w:val="Default"/>
    <w:pPr>
      <w:widowControl/>
    </w:pPr>
    <w:rPr>
      <w:rFonts w:ascii="Arial" w:hAnsi="Arial" w:cs="Arial"/>
      <w:color w:val="000000"/>
      <w:sz w:val="24"/>
      <w:szCs w:val="24"/>
      <w:lang w:val="es-MX"/>
    </w:rPr>
  </w:style>
  <w:style w:type="paragraph" w:styleId="Bibliografa">
    <w:name w:val="Bibliography"/>
    <w:basedOn w:val="Normal"/>
    <w:next w:val="Normal"/>
    <w:uiPriority w:val="37"/>
    <w:unhideWhenUsed/>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color w:val="365F91" w:themeColor="accent1" w:themeShade="BF"/>
      <w:shd w:val="clear" w:color="auto" w:fill="auto"/>
      <w:lang w:val="es-MX"/>
    </w:rPr>
  </w:style>
  <w:style w:type="paragraph" w:customStyle="1" w:styleId="topicparatopicgheadsectionwithscrollborgy">
    <w:name w:val="topicpara_topicgheadsectionwithscroll__borgy"/>
    <w:basedOn w:val="Normal"/>
    <w:rsid w:val="005B6897"/>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5B6897"/>
  </w:style>
  <w:style w:type="character" w:customStyle="1" w:styleId="dorabold">
    <w:name w:val="dorabold"/>
    <w:basedOn w:val="Fuentedeprrafopredeter"/>
    <w:rsid w:val="00E41932"/>
  </w:style>
  <w:style w:type="character" w:customStyle="1" w:styleId="uv3um">
    <w:name w:val="uv3um"/>
    <w:basedOn w:val="Fuentedeprrafopredeter"/>
    <w:rsid w:val="001C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288">
      <w:bodyDiv w:val="1"/>
      <w:marLeft w:val="0"/>
      <w:marRight w:val="0"/>
      <w:marTop w:val="0"/>
      <w:marBottom w:val="0"/>
      <w:divBdr>
        <w:top w:val="none" w:sz="0" w:space="0" w:color="auto"/>
        <w:left w:val="none" w:sz="0" w:space="0" w:color="auto"/>
        <w:bottom w:val="none" w:sz="0" w:space="0" w:color="auto"/>
        <w:right w:val="none" w:sz="0" w:space="0" w:color="auto"/>
      </w:divBdr>
    </w:div>
    <w:div w:id="61605220">
      <w:bodyDiv w:val="1"/>
      <w:marLeft w:val="0"/>
      <w:marRight w:val="0"/>
      <w:marTop w:val="0"/>
      <w:marBottom w:val="0"/>
      <w:divBdr>
        <w:top w:val="none" w:sz="0" w:space="0" w:color="auto"/>
        <w:left w:val="none" w:sz="0" w:space="0" w:color="auto"/>
        <w:bottom w:val="none" w:sz="0" w:space="0" w:color="auto"/>
        <w:right w:val="none" w:sz="0" w:space="0" w:color="auto"/>
      </w:divBdr>
    </w:div>
    <w:div w:id="109519840">
      <w:bodyDiv w:val="1"/>
      <w:marLeft w:val="0"/>
      <w:marRight w:val="0"/>
      <w:marTop w:val="0"/>
      <w:marBottom w:val="0"/>
      <w:divBdr>
        <w:top w:val="none" w:sz="0" w:space="0" w:color="auto"/>
        <w:left w:val="none" w:sz="0" w:space="0" w:color="auto"/>
        <w:bottom w:val="none" w:sz="0" w:space="0" w:color="auto"/>
        <w:right w:val="none" w:sz="0" w:space="0" w:color="auto"/>
      </w:divBdr>
    </w:div>
    <w:div w:id="132601057">
      <w:bodyDiv w:val="1"/>
      <w:marLeft w:val="0"/>
      <w:marRight w:val="0"/>
      <w:marTop w:val="0"/>
      <w:marBottom w:val="0"/>
      <w:divBdr>
        <w:top w:val="none" w:sz="0" w:space="0" w:color="auto"/>
        <w:left w:val="none" w:sz="0" w:space="0" w:color="auto"/>
        <w:bottom w:val="none" w:sz="0" w:space="0" w:color="auto"/>
        <w:right w:val="none" w:sz="0" w:space="0" w:color="auto"/>
      </w:divBdr>
    </w:div>
    <w:div w:id="143787713">
      <w:bodyDiv w:val="1"/>
      <w:marLeft w:val="0"/>
      <w:marRight w:val="0"/>
      <w:marTop w:val="0"/>
      <w:marBottom w:val="0"/>
      <w:divBdr>
        <w:top w:val="none" w:sz="0" w:space="0" w:color="auto"/>
        <w:left w:val="none" w:sz="0" w:space="0" w:color="auto"/>
        <w:bottom w:val="none" w:sz="0" w:space="0" w:color="auto"/>
        <w:right w:val="none" w:sz="0" w:space="0" w:color="auto"/>
      </w:divBdr>
    </w:div>
    <w:div w:id="201094410">
      <w:bodyDiv w:val="1"/>
      <w:marLeft w:val="0"/>
      <w:marRight w:val="0"/>
      <w:marTop w:val="0"/>
      <w:marBottom w:val="0"/>
      <w:divBdr>
        <w:top w:val="none" w:sz="0" w:space="0" w:color="auto"/>
        <w:left w:val="none" w:sz="0" w:space="0" w:color="auto"/>
        <w:bottom w:val="none" w:sz="0" w:space="0" w:color="auto"/>
        <w:right w:val="none" w:sz="0" w:space="0" w:color="auto"/>
      </w:divBdr>
    </w:div>
    <w:div w:id="242836305">
      <w:bodyDiv w:val="1"/>
      <w:marLeft w:val="0"/>
      <w:marRight w:val="0"/>
      <w:marTop w:val="0"/>
      <w:marBottom w:val="0"/>
      <w:divBdr>
        <w:top w:val="none" w:sz="0" w:space="0" w:color="auto"/>
        <w:left w:val="none" w:sz="0" w:space="0" w:color="auto"/>
        <w:bottom w:val="none" w:sz="0" w:space="0" w:color="auto"/>
        <w:right w:val="none" w:sz="0" w:space="0" w:color="auto"/>
      </w:divBdr>
    </w:div>
    <w:div w:id="268008657">
      <w:bodyDiv w:val="1"/>
      <w:marLeft w:val="0"/>
      <w:marRight w:val="0"/>
      <w:marTop w:val="0"/>
      <w:marBottom w:val="0"/>
      <w:divBdr>
        <w:top w:val="none" w:sz="0" w:space="0" w:color="auto"/>
        <w:left w:val="none" w:sz="0" w:space="0" w:color="auto"/>
        <w:bottom w:val="none" w:sz="0" w:space="0" w:color="auto"/>
        <w:right w:val="none" w:sz="0" w:space="0" w:color="auto"/>
      </w:divBdr>
    </w:div>
    <w:div w:id="361054474">
      <w:bodyDiv w:val="1"/>
      <w:marLeft w:val="0"/>
      <w:marRight w:val="0"/>
      <w:marTop w:val="0"/>
      <w:marBottom w:val="0"/>
      <w:divBdr>
        <w:top w:val="none" w:sz="0" w:space="0" w:color="auto"/>
        <w:left w:val="none" w:sz="0" w:space="0" w:color="auto"/>
        <w:bottom w:val="none" w:sz="0" w:space="0" w:color="auto"/>
        <w:right w:val="none" w:sz="0" w:space="0" w:color="auto"/>
      </w:divBdr>
    </w:div>
    <w:div w:id="397440044">
      <w:bodyDiv w:val="1"/>
      <w:marLeft w:val="0"/>
      <w:marRight w:val="0"/>
      <w:marTop w:val="0"/>
      <w:marBottom w:val="0"/>
      <w:divBdr>
        <w:top w:val="none" w:sz="0" w:space="0" w:color="auto"/>
        <w:left w:val="none" w:sz="0" w:space="0" w:color="auto"/>
        <w:bottom w:val="none" w:sz="0" w:space="0" w:color="auto"/>
        <w:right w:val="none" w:sz="0" w:space="0" w:color="auto"/>
      </w:divBdr>
    </w:div>
    <w:div w:id="400565727">
      <w:bodyDiv w:val="1"/>
      <w:marLeft w:val="0"/>
      <w:marRight w:val="0"/>
      <w:marTop w:val="0"/>
      <w:marBottom w:val="0"/>
      <w:divBdr>
        <w:top w:val="none" w:sz="0" w:space="0" w:color="auto"/>
        <w:left w:val="none" w:sz="0" w:space="0" w:color="auto"/>
        <w:bottom w:val="none" w:sz="0" w:space="0" w:color="auto"/>
        <w:right w:val="none" w:sz="0" w:space="0" w:color="auto"/>
      </w:divBdr>
    </w:div>
    <w:div w:id="417681899">
      <w:bodyDiv w:val="1"/>
      <w:marLeft w:val="0"/>
      <w:marRight w:val="0"/>
      <w:marTop w:val="0"/>
      <w:marBottom w:val="0"/>
      <w:divBdr>
        <w:top w:val="none" w:sz="0" w:space="0" w:color="auto"/>
        <w:left w:val="none" w:sz="0" w:space="0" w:color="auto"/>
        <w:bottom w:val="none" w:sz="0" w:space="0" w:color="auto"/>
        <w:right w:val="none" w:sz="0" w:space="0" w:color="auto"/>
      </w:divBdr>
    </w:div>
    <w:div w:id="429814275">
      <w:bodyDiv w:val="1"/>
      <w:marLeft w:val="0"/>
      <w:marRight w:val="0"/>
      <w:marTop w:val="0"/>
      <w:marBottom w:val="0"/>
      <w:divBdr>
        <w:top w:val="none" w:sz="0" w:space="0" w:color="auto"/>
        <w:left w:val="none" w:sz="0" w:space="0" w:color="auto"/>
        <w:bottom w:val="none" w:sz="0" w:space="0" w:color="auto"/>
        <w:right w:val="none" w:sz="0" w:space="0" w:color="auto"/>
      </w:divBdr>
    </w:div>
    <w:div w:id="438373287">
      <w:bodyDiv w:val="1"/>
      <w:marLeft w:val="0"/>
      <w:marRight w:val="0"/>
      <w:marTop w:val="0"/>
      <w:marBottom w:val="0"/>
      <w:divBdr>
        <w:top w:val="none" w:sz="0" w:space="0" w:color="auto"/>
        <w:left w:val="none" w:sz="0" w:space="0" w:color="auto"/>
        <w:bottom w:val="none" w:sz="0" w:space="0" w:color="auto"/>
        <w:right w:val="none" w:sz="0" w:space="0" w:color="auto"/>
      </w:divBdr>
      <w:divsChild>
        <w:div w:id="638069404">
          <w:marLeft w:val="0"/>
          <w:marRight w:val="0"/>
          <w:marTop w:val="0"/>
          <w:marBottom w:val="0"/>
          <w:divBdr>
            <w:top w:val="none" w:sz="0" w:space="0" w:color="auto"/>
            <w:left w:val="none" w:sz="0" w:space="0" w:color="auto"/>
            <w:bottom w:val="none" w:sz="0" w:space="0" w:color="auto"/>
            <w:right w:val="none" w:sz="0" w:space="0" w:color="auto"/>
          </w:divBdr>
        </w:div>
        <w:div w:id="663555755">
          <w:marLeft w:val="0"/>
          <w:marRight w:val="0"/>
          <w:marTop w:val="0"/>
          <w:marBottom w:val="0"/>
          <w:divBdr>
            <w:top w:val="none" w:sz="0" w:space="0" w:color="auto"/>
            <w:left w:val="none" w:sz="0" w:space="0" w:color="auto"/>
            <w:bottom w:val="none" w:sz="0" w:space="0" w:color="auto"/>
            <w:right w:val="none" w:sz="0" w:space="0" w:color="auto"/>
          </w:divBdr>
        </w:div>
        <w:div w:id="937054990">
          <w:marLeft w:val="0"/>
          <w:marRight w:val="0"/>
          <w:marTop w:val="0"/>
          <w:marBottom w:val="0"/>
          <w:divBdr>
            <w:top w:val="none" w:sz="0" w:space="0" w:color="auto"/>
            <w:left w:val="none" w:sz="0" w:space="0" w:color="auto"/>
            <w:bottom w:val="none" w:sz="0" w:space="0" w:color="auto"/>
            <w:right w:val="none" w:sz="0" w:space="0" w:color="auto"/>
          </w:divBdr>
        </w:div>
        <w:div w:id="1666206426">
          <w:marLeft w:val="0"/>
          <w:marRight w:val="0"/>
          <w:marTop w:val="0"/>
          <w:marBottom w:val="0"/>
          <w:divBdr>
            <w:top w:val="none" w:sz="0" w:space="0" w:color="auto"/>
            <w:left w:val="none" w:sz="0" w:space="0" w:color="auto"/>
            <w:bottom w:val="none" w:sz="0" w:space="0" w:color="auto"/>
            <w:right w:val="none" w:sz="0" w:space="0" w:color="auto"/>
          </w:divBdr>
        </w:div>
        <w:div w:id="460921849">
          <w:marLeft w:val="0"/>
          <w:marRight w:val="0"/>
          <w:marTop w:val="0"/>
          <w:marBottom w:val="0"/>
          <w:divBdr>
            <w:top w:val="none" w:sz="0" w:space="0" w:color="auto"/>
            <w:left w:val="none" w:sz="0" w:space="0" w:color="auto"/>
            <w:bottom w:val="none" w:sz="0" w:space="0" w:color="auto"/>
            <w:right w:val="none" w:sz="0" w:space="0" w:color="auto"/>
          </w:divBdr>
        </w:div>
        <w:div w:id="916749645">
          <w:marLeft w:val="0"/>
          <w:marRight w:val="0"/>
          <w:marTop w:val="0"/>
          <w:marBottom w:val="0"/>
          <w:divBdr>
            <w:top w:val="none" w:sz="0" w:space="0" w:color="auto"/>
            <w:left w:val="none" w:sz="0" w:space="0" w:color="auto"/>
            <w:bottom w:val="none" w:sz="0" w:space="0" w:color="auto"/>
            <w:right w:val="none" w:sz="0" w:space="0" w:color="auto"/>
          </w:divBdr>
        </w:div>
        <w:div w:id="819880855">
          <w:marLeft w:val="0"/>
          <w:marRight w:val="0"/>
          <w:marTop w:val="0"/>
          <w:marBottom w:val="0"/>
          <w:divBdr>
            <w:top w:val="none" w:sz="0" w:space="0" w:color="auto"/>
            <w:left w:val="none" w:sz="0" w:space="0" w:color="auto"/>
            <w:bottom w:val="none" w:sz="0" w:space="0" w:color="auto"/>
            <w:right w:val="none" w:sz="0" w:space="0" w:color="auto"/>
          </w:divBdr>
        </w:div>
        <w:div w:id="1072853560">
          <w:marLeft w:val="0"/>
          <w:marRight w:val="0"/>
          <w:marTop w:val="0"/>
          <w:marBottom w:val="0"/>
          <w:divBdr>
            <w:top w:val="none" w:sz="0" w:space="0" w:color="auto"/>
            <w:left w:val="none" w:sz="0" w:space="0" w:color="auto"/>
            <w:bottom w:val="none" w:sz="0" w:space="0" w:color="auto"/>
            <w:right w:val="none" w:sz="0" w:space="0" w:color="auto"/>
          </w:divBdr>
        </w:div>
        <w:div w:id="67659309">
          <w:marLeft w:val="0"/>
          <w:marRight w:val="0"/>
          <w:marTop w:val="0"/>
          <w:marBottom w:val="0"/>
          <w:divBdr>
            <w:top w:val="none" w:sz="0" w:space="0" w:color="auto"/>
            <w:left w:val="none" w:sz="0" w:space="0" w:color="auto"/>
            <w:bottom w:val="none" w:sz="0" w:space="0" w:color="auto"/>
            <w:right w:val="none" w:sz="0" w:space="0" w:color="auto"/>
          </w:divBdr>
        </w:div>
        <w:div w:id="99685760">
          <w:marLeft w:val="0"/>
          <w:marRight w:val="0"/>
          <w:marTop w:val="0"/>
          <w:marBottom w:val="0"/>
          <w:divBdr>
            <w:top w:val="none" w:sz="0" w:space="0" w:color="auto"/>
            <w:left w:val="none" w:sz="0" w:space="0" w:color="auto"/>
            <w:bottom w:val="none" w:sz="0" w:space="0" w:color="auto"/>
            <w:right w:val="none" w:sz="0" w:space="0" w:color="auto"/>
          </w:divBdr>
        </w:div>
        <w:div w:id="1559242800">
          <w:marLeft w:val="0"/>
          <w:marRight w:val="0"/>
          <w:marTop w:val="0"/>
          <w:marBottom w:val="0"/>
          <w:divBdr>
            <w:top w:val="none" w:sz="0" w:space="0" w:color="auto"/>
            <w:left w:val="none" w:sz="0" w:space="0" w:color="auto"/>
            <w:bottom w:val="none" w:sz="0" w:space="0" w:color="auto"/>
            <w:right w:val="none" w:sz="0" w:space="0" w:color="auto"/>
          </w:divBdr>
        </w:div>
        <w:div w:id="1220702078">
          <w:marLeft w:val="0"/>
          <w:marRight w:val="0"/>
          <w:marTop w:val="0"/>
          <w:marBottom w:val="0"/>
          <w:divBdr>
            <w:top w:val="none" w:sz="0" w:space="0" w:color="auto"/>
            <w:left w:val="none" w:sz="0" w:space="0" w:color="auto"/>
            <w:bottom w:val="none" w:sz="0" w:space="0" w:color="auto"/>
            <w:right w:val="none" w:sz="0" w:space="0" w:color="auto"/>
          </w:divBdr>
        </w:div>
        <w:div w:id="1489517666">
          <w:marLeft w:val="0"/>
          <w:marRight w:val="0"/>
          <w:marTop w:val="0"/>
          <w:marBottom w:val="0"/>
          <w:divBdr>
            <w:top w:val="none" w:sz="0" w:space="0" w:color="auto"/>
            <w:left w:val="none" w:sz="0" w:space="0" w:color="auto"/>
            <w:bottom w:val="none" w:sz="0" w:space="0" w:color="auto"/>
            <w:right w:val="none" w:sz="0" w:space="0" w:color="auto"/>
          </w:divBdr>
        </w:div>
      </w:divsChild>
    </w:div>
    <w:div w:id="453715628">
      <w:bodyDiv w:val="1"/>
      <w:marLeft w:val="0"/>
      <w:marRight w:val="0"/>
      <w:marTop w:val="0"/>
      <w:marBottom w:val="0"/>
      <w:divBdr>
        <w:top w:val="none" w:sz="0" w:space="0" w:color="auto"/>
        <w:left w:val="none" w:sz="0" w:space="0" w:color="auto"/>
        <w:bottom w:val="none" w:sz="0" w:space="0" w:color="auto"/>
        <w:right w:val="none" w:sz="0" w:space="0" w:color="auto"/>
      </w:divBdr>
    </w:div>
    <w:div w:id="460458862">
      <w:bodyDiv w:val="1"/>
      <w:marLeft w:val="0"/>
      <w:marRight w:val="0"/>
      <w:marTop w:val="0"/>
      <w:marBottom w:val="0"/>
      <w:divBdr>
        <w:top w:val="none" w:sz="0" w:space="0" w:color="auto"/>
        <w:left w:val="none" w:sz="0" w:space="0" w:color="auto"/>
        <w:bottom w:val="none" w:sz="0" w:space="0" w:color="auto"/>
        <w:right w:val="none" w:sz="0" w:space="0" w:color="auto"/>
      </w:divBdr>
    </w:div>
    <w:div w:id="520819086">
      <w:bodyDiv w:val="1"/>
      <w:marLeft w:val="0"/>
      <w:marRight w:val="0"/>
      <w:marTop w:val="0"/>
      <w:marBottom w:val="0"/>
      <w:divBdr>
        <w:top w:val="none" w:sz="0" w:space="0" w:color="auto"/>
        <w:left w:val="none" w:sz="0" w:space="0" w:color="auto"/>
        <w:bottom w:val="none" w:sz="0" w:space="0" w:color="auto"/>
        <w:right w:val="none" w:sz="0" w:space="0" w:color="auto"/>
      </w:divBdr>
    </w:div>
    <w:div w:id="558252108">
      <w:bodyDiv w:val="1"/>
      <w:marLeft w:val="0"/>
      <w:marRight w:val="0"/>
      <w:marTop w:val="0"/>
      <w:marBottom w:val="0"/>
      <w:divBdr>
        <w:top w:val="none" w:sz="0" w:space="0" w:color="auto"/>
        <w:left w:val="none" w:sz="0" w:space="0" w:color="auto"/>
        <w:bottom w:val="none" w:sz="0" w:space="0" w:color="auto"/>
        <w:right w:val="none" w:sz="0" w:space="0" w:color="auto"/>
      </w:divBdr>
    </w:div>
    <w:div w:id="561671463">
      <w:bodyDiv w:val="1"/>
      <w:marLeft w:val="0"/>
      <w:marRight w:val="0"/>
      <w:marTop w:val="0"/>
      <w:marBottom w:val="0"/>
      <w:divBdr>
        <w:top w:val="none" w:sz="0" w:space="0" w:color="auto"/>
        <w:left w:val="none" w:sz="0" w:space="0" w:color="auto"/>
        <w:bottom w:val="none" w:sz="0" w:space="0" w:color="auto"/>
        <w:right w:val="none" w:sz="0" w:space="0" w:color="auto"/>
      </w:divBdr>
    </w:div>
    <w:div w:id="571693356">
      <w:bodyDiv w:val="1"/>
      <w:marLeft w:val="0"/>
      <w:marRight w:val="0"/>
      <w:marTop w:val="0"/>
      <w:marBottom w:val="0"/>
      <w:divBdr>
        <w:top w:val="none" w:sz="0" w:space="0" w:color="auto"/>
        <w:left w:val="none" w:sz="0" w:space="0" w:color="auto"/>
        <w:bottom w:val="none" w:sz="0" w:space="0" w:color="auto"/>
        <w:right w:val="none" w:sz="0" w:space="0" w:color="auto"/>
      </w:divBdr>
    </w:div>
    <w:div w:id="573009580">
      <w:bodyDiv w:val="1"/>
      <w:marLeft w:val="0"/>
      <w:marRight w:val="0"/>
      <w:marTop w:val="0"/>
      <w:marBottom w:val="0"/>
      <w:divBdr>
        <w:top w:val="none" w:sz="0" w:space="0" w:color="auto"/>
        <w:left w:val="none" w:sz="0" w:space="0" w:color="auto"/>
        <w:bottom w:val="none" w:sz="0" w:space="0" w:color="auto"/>
        <w:right w:val="none" w:sz="0" w:space="0" w:color="auto"/>
      </w:divBdr>
    </w:div>
    <w:div w:id="603347042">
      <w:bodyDiv w:val="1"/>
      <w:marLeft w:val="0"/>
      <w:marRight w:val="0"/>
      <w:marTop w:val="0"/>
      <w:marBottom w:val="0"/>
      <w:divBdr>
        <w:top w:val="none" w:sz="0" w:space="0" w:color="auto"/>
        <w:left w:val="none" w:sz="0" w:space="0" w:color="auto"/>
        <w:bottom w:val="none" w:sz="0" w:space="0" w:color="auto"/>
        <w:right w:val="none" w:sz="0" w:space="0" w:color="auto"/>
      </w:divBdr>
    </w:div>
    <w:div w:id="612400265">
      <w:bodyDiv w:val="1"/>
      <w:marLeft w:val="0"/>
      <w:marRight w:val="0"/>
      <w:marTop w:val="0"/>
      <w:marBottom w:val="0"/>
      <w:divBdr>
        <w:top w:val="none" w:sz="0" w:space="0" w:color="auto"/>
        <w:left w:val="none" w:sz="0" w:space="0" w:color="auto"/>
        <w:bottom w:val="none" w:sz="0" w:space="0" w:color="auto"/>
        <w:right w:val="none" w:sz="0" w:space="0" w:color="auto"/>
      </w:divBdr>
    </w:div>
    <w:div w:id="623773433">
      <w:bodyDiv w:val="1"/>
      <w:marLeft w:val="0"/>
      <w:marRight w:val="0"/>
      <w:marTop w:val="0"/>
      <w:marBottom w:val="0"/>
      <w:divBdr>
        <w:top w:val="none" w:sz="0" w:space="0" w:color="auto"/>
        <w:left w:val="none" w:sz="0" w:space="0" w:color="auto"/>
        <w:bottom w:val="none" w:sz="0" w:space="0" w:color="auto"/>
        <w:right w:val="none" w:sz="0" w:space="0" w:color="auto"/>
      </w:divBdr>
    </w:div>
    <w:div w:id="629364246">
      <w:bodyDiv w:val="1"/>
      <w:marLeft w:val="0"/>
      <w:marRight w:val="0"/>
      <w:marTop w:val="0"/>
      <w:marBottom w:val="0"/>
      <w:divBdr>
        <w:top w:val="none" w:sz="0" w:space="0" w:color="auto"/>
        <w:left w:val="none" w:sz="0" w:space="0" w:color="auto"/>
        <w:bottom w:val="none" w:sz="0" w:space="0" w:color="auto"/>
        <w:right w:val="none" w:sz="0" w:space="0" w:color="auto"/>
      </w:divBdr>
    </w:div>
    <w:div w:id="680397851">
      <w:bodyDiv w:val="1"/>
      <w:marLeft w:val="0"/>
      <w:marRight w:val="0"/>
      <w:marTop w:val="0"/>
      <w:marBottom w:val="0"/>
      <w:divBdr>
        <w:top w:val="none" w:sz="0" w:space="0" w:color="auto"/>
        <w:left w:val="none" w:sz="0" w:space="0" w:color="auto"/>
        <w:bottom w:val="none" w:sz="0" w:space="0" w:color="auto"/>
        <w:right w:val="none" w:sz="0" w:space="0" w:color="auto"/>
      </w:divBdr>
    </w:div>
    <w:div w:id="681323166">
      <w:bodyDiv w:val="1"/>
      <w:marLeft w:val="0"/>
      <w:marRight w:val="0"/>
      <w:marTop w:val="0"/>
      <w:marBottom w:val="0"/>
      <w:divBdr>
        <w:top w:val="none" w:sz="0" w:space="0" w:color="auto"/>
        <w:left w:val="none" w:sz="0" w:space="0" w:color="auto"/>
        <w:bottom w:val="none" w:sz="0" w:space="0" w:color="auto"/>
        <w:right w:val="none" w:sz="0" w:space="0" w:color="auto"/>
      </w:divBdr>
    </w:div>
    <w:div w:id="692732127">
      <w:bodyDiv w:val="1"/>
      <w:marLeft w:val="0"/>
      <w:marRight w:val="0"/>
      <w:marTop w:val="0"/>
      <w:marBottom w:val="0"/>
      <w:divBdr>
        <w:top w:val="none" w:sz="0" w:space="0" w:color="auto"/>
        <w:left w:val="none" w:sz="0" w:space="0" w:color="auto"/>
        <w:bottom w:val="none" w:sz="0" w:space="0" w:color="auto"/>
        <w:right w:val="none" w:sz="0" w:space="0" w:color="auto"/>
      </w:divBdr>
    </w:div>
    <w:div w:id="708653179">
      <w:bodyDiv w:val="1"/>
      <w:marLeft w:val="0"/>
      <w:marRight w:val="0"/>
      <w:marTop w:val="0"/>
      <w:marBottom w:val="0"/>
      <w:divBdr>
        <w:top w:val="none" w:sz="0" w:space="0" w:color="auto"/>
        <w:left w:val="none" w:sz="0" w:space="0" w:color="auto"/>
        <w:bottom w:val="none" w:sz="0" w:space="0" w:color="auto"/>
        <w:right w:val="none" w:sz="0" w:space="0" w:color="auto"/>
      </w:divBdr>
    </w:div>
    <w:div w:id="716050276">
      <w:bodyDiv w:val="1"/>
      <w:marLeft w:val="0"/>
      <w:marRight w:val="0"/>
      <w:marTop w:val="0"/>
      <w:marBottom w:val="0"/>
      <w:divBdr>
        <w:top w:val="none" w:sz="0" w:space="0" w:color="auto"/>
        <w:left w:val="none" w:sz="0" w:space="0" w:color="auto"/>
        <w:bottom w:val="none" w:sz="0" w:space="0" w:color="auto"/>
        <w:right w:val="none" w:sz="0" w:space="0" w:color="auto"/>
      </w:divBdr>
    </w:div>
    <w:div w:id="779107741">
      <w:bodyDiv w:val="1"/>
      <w:marLeft w:val="0"/>
      <w:marRight w:val="0"/>
      <w:marTop w:val="0"/>
      <w:marBottom w:val="0"/>
      <w:divBdr>
        <w:top w:val="none" w:sz="0" w:space="0" w:color="auto"/>
        <w:left w:val="none" w:sz="0" w:space="0" w:color="auto"/>
        <w:bottom w:val="none" w:sz="0" w:space="0" w:color="auto"/>
        <w:right w:val="none" w:sz="0" w:space="0" w:color="auto"/>
      </w:divBdr>
    </w:div>
    <w:div w:id="859509357">
      <w:bodyDiv w:val="1"/>
      <w:marLeft w:val="0"/>
      <w:marRight w:val="0"/>
      <w:marTop w:val="0"/>
      <w:marBottom w:val="0"/>
      <w:divBdr>
        <w:top w:val="none" w:sz="0" w:space="0" w:color="auto"/>
        <w:left w:val="none" w:sz="0" w:space="0" w:color="auto"/>
        <w:bottom w:val="none" w:sz="0" w:space="0" w:color="auto"/>
        <w:right w:val="none" w:sz="0" w:space="0" w:color="auto"/>
      </w:divBdr>
    </w:div>
    <w:div w:id="864904258">
      <w:bodyDiv w:val="1"/>
      <w:marLeft w:val="0"/>
      <w:marRight w:val="0"/>
      <w:marTop w:val="0"/>
      <w:marBottom w:val="0"/>
      <w:divBdr>
        <w:top w:val="none" w:sz="0" w:space="0" w:color="auto"/>
        <w:left w:val="none" w:sz="0" w:space="0" w:color="auto"/>
        <w:bottom w:val="none" w:sz="0" w:space="0" w:color="auto"/>
        <w:right w:val="none" w:sz="0" w:space="0" w:color="auto"/>
      </w:divBdr>
    </w:div>
    <w:div w:id="875897671">
      <w:bodyDiv w:val="1"/>
      <w:marLeft w:val="0"/>
      <w:marRight w:val="0"/>
      <w:marTop w:val="0"/>
      <w:marBottom w:val="0"/>
      <w:divBdr>
        <w:top w:val="none" w:sz="0" w:space="0" w:color="auto"/>
        <w:left w:val="none" w:sz="0" w:space="0" w:color="auto"/>
        <w:bottom w:val="none" w:sz="0" w:space="0" w:color="auto"/>
        <w:right w:val="none" w:sz="0" w:space="0" w:color="auto"/>
      </w:divBdr>
    </w:div>
    <w:div w:id="884105153">
      <w:bodyDiv w:val="1"/>
      <w:marLeft w:val="0"/>
      <w:marRight w:val="0"/>
      <w:marTop w:val="0"/>
      <w:marBottom w:val="0"/>
      <w:divBdr>
        <w:top w:val="none" w:sz="0" w:space="0" w:color="auto"/>
        <w:left w:val="none" w:sz="0" w:space="0" w:color="auto"/>
        <w:bottom w:val="none" w:sz="0" w:space="0" w:color="auto"/>
        <w:right w:val="none" w:sz="0" w:space="0" w:color="auto"/>
      </w:divBdr>
    </w:div>
    <w:div w:id="916746516">
      <w:bodyDiv w:val="1"/>
      <w:marLeft w:val="0"/>
      <w:marRight w:val="0"/>
      <w:marTop w:val="0"/>
      <w:marBottom w:val="0"/>
      <w:divBdr>
        <w:top w:val="none" w:sz="0" w:space="0" w:color="auto"/>
        <w:left w:val="none" w:sz="0" w:space="0" w:color="auto"/>
        <w:bottom w:val="none" w:sz="0" w:space="0" w:color="auto"/>
        <w:right w:val="none" w:sz="0" w:space="0" w:color="auto"/>
      </w:divBdr>
      <w:divsChild>
        <w:div w:id="1564296258">
          <w:marLeft w:val="-420"/>
          <w:marRight w:val="0"/>
          <w:marTop w:val="0"/>
          <w:marBottom w:val="0"/>
          <w:divBdr>
            <w:top w:val="none" w:sz="0" w:space="0" w:color="auto"/>
            <w:left w:val="none" w:sz="0" w:space="0" w:color="auto"/>
            <w:bottom w:val="none" w:sz="0" w:space="0" w:color="auto"/>
            <w:right w:val="none" w:sz="0" w:space="0" w:color="auto"/>
          </w:divBdr>
          <w:divsChild>
            <w:div w:id="383993930">
              <w:marLeft w:val="0"/>
              <w:marRight w:val="0"/>
              <w:marTop w:val="0"/>
              <w:marBottom w:val="0"/>
              <w:divBdr>
                <w:top w:val="none" w:sz="0" w:space="0" w:color="auto"/>
                <w:left w:val="none" w:sz="0" w:space="0" w:color="auto"/>
                <w:bottom w:val="none" w:sz="0" w:space="0" w:color="auto"/>
                <w:right w:val="none" w:sz="0" w:space="0" w:color="auto"/>
              </w:divBdr>
              <w:divsChild>
                <w:div w:id="1028525785">
                  <w:marLeft w:val="0"/>
                  <w:marRight w:val="0"/>
                  <w:marTop w:val="0"/>
                  <w:marBottom w:val="0"/>
                  <w:divBdr>
                    <w:top w:val="none" w:sz="0" w:space="0" w:color="auto"/>
                    <w:left w:val="none" w:sz="0" w:space="0" w:color="auto"/>
                    <w:bottom w:val="none" w:sz="0" w:space="0" w:color="auto"/>
                    <w:right w:val="none" w:sz="0" w:space="0" w:color="auto"/>
                  </w:divBdr>
                  <w:divsChild>
                    <w:div w:id="527990630">
                      <w:marLeft w:val="0"/>
                      <w:marRight w:val="0"/>
                      <w:marTop w:val="0"/>
                      <w:marBottom w:val="0"/>
                      <w:divBdr>
                        <w:top w:val="none" w:sz="0" w:space="0" w:color="auto"/>
                        <w:left w:val="none" w:sz="0" w:space="0" w:color="auto"/>
                        <w:bottom w:val="none" w:sz="0" w:space="0" w:color="auto"/>
                        <w:right w:val="none" w:sz="0" w:space="0" w:color="auto"/>
                      </w:divBdr>
                    </w:div>
                    <w:div w:id="2089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4084">
      <w:bodyDiv w:val="1"/>
      <w:marLeft w:val="0"/>
      <w:marRight w:val="0"/>
      <w:marTop w:val="0"/>
      <w:marBottom w:val="0"/>
      <w:divBdr>
        <w:top w:val="none" w:sz="0" w:space="0" w:color="auto"/>
        <w:left w:val="none" w:sz="0" w:space="0" w:color="auto"/>
        <w:bottom w:val="none" w:sz="0" w:space="0" w:color="auto"/>
        <w:right w:val="none" w:sz="0" w:space="0" w:color="auto"/>
      </w:divBdr>
    </w:div>
    <w:div w:id="983966329">
      <w:bodyDiv w:val="1"/>
      <w:marLeft w:val="0"/>
      <w:marRight w:val="0"/>
      <w:marTop w:val="0"/>
      <w:marBottom w:val="0"/>
      <w:divBdr>
        <w:top w:val="none" w:sz="0" w:space="0" w:color="auto"/>
        <w:left w:val="none" w:sz="0" w:space="0" w:color="auto"/>
        <w:bottom w:val="none" w:sz="0" w:space="0" w:color="auto"/>
        <w:right w:val="none" w:sz="0" w:space="0" w:color="auto"/>
      </w:divBdr>
    </w:div>
    <w:div w:id="1055201293">
      <w:bodyDiv w:val="1"/>
      <w:marLeft w:val="0"/>
      <w:marRight w:val="0"/>
      <w:marTop w:val="0"/>
      <w:marBottom w:val="0"/>
      <w:divBdr>
        <w:top w:val="none" w:sz="0" w:space="0" w:color="auto"/>
        <w:left w:val="none" w:sz="0" w:space="0" w:color="auto"/>
        <w:bottom w:val="none" w:sz="0" w:space="0" w:color="auto"/>
        <w:right w:val="none" w:sz="0" w:space="0" w:color="auto"/>
      </w:divBdr>
    </w:div>
    <w:div w:id="1066875220">
      <w:bodyDiv w:val="1"/>
      <w:marLeft w:val="0"/>
      <w:marRight w:val="0"/>
      <w:marTop w:val="0"/>
      <w:marBottom w:val="0"/>
      <w:divBdr>
        <w:top w:val="none" w:sz="0" w:space="0" w:color="auto"/>
        <w:left w:val="none" w:sz="0" w:space="0" w:color="auto"/>
        <w:bottom w:val="none" w:sz="0" w:space="0" w:color="auto"/>
        <w:right w:val="none" w:sz="0" w:space="0" w:color="auto"/>
      </w:divBdr>
    </w:div>
    <w:div w:id="1090808833">
      <w:bodyDiv w:val="1"/>
      <w:marLeft w:val="0"/>
      <w:marRight w:val="0"/>
      <w:marTop w:val="0"/>
      <w:marBottom w:val="0"/>
      <w:divBdr>
        <w:top w:val="none" w:sz="0" w:space="0" w:color="auto"/>
        <w:left w:val="none" w:sz="0" w:space="0" w:color="auto"/>
        <w:bottom w:val="none" w:sz="0" w:space="0" w:color="auto"/>
        <w:right w:val="none" w:sz="0" w:space="0" w:color="auto"/>
      </w:divBdr>
    </w:div>
    <w:div w:id="1127357774">
      <w:bodyDiv w:val="1"/>
      <w:marLeft w:val="0"/>
      <w:marRight w:val="0"/>
      <w:marTop w:val="0"/>
      <w:marBottom w:val="0"/>
      <w:divBdr>
        <w:top w:val="none" w:sz="0" w:space="0" w:color="auto"/>
        <w:left w:val="none" w:sz="0" w:space="0" w:color="auto"/>
        <w:bottom w:val="none" w:sz="0" w:space="0" w:color="auto"/>
        <w:right w:val="none" w:sz="0" w:space="0" w:color="auto"/>
      </w:divBdr>
    </w:div>
    <w:div w:id="1157111543">
      <w:bodyDiv w:val="1"/>
      <w:marLeft w:val="0"/>
      <w:marRight w:val="0"/>
      <w:marTop w:val="0"/>
      <w:marBottom w:val="0"/>
      <w:divBdr>
        <w:top w:val="none" w:sz="0" w:space="0" w:color="auto"/>
        <w:left w:val="none" w:sz="0" w:space="0" w:color="auto"/>
        <w:bottom w:val="none" w:sz="0" w:space="0" w:color="auto"/>
        <w:right w:val="none" w:sz="0" w:space="0" w:color="auto"/>
      </w:divBdr>
    </w:div>
    <w:div w:id="1192260168">
      <w:bodyDiv w:val="1"/>
      <w:marLeft w:val="0"/>
      <w:marRight w:val="0"/>
      <w:marTop w:val="0"/>
      <w:marBottom w:val="0"/>
      <w:divBdr>
        <w:top w:val="none" w:sz="0" w:space="0" w:color="auto"/>
        <w:left w:val="none" w:sz="0" w:space="0" w:color="auto"/>
        <w:bottom w:val="none" w:sz="0" w:space="0" w:color="auto"/>
        <w:right w:val="none" w:sz="0" w:space="0" w:color="auto"/>
      </w:divBdr>
    </w:div>
    <w:div w:id="1201741095">
      <w:bodyDiv w:val="1"/>
      <w:marLeft w:val="0"/>
      <w:marRight w:val="0"/>
      <w:marTop w:val="0"/>
      <w:marBottom w:val="0"/>
      <w:divBdr>
        <w:top w:val="none" w:sz="0" w:space="0" w:color="auto"/>
        <w:left w:val="none" w:sz="0" w:space="0" w:color="auto"/>
        <w:bottom w:val="none" w:sz="0" w:space="0" w:color="auto"/>
        <w:right w:val="none" w:sz="0" w:space="0" w:color="auto"/>
      </w:divBdr>
    </w:div>
    <w:div w:id="1221592408">
      <w:bodyDiv w:val="1"/>
      <w:marLeft w:val="0"/>
      <w:marRight w:val="0"/>
      <w:marTop w:val="0"/>
      <w:marBottom w:val="0"/>
      <w:divBdr>
        <w:top w:val="none" w:sz="0" w:space="0" w:color="auto"/>
        <w:left w:val="none" w:sz="0" w:space="0" w:color="auto"/>
        <w:bottom w:val="none" w:sz="0" w:space="0" w:color="auto"/>
        <w:right w:val="none" w:sz="0" w:space="0" w:color="auto"/>
      </w:divBdr>
    </w:div>
    <w:div w:id="1292202891">
      <w:bodyDiv w:val="1"/>
      <w:marLeft w:val="0"/>
      <w:marRight w:val="0"/>
      <w:marTop w:val="0"/>
      <w:marBottom w:val="0"/>
      <w:divBdr>
        <w:top w:val="none" w:sz="0" w:space="0" w:color="auto"/>
        <w:left w:val="none" w:sz="0" w:space="0" w:color="auto"/>
        <w:bottom w:val="none" w:sz="0" w:space="0" w:color="auto"/>
        <w:right w:val="none" w:sz="0" w:space="0" w:color="auto"/>
      </w:divBdr>
    </w:div>
    <w:div w:id="1293706674">
      <w:bodyDiv w:val="1"/>
      <w:marLeft w:val="0"/>
      <w:marRight w:val="0"/>
      <w:marTop w:val="0"/>
      <w:marBottom w:val="0"/>
      <w:divBdr>
        <w:top w:val="none" w:sz="0" w:space="0" w:color="auto"/>
        <w:left w:val="none" w:sz="0" w:space="0" w:color="auto"/>
        <w:bottom w:val="none" w:sz="0" w:space="0" w:color="auto"/>
        <w:right w:val="none" w:sz="0" w:space="0" w:color="auto"/>
      </w:divBdr>
    </w:div>
    <w:div w:id="1313636032">
      <w:bodyDiv w:val="1"/>
      <w:marLeft w:val="0"/>
      <w:marRight w:val="0"/>
      <w:marTop w:val="0"/>
      <w:marBottom w:val="0"/>
      <w:divBdr>
        <w:top w:val="none" w:sz="0" w:space="0" w:color="auto"/>
        <w:left w:val="none" w:sz="0" w:space="0" w:color="auto"/>
        <w:bottom w:val="none" w:sz="0" w:space="0" w:color="auto"/>
        <w:right w:val="none" w:sz="0" w:space="0" w:color="auto"/>
      </w:divBdr>
    </w:div>
    <w:div w:id="1321930514">
      <w:bodyDiv w:val="1"/>
      <w:marLeft w:val="0"/>
      <w:marRight w:val="0"/>
      <w:marTop w:val="0"/>
      <w:marBottom w:val="0"/>
      <w:divBdr>
        <w:top w:val="none" w:sz="0" w:space="0" w:color="auto"/>
        <w:left w:val="none" w:sz="0" w:space="0" w:color="auto"/>
        <w:bottom w:val="none" w:sz="0" w:space="0" w:color="auto"/>
        <w:right w:val="none" w:sz="0" w:space="0" w:color="auto"/>
      </w:divBdr>
    </w:div>
    <w:div w:id="1349522269">
      <w:bodyDiv w:val="1"/>
      <w:marLeft w:val="0"/>
      <w:marRight w:val="0"/>
      <w:marTop w:val="0"/>
      <w:marBottom w:val="0"/>
      <w:divBdr>
        <w:top w:val="none" w:sz="0" w:space="0" w:color="auto"/>
        <w:left w:val="none" w:sz="0" w:space="0" w:color="auto"/>
        <w:bottom w:val="none" w:sz="0" w:space="0" w:color="auto"/>
        <w:right w:val="none" w:sz="0" w:space="0" w:color="auto"/>
      </w:divBdr>
    </w:div>
    <w:div w:id="1350794762">
      <w:bodyDiv w:val="1"/>
      <w:marLeft w:val="0"/>
      <w:marRight w:val="0"/>
      <w:marTop w:val="0"/>
      <w:marBottom w:val="0"/>
      <w:divBdr>
        <w:top w:val="none" w:sz="0" w:space="0" w:color="auto"/>
        <w:left w:val="none" w:sz="0" w:space="0" w:color="auto"/>
        <w:bottom w:val="none" w:sz="0" w:space="0" w:color="auto"/>
        <w:right w:val="none" w:sz="0" w:space="0" w:color="auto"/>
      </w:divBdr>
    </w:div>
    <w:div w:id="1357003418">
      <w:bodyDiv w:val="1"/>
      <w:marLeft w:val="0"/>
      <w:marRight w:val="0"/>
      <w:marTop w:val="0"/>
      <w:marBottom w:val="0"/>
      <w:divBdr>
        <w:top w:val="none" w:sz="0" w:space="0" w:color="auto"/>
        <w:left w:val="none" w:sz="0" w:space="0" w:color="auto"/>
        <w:bottom w:val="none" w:sz="0" w:space="0" w:color="auto"/>
        <w:right w:val="none" w:sz="0" w:space="0" w:color="auto"/>
      </w:divBdr>
    </w:div>
    <w:div w:id="1384478484">
      <w:bodyDiv w:val="1"/>
      <w:marLeft w:val="0"/>
      <w:marRight w:val="0"/>
      <w:marTop w:val="0"/>
      <w:marBottom w:val="0"/>
      <w:divBdr>
        <w:top w:val="none" w:sz="0" w:space="0" w:color="auto"/>
        <w:left w:val="none" w:sz="0" w:space="0" w:color="auto"/>
        <w:bottom w:val="none" w:sz="0" w:space="0" w:color="auto"/>
        <w:right w:val="none" w:sz="0" w:space="0" w:color="auto"/>
      </w:divBdr>
    </w:div>
    <w:div w:id="1442720402">
      <w:bodyDiv w:val="1"/>
      <w:marLeft w:val="0"/>
      <w:marRight w:val="0"/>
      <w:marTop w:val="0"/>
      <w:marBottom w:val="0"/>
      <w:divBdr>
        <w:top w:val="none" w:sz="0" w:space="0" w:color="auto"/>
        <w:left w:val="none" w:sz="0" w:space="0" w:color="auto"/>
        <w:bottom w:val="none" w:sz="0" w:space="0" w:color="auto"/>
        <w:right w:val="none" w:sz="0" w:space="0" w:color="auto"/>
      </w:divBdr>
    </w:div>
    <w:div w:id="1479688326">
      <w:bodyDiv w:val="1"/>
      <w:marLeft w:val="0"/>
      <w:marRight w:val="0"/>
      <w:marTop w:val="0"/>
      <w:marBottom w:val="0"/>
      <w:divBdr>
        <w:top w:val="none" w:sz="0" w:space="0" w:color="auto"/>
        <w:left w:val="none" w:sz="0" w:space="0" w:color="auto"/>
        <w:bottom w:val="none" w:sz="0" w:space="0" w:color="auto"/>
        <w:right w:val="none" w:sz="0" w:space="0" w:color="auto"/>
      </w:divBdr>
    </w:div>
    <w:div w:id="1509250430">
      <w:bodyDiv w:val="1"/>
      <w:marLeft w:val="0"/>
      <w:marRight w:val="0"/>
      <w:marTop w:val="0"/>
      <w:marBottom w:val="0"/>
      <w:divBdr>
        <w:top w:val="none" w:sz="0" w:space="0" w:color="auto"/>
        <w:left w:val="none" w:sz="0" w:space="0" w:color="auto"/>
        <w:bottom w:val="none" w:sz="0" w:space="0" w:color="auto"/>
        <w:right w:val="none" w:sz="0" w:space="0" w:color="auto"/>
      </w:divBdr>
    </w:div>
    <w:div w:id="1512795914">
      <w:bodyDiv w:val="1"/>
      <w:marLeft w:val="0"/>
      <w:marRight w:val="0"/>
      <w:marTop w:val="0"/>
      <w:marBottom w:val="0"/>
      <w:divBdr>
        <w:top w:val="none" w:sz="0" w:space="0" w:color="auto"/>
        <w:left w:val="none" w:sz="0" w:space="0" w:color="auto"/>
        <w:bottom w:val="none" w:sz="0" w:space="0" w:color="auto"/>
        <w:right w:val="none" w:sz="0" w:space="0" w:color="auto"/>
      </w:divBdr>
    </w:div>
    <w:div w:id="1522089981">
      <w:bodyDiv w:val="1"/>
      <w:marLeft w:val="0"/>
      <w:marRight w:val="0"/>
      <w:marTop w:val="0"/>
      <w:marBottom w:val="0"/>
      <w:divBdr>
        <w:top w:val="none" w:sz="0" w:space="0" w:color="auto"/>
        <w:left w:val="none" w:sz="0" w:space="0" w:color="auto"/>
        <w:bottom w:val="none" w:sz="0" w:space="0" w:color="auto"/>
        <w:right w:val="none" w:sz="0" w:space="0" w:color="auto"/>
      </w:divBdr>
    </w:div>
    <w:div w:id="1536653884">
      <w:bodyDiv w:val="1"/>
      <w:marLeft w:val="0"/>
      <w:marRight w:val="0"/>
      <w:marTop w:val="0"/>
      <w:marBottom w:val="0"/>
      <w:divBdr>
        <w:top w:val="none" w:sz="0" w:space="0" w:color="auto"/>
        <w:left w:val="none" w:sz="0" w:space="0" w:color="auto"/>
        <w:bottom w:val="none" w:sz="0" w:space="0" w:color="auto"/>
        <w:right w:val="none" w:sz="0" w:space="0" w:color="auto"/>
      </w:divBdr>
    </w:div>
    <w:div w:id="1541240651">
      <w:bodyDiv w:val="1"/>
      <w:marLeft w:val="0"/>
      <w:marRight w:val="0"/>
      <w:marTop w:val="0"/>
      <w:marBottom w:val="0"/>
      <w:divBdr>
        <w:top w:val="none" w:sz="0" w:space="0" w:color="auto"/>
        <w:left w:val="none" w:sz="0" w:space="0" w:color="auto"/>
        <w:bottom w:val="none" w:sz="0" w:space="0" w:color="auto"/>
        <w:right w:val="none" w:sz="0" w:space="0" w:color="auto"/>
      </w:divBdr>
    </w:div>
    <w:div w:id="1543247690">
      <w:bodyDiv w:val="1"/>
      <w:marLeft w:val="0"/>
      <w:marRight w:val="0"/>
      <w:marTop w:val="0"/>
      <w:marBottom w:val="0"/>
      <w:divBdr>
        <w:top w:val="none" w:sz="0" w:space="0" w:color="auto"/>
        <w:left w:val="none" w:sz="0" w:space="0" w:color="auto"/>
        <w:bottom w:val="none" w:sz="0" w:space="0" w:color="auto"/>
        <w:right w:val="none" w:sz="0" w:space="0" w:color="auto"/>
      </w:divBdr>
    </w:div>
    <w:div w:id="1566335684">
      <w:bodyDiv w:val="1"/>
      <w:marLeft w:val="0"/>
      <w:marRight w:val="0"/>
      <w:marTop w:val="0"/>
      <w:marBottom w:val="0"/>
      <w:divBdr>
        <w:top w:val="none" w:sz="0" w:space="0" w:color="auto"/>
        <w:left w:val="none" w:sz="0" w:space="0" w:color="auto"/>
        <w:bottom w:val="none" w:sz="0" w:space="0" w:color="auto"/>
        <w:right w:val="none" w:sz="0" w:space="0" w:color="auto"/>
      </w:divBdr>
    </w:div>
    <w:div w:id="1587762825">
      <w:bodyDiv w:val="1"/>
      <w:marLeft w:val="0"/>
      <w:marRight w:val="0"/>
      <w:marTop w:val="0"/>
      <w:marBottom w:val="0"/>
      <w:divBdr>
        <w:top w:val="none" w:sz="0" w:space="0" w:color="auto"/>
        <w:left w:val="none" w:sz="0" w:space="0" w:color="auto"/>
        <w:bottom w:val="none" w:sz="0" w:space="0" w:color="auto"/>
        <w:right w:val="none" w:sz="0" w:space="0" w:color="auto"/>
      </w:divBdr>
    </w:div>
    <w:div w:id="1628391096">
      <w:bodyDiv w:val="1"/>
      <w:marLeft w:val="0"/>
      <w:marRight w:val="0"/>
      <w:marTop w:val="0"/>
      <w:marBottom w:val="0"/>
      <w:divBdr>
        <w:top w:val="none" w:sz="0" w:space="0" w:color="auto"/>
        <w:left w:val="none" w:sz="0" w:space="0" w:color="auto"/>
        <w:bottom w:val="none" w:sz="0" w:space="0" w:color="auto"/>
        <w:right w:val="none" w:sz="0" w:space="0" w:color="auto"/>
      </w:divBdr>
    </w:div>
    <w:div w:id="1629975066">
      <w:bodyDiv w:val="1"/>
      <w:marLeft w:val="0"/>
      <w:marRight w:val="0"/>
      <w:marTop w:val="0"/>
      <w:marBottom w:val="0"/>
      <w:divBdr>
        <w:top w:val="none" w:sz="0" w:space="0" w:color="auto"/>
        <w:left w:val="none" w:sz="0" w:space="0" w:color="auto"/>
        <w:bottom w:val="none" w:sz="0" w:space="0" w:color="auto"/>
        <w:right w:val="none" w:sz="0" w:space="0" w:color="auto"/>
      </w:divBdr>
    </w:div>
    <w:div w:id="1647929908">
      <w:bodyDiv w:val="1"/>
      <w:marLeft w:val="0"/>
      <w:marRight w:val="0"/>
      <w:marTop w:val="0"/>
      <w:marBottom w:val="0"/>
      <w:divBdr>
        <w:top w:val="none" w:sz="0" w:space="0" w:color="auto"/>
        <w:left w:val="none" w:sz="0" w:space="0" w:color="auto"/>
        <w:bottom w:val="none" w:sz="0" w:space="0" w:color="auto"/>
        <w:right w:val="none" w:sz="0" w:space="0" w:color="auto"/>
      </w:divBdr>
    </w:div>
    <w:div w:id="1715232052">
      <w:bodyDiv w:val="1"/>
      <w:marLeft w:val="0"/>
      <w:marRight w:val="0"/>
      <w:marTop w:val="0"/>
      <w:marBottom w:val="0"/>
      <w:divBdr>
        <w:top w:val="none" w:sz="0" w:space="0" w:color="auto"/>
        <w:left w:val="none" w:sz="0" w:space="0" w:color="auto"/>
        <w:bottom w:val="none" w:sz="0" w:space="0" w:color="auto"/>
        <w:right w:val="none" w:sz="0" w:space="0" w:color="auto"/>
      </w:divBdr>
    </w:div>
    <w:div w:id="1752651954">
      <w:bodyDiv w:val="1"/>
      <w:marLeft w:val="0"/>
      <w:marRight w:val="0"/>
      <w:marTop w:val="0"/>
      <w:marBottom w:val="0"/>
      <w:divBdr>
        <w:top w:val="none" w:sz="0" w:space="0" w:color="auto"/>
        <w:left w:val="none" w:sz="0" w:space="0" w:color="auto"/>
        <w:bottom w:val="none" w:sz="0" w:space="0" w:color="auto"/>
        <w:right w:val="none" w:sz="0" w:space="0" w:color="auto"/>
      </w:divBdr>
    </w:div>
    <w:div w:id="1769961628">
      <w:bodyDiv w:val="1"/>
      <w:marLeft w:val="0"/>
      <w:marRight w:val="0"/>
      <w:marTop w:val="0"/>
      <w:marBottom w:val="0"/>
      <w:divBdr>
        <w:top w:val="none" w:sz="0" w:space="0" w:color="auto"/>
        <w:left w:val="none" w:sz="0" w:space="0" w:color="auto"/>
        <w:bottom w:val="none" w:sz="0" w:space="0" w:color="auto"/>
        <w:right w:val="none" w:sz="0" w:space="0" w:color="auto"/>
      </w:divBdr>
    </w:div>
    <w:div w:id="1803690438">
      <w:bodyDiv w:val="1"/>
      <w:marLeft w:val="0"/>
      <w:marRight w:val="0"/>
      <w:marTop w:val="0"/>
      <w:marBottom w:val="0"/>
      <w:divBdr>
        <w:top w:val="none" w:sz="0" w:space="0" w:color="auto"/>
        <w:left w:val="none" w:sz="0" w:space="0" w:color="auto"/>
        <w:bottom w:val="none" w:sz="0" w:space="0" w:color="auto"/>
        <w:right w:val="none" w:sz="0" w:space="0" w:color="auto"/>
      </w:divBdr>
    </w:div>
    <w:div w:id="1811902091">
      <w:bodyDiv w:val="1"/>
      <w:marLeft w:val="0"/>
      <w:marRight w:val="0"/>
      <w:marTop w:val="0"/>
      <w:marBottom w:val="0"/>
      <w:divBdr>
        <w:top w:val="none" w:sz="0" w:space="0" w:color="auto"/>
        <w:left w:val="none" w:sz="0" w:space="0" w:color="auto"/>
        <w:bottom w:val="none" w:sz="0" w:space="0" w:color="auto"/>
        <w:right w:val="none" w:sz="0" w:space="0" w:color="auto"/>
      </w:divBdr>
    </w:div>
    <w:div w:id="1851136493">
      <w:bodyDiv w:val="1"/>
      <w:marLeft w:val="0"/>
      <w:marRight w:val="0"/>
      <w:marTop w:val="0"/>
      <w:marBottom w:val="0"/>
      <w:divBdr>
        <w:top w:val="none" w:sz="0" w:space="0" w:color="auto"/>
        <w:left w:val="none" w:sz="0" w:space="0" w:color="auto"/>
        <w:bottom w:val="none" w:sz="0" w:space="0" w:color="auto"/>
        <w:right w:val="none" w:sz="0" w:space="0" w:color="auto"/>
      </w:divBdr>
    </w:div>
    <w:div w:id="1906449325">
      <w:bodyDiv w:val="1"/>
      <w:marLeft w:val="0"/>
      <w:marRight w:val="0"/>
      <w:marTop w:val="0"/>
      <w:marBottom w:val="0"/>
      <w:divBdr>
        <w:top w:val="none" w:sz="0" w:space="0" w:color="auto"/>
        <w:left w:val="none" w:sz="0" w:space="0" w:color="auto"/>
        <w:bottom w:val="none" w:sz="0" w:space="0" w:color="auto"/>
        <w:right w:val="none" w:sz="0" w:space="0" w:color="auto"/>
      </w:divBdr>
    </w:div>
    <w:div w:id="1906600717">
      <w:bodyDiv w:val="1"/>
      <w:marLeft w:val="0"/>
      <w:marRight w:val="0"/>
      <w:marTop w:val="0"/>
      <w:marBottom w:val="0"/>
      <w:divBdr>
        <w:top w:val="none" w:sz="0" w:space="0" w:color="auto"/>
        <w:left w:val="none" w:sz="0" w:space="0" w:color="auto"/>
        <w:bottom w:val="none" w:sz="0" w:space="0" w:color="auto"/>
        <w:right w:val="none" w:sz="0" w:space="0" w:color="auto"/>
      </w:divBdr>
    </w:div>
    <w:div w:id="1910724481">
      <w:bodyDiv w:val="1"/>
      <w:marLeft w:val="0"/>
      <w:marRight w:val="0"/>
      <w:marTop w:val="0"/>
      <w:marBottom w:val="0"/>
      <w:divBdr>
        <w:top w:val="none" w:sz="0" w:space="0" w:color="auto"/>
        <w:left w:val="none" w:sz="0" w:space="0" w:color="auto"/>
        <w:bottom w:val="none" w:sz="0" w:space="0" w:color="auto"/>
        <w:right w:val="none" w:sz="0" w:space="0" w:color="auto"/>
      </w:divBdr>
    </w:div>
    <w:div w:id="1914968155">
      <w:bodyDiv w:val="1"/>
      <w:marLeft w:val="0"/>
      <w:marRight w:val="0"/>
      <w:marTop w:val="0"/>
      <w:marBottom w:val="0"/>
      <w:divBdr>
        <w:top w:val="none" w:sz="0" w:space="0" w:color="auto"/>
        <w:left w:val="none" w:sz="0" w:space="0" w:color="auto"/>
        <w:bottom w:val="none" w:sz="0" w:space="0" w:color="auto"/>
        <w:right w:val="none" w:sz="0" w:space="0" w:color="auto"/>
      </w:divBdr>
    </w:div>
    <w:div w:id="1966505240">
      <w:bodyDiv w:val="1"/>
      <w:marLeft w:val="0"/>
      <w:marRight w:val="0"/>
      <w:marTop w:val="0"/>
      <w:marBottom w:val="0"/>
      <w:divBdr>
        <w:top w:val="none" w:sz="0" w:space="0" w:color="auto"/>
        <w:left w:val="none" w:sz="0" w:space="0" w:color="auto"/>
        <w:bottom w:val="none" w:sz="0" w:space="0" w:color="auto"/>
        <w:right w:val="none" w:sz="0" w:space="0" w:color="auto"/>
      </w:divBdr>
    </w:div>
    <w:div w:id="1975940028">
      <w:bodyDiv w:val="1"/>
      <w:marLeft w:val="0"/>
      <w:marRight w:val="0"/>
      <w:marTop w:val="0"/>
      <w:marBottom w:val="0"/>
      <w:divBdr>
        <w:top w:val="none" w:sz="0" w:space="0" w:color="auto"/>
        <w:left w:val="none" w:sz="0" w:space="0" w:color="auto"/>
        <w:bottom w:val="none" w:sz="0" w:space="0" w:color="auto"/>
        <w:right w:val="none" w:sz="0" w:space="0" w:color="auto"/>
      </w:divBdr>
      <w:divsChild>
        <w:div w:id="719742102">
          <w:marLeft w:val="0"/>
          <w:marRight w:val="0"/>
          <w:marTop w:val="0"/>
          <w:marBottom w:val="0"/>
          <w:divBdr>
            <w:top w:val="none" w:sz="0" w:space="0" w:color="auto"/>
            <w:left w:val="none" w:sz="0" w:space="0" w:color="auto"/>
            <w:bottom w:val="none" w:sz="0" w:space="0" w:color="auto"/>
            <w:right w:val="none" w:sz="0" w:space="0" w:color="auto"/>
          </w:divBdr>
        </w:div>
      </w:divsChild>
    </w:div>
    <w:div w:id="1976640215">
      <w:bodyDiv w:val="1"/>
      <w:marLeft w:val="0"/>
      <w:marRight w:val="0"/>
      <w:marTop w:val="0"/>
      <w:marBottom w:val="0"/>
      <w:divBdr>
        <w:top w:val="none" w:sz="0" w:space="0" w:color="auto"/>
        <w:left w:val="none" w:sz="0" w:space="0" w:color="auto"/>
        <w:bottom w:val="none" w:sz="0" w:space="0" w:color="auto"/>
        <w:right w:val="none" w:sz="0" w:space="0" w:color="auto"/>
      </w:divBdr>
    </w:div>
    <w:div w:id="2007442080">
      <w:bodyDiv w:val="1"/>
      <w:marLeft w:val="0"/>
      <w:marRight w:val="0"/>
      <w:marTop w:val="0"/>
      <w:marBottom w:val="0"/>
      <w:divBdr>
        <w:top w:val="none" w:sz="0" w:space="0" w:color="auto"/>
        <w:left w:val="none" w:sz="0" w:space="0" w:color="auto"/>
        <w:bottom w:val="none" w:sz="0" w:space="0" w:color="auto"/>
        <w:right w:val="none" w:sz="0" w:space="0" w:color="auto"/>
      </w:divBdr>
    </w:div>
    <w:div w:id="2026125339">
      <w:bodyDiv w:val="1"/>
      <w:marLeft w:val="0"/>
      <w:marRight w:val="0"/>
      <w:marTop w:val="0"/>
      <w:marBottom w:val="0"/>
      <w:divBdr>
        <w:top w:val="none" w:sz="0" w:space="0" w:color="auto"/>
        <w:left w:val="none" w:sz="0" w:space="0" w:color="auto"/>
        <w:bottom w:val="none" w:sz="0" w:space="0" w:color="auto"/>
        <w:right w:val="none" w:sz="0" w:space="0" w:color="auto"/>
      </w:divBdr>
    </w:div>
    <w:div w:id="2039546377">
      <w:bodyDiv w:val="1"/>
      <w:marLeft w:val="0"/>
      <w:marRight w:val="0"/>
      <w:marTop w:val="0"/>
      <w:marBottom w:val="0"/>
      <w:divBdr>
        <w:top w:val="none" w:sz="0" w:space="0" w:color="auto"/>
        <w:left w:val="none" w:sz="0" w:space="0" w:color="auto"/>
        <w:bottom w:val="none" w:sz="0" w:space="0" w:color="auto"/>
        <w:right w:val="none" w:sz="0" w:space="0" w:color="auto"/>
      </w:divBdr>
    </w:div>
    <w:div w:id="2093623299">
      <w:bodyDiv w:val="1"/>
      <w:marLeft w:val="0"/>
      <w:marRight w:val="0"/>
      <w:marTop w:val="0"/>
      <w:marBottom w:val="0"/>
      <w:divBdr>
        <w:top w:val="none" w:sz="0" w:space="0" w:color="auto"/>
        <w:left w:val="none" w:sz="0" w:space="0" w:color="auto"/>
        <w:bottom w:val="none" w:sz="0" w:space="0" w:color="auto"/>
        <w:right w:val="none" w:sz="0" w:space="0" w:color="auto"/>
      </w:divBdr>
      <w:divsChild>
        <w:div w:id="1781753383">
          <w:marLeft w:val="0"/>
          <w:marRight w:val="0"/>
          <w:marTop w:val="0"/>
          <w:marBottom w:val="0"/>
          <w:divBdr>
            <w:top w:val="none" w:sz="0" w:space="0" w:color="auto"/>
            <w:left w:val="none" w:sz="0" w:space="0" w:color="auto"/>
            <w:bottom w:val="none" w:sz="0" w:space="0" w:color="auto"/>
            <w:right w:val="none" w:sz="0" w:space="0" w:color="auto"/>
          </w:divBdr>
          <w:divsChild>
            <w:div w:id="703363460">
              <w:marLeft w:val="0"/>
              <w:marRight w:val="0"/>
              <w:marTop w:val="0"/>
              <w:marBottom w:val="0"/>
              <w:divBdr>
                <w:top w:val="none" w:sz="0" w:space="0" w:color="auto"/>
                <w:left w:val="none" w:sz="0" w:space="0" w:color="auto"/>
                <w:bottom w:val="none" w:sz="0" w:space="0" w:color="auto"/>
                <w:right w:val="none" w:sz="0" w:space="0" w:color="auto"/>
              </w:divBdr>
              <w:divsChild>
                <w:div w:id="8421661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3700496">
          <w:marLeft w:val="0"/>
          <w:marRight w:val="0"/>
          <w:marTop w:val="0"/>
          <w:marBottom w:val="0"/>
          <w:divBdr>
            <w:top w:val="none" w:sz="0" w:space="0" w:color="auto"/>
            <w:left w:val="none" w:sz="0" w:space="0" w:color="auto"/>
            <w:bottom w:val="none" w:sz="0" w:space="0" w:color="auto"/>
            <w:right w:val="none" w:sz="0" w:space="0" w:color="auto"/>
          </w:divBdr>
          <w:divsChild>
            <w:div w:id="1379695997">
              <w:marLeft w:val="0"/>
              <w:marRight w:val="0"/>
              <w:marTop w:val="0"/>
              <w:marBottom w:val="0"/>
              <w:divBdr>
                <w:top w:val="none" w:sz="0" w:space="0" w:color="auto"/>
                <w:left w:val="none" w:sz="0" w:space="0" w:color="auto"/>
                <w:bottom w:val="none" w:sz="0" w:space="0" w:color="auto"/>
                <w:right w:val="none" w:sz="0" w:space="0" w:color="auto"/>
              </w:divBdr>
              <w:divsChild>
                <w:div w:id="1491554578">
                  <w:marLeft w:val="-420"/>
                  <w:marRight w:val="0"/>
                  <w:marTop w:val="0"/>
                  <w:marBottom w:val="0"/>
                  <w:divBdr>
                    <w:top w:val="none" w:sz="0" w:space="0" w:color="auto"/>
                    <w:left w:val="none" w:sz="0" w:space="0" w:color="auto"/>
                    <w:bottom w:val="none" w:sz="0" w:space="0" w:color="auto"/>
                    <w:right w:val="none" w:sz="0" w:space="0" w:color="auto"/>
                  </w:divBdr>
                  <w:divsChild>
                    <w:div w:id="1505706995">
                      <w:marLeft w:val="0"/>
                      <w:marRight w:val="0"/>
                      <w:marTop w:val="0"/>
                      <w:marBottom w:val="0"/>
                      <w:divBdr>
                        <w:top w:val="none" w:sz="0" w:space="0" w:color="auto"/>
                        <w:left w:val="none" w:sz="0" w:space="0" w:color="auto"/>
                        <w:bottom w:val="none" w:sz="0" w:space="0" w:color="auto"/>
                        <w:right w:val="none" w:sz="0" w:space="0" w:color="auto"/>
                      </w:divBdr>
                      <w:divsChild>
                        <w:div w:id="1028530744">
                          <w:marLeft w:val="0"/>
                          <w:marRight w:val="0"/>
                          <w:marTop w:val="0"/>
                          <w:marBottom w:val="0"/>
                          <w:divBdr>
                            <w:top w:val="none" w:sz="0" w:space="0" w:color="auto"/>
                            <w:left w:val="none" w:sz="0" w:space="0" w:color="auto"/>
                            <w:bottom w:val="none" w:sz="0" w:space="0" w:color="auto"/>
                            <w:right w:val="none" w:sz="0" w:space="0" w:color="auto"/>
                          </w:divBdr>
                          <w:divsChild>
                            <w:div w:id="122385539">
                              <w:marLeft w:val="0"/>
                              <w:marRight w:val="0"/>
                              <w:marTop w:val="0"/>
                              <w:marBottom w:val="0"/>
                              <w:divBdr>
                                <w:top w:val="none" w:sz="0" w:space="0" w:color="auto"/>
                                <w:left w:val="none" w:sz="0" w:space="0" w:color="auto"/>
                                <w:bottom w:val="none" w:sz="0" w:space="0" w:color="auto"/>
                                <w:right w:val="none" w:sz="0" w:space="0" w:color="auto"/>
                              </w:divBdr>
                            </w:div>
                            <w:div w:id="18149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12006">
      <w:bodyDiv w:val="1"/>
      <w:marLeft w:val="0"/>
      <w:marRight w:val="0"/>
      <w:marTop w:val="0"/>
      <w:marBottom w:val="0"/>
      <w:divBdr>
        <w:top w:val="none" w:sz="0" w:space="0" w:color="auto"/>
        <w:left w:val="none" w:sz="0" w:space="0" w:color="auto"/>
        <w:bottom w:val="none" w:sz="0" w:space="0" w:color="auto"/>
        <w:right w:val="none" w:sz="0" w:space="0" w:color="auto"/>
      </w:divBdr>
    </w:div>
    <w:div w:id="21246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alben.com/en-el-embarazo/enfermedades-embarazo/diabetes-gestacional-sintomas-dieta" TargetMode="External"/><Relationship Id="rId18" Type="http://schemas.openxmlformats.org/officeDocument/2006/relationships/hyperlink" Target="https://www.msdmanuals.com/es/professional/ginecolog%C3%ADa-y-obstetricia/complicaciones-prenatales/enfermedad-hemol%C3%ADtica-del-feto-y-del-reci%C3%A9n-nacido" TargetMode="External"/><Relationship Id="rId26" Type="http://schemas.openxmlformats.org/officeDocument/2006/relationships/hyperlink" Target="https://www.msdmanuals.com/es/professional/temas-especiales/drogas-il%C3%ADcitas-y-t%C3%B3xicas/coca%C3%ADna" TargetMode="External"/><Relationship Id="rId21" Type="http://schemas.openxmlformats.org/officeDocument/2006/relationships/hyperlink" Target="https://www.msdmanuals.com/es/professional/ginecolog%C3%ADa-y-obstetricia/complicaciones-intraparto/infecci%C3%B3n-intraamni%C3%B3tica" TargetMode="Externa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healthychildren.org/Spanish/health-issues/vaccine-preventable-diseases/Paginas/German-Measles-(Rubella).aspx" TargetMode="External"/><Relationship Id="rId17" Type="http://schemas.openxmlformats.org/officeDocument/2006/relationships/hyperlink" Target="https://www.msdmanuals.com/es/professional/hematolog%C3%ADa-y-oncolog%C3%ADa/trastornos-de-coagulaci%C3%B3n/coagulaci%C3%B3n-intravascular-diseminada-cid" TargetMode="External"/><Relationship Id="rId25" Type="http://schemas.openxmlformats.org/officeDocument/2006/relationships/hyperlink" Target="https://www.msdmanuals.com/es/professional/ginecolog%C3%ADa-y-obstetricia/complicaciones-prenatales/rotura-prematura-de-membranas"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msdmanuals.com/es/professional/ginecolog%C3%ADa-y-obstetricia/trabajo-de-parto-y-parto/ces%C3%A1rea" TargetMode="External"/><Relationship Id="rId20" Type="http://schemas.openxmlformats.org/officeDocument/2006/relationships/hyperlink" Target="https://www.msdmanuals.com/es/professional/pediatr%C3%ADa/problemas-perinatales/reci%C3%A9n-nacido-peque%C3%B1o-para-la-edad-gestacional"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children.org/Spanish/safety-prevention/immunizations/Paginas/Chickenpox-Vaccine-Frequently-Asked-Questions.aspx" TargetMode="External"/><Relationship Id="rId24" Type="http://schemas.openxmlformats.org/officeDocument/2006/relationships/hyperlink" Target="https://www.msdmanuals.com/es/professional/hematolog%C3%ADa-y-oncolog%C3%ADa/trastornos-tromb%C3%B3ticos/generalidades-sobre-los-trastornos-tromb%C3%B3ticos" TargetMode="External"/><Relationship Id="rId32" Type="http://schemas.openxmlformats.org/officeDocument/2006/relationships/image" Target="media/image8.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alben.com/como-es-placenta-sana" TargetMode="External"/><Relationship Id="rId23" Type="http://schemas.openxmlformats.org/officeDocument/2006/relationships/hyperlink" Target="https://www.msdmanuals.com/es/professional/lesiones-y-envenenamientos/traumatismo-abdominal/generalidades-sobre-los-traumatismos-abdominales"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msdmanuals.com/es/professional/ginecolog%C3%ADa-y-obstetricia/complicaciones-no-obst%C3%A9tricas-durante-el-embarazo/hipertensi%C3%B3n-en-el-embarazo"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talben.com/sintomas-embarazo-segundo-trimestre" TargetMode="External"/><Relationship Id="rId22" Type="http://schemas.openxmlformats.org/officeDocument/2006/relationships/hyperlink" Target="https://www.msdmanuals.com/es/professional/trastornos-de-los-tejidos-musculoesquel%C3%A9tico-y-conectivo/vasculitis/generalidades-sobre-la-vasculitis" TargetMode="External"/><Relationship Id="rId27" Type="http://schemas.openxmlformats.org/officeDocument/2006/relationships/image" Target="media/image3.png"/><Relationship Id="rId30" Type="http://schemas.openxmlformats.org/officeDocument/2006/relationships/image" Target="media/image6.emf"/><Relationship Id="rId35" Type="http://schemas.openxmlformats.org/officeDocument/2006/relationships/image" Target="media/image11.e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com25</b:Tag>
    <b:SourceType>InternetSite</b:SourceType>
    <b:Guid>{B357E299-9B64-47C7-B040-90BC7786753D}</b:Guid>
    <b:Author>
      <b:Author>
        <b:NameList>
          <b:Person>
            <b:Last>embarazo</b:Last>
            <b:First>complicaciones</b:First>
            <b:Middle>comunes del</b:Middle>
          </b:Person>
        </b:NameList>
      </b:Author>
    </b:Author>
    <b:Title>https://espanol.nichd.nih.gov/salud/temas/pregnancy/informacion/complicaciones</b:Title>
    <b:InternetSiteTitle>https://espanol.nichd.nih.gov/salud/temas/pregnancy/informacion/complicaciones</b:InternetSiteTitle>
    <b:Year>2025</b:Year>
    <b:Month>abril</b:Month>
    <b:Day>8</b:Day>
    <b:RefOrder>1</b:RefOrder>
  </b:Source>
  <b:Source>
    <b:Tag>Rec25</b:Tag>
    <b:SourceType>InternetSite</b:SourceType>
    <b:Guid>{94E635A0-D774-4F81-86FD-B9FA3F98E6D7}</b:Guid>
    <b:Author>
      <b:Author>
        <b:NameList>
          <b:Person>
            <b:Last>prematuros</b:Last>
            <b:First>Recien</b:First>
            <b:Middle>nacidos</b:Middle>
          </b:Person>
        </b:NameList>
      </b:Author>
    </b:Author>
    <b:Title>https://www.msdmanuals.com/es/professional/pediatr%C3%ADa/problemas-perinatales/reci%C3%A9n-nacidos-prematuros</b:Title>
    <b:InternetSiteTitle>https://www.msdmanuals.com/es/professional/pediatr%C3%ADa/problemas-perinatales/reci%C3%A9n-nacidos-prematuros</b:InternetSiteTitle>
    <b:Year>2025</b:Year>
    <b:Month>abril</b:Month>
    <b:Day>15</b:Day>
    <b:RefOrder>2</b:RefOrder>
  </b:Source>
  <b:Source>
    <b:Tag>rot25</b:Tag>
    <b:SourceType>InternetSite</b:SourceType>
    <b:Guid>{D21AC34E-94C1-485F-BD31-FBFA094C9765}</b:Guid>
    <b:Author>
      <b:Author>
        <b:NameList>
          <b:Person>
            <b:Last>uterina</b:Last>
            <b:First>rotura</b:First>
          </b:Person>
        </b:NameList>
      </b:Author>
    </b:Author>
    <b:Title>https://www.msdmanuals.com/es/professional/ginecolog%C3%ADa-y-obstetricia/complicaciones-intraparto/rotura-uterina</b:Title>
    <b:InternetSiteTitle>https://www.msdmanuals.com/es/professional/ginecolog%C3%ADa-y-obstetricia/complicaciones-intraparto/rotura-uterina</b:InternetSiteTitle>
    <b:Year>2025</b:Year>
    <b:Month>abril</b:Month>
    <b:Day>15</b:Day>
    <b:RefOrder>3</b:RefOrder>
  </b:Source>
  <b:Source>
    <b:Tag>des25</b:Tag>
    <b:SourceType>InternetSite</b:SourceType>
    <b:Guid>{19F0CF67-75CB-45B4-A01C-0218C9318004}</b:Guid>
    <b:Author>
      <b:Author>
        <b:NameList>
          <b:Person>
            <b:Last>placenta</b:Last>
            <b:First>desprendimiento</b:First>
            <b:Middle>prematuro de</b:Middle>
          </b:Person>
        </b:NameList>
      </b:Author>
    </b:Author>
    <b:Title>https://www.msdmanuals.com/es/professional/ginecolog%C3%ADa-y-obstetricia/complicaciones-prenatales/desprendimiento-placentario</b:Title>
    <b:InternetSiteTitle>https://www.msdmanuals.com/es/professional/ginecolog%C3%ADa-y-obstetricia/complicaciones-prenatales/desprendimiento-placentario</b:InternetSiteTitle>
    <b:Year>2025</b:Year>
    <b:Month>abril</b:Month>
    <b:Day>15</b:Day>
    <b:RefOrder>4</b:RefOrder>
  </b:Source>
  <b:Source>
    <b:Tag>Def25</b:Tag>
    <b:SourceType>InternetSite</b:SourceType>
    <b:Guid>{CCA55310-841C-473D-B2AC-DFE26AFCD47A}</b:Guid>
    <b:Author>
      <b:Author>
        <b:NameList>
          <b:Person>
            <b:Last>Definicion</b:Last>
          </b:Person>
        </b:NameList>
      </b:Author>
    </b:Author>
    <b:Title>https://www.paho.org/es/noticias/1-8-2019-dia-concientizacion-sobre-preeclampsia#:~:text=La%20preeclampsia%20es%20un%20trastorno,y%20muerte%20materna%20y%20neonatal.</b:Title>
    <b:InternetSiteTitle>https://www.paho.org/es/noticias/1-8-2019-dia-concientizacion-sobre-preeclampsia#:~:text=La%20preeclampsia%20es%20un%20trastorno,y%20muerte%20materna%20y%20neonatal.</b:InternetSiteTitle>
    <b:Year>2025</b:Year>
    <b:Month>abril</b:Month>
    <b:Day>21</b:Day>
    <b:RefOrder>15</b:RefOrder>
  </b:Source>
  <b:Source>
    <b:Tag>cla25</b:Tag>
    <b:SourceType>InternetSite</b:SourceType>
    <b:Guid>{E7933C7A-336A-4F8E-B947-BD569887C148}</b:Guid>
    <b:Author>
      <b:Author>
        <b:NameList>
          <b:Person>
            <b:Last>clasificación</b:Last>
          </b:Person>
        </b:NameList>
      </b:Author>
    </b:Author>
    <b:Title>https://www.medigraphic.com/pdfs/sinergia/rms-2018/rms183b.pdf</b:Title>
    <b:InternetSiteTitle>https://www.medigraphic.com/pdfs/sinergia/rms-2018/rms183b.pdf</b:InternetSiteTitle>
    <b:Year>2025</b:Year>
    <b:Month>abril</b:Month>
    <b:Day>21</b:Day>
    <b:RefOrder>5</b:RefOrder>
  </b:Source>
  <b:Source>
    <b:Tag>ecl25</b:Tag>
    <b:SourceType>ElectronicSource</b:SourceType>
    <b:Guid>{0452D963-67D3-43B5-881C-DEF363D7422D}</b:Guid>
    <b:Author>
      <b:Author>
        <b:NameList>
          <b:Person>
            <b:Last>eclampsia</b:Last>
          </b:Person>
        </b:NameList>
      </b:Author>
    </b:Author>
    <b:Title>preeclampsia, ecalpmsia y sindrome de hellp</b:Title>
    <b:City>barcelona</b:City>
    <b:StateProvince>españa</b:StateProvince>
    <b:CountryRegion>españa</b:CountryRegion>
    <b:Year>2025</b:Year>
    <b:Month>mayo</b:Month>
    <b:Day>04</b:Day>
    <b:RefOrder>6</b:RefOrder>
  </b:Source>
  <b:Source>
    <b:Tag>Mac25</b:Tag>
    <b:SourceType>ElectronicSource</b:SourceType>
    <b:Guid>{FEC33AEF-E7A2-423B-95BA-FB9D06F17DB6}</b:Guid>
    <b:Author>
      <b:Author>
        <b:NameList>
          <b:Person>
            <b:Last>Magley</b:Last>
            <b:First>Mackenzie</b:First>
          </b:Person>
          <b:Person>
            <b:Last>Hinson</b:Last>
            <b:First>Melissa</b:First>
            <b:Middle>R.</b:Middle>
          </b:Person>
        </b:NameList>
      </b:Author>
    </b:Author>
    <b:Title>eclampsia</b:Title>
    <b:City>estados unidos</b:City>
    <b:StateProvince>estados unidos</b:StateProvince>
    <b:Year>2025</b:Year>
    <b:Month>mayo</b:Month>
    <b:Day>4</b:Day>
    <b:RefOrder>7</b:RefOrder>
  </b:Source>
  <b:Source>
    <b:Tag>per25</b:Tag>
    <b:SourceType>ElectronicSource</b:SourceType>
    <b:Guid>{9E3612FC-98A0-4AC7-99D4-54B7BBB20C10}</b:Guid>
    <b:Author>
      <b:Author>
        <b:NameList>
          <b:Person>
            <b:Last>legistativo</b:Last>
            <b:First>periodismo</b:First>
          </b:Person>
        </b:NameList>
      </b:Author>
    </b:Author>
    <b:Title>economia en chiapas</b:Title>
    <b:City>san cristóbal</b:City>
    <b:StateProvince>chiapas</b:StateProvince>
    <b:CountryRegion>mexico</b:CountryRegion>
    <b:Year>2025</b:Year>
    <b:Month>mayo</b:Month>
    <b:Day>15</b:Day>
    <b:RefOrder>8</b:RefOrder>
  </b:Source>
  <b:Source>
    <b:Tag>aDr25</b:Tag>
    <b:SourceType>ElectronicSource</b:SourceType>
    <b:Guid>{DB05DEA3-1863-4963-B323-49381ACD1FF9}</b:Guid>
    <b:Author>
      <b:Author>
        <b:NameList>
          <b:Person>
            <b:Last>Moreno</b:Last>
            <b:First>a</b:First>
            <b:Middle>Dra. María Patricia Pérez</b:Middle>
          </b:Person>
        </b:NameList>
      </b:Author>
    </b:Author>
    <b:Title>instituto nacional de las mujeres</b:Title>
    <b:City>san cristobal de las casas</b:City>
    <b:StateProvince>chiapas</b:StateProvince>
    <b:CountryRegion>mexico</b:CountryRegion>
    <b:Year>2025</b:Year>
    <b:Month>mayo</b:Month>
    <b:Day>17</b:Day>
    <b:RefOrder>9</b:RefOrder>
  </b:Source>
  <b:Source>
    <b:Tag>Thi25</b:Tag>
    <b:SourceType>ElectronicSource</b:SourceType>
    <b:Guid>{30FAAF33-C9C8-4BDF-A9A9-472A61DF0D3C}</b:Guid>
    <b:Author>
      <b:Author>
        <b:NameList>
          <b:Person>
            <b:Last>García</b:Last>
            <b:First>Thiaré</b:First>
          </b:Person>
        </b:NameList>
      </b:Author>
    </b:Author>
    <b:Title>La partería en Chiapas, una tradición viva que sigue resistiendo</b:Title>
    <b:City>san cristobal de las casas</b:City>
    <b:StateProvince>chiapas</b:StateProvince>
    <b:CountryRegion>mexico</b:CountryRegion>
    <b:Year>2025</b:Year>
    <b:Month>mayo</b:Month>
    <b:Day>17</b:Day>
    <b:RefOrder>10</b:RefOrder>
  </b:Source>
  <b:Source>
    <b:Tag>Mar25</b:Tag>
    <b:SourceType>ElectronicSource</b:SourceType>
    <b:Guid>{7A5942EF-DB7D-403F-8640-E607A7F7EDA5}</b:Guid>
    <b:Author>
      <b:Author>
        <b:NameList>
          <b:Person>
            <b:Last>Elu</b:Last>
            <b:First>Maria</b:First>
            <b:Middle>del Carmen</b:Middle>
          </b:Person>
        </b:NameList>
      </b:Author>
    </b:Author>
    <b:Title>muerte materna</b:Title>
    <b:City>san cristobal de las casas</b:City>
    <b:StateProvince>chiapas</b:StateProvince>
    <b:CountryRegion>mexico</b:CountryRegion>
    <b:Year>2025</b:Year>
    <b:Month>mayo</b:Month>
    <b:Day>17</b:Day>
    <b:RefOrder>11</b:RefOrder>
  </b:Source>
  <b:Source>
    <b:Tag>IA25</b:Tag>
    <b:SourceType>ElectronicSource</b:SourceType>
    <b:Guid>{ADC0771E-1023-49A0-B210-0657C1F59B0A}</b:Guid>
    <b:Author>
      <b:Author>
        <b:NameList>
          <b:Person>
            <b:Last>IA</b:Last>
          </b:Person>
        </b:NameList>
      </b:Author>
    </b:Author>
    <b:Title>acciones y eventos obstetricos</b:Title>
    <b:City>san cristobal de las casas</b:City>
    <b:StateProvince>chiapas</b:StateProvince>
    <b:CountryRegion>mexico</b:CountryRegion>
    <b:Year>2025</b:Year>
    <b:Month>mayo</b:Month>
    <b:Day>17</b:Day>
    <b:RefOrder>12</b:RefOrder>
  </b:Source>
  <b:Source>
    <b:Tag>EEn25</b:Tag>
    <b:SourceType>ElectronicSource</b:SourceType>
    <b:Guid>{5C8BD05E-7F7C-4E00-8839-C21482C6E8A4}</b:Guid>
    <b:Author>
      <b:Author>
        <b:NameList>
          <b:Person>
            <b:Last>E. Enrique Oyarzún1</b:Last>
            <b:First>P.</b:First>
            <b:Middle>Juan Pedro Kusanovic2</b:Middle>
          </b:Person>
        </b:NameList>
      </b:Author>
    </b:Author>
    <b:Title>urgencia obstetrica</b:Title>
    <b:City>chile</b:City>
    <b:StateProvince>chile</b:StateProvince>
    <b:CountryRegion>chile</b:CountryRegion>
    <b:Year>2025</b:Year>
    <b:Month>mayo</b:Month>
    <b:Day>17</b:Day>
    <b:RefOrder>13</b:RefOrder>
  </b:Source>
  <b:Source>
    <b:Tag>Jor25</b:Tag>
    <b:SourceType>BookSection</b:SourceType>
    <b:Guid>{57FD21D3-E8A3-4D69-A83B-CD3861E2AD04}</b:Guid>
    <b:Author>
      <b:Author>
        <b:NameList>
          <b:Person>
            <b:Last>Cabrera</b:Last>
            <b:First>Jorge</b:First>
            <b:Middle>Carvajal</b:Middle>
          </b:Person>
        </b:NameList>
      </b:Author>
      <b:BookAuthor>
        <b:NameList>
          <b:Person>
            <b:Last>Cabrera</b:Last>
            <b:First>Jorge</b:First>
            <b:Middle>Carvajal</b:Middle>
          </b:Person>
        </b:NameList>
      </b:BookAuthor>
    </b:Author>
    <b:Title>Preeclampsia y Eclampsia</b:Title>
    <b:BookTitle>Manual de ginecologia y obstetricia</b:BookTitle>
    <b:Year>2025</b:Year>
    <b:RefOrder>16</b:RefOrder>
  </b:Source>
  <b:Source>
    <b:Tag>Pap25</b:Tag>
    <b:SourceType>BookSection</b:SourceType>
    <b:Guid>{2C1E45EB-BF54-4987-8395-67FC2EB730C4}</b:Guid>
    <b:Author>
      <b:Author>
        <b:NameList>
          <b:Person>
            <b:Last>Feldman</b:Last>
            <b:First>Papalia</b:First>
            <b:Middle>y</b:Middle>
          </b:Person>
        </b:NameList>
      </b:Author>
      <b:BookAuthor>
        <b:NameList>
          <b:Person>
            <b:Last>Feldman</b:Last>
            <b:First>Papalia</b:First>
            <b:Middle>y</b:Middle>
          </b:Person>
        </b:NameList>
      </b:BookAuthor>
    </b:Author>
    <b:Title>Desarrollo humano</b:Title>
    <b:BookTitle>preeclampsia</b:BookTitle>
    <b:Year>2025</b:Year>
    <b:RefOrder>17</b:RefOrder>
  </b:Source>
  <b:Source>
    <b:Tag>Pap251</b:Tag>
    <b:SourceType>BookSection</b:SourceType>
    <b:Guid>{727AA9F4-7755-4D7B-9B04-287E9674961F}</b:Guid>
    <b:Author>
      <b:Author>
        <b:NameList>
          <b:Person>
            <b:Last>Martorell</b:Last>
            <b:First>Papalia</b:First>
            <b:Middle>y</b:Middle>
          </b:Person>
        </b:NameList>
      </b:Author>
      <b:BookAuthor>
        <b:NameList>
          <b:Person>
            <b:Last>Martorell</b:Last>
            <b:First>Papalia</b:First>
            <b:Middle>y</b:Middle>
          </b:Person>
        </b:NameList>
      </b:BookAuthor>
    </b:Author>
    <b:Title>concepcion</b:Title>
    <b:BookTitle>concepcion, embarazo y parto</b:BookTitle>
    <b:Year>2025</b:Year>
    <b:RefOrder>18</b:RefOrder>
  </b:Source>
  <b:Source>
    <b:Tag>Eun25</b:Tag>
    <b:SourceType>BookSection</b:SourceType>
    <b:Guid>{2E0DF727-FE4C-448D-B754-6F1BEC372EBD}</b:Guid>
    <b:Author>
      <b:Author>
        <b:NameList>
          <b:Person>
            <b:Last>Kennedy</b:Last>
            <b:First>Eunice</b:First>
          </b:Person>
        </b:NameList>
      </b:Author>
      <b:BookAuthor>
        <b:NameList>
          <b:Person>
            <b:Last>kENNEDY</b:Last>
            <b:First>Eunice</b:First>
          </b:Person>
        </b:NameList>
      </b:BookAuthor>
    </b:Author>
    <b:Title>complicaciones en el embarazo</b:Title>
    <b:BookTitle>complicaciones en el embarazo</b:BookTitle>
    <b:Year>2025</b:Year>
    <b:RefOrder>19</b:RefOrder>
  </b:Source>
  <b:Source>
    <b:Tag>Arc25</b:Tag>
    <b:SourceType>BookSection</b:SourceType>
    <b:Guid>{31AB3164-85B5-4B16-8C64-5C41CF4D98FA}</b:Guid>
    <b:Author>
      <b:Author>
        <b:NameList>
          <b:Person>
            <b:Last>Balest</b:Last>
            <b:First>Arcangela</b:First>
            <b:Middle>Lattari</b:Middle>
          </b:Person>
        </b:NameList>
      </b:Author>
      <b:BookAuthor>
        <b:NameList>
          <b:Person>
            <b:Last>Balest</b:Last>
            <b:First>Arcangela</b:First>
            <b:Middle>Lattari</b:Middle>
          </b:Person>
        </b:NameList>
      </b:BookAuthor>
    </b:Author>
    <b:Title>Recien nacidos prematuros</b:Title>
    <b:BookTitle>Manual MSD version para profesionales</b:BookTitle>
    <b:Year>2025</b:Year>
    <b:RefOrder>20</b:RefOrder>
  </b:Source>
  <b:Source>
    <b:Tag>Kim25</b:Tag>
    <b:SourceType>BookSection</b:SourceType>
    <b:Guid>{196AEFDA-9841-4FA7-8A40-95A811CF6476}</b:Guid>
    <b:Author>
      <b:Author>
        <b:NameList>
          <b:Person>
            <b:Last>Sánchez</b:Last>
            <b:First>Kimberly</b:First>
            <b:Middle>Herrera</b:Middle>
          </b:Person>
        </b:NameList>
      </b:Author>
      <b:BookAuthor>
        <b:NameList>
          <b:Person>
            <b:Last>Sánchez</b:Last>
            <b:First>Kimberly</b:First>
            <b:Middle>Herrera</b:Middle>
          </b:Person>
        </b:NameList>
      </b:BookAuthor>
    </b:Author>
    <b:Title>preeclampsia</b:Title>
    <b:BookTitle>Revista medica sinergia</b:BookTitle>
    <b:Year>2025</b:Year>
    <b:RefOrder>14</b:RefOrder>
  </b:Source>
  <b:Source>
    <b:Tag>VCa25</b:Tag>
    <b:SourceType>BookSection</b:SourceType>
    <b:Guid>{8CC3524B-B603-4EF9-BC0E-65839A6CB3D2}</b:Guid>
    <b:Author>
      <b:Author>
        <b:NameList>
          <b:Person>
            <b:Last>Mussons</b:Last>
            <b:First>V.</b:First>
            <b:Middle>Cararach Ramoneda y F. Botet</b:Middle>
          </b:Person>
        </b:NameList>
      </b:Author>
      <b:BookAuthor>
        <b:NameList>
          <b:Person>
            <b:Last>Mussons</b:Last>
            <b:First>V.</b:First>
            <b:Middle>Cararach Ramoneda y F. Botet</b:Middle>
          </b:Person>
        </b:NameList>
      </b:BookAuthor>
    </b:Author>
    <b:Title>Preeclampsia. Eclampsia y síndrome HELLP</b:Title>
    <b:BookTitle>Institut Clínic de Ginecologia, Obstetrícia i Neonatologia.</b:BookTitle>
    <b:Year>2025</b:Year>
    <b:RefOrder>21</b:RefOrder>
  </b:Source>
  <b:Source>
    <b:Tag>Arc251</b:Tag>
    <b:SourceType>InternetSite</b:SourceType>
    <b:Guid>{B247010A-3993-4C38-B25D-4E6CF8F14710}</b:Guid>
    <b:Author>
      <b:Author>
        <b:NameList>
          <b:Person>
            <b:Last>Balest</b:Last>
            <b:First>Arcangela</b:First>
            <b:Middle>Lattari</b:Middle>
          </b:Person>
        </b:NameList>
      </b:Author>
    </b:Author>
    <b:Title>recien nacidos prematuros</b:Title>
    <b:Year>2025</b:Year>
    <b:InternetSiteTitle>recien nacidos prematuros</b:InternetSiteTitle>
    <b:Month>abril</b:Month>
    <b:Day>15</b:Day>
    <b:RefOrder>22</b:RefOrder>
  </b:Source>
  <b:Source>
    <b:Tag>Mac251</b:Tag>
    <b:SourceType>InternetSite</b:SourceType>
    <b:Guid>{86F6385B-EFCA-42B9-8A7E-EDE4E39579A6}</b:Guid>
    <b:Title>https://www.ncbi.nlm.nih.gov/books/NBK554392/</b:Title>
    <b:InternetSiteTitle>https://www.ncbi.nlm.nih.gov/books/NBK554392/</b:InternetSiteTitle>
    <b:Year>2025</b:Year>
    <b:Month>abril</b:Month>
    <b:Day>11</b:Day>
    <b:Author>
      <b:Author>
        <b:NameList>
          <b:Person>
            <b:Last>.</b:Last>
            <b:First>Mackenzie</b:First>
            <b:Middle>Magley y Melissa R. Hinson</b:Middle>
          </b:Person>
        </b:NameList>
      </b:Author>
    </b:Author>
    <b:RefOrder>23</b:RefOrder>
  </b:Source>
  <b:Source>
    <b:Tag>20125</b:Tag>
    <b:SourceType>BookSection</b:SourceType>
    <b:Guid>{CED142F6-E227-4731-9DBB-DBC93FC7C671}</b:Guid>
    <b:Author>
      <b:Author>
        <b:NameList>
          <b:Person>
            <b:Last>2017</b:Last>
            <b:First>guia</b:First>
            <b:Middle>de practica clinica</b:Middle>
          </b:Person>
        </b:NameList>
      </b:Author>
      <b:BookAuthor>
        <b:NameList>
          <b:Person>
            <b:Last>2017</b:Last>
            <b:First>guia</b:First>
            <b:Middle>de practica clinica</b:Middle>
          </b:Person>
        </b:NameList>
      </b:BookAuthor>
    </b:Author>
    <b:Title>enfermedades hipertensiva en el embarazo</b:Title>
    <b:Year>2025</b:Year>
    <b:BookTitle>guia de practica clinica</b:BookTitle>
    <b:RefOrder>24</b:RefOrder>
  </b:Source>
  <b:Source>
    <b:Tag>Aíd25</b:Tag>
    <b:SourceType>BookSection</b:SourceType>
    <b:Guid>{5A66DBB6-DD30-428D-A4F2-5DECC387BF91}</b:Guid>
    <b:Author>
      <b:Author>
        <b:NameList>
          <b:Person>
            <b:Last>Torres</b:Last>
            <b:First>Aída</b:First>
            <b:Middle>Espinosa</b:Middle>
          </b:Person>
        </b:NameList>
      </b:Author>
      <b:BookAuthor>
        <b:NameList>
          <b:Person>
            <b:Last>Torres</b:Last>
            <b:First>Aída</b:First>
            <b:Middle>Espinosa</b:Middle>
          </b:Person>
        </b:NameList>
      </b:BookAuthor>
    </b:Author>
    <b:Title>democracia</b:Title>
    <b:BookTitle>democracia</b:BookTitle>
    <b:Year>2025</b:Year>
    <b:RefOrder>25</b:RefOrder>
  </b:Source>
  <b:Source>
    <b:Tag>Mar251</b:Tag>
    <b:SourceType>BookSection</b:SourceType>
    <b:Guid>{19DA12EE-5AC3-41BC-B476-13C274882B28}</b:Guid>
    <b:Author>
      <b:Author>
        <b:NameList>
          <b:Person>
            <b:Last>Moreno</b:Last>
            <b:First>María</b:First>
            <b:Middle>Patricia Pérez</b:Middle>
          </b:Person>
        </b:NameList>
      </b:Author>
      <b:BookAuthor>
        <b:NameList>
          <b:Person>
            <b:Last>Moreno</b:Last>
            <b:First>María</b:First>
            <b:Middle>Patricia Pérez</b:Middle>
          </b:Person>
        </b:NameList>
      </b:BookAuthor>
    </b:Author>
    <b:Title>El trabajo no remunerado</b:Title>
    <b:BookTitle>Mujeres hablantes y no hablantes de lengua indígena</b:BookTitle>
    <b:Year>2025</b:Year>
    <b:RefOrder>26</b:RefOrder>
  </b:Source>
</b:Sources>
</file>

<file path=customXml/itemProps1.xml><?xml version="1.0" encoding="utf-8"?>
<ds:datastoreItem xmlns:ds="http://schemas.openxmlformats.org/officeDocument/2006/customXml" ds:itemID="{EF678298-B3F3-46AF-9C53-2C896261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80</Pages>
  <Words>18404</Words>
  <Characters>101223</Characters>
  <Application>Microsoft Office Word</Application>
  <DocSecurity>0</DocSecurity>
  <Lines>843</Lines>
  <Paragraphs>238</Paragraph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119389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Ramón Hernández Urbina</dc:creator>
  <cp:lastModifiedBy>Rebeca Henríquez</cp:lastModifiedBy>
  <cp:revision>66</cp:revision>
  <dcterms:created xsi:type="dcterms:W3CDTF">2025-04-16T03:20:00Z</dcterms:created>
  <dcterms:modified xsi:type="dcterms:W3CDTF">2025-05-25T03:20:00Z</dcterms:modified>
</cp:coreProperties>
</file>