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1"/>
        <w:rPr>
          <w:rFonts w:ascii="Times New Roman"/>
          <w:sz w:val="20"/>
        </w:rPr>
      </w:pPr>
    </w:p>
    <w:p>
      <w:pPr>
        <w:pStyle w:val="BodyText"/>
        <w:ind w:left="6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27468" cy="2642616"/>
            <wp:effectExtent l="0" t="0" r="0" b="0"/>
            <wp:docPr id="1" name="Image 1" descr="A picture containing drawing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picture containing drawing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468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1F4E79"/>
          <w:spacing w:val="-2"/>
        </w:rPr>
        <w:t>Ensayo</w:t>
      </w: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spacing w:before="125"/>
        <w:rPr>
          <w:rFonts w:ascii="Trebuchet MS"/>
          <w:b/>
          <w:sz w:val="32"/>
        </w:rPr>
      </w:pPr>
    </w:p>
    <w:p>
      <w:pPr>
        <w:spacing w:line="362" w:lineRule="auto" w:before="0"/>
        <w:ind w:left="312" w:right="6284" w:firstLine="0"/>
        <w:jc w:val="left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0"/>
          <w:w w:val="75"/>
          <w:sz w:val="32"/>
        </w:rPr>
        <w:t>Evelin Domínguez</w:t>
      </w:r>
      <w:r>
        <w:rPr>
          <w:rFonts w:ascii="Trebuchet MS" w:hAnsi="Trebuchet MS"/>
          <w:i/>
          <w:color w:val="121E30"/>
          <w:sz w:val="32"/>
        </w:rPr>
        <w:t> </w:t>
      </w:r>
      <w:r>
        <w:rPr>
          <w:rFonts w:ascii="Trebuchet MS" w:hAnsi="Trebuchet MS"/>
          <w:i/>
          <w:color w:val="121E30"/>
          <w:w w:val="75"/>
          <w:sz w:val="32"/>
        </w:rPr>
        <w:t>Ángeles </w:t>
      </w:r>
      <w:r>
        <w:rPr>
          <w:rFonts w:ascii="Trebuchet MS" w:hAnsi="Trebuchet MS"/>
          <w:i/>
          <w:color w:val="121E30"/>
          <w:w w:val="95"/>
          <w:sz w:val="32"/>
        </w:rPr>
        <w:t>Segundo Parcial </w:t>
      </w:r>
      <w:r>
        <w:rPr>
          <w:rFonts w:ascii="Trebuchet MS" w:hAnsi="Trebuchet MS"/>
          <w:i/>
          <w:color w:val="121E30"/>
          <w:spacing w:val="-2"/>
          <w:w w:val="95"/>
          <w:sz w:val="32"/>
        </w:rPr>
        <w:t>Integrales Biomatemáticas</w:t>
      </w:r>
    </w:p>
    <w:p>
      <w:pPr>
        <w:spacing w:line="362" w:lineRule="auto" w:before="0"/>
        <w:ind w:left="312" w:right="5597" w:firstLine="0"/>
        <w:jc w:val="both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0"/>
          <w:spacing w:val="-2"/>
          <w:w w:val="85"/>
          <w:sz w:val="32"/>
        </w:rPr>
        <w:t>Dr.</w:t>
      </w:r>
      <w:r>
        <w:rPr>
          <w:rFonts w:ascii="Trebuchet MS" w:hAnsi="Trebuchet MS"/>
          <w:i/>
          <w:color w:val="121E30"/>
          <w:spacing w:val="-8"/>
          <w:w w:val="85"/>
          <w:sz w:val="32"/>
        </w:rPr>
        <w:t> </w:t>
      </w:r>
      <w:r>
        <w:rPr>
          <w:rFonts w:ascii="Trebuchet MS" w:hAnsi="Trebuchet MS"/>
          <w:i/>
          <w:color w:val="121E30"/>
          <w:spacing w:val="-2"/>
          <w:w w:val="85"/>
          <w:sz w:val="32"/>
        </w:rPr>
        <w:t>Carlos</w:t>
      </w:r>
      <w:r>
        <w:rPr>
          <w:rFonts w:ascii="Trebuchet MS" w:hAnsi="Trebuchet MS"/>
          <w:i/>
          <w:color w:val="121E30"/>
          <w:spacing w:val="-4"/>
          <w:w w:val="85"/>
          <w:sz w:val="32"/>
        </w:rPr>
        <w:t> </w:t>
      </w:r>
      <w:r>
        <w:rPr>
          <w:rFonts w:ascii="Trebuchet MS" w:hAnsi="Trebuchet MS"/>
          <w:i/>
          <w:color w:val="121E30"/>
          <w:spacing w:val="-2"/>
          <w:w w:val="85"/>
          <w:sz w:val="32"/>
        </w:rPr>
        <w:t>Alberto Del</w:t>
      </w:r>
      <w:r>
        <w:rPr>
          <w:rFonts w:ascii="Trebuchet MS" w:hAnsi="Trebuchet MS"/>
          <w:i/>
          <w:color w:val="121E30"/>
          <w:spacing w:val="-4"/>
          <w:w w:val="85"/>
          <w:sz w:val="32"/>
        </w:rPr>
        <w:t> </w:t>
      </w:r>
      <w:r>
        <w:rPr>
          <w:rFonts w:ascii="Trebuchet MS" w:hAnsi="Trebuchet MS"/>
          <w:i/>
          <w:color w:val="121E30"/>
          <w:spacing w:val="-2"/>
          <w:w w:val="85"/>
          <w:sz w:val="32"/>
        </w:rPr>
        <w:t>Valle</w:t>
      </w:r>
      <w:r>
        <w:rPr>
          <w:rFonts w:ascii="Trebuchet MS" w:hAnsi="Trebuchet MS"/>
          <w:i/>
          <w:color w:val="121E30"/>
          <w:spacing w:val="-6"/>
          <w:w w:val="85"/>
          <w:sz w:val="32"/>
        </w:rPr>
        <w:t> </w:t>
      </w:r>
      <w:r>
        <w:rPr>
          <w:rFonts w:ascii="Trebuchet MS" w:hAnsi="Trebuchet MS"/>
          <w:i/>
          <w:color w:val="121E30"/>
          <w:spacing w:val="-2"/>
          <w:w w:val="85"/>
          <w:sz w:val="32"/>
        </w:rPr>
        <w:t>López </w:t>
      </w:r>
      <w:r>
        <w:rPr>
          <w:rFonts w:ascii="Trebuchet MS" w:hAnsi="Trebuchet MS"/>
          <w:i/>
          <w:color w:val="121E30"/>
          <w:w w:val="85"/>
          <w:sz w:val="32"/>
        </w:rPr>
        <w:t>Licenciatura</w:t>
      </w:r>
      <w:r>
        <w:rPr>
          <w:rFonts w:ascii="Trebuchet MS" w:hAnsi="Trebuchet MS"/>
          <w:i/>
          <w:color w:val="121E30"/>
          <w:spacing w:val="-3"/>
          <w:w w:val="85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En Medicina Humana </w:t>
      </w:r>
      <w:r>
        <w:rPr>
          <w:rFonts w:ascii="Trebuchet MS" w:hAnsi="Trebuchet MS"/>
          <w:i/>
          <w:color w:val="121E30"/>
          <w:w w:val="95"/>
          <w:sz w:val="32"/>
        </w:rPr>
        <w:t>2 do Semestre</w:t>
      </w:r>
    </w:p>
    <w:p>
      <w:pPr>
        <w:pStyle w:val="BodyText"/>
        <w:rPr>
          <w:rFonts w:ascii="Trebuchet MS"/>
          <w:i/>
          <w:sz w:val="32"/>
        </w:rPr>
      </w:pPr>
    </w:p>
    <w:p>
      <w:pPr>
        <w:pStyle w:val="BodyText"/>
        <w:spacing w:before="62"/>
        <w:rPr>
          <w:rFonts w:ascii="Trebuchet MS"/>
          <w:i/>
          <w:sz w:val="32"/>
        </w:rPr>
      </w:pPr>
    </w:p>
    <w:p>
      <w:pPr>
        <w:spacing w:before="0"/>
        <w:ind w:left="3233" w:right="0" w:firstLine="0"/>
        <w:jc w:val="left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0"/>
          <w:w w:val="85"/>
          <w:sz w:val="32"/>
        </w:rPr>
        <w:t>Comitán</w:t>
      </w:r>
      <w:r>
        <w:rPr>
          <w:rFonts w:ascii="Trebuchet MS" w:hAnsi="Trebuchet MS"/>
          <w:i/>
          <w:color w:val="121E30"/>
          <w:spacing w:val="-3"/>
          <w:w w:val="85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de</w:t>
      </w:r>
      <w:r>
        <w:rPr>
          <w:rFonts w:ascii="Trebuchet MS" w:hAnsi="Trebuchet MS"/>
          <w:i/>
          <w:color w:val="121E30"/>
          <w:spacing w:val="-14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Domínguez,</w:t>
      </w:r>
      <w:r>
        <w:rPr>
          <w:rFonts w:ascii="Trebuchet MS" w:hAnsi="Trebuchet MS"/>
          <w:i/>
          <w:color w:val="121E30"/>
          <w:spacing w:val="-14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Chiapas</w:t>
      </w:r>
      <w:r>
        <w:rPr>
          <w:rFonts w:ascii="Trebuchet MS" w:hAnsi="Trebuchet MS"/>
          <w:i/>
          <w:color w:val="121E30"/>
          <w:spacing w:val="-12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a</w:t>
      </w:r>
      <w:r>
        <w:rPr>
          <w:rFonts w:ascii="Trebuchet MS" w:hAnsi="Trebuchet MS"/>
          <w:i/>
          <w:color w:val="121E30"/>
          <w:spacing w:val="-1"/>
          <w:w w:val="85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13</w:t>
      </w:r>
      <w:r>
        <w:rPr>
          <w:rFonts w:ascii="Trebuchet MS" w:hAnsi="Trebuchet MS"/>
          <w:i/>
          <w:color w:val="121E30"/>
          <w:spacing w:val="-7"/>
          <w:w w:val="85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de</w:t>
      </w:r>
      <w:r>
        <w:rPr>
          <w:rFonts w:ascii="Trebuchet MS" w:hAnsi="Trebuchet MS"/>
          <w:i/>
          <w:color w:val="121E30"/>
          <w:spacing w:val="-7"/>
          <w:w w:val="85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abril</w:t>
      </w:r>
      <w:r>
        <w:rPr>
          <w:rFonts w:ascii="Trebuchet MS" w:hAnsi="Trebuchet MS"/>
          <w:i/>
          <w:color w:val="121E30"/>
          <w:spacing w:val="-12"/>
          <w:sz w:val="32"/>
        </w:rPr>
        <w:t> </w:t>
      </w:r>
      <w:r>
        <w:rPr>
          <w:rFonts w:ascii="Trebuchet MS" w:hAnsi="Trebuchet MS"/>
          <w:i/>
          <w:color w:val="121E30"/>
          <w:w w:val="85"/>
          <w:sz w:val="32"/>
        </w:rPr>
        <w:t>de</w:t>
      </w:r>
      <w:r>
        <w:rPr>
          <w:rFonts w:ascii="Trebuchet MS" w:hAnsi="Trebuchet MS"/>
          <w:i/>
          <w:color w:val="121E30"/>
          <w:spacing w:val="-14"/>
          <w:sz w:val="32"/>
        </w:rPr>
        <w:t> </w:t>
      </w:r>
      <w:r>
        <w:rPr>
          <w:rFonts w:ascii="Trebuchet MS" w:hAnsi="Trebuchet MS"/>
          <w:i/>
          <w:color w:val="121E30"/>
          <w:spacing w:val="-4"/>
          <w:w w:val="85"/>
          <w:sz w:val="32"/>
        </w:rPr>
        <w:t>2025</w:t>
      </w:r>
    </w:p>
    <w:p>
      <w:pPr>
        <w:spacing w:after="0"/>
        <w:jc w:val="left"/>
        <w:rPr>
          <w:rFonts w:ascii="Trebuchet MS" w:hAnsi="Trebuchet MS"/>
          <w:i/>
          <w:sz w:val="32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pStyle w:val="Heading1"/>
        <w:jc w:val="left"/>
      </w:pPr>
      <w:r>
        <w:rPr>
          <w:spacing w:val="-2"/>
        </w:rPr>
        <w:t>Limites</w:t>
      </w:r>
    </w:p>
    <w:p>
      <w:pPr>
        <w:pStyle w:val="BodyText"/>
        <w:spacing w:before="1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264" w:right="702"/>
        <w:jc w:val="both"/>
      </w:pPr>
      <w:r>
        <w:rPr/>
        <w:t>En Biomatemáticas, el concepto de límite se refiere a la noción matemática utilizada para describir el comportamiento de una función o secuencia a medida que sus variables independientes se acercan a un valor específico. Se emplea para modelar fenómenos biológicos donde una cantidad cambia continuamente con respecto al tiempo, el espacio u otra variable.</w:t>
      </w:r>
    </w:p>
    <w:p>
      <w:pPr>
        <w:pStyle w:val="BodyText"/>
        <w:spacing w:line="276" w:lineRule="auto" w:before="166"/>
        <w:ind w:left="264" w:right="698"/>
        <w:jc w:val="both"/>
      </w:pPr>
      <w:r>
        <w:rPr/>
        <w:t>Por ejemplo, en el crecimiento poblacional, el límite puede representar la capacidad de</w:t>
      </w:r>
      <w:r>
        <w:rPr>
          <w:spacing w:val="-17"/>
        </w:rPr>
        <w:t> </w:t>
      </w:r>
      <w:r>
        <w:rPr/>
        <w:t>carga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ecosistema,</w:t>
      </w:r>
      <w:r>
        <w:rPr>
          <w:spacing w:val="-13"/>
        </w:rPr>
        <w:t> </w:t>
      </w:r>
      <w:r>
        <w:rPr/>
        <w:t>es</w:t>
      </w:r>
      <w:r>
        <w:rPr>
          <w:spacing w:val="-15"/>
        </w:rPr>
        <w:t> </w:t>
      </w:r>
      <w:r>
        <w:rPr/>
        <w:t>decir,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número</w:t>
      </w:r>
      <w:r>
        <w:rPr>
          <w:spacing w:val="-16"/>
        </w:rPr>
        <w:t> </w:t>
      </w:r>
      <w:r>
        <w:rPr/>
        <w:t>máximo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individuos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ambiente puede sostener.</w:t>
      </w:r>
    </w:p>
    <w:p>
      <w:pPr>
        <w:pStyle w:val="BodyText"/>
        <w:spacing w:line="276" w:lineRule="auto" w:before="156"/>
        <w:ind w:left="264" w:right="697"/>
        <w:jc w:val="both"/>
      </w:pPr>
      <w:r>
        <w:rPr/>
        <w:t>En</w:t>
      </w:r>
      <w:r>
        <w:rPr>
          <w:spacing w:val="-17"/>
        </w:rPr>
        <w:t> </w:t>
      </w:r>
      <w:r>
        <w:rPr/>
        <w:t>ecuaciones</w:t>
      </w:r>
      <w:r>
        <w:rPr>
          <w:spacing w:val="-17"/>
        </w:rPr>
        <w:t> </w:t>
      </w:r>
      <w:r>
        <w:rPr/>
        <w:t>diferenciales</w:t>
      </w:r>
      <w:r>
        <w:rPr>
          <w:spacing w:val="-16"/>
        </w:rPr>
        <w:t> </w:t>
      </w:r>
      <w:r>
        <w:rPr/>
        <w:t>utilizadas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modelos</w:t>
      </w:r>
      <w:r>
        <w:rPr>
          <w:spacing w:val="-13"/>
        </w:rPr>
        <w:t> </w:t>
      </w:r>
      <w:r>
        <w:rPr/>
        <w:t>epidemiológicos,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límites</w:t>
      </w:r>
      <w:r>
        <w:rPr>
          <w:spacing w:val="-16"/>
        </w:rPr>
        <w:t> </w:t>
      </w:r>
      <w:r>
        <w:rPr/>
        <w:t>pueden describir el comportamiento de una enfermedad cuando el tiempo tiende a infinito.</w:t>
      </w:r>
    </w:p>
    <w:p>
      <w:pPr>
        <w:pStyle w:val="BodyText"/>
        <w:spacing w:line="278" w:lineRule="auto" w:before="158"/>
        <w:ind w:left="264" w:right="689"/>
        <w:jc w:val="both"/>
        <w:rPr>
          <w:sz w:val="22"/>
        </w:rPr>
      </w:pPr>
      <w:r>
        <w:rPr/>
        <w:t>Este</w:t>
      </w:r>
      <w:r>
        <w:rPr>
          <w:spacing w:val="-8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clave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análisis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modelos</w:t>
      </w:r>
      <w:r>
        <w:rPr>
          <w:spacing w:val="-7"/>
        </w:rPr>
        <w:t> </w:t>
      </w:r>
      <w:r>
        <w:rPr/>
        <w:t>matemáticos</w:t>
      </w:r>
      <w:r>
        <w:rPr>
          <w:spacing w:val="-6"/>
        </w:rPr>
        <w:t> </w:t>
      </w:r>
      <w:r>
        <w:rPr/>
        <w:t>aplicados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biología, como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dinámica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poblaciones,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crecimiento</w:t>
      </w:r>
      <w:r>
        <w:rPr>
          <w:spacing w:val="-4"/>
        </w:rPr>
        <w:t> </w:t>
      </w:r>
      <w:r>
        <w:rPr/>
        <w:t>celular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difusión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sustancias</w:t>
      </w:r>
      <w:r>
        <w:rPr>
          <w:spacing w:val="-3"/>
        </w:rPr>
        <w:t> </w:t>
      </w:r>
      <w:r>
        <w:rPr/>
        <w:t>en </w:t>
      </w:r>
      <w:r>
        <w:rPr>
          <w:spacing w:val="-2"/>
          <w:sz w:val="22"/>
        </w:rPr>
        <w:t>organismos.</w:t>
      </w:r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264" w:right="0" w:firstLine="0"/>
        <w:jc w:val="left"/>
        <w:rPr>
          <w:sz w:val="28"/>
        </w:rPr>
      </w:pPr>
      <w:r>
        <w:rPr>
          <w:sz w:val="28"/>
        </w:rPr>
        <w:t>Aplicación</w:t>
      </w:r>
      <w:r>
        <w:rPr>
          <w:spacing w:val="-6"/>
          <w:sz w:val="28"/>
        </w:rPr>
        <w:t> </w:t>
      </w:r>
      <w:r>
        <w:rPr>
          <w:sz w:val="28"/>
        </w:rPr>
        <w:t>en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Biomatemáticas</w:t>
      </w:r>
    </w:p>
    <w:p>
      <w:pPr>
        <w:pStyle w:val="BodyText"/>
        <w:spacing w:before="207"/>
        <w:ind w:left="264"/>
      </w:pPr>
      <w:r>
        <w:rPr/>
        <w:t>Estas</w:t>
      </w:r>
      <w:r>
        <w:rPr>
          <w:spacing w:val="-15"/>
        </w:rPr>
        <w:t> </w:t>
      </w:r>
      <w:r>
        <w:rPr/>
        <w:t>propiedades</w:t>
      </w:r>
      <w:r>
        <w:rPr>
          <w:spacing w:val="-10"/>
        </w:rPr>
        <w:t> </w:t>
      </w:r>
      <w:r>
        <w:rPr/>
        <w:t>permiten</w:t>
      </w:r>
      <w:r>
        <w:rPr>
          <w:spacing w:val="-9"/>
        </w:rPr>
        <w:t> </w:t>
      </w:r>
      <w:r>
        <w:rPr/>
        <w:t>analizar</w:t>
      </w:r>
      <w:r>
        <w:rPr>
          <w:spacing w:val="-10"/>
        </w:rPr>
        <w:t> </w:t>
      </w:r>
      <w:r>
        <w:rPr/>
        <w:t>modelos</w:t>
      </w:r>
      <w:r>
        <w:rPr>
          <w:spacing w:val="-9"/>
        </w:rPr>
        <w:t> </w:t>
      </w:r>
      <w:r>
        <w:rPr/>
        <w:t>biológicos,</w:t>
      </w:r>
      <w:r>
        <w:rPr>
          <w:spacing w:val="-7"/>
        </w:rPr>
        <w:t> </w:t>
      </w:r>
      <w:r>
        <w:rPr>
          <w:spacing w:val="-2"/>
        </w:rPr>
        <w:t>como: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05" w:after="0"/>
        <w:ind w:left="479" w:right="0" w:hanging="151"/>
        <w:jc w:val="left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estabilidad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poblaciones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modelos</w:t>
      </w:r>
      <w:r>
        <w:rPr>
          <w:spacing w:val="-2"/>
          <w:sz w:val="24"/>
        </w:rPr>
        <w:t> logísticos.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00" w:after="0"/>
        <w:ind w:left="479" w:right="0" w:hanging="151"/>
        <w:jc w:val="left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concentración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sustancias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procesos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difusión.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00" w:after="0"/>
        <w:ind w:left="479" w:right="0" w:hanging="151"/>
        <w:jc w:val="left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evolución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epidemias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ecuaciones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diferenciales.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276" w:lineRule="auto"/>
        <w:ind w:left="264" w:right="703"/>
        <w:jc w:val="both"/>
      </w:pPr>
      <w:r>
        <w:rPr/>
        <w:t>Las propiedades de los límites en Biomatemáticas siguen las mismas reglas fundamentales que en el cálculo matemático. Estas propiedades permiten simplificar el análisis de modelos biológicos y resolver problemas con mayor facilidad.</w:t>
      </w:r>
    </w:p>
    <w:p>
      <w:pPr>
        <w:spacing w:before="159"/>
        <w:ind w:left="264" w:right="0" w:firstLine="0"/>
        <w:jc w:val="left"/>
        <w:rPr>
          <w:sz w:val="28"/>
        </w:rPr>
      </w:pPr>
      <w:r>
        <w:rPr>
          <w:spacing w:val="-2"/>
          <w:sz w:val="28"/>
        </w:rPr>
        <w:t>Ejemplo: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headerReference w:type="default" r:id="rId6"/>
          <w:footerReference w:type="default" r:id="rId7"/>
          <w:pgSz w:w="12240" w:h="15840"/>
          <w:pgMar w:header="18" w:footer="2216" w:top="1400" w:bottom="2400" w:left="1440" w:right="720"/>
          <w:pgNumType w:start="2"/>
        </w:sectPr>
      </w:pPr>
    </w:p>
    <w:p>
      <w:pPr>
        <w:spacing w:before="185"/>
        <w:ind w:left="508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pStyle w:val="Heading2"/>
        <w:spacing w:before="186"/>
        <w:ind w:left="508"/>
      </w:pPr>
      <w:r>
        <w:rPr/>
        <w:t>X</w:t>
      </w:r>
      <w:r>
        <w:rPr>
          <w:spacing w:val="-1"/>
        </w:rPr>
        <w:t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12"/>
        </w:rPr>
        <w:t> </w:t>
      </w:r>
      <w:r>
        <w:rPr>
          <w:spacing w:val="-10"/>
        </w:rPr>
        <w:t>4</w:t>
      </w:r>
    </w:p>
    <w:p>
      <w:pPr>
        <w:tabs>
          <w:tab w:pos="2776" w:val="left" w:leader="none"/>
          <w:tab w:pos="4345" w:val="left" w:leader="none"/>
        </w:tabs>
        <w:spacing w:before="101"/>
        <w:ind w:left="50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4x</w:t>
      </w:r>
      <w:r>
        <w:rPr>
          <w:spacing w:val="-8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3</w:t>
      </w:r>
      <w:r>
        <w:rPr>
          <w:spacing w:val="-5"/>
          <w:sz w:val="28"/>
          <w:vertAlign w:val="superscript"/>
        </w:rPr>
        <w:t>2</w:t>
      </w:r>
      <w:r>
        <w:rPr>
          <w:sz w:val="28"/>
          <w:vertAlign w:val="baseline"/>
        </w:rPr>
        <w:tab/>
        <w:t>16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 </w:t>
      </w:r>
      <w:r>
        <w:rPr>
          <w:spacing w:val="-10"/>
          <w:sz w:val="28"/>
          <w:vertAlign w:val="baseline"/>
        </w:rPr>
        <w:t>9</w:t>
      </w:r>
      <w:r>
        <w:rPr>
          <w:sz w:val="28"/>
          <w:vertAlign w:val="baseline"/>
        </w:rPr>
        <w:tab/>
      </w:r>
      <w:r>
        <w:rPr>
          <w:spacing w:val="-4"/>
          <w:sz w:val="28"/>
          <w:vertAlign w:val="baseline"/>
        </w:rPr>
        <w:t>=12.5</w:t>
      </w:r>
    </w:p>
    <w:p>
      <w:pPr>
        <w:pStyle w:val="BodyText"/>
        <w:spacing w:before="2"/>
        <w:rPr>
          <w:sz w:val="4"/>
        </w:rPr>
      </w:pPr>
    </w:p>
    <w:p>
      <w:pPr>
        <w:tabs>
          <w:tab w:pos="2786" w:val="left" w:leader="none"/>
        </w:tabs>
        <w:spacing w:line="20" w:lineRule="exact"/>
        <w:ind w:left="10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82675" cy="6985"/>
                <wp:effectExtent l="9525" t="0" r="3175" b="1206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082675" cy="6985"/>
                          <a:chExt cx="1082675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107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635">
                                <a:moveTo>
                                  <a:pt x="0" y="0"/>
                                </a:moveTo>
                                <a:lnTo>
                                  <a:pt x="1076325" y="2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25pt;height:.550pt;mso-position-horizontal-relative:char;mso-position-vertical-relative:line" id="docshapegroup8" coordorigin="0,0" coordsize="1705,11">
                <v:line style="position:absolute" from="5,5" to="170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539750" cy="6985"/>
                <wp:effectExtent l="9525" t="0" r="3175" b="1206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39750" cy="6985"/>
                          <a:chExt cx="539750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635">
                                <a:moveTo>
                                  <a:pt x="0" y="0"/>
                                </a:moveTo>
                                <a:lnTo>
                                  <a:pt x="533400" y="2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5pt;height:.550pt;mso-position-horizontal-relative:char;mso-position-vertical-relative:line" id="docshapegroup9" coordorigin="0,0" coordsize="850,11">
                <v:line style="position:absolute" from="5,5" to="84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221" w:val="left" w:leader="none"/>
        </w:tabs>
        <w:spacing w:before="250"/>
        <w:ind w:left="888" w:right="0" w:firstLine="0"/>
        <w:jc w:val="left"/>
        <w:rPr>
          <w:sz w:val="28"/>
        </w:rPr>
      </w:pP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10"/>
          <w:sz w:val="28"/>
        </w:rPr>
        <w:t>2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18" w:footer="2216" w:top="1820" w:bottom="280" w:left="1440" w:right="720"/>
          <w:cols w:num="2" w:equalWidth="0">
            <w:col w:w="1325" w:space="2488"/>
            <w:col w:w="6267"/>
          </w:cols>
        </w:sectPr>
      </w:pPr>
    </w:p>
    <w:p>
      <w:pPr>
        <w:pStyle w:val="Heading1"/>
      </w:pPr>
      <w:r>
        <w:rPr/>
        <w:t>Limites</w:t>
      </w:r>
      <w:r>
        <w:rPr>
          <w:spacing w:val="-9"/>
        </w:rPr>
        <w:t> </w:t>
      </w:r>
      <w:r>
        <w:rPr>
          <w:spacing w:val="-2"/>
        </w:rPr>
        <w:t>infinitos</w:t>
      </w:r>
    </w:p>
    <w:p>
      <w:pPr>
        <w:pStyle w:val="BodyText"/>
        <w:spacing w:before="1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264" w:right="699"/>
        <w:jc w:val="both"/>
      </w:pPr>
      <w:r>
        <w:rPr/>
        <w:t>Los límites infinitos ocurren cuando una función crece o decrece sin acotación a medida que la variable independiente se acerca a un valor específico. En biomatemáticas, estos límites pueden modelar fenómenos como el crecimiento poblacional sin restricciones, la propagación de una enfermedad o la acumulación de una sustancia en un organismo.</w:t>
      </w:r>
    </w:p>
    <w:p>
      <w:pPr>
        <w:pStyle w:val="BodyText"/>
      </w:pPr>
    </w:p>
    <w:p>
      <w:pPr>
        <w:pStyle w:val="BodyText"/>
        <w:spacing w:before="80"/>
      </w:pPr>
    </w:p>
    <w:p>
      <w:pPr>
        <w:spacing w:before="1"/>
        <w:ind w:left="264" w:right="0" w:firstLine="0"/>
        <w:jc w:val="left"/>
        <w:rPr>
          <w:sz w:val="28"/>
        </w:rPr>
      </w:pPr>
      <w:r>
        <w:rPr>
          <w:sz w:val="28"/>
        </w:rPr>
        <w:t>Aplicaciones</w:t>
      </w:r>
      <w:r>
        <w:rPr>
          <w:spacing w:val="-12"/>
          <w:sz w:val="28"/>
        </w:rPr>
        <w:t> </w:t>
      </w:r>
      <w:r>
        <w:rPr>
          <w:sz w:val="28"/>
        </w:rPr>
        <w:t>en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Biomatemáticas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76" w:lineRule="auto" w:before="215" w:after="0"/>
        <w:ind w:left="264" w:right="741" w:firstLine="64"/>
        <w:jc w:val="left"/>
        <w:rPr>
          <w:sz w:val="24"/>
        </w:rPr>
      </w:pPr>
      <w:r>
        <w:rPr>
          <w:sz w:val="24"/>
        </w:rPr>
        <w:t>Crecimiento</w:t>
      </w:r>
      <w:r>
        <w:rPr>
          <w:spacing w:val="-6"/>
          <w:sz w:val="24"/>
        </w:rPr>
        <w:t> </w:t>
      </w:r>
      <w:r>
        <w:rPr>
          <w:sz w:val="24"/>
        </w:rPr>
        <w:t>bacteriano: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crecimiento</w:t>
      </w:r>
      <w:r>
        <w:rPr>
          <w:spacing w:val="-2"/>
          <w:sz w:val="24"/>
        </w:rPr>
        <w:t> </w:t>
      </w:r>
      <w:r>
        <w:rPr>
          <w:sz w:val="24"/>
        </w:rPr>
        <w:t>exponencial</w:t>
      </w:r>
      <w:r>
        <w:rPr>
          <w:spacing w:val="-7"/>
          <w:sz w:val="24"/>
        </w:rPr>
        <w:t> </w:t>
      </w:r>
      <w:r>
        <w:rPr>
          <w:sz w:val="24"/>
        </w:rPr>
        <w:t>inicial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bacterias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medio con abundantes nutrientes, hasta que factores limitantes intervienen.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78" w:lineRule="auto" w:before="158" w:after="0"/>
        <w:ind w:left="264" w:right="751" w:firstLine="64"/>
        <w:jc w:val="left"/>
        <w:rPr>
          <w:sz w:val="24"/>
        </w:rPr>
      </w:pPr>
      <w:r>
        <w:rPr>
          <w:sz w:val="24"/>
        </w:rPr>
        <w:t>Propagación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epidemias: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9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sz w:val="24"/>
        </w:rPr>
        <w:t>sin</w:t>
      </w:r>
      <w:r>
        <w:rPr>
          <w:spacing w:val="-6"/>
          <w:sz w:val="24"/>
        </w:rPr>
        <w:t> </w:t>
      </w:r>
      <w:r>
        <w:rPr>
          <w:sz w:val="24"/>
        </w:rPr>
        <w:t>intervención,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infectados puede crecer sin control, modelado por una función cuyo límite tiende a infinito.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76" w:lineRule="auto" w:before="155" w:after="0"/>
        <w:ind w:left="264" w:right="787" w:firstLine="64"/>
        <w:jc w:val="left"/>
        <w:rPr>
          <w:sz w:val="24"/>
        </w:rPr>
      </w:pPr>
      <w:r>
        <w:rPr>
          <w:sz w:val="24"/>
        </w:rPr>
        <w:t>Acumulación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toxinas:</w:t>
      </w:r>
      <w:r>
        <w:rPr>
          <w:spacing w:val="77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organismos</w:t>
      </w:r>
      <w:r>
        <w:rPr>
          <w:spacing w:val="76"/>
          <w:sz w:val="24"/>
        </w:rPr>
        <w:t> </w:t>
      </w:r>
      <w:r>
        <w:rPr>
          <w:sz w:val="24"/>
        </w:rPr>
        <w:t>sin</w:t>
      </w:r>
      <w:r>
        <w:rPr>
          <w:spacing w:val="40"/>
          <w:sz w:val="24"/>
        </w:rPr>
        <w:t> </w:t>
      </w:r>
      <w:r>
        <w:rPr>
          <w:sz w:val="24"/>
        </w:rPr>
        <w:t>capacidad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eliminar</w:t>
      </w:r>
      <w:r>
        <w:rPr>
          <w:spacing w:val="79"/>
          <w:sz w:val="24"/>
        </w:rPr>
        <w:t> </w:t>
      </w:r>
      <w:r>
        <w:rPr>
          <w:sz w:val="24"/>
        </w:rPr>
        <w:t>ciertas sustancias, su concentración puede aumentar sin límite en el tiempo.</w:t>
      </w:r>
    </w:p>
    <w:p>
      <w:pPr>
        <w:pStyle w:val="BodyText"/>
      </w:pPr>
    </w:p>
    <w:p>
      <w:pPr>
        <w:pStyle w:val="BodyText"/>
        <w:spacing w:before="249"/>
      </w:pPr>
    </w:p>
    <w:p>
      <w:pPr>
        <w:spacing w:before="0"/>
        <w:ind w:left="264" w:right="0" w:firstLine="0"/>
        <w:jc w:val="left"/>
        <w:rPr>
          <w:sz w:val="28"/>
        </w:rPr>
      </w:pPr>
      <w:r>
        <w:rPr>
          <w:spacing w:val="-2"/>
          <w:sz w:val="28"/>
        </w:rPr>
        <w:t>Ejemplo:</w:t>
      </w:r>
    </w:p>
    <w:p>
      <w:pPr>
        <w:pStyle w:val="BodyText"/>
        <w:rPr>
          <w:sz w:val="28"/>
        </w:rPr>
      </w:pPr>
    </w:p>
    <w:p>
      <w:pPr>
        <w:spacing w:before="0"/>
        <w:ind w:left="264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pStyle w:val="BodyText"/>
        <w:rPr>
          <w:sz w:val="28"/>
        </w:rPr>
      </w:pPr>
    </w:p>
    <w:p>
      <w:pPr>
        <w:pStyle w:val="Heading2"/>
        <w:tabs>
          <w:tab w:pos="1460" w:val="left" w:leader="none"/>
          <w:tab w:pos="3377" w:val="left" w:leader="none"/>
        </w:tabs>
        <w:ind w:left="420"/>
      </w:pPr>
      <w:r>
        <w:rPr>
          <w:spacing w:val="-10"/>
        </w:rPr>
        <w:t>X</w:t>
      </w:r>
      <w:r>
        <w:rPr>
          <w:spacing w:val="-11"/>
          <w:position w:val="4"/>
        </w:rPr>
        <w:drawing>
          <wp:inline distT="0" distB="0" distL="0" distR="0">
            <wp:extent cx="342900" cy="7619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4"/>
        </w:rPr>
      </w:r>
      <w:r>
        <w:rPr>
          <w:rFonts w:ascii="Times New Roman" w:hAnsi="Times New Roman"/>
        </w:rPr>
        <w:tab/>
      </w:r>
      <w:r>
        <w:rPr>
          <w:spacing w:val="-10"/>
        </w:rPr>
        <w:t>∞</w:t>
      </w:r>
      <w:r>
        <w:rPr/>
        <w:tab/>
        <w:t>25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2X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25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∞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=</w:t>
      </w:r>
      <w:r>
        <w:rPr>
          <w:spacing w:val="-7"/>
        </w:rPr>
        <w:t> </w:t>
      </w:r>
      <w:r>
        <w:rPr/>
        <w:t>25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∞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10"/>
        </w:rPr>
        <w:t>∞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19"/>
        <w:rPr>
          <w:sz w:val="28"/>
        </w:rPr>
      </w:pPr>
    </w:p>
    <w:p>
      <w:pPr>
        <w:spacing w:before="0"/>
        <w:ind w:left="264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pStyle w:val="BodyText"/>
        <w:rPr>
          <w:sz w:val="28"/>
        </w:rPr>
      </w:pPr>
    </w:p>
    <w:p>
      <w:pPr>
        <w:tabs>
          <w:tab w:pos="1460" w:val="left" w:leader="none"/>
          <w:tab w:pos="3377" w:val="left" w:leader="none"/>
        </w:tabs>
        <w:spacing w:before="0"/>
        <w:ind w:left="420" w:right="0" w:firstLine="0"/>
        <w:jc w:val="left"/>
        <w:rPr>
          <w:sz w:val="28"/>
        </w:rPr>
      </w:pPr>
      <w:r>
        <w:rPr>
          <w:spacing w:val="-10"/>
          <w:sz w:val="28"/>
        </w:rPr>
        <w:t>X</w:t>
      </w:r>
      <w:r>
        <w:rPr>
          <w:spacing w:val="-11"/>
          <w:position w:val="4"/>
          <w:sz w:val="28"/>
        </w:rPr>
        <w:drawing>
          <wp:inline distT="0" distB="0" distL="0" distR="0">
            <wp:extent cx="342900" cy="7619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4"/>
          <w:sz w:val="28"/>
        </w:rPr>
      </w:r>
      <w:r>
        <w:rPr>
          <w:rFonts w:ascii="Times New Roman" w:hAnsi="Times New Roman"/>
          <w:sz w:val="28"/>
        </w:rPr>
        <w:tab/>
      </w:r>
      <w:r>
        <w:rPr>
          <w:spacing w:val="-10"/>
          <w:sz w:val="28"/>
        </w:rPr>
        <w:t>∞</w:t>
      </w:r>
      <w:r>
        <w:rPr>
          <w:sz w:val="28"/>
        </w:rPr>
        <w:tab/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X</w:t>
      </w:r>
      <w:r>
        <w:rPr>
          <w:sz w:val="28"/>
          <w:vertAlign w:val="superscript"/>
        </w:rPr>
        <w:t>9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2"/>
          <w:sz w:val="28"/>
          <w:vertAlign w:val="baseline"/>
        </w:rPr>
        <w:t> </w:t>
      </w:r>
      <w:r>
        <w:rPr>
          <w:spacing w:val="-10"/>
          <w:sz w:val="28"/>
          <w:vertAlign w:val="baseline"/>
        </w:rPr>
        <w:t>∞</w:t>
      </w:r>
    </w:p>
    <w:p>
      <w:pPr>
        <w:spacing w:after="0"/>
        <w:jc w:val="left"/>
        <w:rPr>
          <w:sz w:val="28"/>
        </w:rPr>
        <w:sectPr>
          <w:pgSz w:w="12240" w:h="15840"/>
          <w:pgMar w:header="18" w:footer="2216" w:top="1400" w:bottom="2400" w:left="1440" w:right="720"/>
        </w:sectPr>
      </w:pPr>
    </w:p>
    <w:p>
      <w:pPr>
        <w:pStyle w:val="Heading1"/>
      </w:pPr>
      <w:r>
        <w:rPr/>
        <w:t>Limites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>
          <w:spacing w:val="-2"/>
        </w:rPr>
        <w:t>Factorización</w:t>
      </w:r>
    </w:p>
    <w:p>
      <w:pPr>
        <w:pStyle w:val="BodyText"/>
        <w:spacing w:before="1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264" w:right="697"/>
        <w:jc w:val="both"/>
      </w:pPr>
      <w:r>
        <w:rPr/>
        <w:t>El método de factorización es una técnica útil para resolver límites, especialmente cuando la evaluación directa lleva a una indeterminación. En biomatemáticas, este método se usa en modelos de crecimiento, tasas de cambio y ecuaciones </w:t>
      </w:r>
      <w:r>
        <w:rPr>
          <w:spacing w:val="-2"/>
        </w:rPr>
        <w:t>diferenciales.</w:t>
      </w:r>
    </w:p>
    <w:p>
      <w:pPr>
        <w:pStyle w:val="BodyText"/>
        <w:spacing w:line="278" w:lineRule="auto" w:before="159"/>
        <w:ind w:left="264" w:right="695"/>
        <w:jc w:val="both"/>
      </w:pPr>
      <w:r>
        <w:rPr/>
        <w:t>Para</w:t>
      </w:r>
      <w:r>
        <w:rPr>
          <w:spacing w:val="-4"/>
        </w:rPr>
        <w:t> </w:t>
      </w:r>
      <w:r>
        <w:rPr/>
        <w:t>calcular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límite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factorización,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deben</w:t>
      </w:r>
      <w:r>
        <w:rPr>
          <w:spacing w:val="-4"/>
        </w:rPr>
        <w:t> </w:t>
      </w:r>
      <w:r>
        <w:rPr/>
        <w:t>seguir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</w:t>
      </w:r>
      <w:r>
        <w:rPr>
          <w:spacing w:val="-2"/>
        </w:rPr>
        <w:t>pasos: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78" w:lineRule="auto" w:before="152" w:after="0"/>
        <w:ind w:left="981" w:right="704" w:hanging="361"/>
        <w:jc w:val="both"/>
        <w:rPr>
          <w:sz w:val="24"/>
        </w:rPr>
      </w:pPr>
      <w:r>
        <w:rPr>
          <w:sz w:val="24"/>
        </w:rPr>
        <w:t>Simplificar la expresión algebraica de la función utilizando técnicas de factorización. Esto implica descomponer la función en factores más simples.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76" w:lineRule="auto" w:before="160" w:after="0"/>
        <w:ind w:left="981" w:right="704" w:hanging="361"/>
        <w:jc w:val="left"/>
        <w:rPr>
          <w:sz w:val="24"/>
        </w:rPr>
      </w:pPr>
      <w:r>
        <w:rPr>
          <w:sz w:val="24"/>
        </w:rPr>
        <w:t>Evaluar el límite de cada factor individualmente. Esto se hace sustituyendo el valor al que se acerca la variable en cada factor.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78" w:lineRule="auto" w:before="158" w:after="0"/>
        <w:ind w:left="981" w:right="706" w:hanging="361"/>
        <w:jc w:val="left"/>
        <w:rPr>
          <w:sz w:val="24"/>
        </w:rPr>
      </w:pPr>
      <w:r>
        <w:rPr>
          <w:sz w:val="24"/>
        </w:rPr>
        <w:t>Multiplicar los límites obtenidos en el paso anterior para obtener el límite de la función original.</w:t>
      </w:r>
    </w:p>
    <w:p>
      <w:pPr>
        <w:pStyle w:val="BodyText"/>
        <w:spacing w:before="155"/>
        <w:ind w:left="264"/>
      </w:pPr>
      <w:r>
        <w:rPr/>
        <w:t>Aplicaciones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>
          <w:spacing w:val="-2"/>
        </w:rPr>
        <w:t>Biomatemáticas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2" w:lineRule="auto" w:before="0" w:after="0"/>
        <w:ind w:left="264" w:right="746" w:firstLine="64"/>
        <w:jc w:val="left"/>
        <w:rPr>
          <w:sz w:val="24"/>
        </w:rPr>
      </w:pPr>
      <w:r>
        <w:rPr>
          <w:sz w:val="24"/>
        </w:rPr>
        <w:t>Crecimiento</w:t>
      </w:r>
      <w:r>
        <w:rPr>
          <w:spacing w:val="-10"/>
          <w:sz w:val="24"/>
        </w:rPr>
        <w:t> </w:t>
      </w:r>
      <w:r>
        <w:rPr>
          <w:sz w:val="24"/>
        </w:rPr>
        <w:t>poblacional:</w:t>
      </w:r>
      <w:r>
        <w:rPr>
          <w:spacing w:val="-10"/>
          <w:sz w:val="24"/>
        </w:rPr>
        <w:t> </w:t>
      </w:r>
      <w:r>
        <w:rPr>
          <w:sz w:val="24"/>
        </w:rPr>
        <w:t>Determinar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tamaño</w:t>
      </w:r>
      <w:r>
        <w:rPr>
          <w:spacing w:val="-13"/>
          <w:sz w:val="24"/>
        </w:rPr>
        <w:t> </w:t>
      </w:r>
      <w:r>
        <w:rPr>
          <w:sz w:val="24"/>
        </w:rPr>
        <w:t>máximo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población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9"/>
          <w:sz w:val="24"/>
        </w:rPr>
        <w:t> </w:t>
      </w:r>
      <w:r>
        <w:rPr>
          <w:sz w:val="24"/>
        </w:rPr>
        <w:t>el tiempo es infinito.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357" w:lineRule="auto" w:before="158" w:after="0"/>
        <w:ind w:left="264" w:right="791" w:firstLine="64"/>
        <w:jc w:val="left"/>
        <w:rPr>
          <w:sz w:val="24"/>
        </w:rPr>
      </w:pPr>
      <w:r>
        <w:rPr>
          <w:sz w:val="24"/>
        </w:rPr>
        <w:t>Propagación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epidemias:</w:t>
      </w:r>
      <w:r>
        <w:rPr>
          <w:spacing w:val="-3"/>
          <w:sz w:val="24"/>
        </w:rPr>
        <w:t> </w:t>
      </w:r>
      <w:r>
        <w:rPr>
          <w:sz w:val="24"/>
        </w:rPr>
        <w:t>Encontrar el</w:t>
      </w:r>
      <w:r>
        <w:rPr>
          <w:spacing w:val="-5"/>
          <w:sz w:val="24"/>
        </w:rPr>
        <w:t> </w:t>
      </w: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final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infectados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brote</w:t>
      </w:r>
      <w:r>
        <w:rPr>
          <w:spacing w:val="-5"/>
          <w:sz w:val="24"/>
        </w:rPr>
        <w:t> </w:t>
      </w:r>
      <w:r>
        <w:rPr>
          <w:sz w:val="24"/>
        </w:rPr>
        <w:t>sin </w:t>
      </w:r>
      <w:r>
        <w:rPr>
          <w:spacing w:val="-2"/>
          <w:sz w:val="24"/>
        </w:rPr>
        <w:t>intervención.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362" w:lineRule="auto" w:before="162" w:after="0"/>
        <w:ind w:left="264" w:right="753" w:firstLine="64"/>
        <w:jc w:val="left"/>
        <w:rPr>
          <w:sz w:val="24"/>
        </w:rPr>
      </w:pPr>
      <w:r>
        <w:rPr>
          <w:sz w:val="24"/>
        </w:rPr>
        <w:t>Reacciones</w:t>
      </w:r>
      <w:r>
        <w:rPr>
          <w:spacing w:val="-4"/>
          <w:sz w:val="24"/>
        </w:rPr>
        <w:t> </w:t>
      </w:r>
      <w:r>
        <w:rPr>
          <w:sz w:val="24"/>
        </w:rPr>
        <w:t>enzimáticas:</w:t>
      </w:r>
      <w:r>
        <w:rPr>
          <w:spacing w:val="-4"/>
          <w:sz w:val="24"/>
        </w:rPr>
        <w:t> </w:t>
      </w:r>
      <w:r>
        <w:rPr>
          <w:sz w:val="24"/>
        </w:rPr>
        <w:t>Modelar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velocidad</w:t>
      </w:r>
      <w:r>
        <w:rPr>
          <w:spacing w:val="-1"/>
          <w:sz w:val="24"/>
        </w:rPr>
        <w:t> </w:t>
      </w:r>
      <w:r>
        <w:rPr>
          <w:sz w:val="24"/>
        </w:rPr>
        <w:t>máxima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reacción</w:t>
      </w:r>
      <w:r>
        <w:rPr>
          <w:spacing w:val="-6"/>
          <w:sz w:val="24"/>
        </w:rPr>
        <w:t> </w:t>
      </w:r>
      <w:r>
        <w:rPr>
          <w:sz w:val="24"/>
        </w:rPr>
        <w:t>química</w:t>
      </w:r>
      <w:r>
        <w:rPr>
          <w:spacing w:val="-6"/>
          <w:sz w:val="24"/>
        </w:rPr>
        <w:t> </w:t>
      </w:r>
      <w:r>
        <w:rPr>
          <w:sz w:val="24"/>
        </w:rPr>
        <w:t>en un organismo cuando la concentración de sustrato es muy alta.</w:t>
      </w:r>
    </w:p>
    <w:p>
      <w:pPr>
        <w:spacing w:before="153"/>
        <w:ind w:left="26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4792345</wp:posOffset>
                </wp:positionH>
                <wp:positionV relativeFrom="paragraph">
                  <wp:posOffset>821305</wp:posOffset>
                </wp:positionV>
                <wp:extent cx="30734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0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 h="0">
                              <a:moveTo>
                                <a:pt x="0" y="0"/>
                              </a:moveTo>
                              <a:lnTo>
                                <a:pt x="307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77.350006pt,64.669746pt" to="401.550006pt,64.66974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Ejemplo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1: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header="18" w:footer="2216" w:top="1400" w:bottom="2400" w:left="1440" w:right="720"/>
        </w:sectPr>
      </w:pPr>
    </w:p>
    <w:p>
      <w:pPr>
        <w:spacing w:before="132"/>
        <w:ind w:left="612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pStyle w:val="Heading2"/>
        <w:spacing w:before="187"/>
      </w:pPr>
      <w:r>
        <w:rPr/>
        <w:t>X</w:t>
      </w:r>
      <w:r>
        <w:rPr>
          <w:spacing w:val="-1"/>
        </w:rPr>
        <w:t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12"/>
        </w:rPr>
        <w:t> </w:t>
      </w:r>
      <w:r>
        <w:rPr>
          <w:spacing w:val="-10"/>
        </w:rPr>
        <w:t>2</w:t>
      </w:r>
    </w:p>
    <w:p>
      <w:pPr>
        <w:tabs>
          <w:tab w:pos="2680" w:val="left" w:leader="none"/>
        </w:tabs>
        <w:spacing w:before="100"/>
        <w:ind w:left="612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-2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2x</w:t>
      </w:r>
      <w:r>
        <w:rPr>
          <w:sz w:val="28"/>
          <w:vertAlign w:val="baseline"/>
        </w:rPr>
        <w:tab/>
      </w:r>
      <w:r>
        <w:rPr>
          <w:spacing w:val="-10"/>
          <w:sz w:val="28"/>
          <w:vertAlign w:val="baseline"/>
        </w:rPr>
        <w:t>0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3444875</wp:posOffset>
                </wp:positionH>
                <wp:positionV relativeFrom="paragraph">
                  <wp:posOffset>130535</wp:posOffset>
                </wp:positionV>
                <wp:extent cx="92456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2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0">
                              <a:moveTo>
                                <a:pt x="0" y="0"/>
                              </a:moveTo>
                              <a:lnTo>
                                <a:pt x="924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25pt;margin-top:10.278406pt;width:72.8pt;height:.1pt;mso-position-horizontal-relative:page;mso-position-vertical-relative:paragraph;z-index:-15727616;mso-wrap-distance-left:0;mso-wrap-distance-right:0" id="docshape10" coordorigin="5425,206" coordsize="1456,0" path="m5425,206l6881,2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4443095</wp:posOffset>
                </wp:positionH>
                <wp:positionV relativeFrom="paragraph">
                  <wp:posOffset>71480</wp:posOffset>
                </wp:positionV>
                <wp:extent cx="181610" cy="1225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49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390"/>
                                </a:moveTo>
                                <a:lnTo>
                                  <a:pt x="0" y="72390"/>
                                </a:lnTo>
                                <a:lnTo>
                                  <a:pt x="0" y="109474"/>
                                </a:lnTo>
                                <a:lnTo>
                                  <a:pt x="168529" y="109474"/>
                                </a:lnTo>
                                <a:lnTo>
                                  <a:pt x="168529" y="72390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"/>
                                </a:lnTo>
                                <a:lnTo>
                                  <a:pt x="168529" y="37211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210"/>
                                </a:moveTo>
                                <a:lnTo>
                                  <a:pt x="168528" y="37210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10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473"/>
                                </a:moveTo>
                                <a:lnTo>
                                  <a:pt x="168528" y="109473"/>
                                </a:lnTo>
                                <a:lnTo>
                                  <a:pt x="168528" y="72389"/>
                                </a:lnTo>
                                <a:lnTo>
                                  <a:pt x="0" y="72389"/>
                                </a:lnTo>
                                <a:lnTo>
                                  <a:pt x="0" y="1094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850006pt;margin-top:5.628406pt;width:14.3pt;height:9.65pt;mso-position-horizontal-relative:page;mso-position-vertical-relative:paragraph;z-index:-15727104;mso-wrap-distance-left:0;mso-wrap-distance-right:0" id="docshapegroup11" coordorigin="6997,113" coordsize="286,193">
                <v:shape style="position:absolute;left:7007;top:122;width:266;height:173" id="docshape12" coordorigin="7007,123" coordsize="266,173" path="m7272,237l7007,237,7007,295,7272,295,7272,237xm7272,123l7007,123,7007,181,7272,181,7272,123xe" filled="true" fillcolor="#000000" stroked="false">
                  <v:path arrowok="t"/>
                  <v:fill type="solid"/>
                </v:shape>
                <v:shape style="position:absolute;left:7007;top:122;width:266;height:173" id="docshape13" coordorigin="7007,123" coordsize="266,173" path="m7007,181l7272,181,7272,123,7007,123,7007,181xm7007,295l7272,295,7272,237,7007,237,7007,295xe" filled="false" stroked="true" strokeweight="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2672" w:val="left" w:leader="none"/>
        </w:tabs>
        <w:spacing w:before="18"/>
        <w:ind w:left="684"/>
      </w:pPr>
      <w:r>
        <w:rPr/>
        <w:t>X</w:t>
      </w:r>
      <w:r>
        <w:rPr>
          <w:spacing w:val="7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</w:p>
    <w:p>
      <w:pPr>
        <w:spacing w:line="240" w:lineRule="auto" w:before="22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4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Indeterminación</w:t>
      </w:r>
    </w:p>
    <w:p>
      <w:pPr>
        <w:spacing w:after="0"/>
        <w:jc w:val="left"/>
        <w:rPr>
          <w:rFonts w:ascii="Arial" w:hAnsi="Arial"/>
          <w:b/>
          <w:sz w:val="22"/>
        </w:rPr>
        <w:sectPr>
          <w:type w:val="continuous"/>
          <w:pgSz w:w="12240" w:h="15840"/>
          <w:pgMar w:header="18" w:footer="2216" w:top="1820" w:bottom="280" w:left="1440" w:right="720"/>
          <w:cols w:num="3" w:equalWidth="0">
            <w:col w:w="1429" w:space="2200"/>
            <w:col w:w="2837" w:space="40"/>
            <w:col w:w="3574"/>
          </w:cols>
        </w:sectPr>
      </w:pPr>
    </w:p>
    <w:p>
      <w:pPr>
        <w:pStyle w:val="Heading1"/>
      </w:pPr>
      <w:r>
        <w:rPr/>
        <w:t>Limites</w:t>
      </w:r>
      <w:r>
        <w:rPr>
          <w:spacing w:val="-8"/>
        </w:rPr>
        <w:t> </w:t>
      </w:r>
      <w:r>
        <w:rPr/>
        <w:t>por</w:t>
      </w:r>
      <w:r>
        <w:rPr>
          <w:spacing w:val="-14"/>
        </w:rPr>
        <w:t> </w:t>
      </w:r>
      <w:r>
        <w:rPr/>
        <w:t>Factorización</w:t>
      </w:r>
      <w:r>
        <w:rPr>
          <w:spacing w:val="-3"/>
        </w:rPr>
        <w:t> </w:t>
      </w:r>
      <w:r>
        <w:rPr/>
        <w:t>(</w:t>
      </w:r>
      <w:r>
        <w:rPr>
          <w:spacing w:val="-15"/>
        </w:rPr>
        <w:t> </w:t>
      </w:r>
      <w:r>
        <w:rPr/>
        <w:t>factor</w:t>
      </w:r>
      <w:r>
        <w:rPr>
          <w:spacing w:val="-9"/>
        </w:rPr>
        <w:t> </w:t>
      </w:r>
      <w:r>
        <w:rPr>
          <w:spacing w:val="-2"/>
        </w:rPr>
        <w:t>comun)</w:t>
      </w:r>
    </w:p>
    <w:p>
      <w:pPr>
        <w:pStyle w:val="BodyText"/>
        <w:spacing w:before="1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264" w:right="697"/>
        <w:jc w:val="both"/>
      </w:pPr>
      <w:r>
        <w:rPr/>
        <w:t>El</w:t>
      </w:r>
      <w:r>
        <w:rPr>
          <w:spacing w:val="-4"/>
        </w:rPr>
        <w:t> </w:t>
      </w:r>
      <w:r>
        <w:rPr/>
        <w:t>método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factorización por</w:t>
      </w:r>
      <w:r>
        <w:rPr>
          <w:spacing w:val="-3"/>
        </w:rPr>
        <w:t> </w:t>
      </w:r>
      <w:r>
        <w:rPr/>
        <w:t>factor común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usa cuando</w:t>
      </w:r>
      <w:r>
        <w:rPr>
          <w:spacing w:val="-4"/>
        </w:rPr>
        <w:t> </w:t>
      </w:r>
      <w:r>
        <w:rPr/>
        <w:t>una función presenta</w:t>
      </w:r>
      <w:r>
        <w:rPr>
          <w:spacing w:val="-4"/>
        </w:rPr>
        <w:t> </w:t>
      </w:r>
      <w:r>
        <w:rPr/>
        <w:t>una indeterminación.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biomatemáticas, este</w:t>
      </w:r>
      <w:r>
        <w:rPr>
          <w:spacing w:val="-5"/>
        </w:rPr>
        <w:t> </w:t>
      </w:r>
      <w:r>
        <w:rPr/>
        <w:t>método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aplica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analizar</w:t>
      </w:r>
      <w:r>
        <w:rPr>
          <w:spacing w:val="-3"/>
        </w:rPr>
        <w:t> </w:t>
      </w:r>
      <w:r>
        <w:rPr/>
        <w:t>modelos de crecimiento, propagación de enfermedades y reacciones biológicas.</w:t>
      </w:r>
    </w:p>
    <w:p>
      <w:pPr>
        <w:pStyle w:val="BodyText"/>
        <w:spacing w:line="276" w:lineRule="auto" w:before="161"/>
        <w:ind w:left="264" w:right="510"/>
      </w:pPr>
      <w:r>
        <w:rPr>
          <w:spacing w:val="-2"/>
        </w:rPr>
        <w:t>Si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función</w:t>
      </w:r>
      <w:r>
        <w:rPr>
          <w:spacing w:val="-9"/>
        </w:rPr>
        <w:t> </w:t>
      </w:r>
      <w:r>
        <w:rPr>
          <w:spacing w:val="-2"/>
        </w:rPr>
        <w:t>contiene</w:t>
      </w:r>
      <w:r>
        <w:rPr>
          <w:spacing w:val="-13"/>
        </w:rPr>
        <w:t> </w:t>
      </w:r>
      <w:r>
        <w:rPr>
          <w:spacing w:val="-2"/>
        </w:rPr>
        <w:t>términos</w:t>
      </w:r>
      <w:r>
        <w:rPr>
          <w:spacing w:val="-8"/>
        </w:rPr>
        <w:t> </w:t>
      </w:r>
      <w:r>
        <w:rPr>
          <w:spacing w:val="-2"/>
        </w:rPr>
        <w:t>polinómicos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raíces</w:t>
      </w:r>
      <w:r>
        <w:rPr>
          <w:spacing w:val="-6"/>
        </w:rPr>
        <w:t> </w:t>
      </w:r>
      <w:r>
        <w:rPr>
          <w:spacing w:val="-2"/>
        </w:rPr>
        <w:t>cuadradas,</w:t>
      </w:r>
      <w:r>
        <w:rPr>
          <w:spacing w:val="-5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puede</w:t>
      </w:r>
      <w:r>
        <w:rPr>
          <w:spacing w:val="-9"/>
        </w:rPr>
        <w:t> </w:t>
      </w:r>
      <w:r>
        <w:rPr>
          <w:spacing w:val="-2"/>
        </w:rPr>
        <w:t>extraer </w:t>
      </w:r>
      <w:r>
        <w:rPr/>
        <w:t>un factor común para simplificar la expresión y luego evaluar el límite.</w:t>
      </w:r>
    </w:p>
    <w:p>
      <w:pPr>
        <w:spacing w:before="155"/>
        <w:ind w:left="26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4792345</wp:posOffset>
                </wp:positionH>
                <wp:positionV relativeFrom="paragraph">
                  <wp:posOffset>825008</wp:posOffset>
                </wp:positionV>
                <wp:extent cx="30734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0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 h="0">
                              <a:moveTo>
                                <a:pt x="0" y="0"/>
                              </a:moveTo>
                              <a:lnTo>
                                <a:pt x="307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77.350006pt,64.961327pt" to="401.550006pt,64.96132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8"/>
        </w:rPr>
        <w:t>Ejemplo: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header="18" w:footer="2216" w:top="1400" w:bottom="2400" w:left="1440" w:right="720"/>
        </w:sectPr>
      </w:pPr>
    </w:p>
    <w:p>
      <w:pPr>
        <w:spacing w:before="132"/>
        <w:ind w:left="612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pStyle w:val="Heading2"/>
        <w:spacing w:before="187"/>
      </w:pPr>
      <w:r>
        <w:rPr/>
        <w:t>X</w:t>
      </w:r>
      <w:r>
        <w:rPr>
          <w:spacing w:val="-1"/>
        </w:rPr>
        <w:t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12"/>
        </w:rPr>
        <w:t> </w:t>
      </w:r>
      <w:r>
        <w:rPr>
          <w:spacing w:val="-10"/>
        </w:rPr>
        <w:t>2</w:t>
      </w:r>
    </w:p>
    <w:p>
      <w:pPr>
        <w:tabs>
          <w:tab w:pos="2680" w:val="left" w:leader="none"/>
        </w:tabs>
        <w:spacing w:before="100"/>
        <w:ind w:left="612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-2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2x</w:t>
      </w:r>
      <w:r>
        <w:rPr>
          <w:sz w:val="28"/>
          <w:vertAlign w:val="baseline"/>
        </w:rPr>
        <w:tab/>
      </w:r>
      <w:r>
        <w:rPr>
          <w:spacing w:val="-10"/>
          <w:sz w:val="28"/>
          <w:vertAlign w:val="baseline"/>
        </w:rPr>
        <w:t>0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3444875</wp:posOffset>
                </wp:positionH>
                <wp:positionV relativeFrom="paragraph">
                  <wp:posOffset>130174</wp:posOffset>
                </wp:positionV>
                <wp:extent cx="9245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2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0">
                              <a:moveTo>
                                <a:pt x="0" y="0"/>
                              </a:moveTo>
                              <a:lnTo>
                                <a:pt x="924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25pt;margin-top:10.249988pt;width:72.8pt;height:.1pt;mso-position-horizontal-relative:page;mso-position-vertical-relative:paragraph;z-index:-15726080;mso-wrap-distance-left:0;mso-wrap-distance-right:0" id="docshape14" coordorigin="5425,205" coordsize="1456,0" path="m5425,205l6881,20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4443095</wp:posOffset>
                </wp:positionH>
                <wp:positionV relativeFrom="paragraph">
                  <wp:posOffset>71121</wp:posOffset>
                </wp:positionV>
                <wp:extent cx="181610" cy="12255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61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377"/>
                                </a:moveTo>
                                <a:lnTo>
                                  <a:pt x="0" y="72377"/>
                                </a:lnTo>
                                <a:lnTo>
                                  <a:pt x="0" y="109588"/>
                                </a:lnTo>
                                <a:lnTo>
                                  <a:pt x="168529" y="109588"/>
                                </a:lnTo>
                                <a:lnTo>
                                  <a:pt x="168529" y="72377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98"/>
                                </a:lnTo>
                                <a:lnTo>
                                  <a:pt x="168529" y="37198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209"/>
                                </a:moveTo>
                                <a:lnTo>
                                  <a:pt x="168528" y="37209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09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599"/>
                                </a:moveTo>
                                <a:lnTo>
                                  <a:pt x="168528" y="109599"/>
                                </a:lnTo>
                                <a:lnTo>
                                  <a:pt x="168528" y="72388"/>
                                </a:lnTo>
                                <a:lnTo>
                                  <a:pt x="0" y="72388"/>
                                </a:lnTo>
                                <a:lnTo>
                                  <a:pt x="0" y="109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850006pt;margin-top:5.600088pt;width:14.3pt;height:9.65pt;mso-position-horizontal-relative:page;mso-position-vertical-relative:paragraph;z-index:-15725568;mso-wrap-distance-left:0;mso-wrap-distance-right:0" id="docshapegroup15" coordorigin="6997,112" coordsize="286,193">
                <v:shape style="position:absolute;left:7007;top:122;width:266;height:173" id="docshape16" coordorigin="7007,122" coordsize="266,173" path="m7272,236l7007,236,7007,295,7272,295,7272,236xm7272,122l7007,122,7007,181,7272,181,7272,122xe" filled="true" fillcolor="#000000" stroked="false">
                  <v:path arrowok="t"/>
                  <v:fill type="solid"/>
                </v:shape>
                <v:shape style="position:absolute;left:7007;top:122;width:266;height:173" id="docshape17" coordorigin="7007,122" coordsize="266,173" path="m7007,181l7272,181,7272,122,7007,122,7007,181xm7007,295l7272,295,7272,236,7007,236,7007,295xe" filled="false" stroked="true" strokeweight="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2672" w:val="left" w:leader="none"/>
        </w:tabs>
        <w:spacing w:before="14"/>
        <w:ind w:left="684"/>
      </w:pPr>
      <w:r>
        <w:rPr/>
        <w:t>X</w:t>
      </w:r>
      <w:r>
        <w:rPr>
          <w:spacing w:val="7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</w:p>
    <w:p>
      <w:pPr>
        <w:spacing w:line="240" w:lineRule="auto" w:before="22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4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Indeterminación</w:t>
      </w:r>
    </w:p>
    <w:p>
      <w:pPr>
        <w:spacing w:after="0"/>
        <w:jc w:val="left"/>
        <w:rPr>
          <w:rFonts w:ascii="Arial" w:hAnsi="Arial"/>
          <w:b/>
          <w:sz w:val="22"/>
        </w:rPr>
        <w:sectPr>
          <w:type w:val="continuous"/>
          <w:pgSz w:w="12240" w:h="15840"/>
          <w:pgMar w:header="18" w:footer="2216" w:top="1820" w:bottom="280" w:left="1440" w:right="720"/>
          <w:cols w:num="3" w:equalWidth="0">
            <w:col w:w="1429" w:space="2200"/>
            <w:col w:w="2837" w:space="40"/>
            <w:col w:w="357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5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2240" w:h="15840"/>
          <w:pgMar w:header="18" w:footer="2216" w:top="1820" w:bottom="280" w:left="1440" w:right="720"/>
        </w:sectPr>
      </w:pPr>
    </w:p>
    <w:p>
      <w:pPr>
        <w:tabs>
          <w:tab w:pos="6234" w:val="left" w:leader="none"/>
        </w:tabs>
        <w:spacing w:before="101"/>
        <w:ind w:left="4242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5782945</wp:posOffset>
                </wp:positionH>
                <wp:positionV relativeFrom="paragraph">
                  <wp:posOffset>334953</wp:posOffset>
                </wp:positionV>
                <wp:extent cx="181610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49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263"/>
                                </a:moveTo>
                                <a:lnTo>
                                  <a:pt x="0" y="72263"/>
                                </a:lnTo>
                                <a:lnTo>
                                  <a:pt x="0" y="109474"/>
                                </a:lnTo>
                                <a:lnTo>
                                  <a:pt x="168529" y="109474"/>
                                </a:lnTo>
                                <a:lnTo>
                                  <a:pt x="168529" y="72263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84"/>
                                </a:lnTo>
                                <a:lnTo>
                                  <a:pt x="168529" y="37084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084"/>
                                </a:moveTo>
                                <a:lnTo>
                                  <a:pt x="168528" y="37084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84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474"/>
                                </a:moveTo>
                                <a:lnTo>
                                  <a:pt x="168528" y="109474"/>
                                </a:lnTo>
                                <a:lnTo>
                                  <a:pt x="168528" y="72261"/>
                                </a:lnTo>
                                <a:lnTo>
                                  <a:pt x="0" y="72261"/>
                                </a:lnTo>
                                <a:lnTo>
                                  <a:pt x="0" y="109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350006pt;margin-top:26.374296pt;width:14.3pt;height:9.65pt;mso-position-horizontal-relative:page;mso-position-vertical-relative:paragraph;z-index:15737344" id="docshapegroup18" coordorigin="9107,527" coordsize="286,193">
                <v:shape style="position:absolute;left:9117;top:537;width:266;height:173" id="docshape19" coordorigin="9117,537" coordsize="266,173" path="m9382,651l9117,651,9117,710,9382,710,9382,651xm9382,537l9117,537,9117,596,9382,596,9382,537xe" filled="true" fillcolor="#000000" stroked="false">
                  <v:path arrowok="t"/>
                  <v:fill type="solid"/>
                </v:shape>
                <v:shape style="position:absolute;left:9117;top:537;width:266;height:173" id="docshape20" coordorigin="9117,537" coordsize="266,173" path="m9117,596l9382,596,9382,537,9117,537,9117,596xm9117,710l9382,710,9382,651,9117,651,9117,710x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-2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2x</w:t>
      </w:r>
      <w:r>
        <w:rPr>
          <w:sz w:val="28"/>
          <w:vertAlign w:val="baseline"/>
        </w:rPr>
        <w:tab/>
        <w:t>x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(x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2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2)</w:t>
      </w:r>
    </w:p>
    <w:p>
      <w:pPr>
        <w:pStyle w:val="BodyText"/>
        <w:spacing w:before="9"/>
        <w:rPr>
          <w:sz w:val="8"/>
        </w:rPr>
      </w:pPr>
    </w:p>
    <w:p>
      <w:pPr>
        <w:tabs>
          <w:tab w:pos="6125" w:val="left" w:leader="none"/>
        </w:tabs>
        <w:spacing w:line="192" w:lineRule="exact"/>
        <w:ind w:left="4000" w:right="-216" w:firstLine="0"/>
        <w:jc w:val="left"/>
        <w:rPr>
          <w:position w:val="9"/>
          <w:sz w:val="2"/>
        </w:rPr>
      </w:pPr>
      <w:r>
        <w:rPr>
          <w:position w:val="6"/>
          <w:sz w:val="2"/>
        </w:rPr>
        <mc:AlternateContent>
          <mc:Choice Requires="wps">
            <w:drawing>
              <wp:inline distT="0" distB="0" distL="0" distR="0">
                <wp:extent cx="924560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24560" cy="6350"/>
                          <a:chExt cx="92456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92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0">
                                <a:moveTo>
                                  <a:pt x="0" y="0"/>
                                </a:moveTo>
                                <a:lnTo>
                                  <a:pt x="924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.8pt;height:.5pt;mso-position-horizontal-relative:char;mso-position-vertical-relative:line" id="docshapegroup21" coordorigin="0,0" coordsize="1456,10">
                <v:line style="position:absolute" from="0,5" to="1456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position w:val="6"/>
          <w:sz w:val="2"/>
        </w:rPr>
      </w:r>
      <w:r>
        <w:rPr>
          <w:rFonts w:ascii="Times New Roman"/>
          <w:spacing w:val="20"/>
          <w:position w:val="6"/>
          <w:sz w:val="19"/>
        </w:rPr>
        <w:t> </w:t>
      </w:r>
      <w:r>
        <w:rPr>
          <w:spacing w:val="20"/>
          <w:position w:val="-3"/>
          <w:sz w:val="19"/>
        </w:rPr>
        <mc:AlternateContent>
          <mc:Choice Requires="wps">
            <w:drawing>
              <wp:inline distT="0" distB="0" distL="0" distR="0">
                <wp:extent cx="181610" cy="122555"/>
                <wp:effectExtent l="0" t="0" r="0" b="1269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49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263"/>
                                </a:moveTo>
                                <a:lnTo>
                                  <a:pt x="0" y="72263"/>
                                </a:lnTo>
                                <a:lnTo>
                                  <a:pt x="0" y="109474"/>
                                </a:lnTo>
                                <a:lnTo>
                                  <a:pt x="168529" y="109474"/>
                                </a:lnTo>
                                <a:lnTo>
                                  <a:pt x="168529" y="72263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84"/>
                                </a:lnTo>
                                <a:lnTo>
                                  <a:pt x="168529" y="37084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084"/>
                                </a:moveTo>
                                <a:lnTo>
                                  <a:pt x="168528" y="37084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84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474"/>
                                </a:moveTo>
                                <a:lnTo>
                                  <a:pt x="168528" y="109474"/>
                                </a:lnTo>
                                <a:lnTo>
                                  <a:pt x="168528" y="72261"/>
                                </a:lnTo>
                                <a:lnTo>
                                  <a:pt x="0" y="72261"/>
                                </a:lnTo>
                                <a:lnTo>
                                  <a:pt x="0" y="109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3pt;height:9.65pt;mso-position-horizontal-relative:char;mso-position-vertical-relative:line" id="docshapegroup22" coordorigin="0,0" coordsize="286,193">
                <v:shape style="position:absolute;left:10;top:10;width:266;height:173" id="docshape23" coordorigin="10,10" coordsize="266,173" path="m275,124l10,124,10,182,275,182,275,124xm275,10l10,10,10,68,275,68,275,10xe" filled="true" fillcolor="#000000" stroked="false">
                  <v:path arrowok="t"/>
                  <v:fill type="solid"/>
                </v:shape>
                <v:shape style="position:absolute;left:10;top:10;width:266;height:173" id="docshape24" coordorigin="10,10" coordsize="266,173" path="m10,68l275,68,275,10,10,10,10,68xm10,182l275,182,275,124,10,124,10,182x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20"/>
          <w:position w:val="-3"/>
          <w:sz w:val="19"/>
        </w:rPr>
      </w:r>
      <w:r>
        <w:rPr>
          <w:spacing w:val="20"/>
          <w:position w:val="-3"/>
          <w:sz w:val="19"/>
        </w:rPr>
        <w:tab/>
      </w:r>
      <w:r>
        <w:rPr>
          <w:spacing w:val="20"/>
          <w:position w:val="9"/>
          <w:sz w:val="2"/>
        </w:rPr>
        <mc:AlternateContent>
          <mc:Choice Requires="wps">
            <w:drawing>
              <wp:inline distT="0" distB="0" distL="0" distR="0">
                <wp:extent cx="819150" cy="6350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819150" cy="6350"/>
                          <a:chExt cx="81915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819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4.5pt;height:.5pt;mso-position-horizontal-relative:char;mso-position-vertical-relative:line" id="docshapegroup25" coordorigin="0,0" coordsize="1290,10">
                <v:line style="position:absolute" from="0,5" to="129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pacing w:val="20"/>
          <w:position w:val="9"/>
          <w:sz w:val="2"/>
        </w:rPr>
      </w:r>
    </w:p>
    <w:p>
      <w:pPr>
        <w:tabs>
          <w:tab w:pos="6458" w:val="left" w:leader="none"/>
        </w:tabs>
        <w:spacing w:before="25"/>
        <w:ind w:left="4314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spacing w:val="7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2</w:t>
      </w:r>
      <w:r>
        <w:rPr>
          <w:sz w:val="28"/>
        </w:rPr>
        <w:tab/>
        <w:t>x</w:t>
      </w:r>
      <w:r>
        <w:rPr>
          <w:spacing w:val="-2"/>
          <w:sz w:val="28"/>
        </w:rPr>
        <w:t> </w:t>
      </w:r>
      <w:r>
        <w:rPr>
          <w:sz w:val="28"/>
        </w:rPr>
        <w:t>- </w:t>
      </w:r>
      <w:r>
        <w:rPr>
          <w:spacing w:val="-10"/>
          <w:sz w:val="28"/>
        </w:rPr>
        <w:t>2</w:t>
      </w:r>
    </w:p>
    <w:p>
      <w:pPr>
        <w:pStyle w:val="BodyText"/>
        <w:rPr>
          <w:sz w:val="28"/>
        </w:rPr>
      </w:pPr>
    </w:p>
    <w:p>
      <w:pPr>
        <w:pStyle w:val="Heading1"/>
        <w:spacing w:line="240" w:lineRule="auto"/>
        <w:jc w:val="left"/>
      </w:pPr>
      <w:r>
        <w:rPr/>
        <w:t>Limites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Factorización</w:t>
      </w:r>
      <w:r>
        <w:rPr>
          <w:spacing w:val="-4"/>
        </w:rPr>
        <w:t> </w:t>
      </w:r>
      <w:r>
        <w:rPr/>
        <w:t>(</w:t>
      </w:r>
      <w:r>
        <w:rPr>
          <w:spacing w:val="-15"/>
        </w:rPr>
        <w:t> </w:t>
      </w:r>
      <w:r>
        <w:rPr/>
        <w:t>Diferencia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cuadrados)</w:t>
      </w:r>
    </w:p>
    <w:p>
      <w:pPr>
        <w:spacing w:line="240" w:lineRule="auto" w:before="212"/>
        <w:rPr>
          <w:rFonts w:ascii="Arial"/>
          <w:b/>
          <w:i/>
          <w:sz w:val="22"/>
        </w:rPr>
      </w:pPr>
      <w:r>
        <w:rPr/>
        <w:br w:type="column"/>
      </w:r>
      <w:r>
        <w:rPr>
          <w:rFonts w:ascii="Arial"/>
          <w:b/>
          <w:i/>
          <w:sz w:val="22"/>
        </w:rPr>
      </w:r>
    </w:p>
    <w:p>
      <w:pPr>
        <w:spacing w:before="0"/>
        <w:ind w:left="26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X =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0"/>
          <w:sz w:val="22"/>
        </w:rPr>
        <w:t>2</w:t>
      </w:r>
    </w:p>
    <w:p>
      <w:pPr>
        <w:spacing w:after="0"/>
        <w:jc w:val="left"/>
        <w:rPr>
          <w:rFonts w:ascii="Arial"/>
          <w:b/>
          <w:sz w:val="22"/>
        </w:rPr>
        <w:sectPr>
          <w:type w:val="continuous"/>
          <w:pgSz w:w="12240" w:h="15840"/>
          <w:pgMar w:header="18" w:footer="2216" w:top="1820" w:bottom="280" w:left="1440" w:right="720"/>
          <w:cols w:num="2" w:equalWidth="0">
            <w:col w:w="7277" w:space="618"/>
            <w:col w:w="2185"/>
          </w:cols>
        </w:sectPr>
      </w:pPr>
    </w:p>
    <w:p>
      <w:pPr>
        <w:pStyle w:val="BodyText"/>
        <w:spacing w:before="47"/>
        <w:rPr>
          <w:rFonts w:ascii="Arial"/>
          <w:b/>
        </w:rPr>
      </w:pPr>
    </w:p>
    <w:p>
      <w:pPr>
        <w:pStyle w:val="BodyText"/>
        <w:spacing w:line="360" w:lineRule="auto" w:before="1"/>
        <w:ind w:left="264" w:right="689"/>
        <w:jc w:val="both"/>
      </w:pPr>
      <w:r>
        <w:rPr/>
        <w:t>La diferencia de cuadrados es una técnica útil para resolver límites cuando la sustitución</w:t>
      </w:r>
      <w:r>
        <w:rPr>
          <w:spacing w:val="-6"/>
        </w:rPr>
        <w:t> </w:t>
      </w:r>
      <w:r>
        <w:rPr/>
        <w:t>directa</w:t>
      </w:r>
      <w:r>
        <w:rPr>
          <w:spacing w:val="-6"/>
        </w:rPr>
        <w:t> </w:t>
      </w:r>
      <w:r>
        <w:rPr/>
        <w:t>genera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indeterminación.Se</w:t>
      </w:r>
      <w:r>
        <w:rPr>
          <w:spacing w:val="-5"/>
        </w:rPr>
        <w:t> </w:t>
      </w:r>
      <w:r>
        <w:rPr/>
        <w:t>basa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identidad</w:t>
      </w:r>
      <w:r>
        <w:rPr>
          <w:spacing w:val="-5"/>
        </w:rPr>
        <w:t> </w:t>
      </w:r>
      <w:r>
        <w:rPr/>
        <w:t>algebraica.</w:t>
      </w:r>
      <w:r>
        <w:rPr>
          <w:spacing w:val="-7"/>
        </w:rPr>
        <w:t> </w:t>
      </w:r>
      <w:r>
        <w:rPr/>
        <w:t>En biomatemáticas,</w:t>
      </w:r>
      <w:r>
        <w:rPr>
          <w:spacing w:val="-5"/>
        </w:rPr>
        <w:t> </w:t>
      </w:r>
      <w:r>
        <w:rPr/>
        <w:t>este</w:t>
      </w:r>
      <w:r>
        <w:rPr>
          <w:spacing w:val="-8"/>
        </w:rPr>
        <w:t> </w:t>
      </w:r>
      <w:r>
        <w:rPr/>
        <w:t>método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usa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modelos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crecimiento</w:t>
      </w:r>
      <w:r>
        <w:rPr>
          <w:spacing w:val="-8"/>
        </w:rPr>
        <w:t> </w:t>
      </w:r>
      <w:r>
        <w:rPr/>
        <w:t>poblacional,</w:t>
      </w:r>
      <w:r>
        <w:rPr>
          <w:spacing w:val="-9"/>
        </w:rPr>
        <w:t> </w:t>
      </w:r>
      <w:r>
        <w:rPr/>
        <w:t>tasas</w:t>
      </w:r>
      <w:r>
        <w:rPr>
          <w:spacing w:val="-6"/>
        </w:rPr>
        <w:t> </w:t>
      </w:r>
      <w:r>
        <w:rPr/>
        <w:t>de propagación de enfermedades y ecuaciones diferenciales.</w:t>
      </w:r>
    </w:p>
    <w:p>
      <w:pPr>
        <w:spacing w:before="159"/>
        <w:ind w:left="264" w:right="0" w:firstLine="0"/>
        <w:jc w:val="left"/>
        <w:rPr>
          <w:sz w:val="28"/>
        </w:rPr>
      </w:pPr>
      <w:r>
        <w:rPr>
          <w:spacing w:val="-2"/>
          <w:sz w:val="28"/>
        </w:rPr>
        <w:t>Ejemplo: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2240" w:h="15840"/>
          <w:pgMar w:header="18" w:footer="2216" w:top="1820" w:bottom="280" w:left="1440" w:right="720"/>
        </w:sectPr>
      </w:pPr>
    </w:p>
    <w:p>
      <w:pPr>
        <w:spacing w:before="132"/>
        <w:ind w:left="612" w:right="0" w:firstLine="0"/>
        <w:jc w:val="left"/>
        <w:rPr>
          <w:sz w:val="28"/>
        </w:rPr>
      </w:pPr>
      <w:r>
        <w:rPr>
          <w:spacing w:val="-5"/>
          <w:sz w:val="28"/>
        </w:rPr>
        <w:t>Lim</w:t>
      </w:r>
    </w:p>
    <w:p>
      <w:pPr>
        <w:spacing w:before="187"/>
        <w:ind w:left="612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rFonts w:ascii="Wingdings" w:hAnsi="Wingdings"/>
          <w:sz w:val="28"/>
        </w:rPr>
        <w:t></w:t>
      </w:r>
      <w:r>
        <w:rPr>
          <w:rFonts w:ascii="Times New Roman" w:hAnsi="Times New Roman"/>
          <w:spacing w:val="12"/>
          <w:sz w:val="28"/>
        </w:rPr>
        <w:t> </w:t>
      </w:r>
      <w:r>
        <w:rPr>
          <w:spacing w:val="-10"/>
          <w:sz w:val="28"/>
        </w:rPr>
        <w:t>3</w:t>
      </w:r>
    </w:p>
    <w:p>
      <w:pPr>
        <w:tabs>
          <w:tab w:pos="4349" w:val="left" w:leader="none"/>
        </w:tabs>
        <w:spacing w:before="100"/>
        <w:ind w:left="248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-</w:t>
      </w:r>
      <w:r>
        <w:rPr>
          <w:spacing w:val="-4"/>
          <w:sz w:val="28"/>
          <w:vertAlign w:val="baseline"/>
        </w:rPr>
        <w:t> </w:t>
      </w:r>
      <w:r>
        <w:rPr>
          <w:spacing w:val="-10"/>
          <w:sz w:val="28"/>
          <w:vertAlign w:val="baseline"/>
        </w:rPr>
        <w:t>9</w:t>
      </w:r>
      <w:r>
        <w:rPr>
          <w:sz w:val="28"/>
          <w:vertAlign w:val="baseline"/>
        </w:rPr>
        <w:tab/>
      </w:r>
      <w:r>
        <w:rPr>
          <w:spacing w:val="-10"/>
          <w:sz w:val="28"/>
          <w:vertAlign w:val="baseline"/>
        </w:rPr>
        <w:t>0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3444875</wp:posOffset>
                </wp:positionH>
                <wp:positionV relativeFrom="paragraph">
                  <wp:posOffset>130060</wp:posOffset>
                </wp:positionV>
                <wp:extent cx="92456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92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0">
                              <a:moveTo>
                                <a:pt x="0" y="0"/>
                              </a:moveTo>
                              <a:lnTo>
                                <a:pt x="924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25pt;margin-top:10.240967pt;width:72.8pt;height:.1pt;mso-position-horizontal-relative:page;mso-position-vertical-relative:paragraph;z-index:-15723520;mso-wrap-distance-left:0;mso-wrap-distance-right:0" id="docshape26" coordorigin="5425,205" coordsize="1456,0" path="m5425,205l6881,20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4443095</wp:posOffset>
                </wp:positionH>
                <wp:positionV relativeFrom="paragraph">
                  <wp:posOffset>71006</wp:posOffset>
                </wp:positionV>
                <wp:extent cx="181610" cy="12255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6348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402"/>
                                </a:moveTo>
                                <a:lnTo>
                                  <a:pt x="0" y="72402"/>
                                </a:lnTo>
                                <a:lnTo>
                                  <a:pt x="0" y="109474"/>
                                </a:lnTo>
                                <a:lnTo>
                                  <a:pt x="168529" y="109474"/>
                                </a:lnTo>
                                <a:lnTo>
                                  <a:pt x="168529" y="72402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"/>
                                </a:lnTo>
                                <a:lnTo>
                                  <a:pt x="168529" y="37211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209"/>
                                </a:moveTo>
                                <a:lnTo>
                                  <a:pt x="168528" y="37209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09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472"/>
                                </a:moveTo>
                                <a:lnTo>
                                  <a:pt x="168528" y="109472"/>
                                </a:lnTo>
                                <a:lnTo>
                                  <a:pt x="168528" y="72388"/>
                                </a:lnTo>
                                <a:lnTo>
                                  <a:pt x="0" y="72388"/>
                                </a:lnTo>
                                <a:lnTo>
                                  <a:pt x="0" y="1094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850006pt;margin-top:5.591067pt;width:14.3pt;height:9.65pt;mso-position-horizontal-relative:page;mso-position-vertical-relative:paragraph;z-index:-15723008;mso-wrap-distance-left:0;mso-wrap-distance-right:0" id="docshapegroup27" coordorigin="6997,112" coordsize="286,193">
                <v:shape style="position:absolute;left:7007;top:121;width:266;height:173" id="docshape28" coordorigin="7007,122" coordsize="266,173" path="m7272,236l7007,236,7007,294,7272,294,7272,236xm7272,122l7007,122,7007,180,7272,180,7272,122xe" filled="true" fillcolor="#000000" stroked="false">
                  <v:path arrowok="t"/>
                  <v:fill type="solid"/>
                </v:shape>
                <v:shape style="position:absolute;left:7007;top:121;width:266;height:173" id="docshape29" coordorigin="7007,122" coordsize="266,173" path="m7007,180l7272,180,7272,122,7007,122,7007,180xm7007,294l7272,294,7272,236,7007,236,7007,294xe" filled="false" stroked="true" strokeweight="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tabs>
          <w:tab w:pos="4393" w:val="left" w:leader="none"/>
        </w:tabs>
        <w:spacing w:before="15"/>
        <w:ind w:left="2480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spacing w:val="7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10"/>
          <w:sz w:val="28"/>
        </w:rPr>
        <w:t>0</w:t>
      </w:r>
    </w:p>
    <w:p>
      <w:pPr>
        <w:pStyle w:val="BodyText"/>
        <w:rPr>
          <w:sz w:val="28"/>
        </w:rPr>
      </w:pPr>
    </w:p>
    <w:p>
      <w:pPr>
        <w:tabs>
          <w:tab w:pos="2464" w:val="left" w:leader="none"/>
        </w:tabs>
        <w:spacing w:before="0"/>
        <w:ind w:left="612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4229100</wp:posOffset>
                </wp:positionH>
                <wp:positionV relativeFrom="paragraph">
                  <wp:posOffset>-10379</wp:posOffset>
                </wp:positionV>
                <wp:extent cx="476250" cy="2667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762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266700">
                              <a:moveTo>
                                <a:pt x="0" y="266700"/>
                              </a:moveTo>
                              <a:lnTo>
                                <a:pt x="476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6128" from="333pt,20.182734pt" to="370.5pt,-.81726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4792345</wp:posOffset>
                </wp:positionH>
                <wp:positionV relativeFrom="paragraph">
                  <wp:posOffset>-500599</wp:posOffset>
                </wp:positionV>
                <wp:extent cx="30734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0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 h="0">
                              <a:moveTo>
                                <a:pt x="0" y="0"/>
                              </a:moveTo>
                              <a:lnTo>
                                <a:pt x="307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377.350006pt,-39.417267pt" to="401.550006pt,-39.417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4893309</wp:posOffset>
                </wp:positionH>
                <wp:positionV relativeFrom="paragraph">
                  <wp:posOffset>262671</wp:posOffset>
                </wp:positionV>
                <wp:extent cx="181610" cy="6540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81610" cy="65405"/>
                          <a:chExt cx="181610" cy="654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48"/>
                            <a:ext cx="1689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52705">
                                <a:moveTo>
                                  <a:pt x="168529" y="34810"/>
                                </a:moveTo>
                                <a:lnTo>
                                  <a:pt x="0" y="34810"/>
                                </a:lnTo>
                                <a:lnTo>
                                  <a:pt x="0" y="52705"/>
                                </a:lnTo>
                                <a:lnTo>
                                  <a:pt x="168529" y="52705"/>
                                </a:lnTo>
                                <a:lnTo>
                                  <a:pt x="168529" y="34810"/>
                                </a:lnTo>
                                <a:close/>
                              </a:path>
                              <a:path w="168910" h="5270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07"/>
                                </a:lnTo>
                                <a:lnTo>
                                  <a:pt x="168529" y="17907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1689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52705">
                                <a:moveTo>
                                  <a:pt x="0" y="17905"/>
                                </a:moveTo>
                                <a:lnTo>
                                  <a:pt x="168528" y="17905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05"/>
                                </a:lnTo>
                                <a:close/>
                              </a:path>
                              <a:path w="168910" h="52705">
                                <a:moveTo>
                                  <a:pt x="0" y="52703"/>
                                </a:moveTo>
                                <a:lnTo>
                                  <a:pt x="168528" y="52703"/>
                                </a:lnTo>
                                <a:lnTo>
                                  <a:pt x="168528" y="34796"/>
                                </a:lnTo>
                                <a:lnTo>
                                  <a:pt x="0" y="34796"/>
                                </a:lnTo>
                                <a:lnTo>
                                  <a:pt x="0" y="527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299988pt;margin-top:20.682835pt;width:14.3pt;height:5.15pt;mso-position-horizontal-relative:page;mso-position-vertical-relative:paragraph;z-index:15738368" id="docshapegroup30" coordorigin="7706,414" coordsize="286,103">
                <v:shape style="position:absolute;left:7716;top:423;width:266;height:83" id="docshape31" coordorigin="7716,424" coordsize="266,83" path="m7981,478l7716,478,7716,507,7981,507,7981,478xm7981,424l7716,424,7716,452,7981,452,7981,424xe" filled="true" fillcolor="#000000" stroked="false">
                  <v:path arrowok="t"/>
                  <v:fill type="solid"/>
                </v:shape>
                <v:shape style="position:absolute;left:7716;top:423;width:266;height:83" id="docshape32" coordorigin="7716,424" coordsize="266,83" path="m7716,452l7981,452,7981,424,7716,424,7716,452xm7716,507l7981,507,7981,478,7716,478,7716,507x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3968750</wp:posOffset>
                </wp:positionH>
                <wp:positionV relativeFrom="paragraph">
                  <wp:posOffset>389670</wp:posOffset>
                </wp:positionV>
                <wp:extent cx="482600" cy="27305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482600" cy="273050"/>
                          <a:chExt cx="482600" cy="2730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4762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266700">
                                <a:moveTo>
                                  <a:pt x="0" y="26670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482600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172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-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5pt;margin-top:30.682734pt;width:38pt;height:21.5pt;mso-position-horizontal-relative:page;mso-position-vertical-relative:paragraph;z-index:15738880" id="docshapegroup33" coordorigin="6250,614" coordsize="760,430">
                <v:line style="position:absolute" from="6255,1039" to="7005,619" stroked="true" strokeweight=".5pt" strokecolor="#000000">
                  <v:stroke dashstyle="solid"/>
                </v:line>
                <v:shape style="position:absolute;left:6250;top:613;width:760;height:430" type="#_x0000_t202" id="docshape34" filled="false" stroked="false">
                  <v:textbox inset="0,0,0,0">
                    <w:txbxContent>
                      <w:p>
                        <w:pPr>
                          <w:spacing w:before="34"/>
                          <w:ind w:left="17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- </w:t>
                        </w:r>
                        <w:r>
                          <w:rPr>
                            <w:spacing w:val="-12"/>
                            <w:sz w:val="2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-2"/>
          <w:sz w:val="28"/>
          <w:vertAlign w:val="baseline"/>
        </w:rPr>
        <w:t> </w:t>
      </w:r>
      <w:r>
        <w:rPr>
          <w:spacing w:val="-10"/>
          <w:sz w:val="28"/>
          <w:vertAlign w:val="baseline"/>
        </w:rPr>
        <w:t>9</w:t>
      </w:r>
      <w:r>
        <w:rPr>
          <w:sz w:val="28"/>
          <w:vertAlign w:val="baseline"/>
        </w:rPr>
        <w:tab/>
        <w:t>(x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3) (x –</w:t>
      </w:r>
      <w:r>
        <w:rPr>
          <w:spacing w:val="-7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3)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2292350</wp:posOffset>
                </wp:positionH>
                <wp:positionV relativeFrom="paragraph">
                  <wp:posOffset>121083</wp:posOffset>
                </wp:positionV>
                <wp:extent cx="92456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92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0">
                              <a:moveTo>
                                <a:pt x="0" y="0"/>
                              </a:moveTo>
                              <a:lnTo>
                                <a:pt x="924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5pt;margin-top:9.534101pt;width:72.8pt;height:.1pt;mso-position-horizontal-relative:page;mso-position-vertical-relative:paragraph;z-index:-15722496;mso-wrap-distance-left:0;mso-wrap-distance-right:0" id="docshape35" coordorigin="3610,191" coordsize="1456,0" path="m3610,191l5066,19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3309620</wp:posOffset>
                </wp:positionH>
                <wp:positionV relativeFrom="paragraph">
                  <wp:posOffset>71554</wp:posOffset>
                </wp:positionV>
                <wp:extent cx="181610" cy="12255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81610" cy="122555"/>
                          <a:chExt cx="181610" cy="12255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350" y="6361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168529" y="72250"/>
                                </a:moveTo>
                                <a:lnTo>
                                  <a:pt x="0" y="72250"/>
                                </a:lnTo>
                                <a:lnTo>
                                  <a:pt x="0" y="109461"/>
                                </a:lnTo>
                                <a:lnTo>
                                  <a:pt x="168529" y="109461"/>
                                </a:lnTo>
                                <a:lnTo>
                                  <a:pt x="168529" y="72250"/>
                                </a:lnTo>
                                <a:close/>
                              </a:path>
                              <a:path w="168910" h="109855">
                                <a:moveTo>
                                  <a:pt x="168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71"/>
                                </a:lnTo>
                                <a:lnTo>
                                  <a:pt x="168529" y="37071"/>
                                </a:lnTo>
                                <a:lnTo>
                                  <a:pt x="168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6350"/>
                            <a:ext cx="1689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9855">
                                <a:moveTo>
                                  <a:pt x="0" y="37082"/>
                                </a:moveTo>
                                <a:lnTo>
                                  <a:pt x="168528" y="37082"/>
                                </a:lnTo>
                                <a:lnTo>
                                  <a:pt x="16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82"/>
                                </a:lnTo>
                                <a:close/>
                              </a:path>
                              <a:path w="168910" h="109855">
                                <a:moveTo>
                                  <a:pt x="0" y="109472"/>
                                </a:moveTo>
                                <a:lnTo>
                                  <a:pt x="168528" y="109472"/>
                                </a:lnTo>
                                <a:lnTo>
                                  <a:pt x="168528" y="72261"/>
                                </a:lnTo>
                                <a:lnTo>
                                  <a:pt x="0" y="72261"/>
                                </a:lnTo>
                                <a:lnTo>
                                  <a:pt x="0" y="1094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600006pt;margin-top:5.634202pt;width:14.3pt;height:9.65pt;mso-position-horizontal-relative:page;mso-position-vertical-relative:paragraph;z-index:-15721984;mso-wrap-distance-left:0;mso-wrap-distance-right:0" id="docshapegroup36" coordorigin="5212,113" coordsize="286,193">
                <v:shape style="position:absolute;left:5222;top:122;width:266;height:173" id="docshape37" coordorigin="5222,123" coordsize="266,173" path="m5487,236l5222,236,5222,295,5487,295,5487,236xm5487,123l5222,123,5222,181,5487,181,5487,123xe" filled="true" fillcolor="#000000" stroked="false">
                  <v:path arrowok="t"/>
                  <v:fill type="solid"/>
                </v:shape>
                <v:shape style="position:absolute;left:5222;top:122;width:266;height:173" id="docshape38" coordorigin="5222,123" coordsize="266,173" path="m5222,181l5487,181,5487,123,5222,123,5222,181xm5222,295l5487,295,5487,236,5222,236,5222,295xe" filled="false" stroked="true" strokeweight="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3609975</wp:posOffset>
                </wp:positionH>
                <wp:positionV relativeFrom="paragraph">
                  <wp:posOffset>119813</wp:posOffset>
                </wp:positionV>
                <wp:extent cx="118110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18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0">
                              <a:moveTo>
                                <a:pt x="0" y="0"/>
                              </a:moveTo>
                              <a:lnTo>
                                <a:pt x="1181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5pt;margin-top:9.434101pt;width:93pt;height:.1pt;mso-position-horizontal-relative:page;mso-position-vertical-relative:paragraph;z-index:-15721472;mso-wrap-distance-left:0;mso-wrap-distance-right:0" id="docshape39" coordorigin="5685,189" coordsize="1860,0" path="m5685,189l7545,1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7"/>
      </w:pPr>
      <w:r>
        <w:rPr/>
        <w:t>X</w:t>
      </w:r>
      <w:r>
        <w:rPr>
          <w:spacing w:val="7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spacing w:line="240" w:lineRule="auto" w:before="22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1425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Indeterminación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49"/>
        <w:rPr>
          <w:rFonts w:ascii="Arial"/>
          <w:b/>
          <w:sz w:val="22"/>
        </w:rPr>
      </w:pPr>
    </w:p>
    <w:p>
      <w:pPr>
        <w:spacing w:before="0"/>
        <w:ind w:left="0" w:right="1489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X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+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=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+ 3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=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0"/>
          <w:sz w:val="24"/>
        </w:rPr>
        <w:t>6</w:t>
      </w:r>
    </w:p>
    <w:p>
      <w:pPr>
        <w:spacing w:after="0"/>
        <w:jc w:val="right"/>
        <w:rPr>
          <w:rFonts w:ascii="Arial"/>
          <w:b/>
          <w:sz w:val="24"/>
        </w:rPr>
        <w:sectPr>
          <w:type w:val="continuous"/>
          <w:pgSz w:w="12240" w:h="15840"/>
          <w:pgMar w:header="18" w:footer="2216" w:top="1820" w:bottom="280" w:left="1440" w:right="720"/>
          <w:cols w:num="3" w:equalWidth="0">
            <w:col w:w="1429" w:space="480"/>
            <w:col w:w="4550" w:space="40"/>
            <w:col w:w="3581"/>
          </w:cols>
        </w:sectPr>
      </w:pPr>
    </w:p>
    <w:p>
      <w:pPr>
        <w:pStyle w:val="BodyText"/>
        <w:spacing w:line="274" w:lineRule="exact"/>
        <w:ind w:left="264"/>
      </w:pPr>
      <w:r>
        <w:rPr/>
        <w:t>Referencias</w:t>
      </w:r>
      <w:r>
        <w:rPr>
          <w:spacing w:val="-15"/>
        </w:rPr>
        <w:t> </w:t>
      </w:r>
      <w:r>
        <w:rPr>
          <w:spacing w:val="-2"/>
        </w:rPr>
        <w:t>bibliograficas: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981" w:val="left" w:leader="none"/>
          <w:tab w:pos="2833" w:val="left" w:leader="none"/>
          <w:tab w:pos="5085" w:val="left" w:leader="none"/>
          <w:tab w:pos="6934" w:val="left" w:leader="none"/>
          <w:tab w:pos="9119" w:val="left" w:leader="none"/>
        </w:tabs>
        <w:spacing w:line="276" w:lineRule="auto" w:before="184" w:after="0"/>
        <w:ind w:left="981" w:right="685" w:hanging="361"/>
        <w:jc w:val="left"/>
        <w:rPr>
          <w:sz w:val="24"/>
        </w:rPr>
      </w:pPr>
      <w:r>
        <w:rPr>
          <w:rFonts w:ascii="Arial" w:hAnsi="Arial"/>
          <w:i/>
          <w:sz w:val="24"/>
        </w:rPr>
        <w:t>Factorización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diferencia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cuadrados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(s/f).</w:t>
      </w:r>
      <w:r>
        <w:rPr>
          <w:spacing w:val="-6"/>
          <w:sz w:val="24"/>
        </w:rPr>
        <w:t> </w:t>
      </w:r>
      <w:r>
        <w:rPr>
          <w:sz w:val="24"/>
        </w:rPr>
        <w:t>Unam.Mx.</w:t>
      </w:r>
      <w:r>
        <w:rPr>
          <w:spacing w:val="-6"/>
          <w:sz w:val="24"/>
        </w:rPr>
        <w:t> </w:t>
      </w:r>
      <w:r>
        <w:rPr>
          <w:sz w:val="24"/>
        </w:rPr>
        <w:t>Recuperado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8 </w:t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marzo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2025,</w:t>
      </w:r>
      <w:r>
        <w:rPr>
          <w:sz w:val="24"/>
        </w:rPr>
        <w:tab/>
      </w:r>
      <w:r>
        <w:rPr>
          <w:spacing w:val="-6"/>
          <w:sz w:val="24"/>
        </w:rPr>
        <w:t>de </w:t>
      </w:r>
      <w:hyperlink r:id="rId9">
        <w:r>
          <w:rPr>
            <w:spacing w:val="-2"/>
            <w:sz w:val="24"/>
          </w:rPr>
          <w:t>http://prepa8.unam.mx/academia/colegiosmatematicas/paginacolmate/applets/</w:t>
        </w:r>
      </w:hyperlink>
      <w:r>
        <w:rPr>
          <w:spacing w:val="-2"/>
          <w:sz w:val="24"/>
        </w:rPr>
        <w:t> matematicas_IV/Applets/Geogebra/factodifecuad.html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ListParagraph"/>
        <w:numPr>
          <w:ilvl w:val="0"/>
          <w:numId w:val="3"/>
        </w:numPr>
        <w:tabs>
          <w:tab w:pos="979" w:val="left" w:leader="none"/>
          <w:tab w:pos="981" w:val="left" w:leader="none"/>
        </w:tabs>
        <w:spacing w:line="254" w:lineRule="auto" w:before="1" w:after="0"/>
        <w:ind w:left="981" w:right="2358" w:hanging="361"/>
        <w:jc w:val="left"/>
        <w:rPr>
          <w:sz w:val="22"/>
        </w:rPr>
      </w:pPr>
      <w:r>
        <w:rPr>
          <w:sz w:val="22"/>
        </w:rPr>
        <w:t>(S/f). Universoformulas.com.12 de diciembre de 2024, de </w:t>
      </w:r>
      <w:r>
        <w:rPr>
          <w:spacing w:val="-4"/>
          <w:sz w:val="22"/>
        </w:rPr>
        <w:t>https://</w:t>
      </w:r>
      <w:hyperlink r:id="rId10">
        <w:r>
          <w:rPr>
            <w:spacing w:val="-4"/>
            <w:sz w:val="22"/>
          </w:rPr>
          <w:t>www.universoformulas.com/matematicas/analisis/limitesinfinitos</w:t>
        </w:r>
      </w:hyperlink>
    </w:p>
    <w:sectPr>
      <w:pgSz w:w="12240" w:h="15840"/>
      <w:pgMar w:header="18" w:footer="2216" w:top="1400" w:bottom="240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1080770</wp:posOffset>
              </wp:positionH>
              <wp:positionV relativeFrom="page">
                <wp:posOffset>8473440</wp:posOffset>
              </wp:positionV>
              <wp:extent cx="5792470" cy="7366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79247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2470" h="73660">
                            <a:moveTo>
                              <a:pt x="2909570" y="0"/>
                            </a:move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09570" y="73152"/>
                            </a:lnTo>
                            <a:lnTo>
                              <a:pt x="2909570" y="0"/>
                            </a:lnTo>
                            <a:close/>
                          </a:path>
                          <a:path w="5792470" h="73660">
                            <a:moveTo>
                              <a:pt x="5792216" y="0"/>
                            </a:moveTo>
                            <a:lnTo>
                              <a:pt x="2909697" y="0"/>
                            </a:lnTo>
                            <a:lnTo>
                              <a:pt x="2909697" y="73152"/>
                            </a:lnTo>
                            <a:lnTo>
                              <a:pt x="5792216" y="73152"/>
                            </a:lnTo>
                            <a:lnTo>
                              <a:pt x="5792216" y="0"/>
                            </a:lnTo>
                            <a:close/>
                          </a:path>
                        </a:pathLst>
                      </a:custGeom>
                      <a:solidFill>
                        <a:srgbClr val="4470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100006pt;margin-top:667.200012pt;width:456.1pt;height:5.8pt;mso-position-horizontal-relative:page;mso-position-vertical-relative:page;z-index:-15863296" id="docshape5" coordorigin="1702,13344" coordsize="9122,116" path="m6284,13344l1702,13344,1702,13459,6284,13459,6284,13344xm10824,13344l6284,13344,6284,13459,10824,13459,10824,13344xe" filled="true" fillcolor="#4470c4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1140777</wp:posOffset>
              </wp:positionH>
              <wp:positionV relativeFrom="page">
                <wp:posOffset>8654033</wp:posOffset>
              </wp:positionV>
              <wp:extent cx="1292860" cy="1397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928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color w:val="80808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SURESTE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824997pt;margin-top:681.419983pt;width:101.8pt;height:11pt;mso-position-horizontal-relative:page;mso-position-vertical-relative:page;z-index:-15862784" type="#_x0000_t202" id="docshape6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UNIVERSIDAD</w:t>
                    </w:r>
                    <w:r>
                      <w:rPr>
                        <w:rFonts w:asci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DEL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SURESTE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6705218</wp:posOffset>
              </wp:positionH>
              <wp:positionV relativeFrom="page">
                <wp:posOffset>8654033</wp:posOffset>
              </wp:positionV>
              <wp:extent cx="147320" cy="1397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969971pt;margin-top:681.419983pt;width:11.6pt;height:11pt;mso-position-horizontal-relative:page;mso-position-vertical-relative:page;z-index:-15862272" type="#_x0000_t202" id="docshape7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6531609</wp:posOffset>
              </wp:positionH>
              <wp:positionV relativeFrom="page">
                <wp:posOffset>11429</wp:posOffset>
              </wp:positionV>
              <wp:extent cx="1219200" cy="88328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1219200" cy="883285"/>
                        <a:chExt cx="1219200" cy="88328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2275" y="88813"/>
                          <a:ext cx="709371" cy="10600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33450" y="0"/>
                          <a:ext cx="285750" cy="8832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77495"/>
                          <a:ext cx="931545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14.299988pt;margin-top:.9pt;width:96pt;height:69.55pt;mso-position-horizontal-relative:page;mso-position-vertical-relative:page;z-index:-15863808" id="docshapegroup1" coordorigin="10286,18" coordsize="1920,1391">
              <v:shape style="position:absolute;left:10951;top:157;width:1118;height:167" type="#_x0000_t75" id="docshape2" stroked="false">
                <v:imagedata r:id="rId1" o:title=""/>
              </v:shape>
              <v:shape style="position:absolute;left:11756;top:18;width:450;height:1391" type="#_x0000_t75" id="docshape3" stroked="false">
                <v:imagedata r:id="rId2" o:title=""/>
              </v:shape>
              <v:shape style="position:absolute;left:10286;top:455;width:1467;height:669" type="#_x0000_t75" id="docshape4" stroked="false">
                <v:imagedata r:id="rId3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hint="default"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4" w:hanging="15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2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52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64"/>
      <w:jc w:val="both"/>
      <w:outlineLvl w:val="1"/>
    </w:pPr>
    <w:rPr>
      <w:rFonts w:ascii="Arial" w:hAnsi="Arial" w:eastAsia="Arial" w:cs="Arial"/>
      <w:b/>
      <w:bCs/>
      <w:i/>
      <w:i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12"/>
      <w:outlineLvl w:val="2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19"/>
      <w:ind w:right="692"/>
      <w:jc w:val="right"/>
    </w:pPr>
    <w:rPr>
      <w:rFonts w:ascii="Trebuchet MS" w:hAnsi="Trebuchet MS" w:eastAsia="Trebuchet MS" w:cs="Trebuchet MS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264" w:firstLine="6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5.png"/><Relationship Id="rId9" Type="http://schemas.openxmlformats.org/officeDocument/2006/relationships/hyperlink" Target="http://prepa8.unam.mx/academia/colegiosmatematicas/paginacolmate/applets/" TargetMode="External"/><Relationship Id="rId10" Type="http://schemas.openxmlformats.org/officeDocument/2006/relationships/hyperlink" Target="http://www.universoformulas.com/matematicas/analisis/limitesinfinitos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dcterms:created xsi:type="dcterms:W3CDTF">2025-04-14T05:27:26Z</dcterms:created>
  <dcterms:modified xsi:type="dcterms:W3CDTF">2025-04-14T05:27:26Z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