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9D6AA" w14:textId="43B9A284" w:rsidR="00BC6263" w:rsidRDefault="0010794A" w:rsidP="00E3072B">
      <w:pPr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39C683C" wp14:editId="254DB035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861060" cy="861060"/>
            <wp:effectExtent l="0" t="0" r="0" b="0"/>
            <wp:wrapTight wrapText="bothSides">
              <wp:wrapPolygon edited="0">
                <wp:start x="0" y="4779"/>
                <wp:lineTo x="0" y="15292"/>
                <wp:lineTo x="21027" y="15292"/>
                <wp:lineTo x="21027" y="4779"/>
                <wp:lineTo x="0" y="4779"/>
              </wp:wrapPolygon>
            </wp:wrapTight>
            <wp:docPr id="2" name="Imagen 2" descr="Liga TDP. Reporte Disciplinario: Jornadas 13, 14, y 15 | F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ga TDP. Reporte Disciplinario: Jornadas 13, 14, y 15 | F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7BEECFC" wp14:editId="09B142C0">
            <wp:simplePos x="0" y="0"/>
            <wp:positionH relativeFrom="column">
              <wp:posOffset>-1090295</wp:posOffset>
            </wp:positionH>
            <wp:positionV relativeFrom="topMargin">
              <wp:align>bottom</wp:align>
            </wp:positionV>
            <wp:extent cx="861060" cy="861060"/>
            <wp:effectExtent l="0" t="0" r="0" b="0"/>
            <wp:wrapTight wrapText="bothSides">
              <wp:wrapPolygon edited="0">
                <wp:start x="0" y="4779"/>
                <wp:lineTo x="0" y="15292"/>
                <wp:lineTo x="21027" y="15292"/>
                <wp:lineTo x="21027" y="4779"/>
                <wp:lineTo x="0" y="4779"/>
              </wp:wrapPolygon>
            </wp:wrapTight>
            <wp:docPr id="1" name="Imagen 1" descr="Liga TDP. Reporte Disciplinario: Jornadas 13, 14, y 15 | F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ga TDP. Reporte Disciplinario: Jornadas 13, 14, y 15 | F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72B">
        <w:rPr>
          <w:rFonts w:ascii="Arial" w:hAnsi="Arial" w:cs="Arial"/>
          <w:sz w:val="32"/>
          <w:szCs w:val="32"/>
          <w:lang w:val="es-ES"/>
        </w:rPr>
        <w:t>UNIVERSIDAD DEL SURESTE</w:t>
      </w:r>
    </w:p>
    <w:p w14:paraId="3274FD01" w14:textId="4D1AECF3" w:rsidR="00E3072B" w:rsidRDefault="00E3072B" w:rsidP="00E3072B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1D00FB19" w14:textId="3D06421E" w:rsidR="00E3072B" w:rsidRDefault="00E3072B" w:rsidP="00E3072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es-ES"/>
        </w:rPr>
        <w:t>MATERIA: PRODUCCI</w:t>
      </w:r>
      <w:r>
        <w:rPr>
          <w:rFonts w:ascii="Arial" w:hAnsi="Arial" w:cs="Arial"/>
          <w:sz w:val="32"/>
          <w:szCs w:val="32"/>
        </w:rPr>
        <w:t>ÓN SUSTENTABLE DE CARNE</w:t>
      </w:r>
    </w:p>
    <w:p w14:paraId="34235F2D" w14:textId="4C0718DD" w:rsidR="00E3072B" w:rsidRDefault="00E3072B" w:rsidP="00E3072B">
      <w:pPr>
        <w:jc w:val="center"/>
        <w:rPr>
          <w:rFonts w:ascii="Arial" w:hAnsi="Arial" w:cs="Arial"/>
          <w:sz w:val="32"/>
          <w:szCs w:val="32"/>
        </w:rPr>
      </w:pPr>
    </w:p>
    <w:p w14:paraId="4751B61E" w14:textId="69A0BE13" w:rsidR="00E3072B" w:rsidRDefault="00E3072B" w:rsidP="00E3072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MVZ: MARIO ALBERTO GONZALES RINCÓN</w:t>
      </w:r>
    </w:p>
    <w:p w14:paraId="56A8CA59" w14:textId="2467A44E" w:rsidR="00E3072B" w:rsidRDefault="00E3072B" w:rsidP="00E3072B">
      <w:pPr>
        <w:jc w:val="center"/>
        <w:rPr>
          <w:rFonts w:ascii="Arial" w:hAnsi="Arial" w:cs="Arial"/>
          <w:sz w:val="32"/>
          <w:szCs w:val="32"/>
        </w:rPr>
      </w:pPr>
    </w:p>
    <w:p w14:paraId="3717145C" w14:textId="02C14E4D" w:rsidR="00E3072B" w:rsidRDefault="00E3072B" w:rsidP="00E3072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ALUMNO: ALEJANDRO DANIEL ALVAREZ VAZQUEZ</w:t>
      </w:r>
    </w:p>
    <w:p w14:paraId="45D814C4" w14:textId="0DA18B6F" w:rsidR="00E3072B" w:rsidRDefault="00E3072B" w:rsidP="00E3072B">
      <w:pPr>
        <w:jc w:val="center"/>
        <w:rPr>
          <w:rFonts w:ascii="Arial" w:hAnsi="Arial" w:cs="Arial"/>
          <w:sz w:val="32"/>
          <w:szCs w:val="32"/>
        </w:rPr>
      </w:pPr>
    </w:p>
    <w:p w14:paraId="096EC7D7" w14:textId="1E2FE00F" w:rsidR="00E3072B" w:rsidRDefault="00E3072B" w:rsidP="00E3072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OCTAVO CUATRIMESTRE</w:t>
      </w:r>
    </w:p>
    <w:p w14:paraId="2DB37073" w14:textId="57EDACD0" w:rsidR="00E3072B" w:rsidRDefault="00E3072B" w:rsidP="00E3072B">
      <w:pPr>
        <w:jc w:val="center"/>
        <w:rPr>
          <w:rFonts w:ascii="Arial" w:hAnsi="Arial" w:cs="Arial"/>
          <w:sz w:val="32"/>
          <w:szCs w:val="32"/>
        </w:rPr>
      </w:pPr>
    </w:p>
    <w:p w14:paraId="540B9AE0" w14:textId="2644C442" w:rsidR="00E3072B" w:rsidRDefault="00E3072B" w:rsidP="00E3072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SEGUNDO PARCIAL</w:t>
      </w:r>
    </w:p>
    <w:p w14:paraId="3729E262" w14:textId="5CDE8B3D" w:rsidR="00E3072B" w:rsidRDefault="00E3072B" w:rsidP="00E3072B">
      <w:pPr>
        <w:jc w:val="center"/>
        <w:rPr>
          <w:rFonts w:ascii="Arial" w:hAnsi="Arial" w:cs="Arial"/>
          <w:sz w:val="32"/>
          <w:szCs w:val="32"/>
        </w:rPr>
      </w:pPr>
    </w:p>
    <w:p w14:paraId="6090817E" w14:textId="41BDF3EB" w:rsidR="00E3072B" w:rsidRDefault="00E3072B" w:rsidP="00E3072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TUXTLA GUTIERREZ, CHIS.</w:t>
      </w:r>
    </w:p>
    <w:p w14:paraId="2F434388" w14:textId="428284FC" w:rsidR="00E3072B" w:rsidRDefault="00E3072B" w:rsidP="00E3072B">
      <w:pPr>
        <w:jc w:val="center"/>
        <w:rPr>
          <w:rFonts w:ascii="Arial" w:hAnsi="Arial" w:cs="Arial"/>
          <w:sz w:val="32"/>
          <w:szCs w:val="32"/>
        </w:rPr>
      </w:pPr>
    </w:p>
    <w:p w14:paraId="3802C8A2" w14:textId="4CE5A103" w:rsidR="00E3072B" w:rsidRDefault="00E3072B" w:rsidP="00E3072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FEBRERO 15, 2025</w:t>
      </w:r>
    </w:p>
    <w:p w14:paraId="205EBD0C" w14:textId="6D872E61" w:rsidR="00E3072B" w:rsidRDefault="00E3072B" w:rsidP="00E3072B">
      <w:pPr>
        <w:jc w:val="center"/>
        <w:rPr>
          <w:rFonts w:ascii="Arial" w:hAnsi="Arial" w:cs="Arial"/>
          <w:sz w:val="32"/>
          <w:szCs w:val="32"/>
        </w:rPr>
      </w:pPr>
    </w:p>
    <w:p w14:paraId="760B21D7" w14:textId="241E36CF" w:rsidR="00E3072B" w:rsidRDefault="00E3072B" w:rsidP="00E3072B">
      <w:pPr>
        <w:jc w:val="center"/>
        <w:rPr>
          <w:rFonts w:ascii="Arial" w:hAnsi="Arial" w:cs="Arial"/>
          <w:sz w:val="32"/>
          <w:szCs w:val="32"/>
        </w:rPr>
      </w:pPr>
    </w:p>
    <w:p w14:paraId="362966DC" w14:textId="6D5BE095" w:rsidR="00E3072B" w:rsidRDefault="00E3072B" w:rsidP="00E3072B">
      <w:pPr>
        <w:jc w:val="center"/>
        <w:rPr>
          <w:rFonts w:ascii="Arial" w:hAnsi="Arial" w:cs="Arial"/>
          <w:sz w:val="32"/>
          <w:szCs w:val="32"/>
        </w:rPr>
      </w:pPr>
    </w:p>
    <w:p w14:paraId="78C3AC16" w14:textId="05ADC0DB" w:rsidR="00E3072B" w:rsidRDefault="00E3072B" w:rsidP="00E3072B">
      <w:pPr>
        <w:jc w:val="center"/>
        <w:rPr>
          <w:rFonts w:ascii="Arial" w:hAnsi="Arial" w:cs="Arial"/>
          <w:sz w:val="32"/>
          <w:szCs w:val="32"/>
        </w:rPr>
      </w:pPr>
    </w:p>
    <w:p w14:paraId="75CC4495" w14:textId="386FFCB8" w:rsidR="00E3072B" w:rsidRDefault="00E3072B" w:rsidP="00E3072B">
      <w:pPr>
        <w:jc w:val="center"/>
        <w:rPr>
          <w:rFonts w:ascii="Arial" w:hAnsi="Arial" w:cs="Arial"/>
          <w:sz w:val="32"/>
          <w:szCs w:val="32"/>
        </w:rPr>
      </w:pPr>
    </w:p>
    <w:p w14:paraId="3B3EEA99" w14:textId="77BABB8E" w:rsidR="00E3072B" w:rsidRDefault="00E3072B" w:rsidP="00E3072B">
      <w:pPr>
        <w:jc w:val="center"/>
        <w:rPr>
          <w:rFonts w:ascii="Arial" w:hAnsi="Arial" w:cs="Arial"/>
          <w:sz w:val="32"/>
          <w:szCs w:val="32"/>
        </w:rPr>
      </w:pPr>
    </w:p>
    <w:p w14:paraId="51BA3DD5" w14:textId="70E2E8F8" w:rsidR="00E3072B" w:rsidRDefault="00E3072B" w:rsidP="00E3072B">
      <w:pPr>
        <w:jc w:val="center"/>
        <w:rPr>
          <w:rFonts w:ascii="Arial" w:hAnsi="Arial" w:cs="Arial"/>
          <w:sz w:val="32"/>
          <w:szCs w:val="32"/>
        </w:rPr>
      </w:pPr>
    </w:p>
    <w:p w14:paraId="4C107511" w14:textId="2E67FA7F" w:rsidR="00E3072B" w:rsidRDefault="00E3072B" w:rsidP="00E3072B">
      <w:pPr>
        <w:jc w:val="center"/>
        <w:rPr>
          <w:rFonts w:ascii="Arial" w:hAnsi="Arial" w:cs="Arial"/>
          <w:sz w:val="32"/>
          <w:szCs w:val="32"/>
        </w:rPr>
      </w:pPr>
    </w:p>
    <w:p w14:paraId="5C7D5365" w14:textId="26A51FF4" w:rsidR="00E3072B" w:rsidRDefault="00E3072B" w:rsidP="00E3072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PRODUCTOS DERIVADOS DE CARNE DE CERDO</w:t>
      </w:r>
    </w:p>
    <w:p w14:paraId="27C78D30" w14:textId="56145224" w:rsidR="00E3072B" w:rsidRDefault="00E3072B" w:rsidP="0010794A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4A01A39" w14:textId="77777777" w:rsidR="0010794A" w:rsidRPr="0010794A" w:rsidRDefault="0010794A" w:rsidP="0010794A">
      <w:pPr>
        <w:jc w:val="both"/>
        <w:rPr>
          <w:rFonts w:ascii="Arial" w:hAnsi="Arial" w:cs="Arial"/>
          <w:sz w:val="24"/>
          <w:szCs w:val="24"/>
        </w:rPr>
      </w:pPr>
    </w:p>
    <w:p w14:paraId="6BE98EFC" w14:textId="77777777" w:rsidR="00E3072B" w:rsidRPr="00E3072B" w:rsidRDefault="00E3072B" w:rsidP="0010794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E3072B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Productos Cárnicos Derivados:</w:t>
      </w:r>
    </w:p>
    <w:p w14:paraId="1DD1A2F3" w14:textId="714FA14F" w:rsidR="00E3072B" w:rsidRPr="00E3072B" w:rsidRDefault="00E3072B" w:rsidP="001079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E3072B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Tocino:</w:t>
      </w:r>
      <w:r w:rsidRPr="00E3072B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 Panceta de cerdo curada con sal y generalmente ahumada. Es apreciado por su sabor y textura, y se utiliza en diversas preparaciones culinarias. </w:t>
      </w:r>
    </w:p>
    <w:p w14:paraId="52257CEC" w14:textId="10CF0F16" w:rsidR="00E3072B" w:rsidRPr="00E3072B" w:rsidRDefault="00E3072B" w:rsidP="001079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E3072B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Jamón:</w:t>
      </w:r>
      <w:r w:rsidRPr="00E3072B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 Pata trasera del cerdo curada en salmuera y, en ocasiones, ahumada. Existen variedades como el jamón serrano y el jamón ibérico, este último especialmente reconocido por su calidad y sabor. </w:t>
      </w:r>
    </w:p>
    <w:p w14:paraId="563DD3E1" w14:textId="534F73A2" w:rsidR="00E3072B" w:rsidRPr="00E3072B" w:rsidRDefault="00E3072B" w:rsidP="001079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E3072B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Chorizo:</w:t>
      </w:r>
      <w:r w:rsidRPr="00E3072B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 Embutido curado a base de carne de cerdo picada, especias y, en ocasiones, pimentón. Es un ingrediente esencial en muchas cocinas, especialmente en la española y la mexicana. </w:t>
      </w:r>
    </w:p>
    <w:p w14:paraId="302CC8AE" w14:textId="57619815" w:rsidR="00E3072B" w:rsidRPr="00E3072B" w:rsidRDefault="00E3072B" w:rsidP="001079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E3072B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Salchichón:</w:t>
      </w:r>
      <w:r w:rsidRPr="00E3072B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 Embutido curado similar al </w:t>
      </w:r>
      <w:r w:rsidR="0010794A" w:rsidRPr="00E3072B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chorizo,</w:t>
      </w:r>
      <w:r w:rsidRPr="00E3072B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 pero sin pimentón, lo que le otorga un sabor más suave. Se consume en rodajas finas como aperitivo o en bocadillos. </w:t>
      </w:r>
    </w:p>
    <w:p w14:paraId="56A86E22" w14:textId="02A3F2D5" w:rsidR="00E3072B" w:rsidRPr="00E3072B" w:rsidRDefault="00E3072B" w:rsidP="001079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E3072B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Morcilla:</w:t>
      </w:r>
      <w:r w:rsidRPr="00E3072B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 Embutido a base de sangre de cerdo, arroz y especias, que se cocina antes de su consumo. Es tradicional en diversas regiones y se utiliza en platos como la morcilla con cebolla o en guisos. </w:t>
      </w:r>
    </w:p>
    <w:p w14:paraId="0EF99CFC" w14:textId="083B6635" w:rsidR="00E3072B" w:rsidRPr="00E3072B" w:rsidRDefault="00E3072B" w:rsidP="001079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E3072B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Panceta:</w:t>
      </w:r>
      <w:r w:rsidRPr="00E3072B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 Parte del cerdo que incluye la capa de grasa y carne entre las costillas. Se utiliza fresca o curada, y es fundamental en platos como la carbonara italiana o el guiso de frijoles.</w:t>
      </w:r>
    </w:p>
    <w:p w14:paraId="19083815" w14:textId="77777777" w:rsidR="00E3072B" w:rsidRPr="00E3072B" w:rsidRDefault="00E3072B" w:rsidP="0010794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E3072B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Subproductos Derivados:</w:t>
      </w:r>
    </w:p>
    <w:p w14:paraId="49D7B5DC" w14:textId="449D5057" w:rsidR="00E3072B" w:rsidRPr="00E3072B" w:rsidRDefault="00E3072B" w:rsidP="0010794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E3072B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Manteca de cerdo:</w:t>
      </w:r>
      <w:r w:rsidRPr="00E3072B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 Grasa obtenida del cerdo que, una vez derretida y clarificada, se utiliza en la cocina para freír, cocinar y hornear. Es apreciada por su capacidad para crear una textura crujiente y dorada en los alimentos fritos, así como por su versatilidad en la repostería. </w:t>
      </w:r>
    </w:p>
    <w:p w14:paraId="10627707" w14:textId="71C7F1F1" w:rsidR="00E3072B" w:rsidRPr="00E3072B" w:rsidRDefault="00E3072B" w:rsidP="0010794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E3072B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Chicharrones:</w:t>
      </w:r>
      <w:r w:rsidRPr="00E3072B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 Piel de cerdo frita hasta obtener una textura crujiente. Se consume como snack o se incorpora en platos como tacos o ensaladas.</w:t>
      </w:r>
    </w:p>
    <w:p w14:paraId="54969F61" w14:textId="15B92F83" w:rsidR="00E3072B" w:rsidRPr="00E3072B" w:rsidRDefault="00E3072B" w:rsidP="0010794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E3072B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Patas y orejas:</w:t>
      </w:r>
      <w:r w:rsidRPr="00E3072B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 Partes del cerdo que, tras una cocción prolongada, se utilizan en sopas, guisos o se sirven como aperitivos en diversas culturas.</w:t>
      </w:r>
    </w:p>
    <w:p w14:paraId="2467E04F" w14:textId="6B4BD333" w:rsidR="0010794A" w:rsidRPr="00E3072B" w:rsidRDefault="00E3072B" w:rsidP="0010794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E3072B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Hígado y riñones:</w:t>
      </w:r>
      <w:r w:rsidRPr="00E3072B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 Órganos internos que se preparan en diversas recetas, como patés, guisos o a la parrilla.</w:t>
      </w:r>
    </w:p>
    <w:p w14:paraId="1E10ECAF" w14:textId="6DF0A725" w:rsidR="00E3072B" w:rsidRPr="00E3072B" w:rsidRDefault="00E3072B" w:rsidP="0010794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E3072B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Tripas:</w:t>
      </w:r>
      <w:r w:rsidRPr="00E3072B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 Intestinos del cerdo que, tras una limpieza adecuada, se utilizan en la elaboración de embutidos como chorizos o en platos tradicionales como la morcilla. </w:t>
      </w:r>
    </w:p>
    <w:p w14:paraId="70D43C21" w14:textId="33540C18" w:rsidR="00E3072B" w:rsidRPr="00E3072B" w:rsidRDefault="00E3072B" w:rsidP="0010794A">
      <w:pPr>
        <w:spacing w:before="100" w:beforeAutospacing="1"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E3072B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Además de estos productos, la grasa de cerdo se destina al consumo humano, de forma directa o como ingrediente en productos derivados. La calidad tecnológica y dietética de la grasa de cerdo es superior a la de otros animales de consumo.</w:t>
      </w:r>
    </w:p>
    <w:p w14:paraId="1913A6D1" w14:textId="77777777" w:rsidR="00E3072B" w:rsidRPr="00E3072B" w:rsidRDefault="00E3072B" w:rsidP="0010794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E3072B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lastRenderedPageBreak/>
        <w:t>Es importante destacar que la versatilidad de la carne de cerdo permite su aprovechamiento en una amplia gama de productos, desde alimentos hasta ingredientes para la industria cosmética y farmacéutica. Esta diversidad contribuye a la riqueza gastronómica y cultural de muchas regiones del mundo.</w:t>
      </w:r>
    </w:p>
    <w:p w14:paraId="29E84A93" w14:textId="77777777" w:rsidR="00E3072B" w:rsidRPr="00E3072B" w:rsidRDefault="00E3072B" w:rsidP="00E3072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B804264" w14:textId="127FD112" w:rsidR="00E3072B" w:rsidRDefault="00E3072B" w:rsidP="00E3072B">
      <w:pPr>
        <w:jc w:val="center"/>
        <w:rPr>
          <w:rFonts w:ascii="Arial" w:hAnsi="Arial" w:cs="Arial"/>
          <w:sz w:val="32"/>
          <w:szCs w:val="32"/>
        </w:rPr>
      </w:pPr>
    </w:p>
    <w:p w14:paraId="4C8451BE" w14:textId="5929F420" w:rsidR="00E3072B" w:rsidRPr="00E3072B" w:rsidRDefault="00E3072B" w:rsidP="00E3072B">
      <w:pPr>
        <w:jc w:val="center"/>
        <w:rPr>
          <w:rFonts w:ascii="Arial" w:hAnsi="Arial" w:cs="Arial"/>
          <w:sz w:val="32"/>
          <w:szCs w:val="32"/>
        </w:rPr>
      </w:pPr>
    </w:p>
    <w:sectPr w:rsidR="00E3072B" w:rsidRPr="00E307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51D5A"/>
    <w:multiLevelType w:val="multilevel"/>
    <w:tmpl w:val="7C34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39378A"/>
    <w:multiLevelType w:val="multilevel"/>
    <w:tmpl w:val="C52A8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72B"/>
    <w:rsid w:val="0010794A"/>
    <w:rsid w:val="00A95A02"/>
    <w:rsid w:val="00BC6263"/>
    <w:rsid w:val="00E3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BCC20"/>
  <w15:chartTrackingRefBased/>
  <w15:docId w15:val="{F84561B6-3325-40D6-A8F1-141D2BB5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0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E3072B"/>
    <w:rPr>
      <w:b/>
      <w:bCs/>
    </w:rPr>
  </w:style>
  <w:style w:type="character" w:customStyle="1" w:styleId="truncate">
    <w:name w:val="truncate"/>
    <w:basedOn w:val="Fuentedeprrafopredeter"/>
    <w:rsid w:val="00E30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3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430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Sandoval Tagua</dc:creator>
  <cp:keywords/>
  <dc:description/>
  <cp:lastModifiedBy>Joel Sandoval Tagua</cp:lastModifiedBy>
  <cp:revision>1</cp:revision>
  <dcterms:created xsi:type="dcterms:W3CDTF">2025-02-16T00:37:00Z</dcterms:created>
  <dcterms:modified xsi:type="dcterms:W3CDTF">2025-02-16T00:55:00Z</dcterms:modified>
</cp:coreProperties>
</file>