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E9A" w:rsidRDefault="00AF5E9A" w:rsidP="00AF5E9A">
      <w:pPr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-448198</wp:posOffset>
            </wp:positionH>
            <wp:positionV relativeFrom="paragraph">
              <wp:posOffset>449</wp:posOffset>
            </wp:positionV>
            <wp:extent cx="981075" cy="969010"/>
            <wp:effectExtent l="0" t="0" r="0" b="0"/>
            <wp:wrapThrough wrapText="bothSides">
              <wp:wrapPolygon edited="0">
                <wp:start x="0" y="0"/>
                <wp:lineTo x="0" y="21232"/>
                <wp:lineTo x="21250" y="21232"/>
                <wp:lineTo x="21250" y="0"/>
                <wp:lineTo x="0" y="0"/>
              </wp:wrapPolygon>
            </wp:wrapThrough>
            <wp:docPr id="2428351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35113" name="Imagen 2428351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4844489</wp:posOffset>
            </wp:positionH>
            <wp:positionV relativeFrom="paragraph">
              <wp:posOffset>336</wp:posOffset>
            </wp:positionV>
            <wp:extent cx="1093470" cy="843280"/>
            <wp:effectExtent l="0" t="0" r="0" b="0"/>
            <wp:wrapThrough wrapText="bothSides">
              <wp:wrapPolygon edited="0">
                <wp:start x="0" y="0"/>
                <wp:lineTo x="0" y="21145"/>
                <wp:lineTo x="21324" y="21145"/>
                <wp:lineTo x="21324" y="0"/>
                <wp:lineTo x="0" y="0"/>
              </wp:wrapPolygon>
            </wp:wrapThrough>
            <wp:docPr id="192764102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41024" name="Imagen 19276410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E9A" w:rsidRPr="00AF5E9A" w:rsidRDefault="00AF5E9A" w:rsidP="00AF5E9A">
      <w:pPr>
        <w:rPr>
          <w:lang w:val="es-ES_tradnl"/>
        </w:rPr>
      </w:pPr>
    </w:p>
    <w:p w:rsidR="00AF5E9A" w:rsidRPr="00AF5E9A" w:rsidRDefault="00AF5E9A" w:rsidP="00AF5E9A">
      <w:pPr>
        <w:rPr>
          <w:lang w:val="es-ES_tradnl"/>
        </w:rPr>
      </w:pPr>
    </w:p>
    <w:p w:rsidR="00AF5E9A" w:rsidRDefault="00AF5E9A" w:rsidP="00AF5E9A"/>
    <w:p w:rsidR="00AF5E9A" w:rsidRDefault="00AF5E9A" w:rsidP="00AF5E9A">
      <w:pPr>
        <w:rPr>
          <w:lang w:val="es-ES_tradnl"/>
        </w:rPr>
      </w:pPr>
      <w:r>
        <w:rPr>
          <w:lang w:val="es-ES_tradnl"/>
        </w:rPr>
        <w:t xml:space="preserve"> </w:t>
      </w:r>
    </w:p>
    <w:p w:rsidR="00AF5E9A" w:rsidRPr="00AF5E9A" w:rsidRDefault="00AF5E9A" w:rsidP="00AF5E9A">
      <w:pPr>
        <w:rPr>
          <w:lang w:val="es-ES_tradnl"/>
        </w:rPr>
      </w:pPr>
    </w:p>
    <w:p w:rsidR="00AF5E9A" w:rsidRPr="00AF5E9A" w:rsidRDefault="00AF5E9A" w:rsidP="00AF5E9A">
      <w:pPr>
        <w:rPr>
          <w:lang w:val="es-ES_tradnl"/>
        </w:rPr>
      </w:pPr>
    </w:p>
    <w:p w:rsidR="00AF5E9A" w:rsidRP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t xml:space="preserve">NOMBRE: </w:t>
      </w:r>
      <w:r w:rsidR="004B4472">
        <w:rPr>
          <w:rFonts w:ascii="Arial" w:hAnsi="Arial" w:cs="Arial"/>
          <w:sz w:val="36"/>
          <w:szCs w:val="36"/>
          <w:lang w:val="es-ES_tradnl"/>
        </w:rPr>
        <w:t>JONATAN CORREA ALEJANDRO</w:t>
      </w: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4B4472" w:rsidRPr="00AF5E9A" w:rsidRDefault="004B4472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t xml:space="preserve">PROFESOR: </w:t>
      </w:r>
      <w:r w:rsidR="004B4472" w:rsidRPr="00AF5E9A">
        <w:rPr>
          <w:rFonts w:ascii="Arial" w:hAnsi="Arial" w:cs="Arial"/>
          <w:sz w:val="36"/>
          <w:szCs w:val="36"/>
          <w:lang w:val="es-ES_tradnl"/>
        </w:rPr>
        <w:t>ADRIÁN BALBUENA ESPINOSA</w:t>
      </w: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4B4472" w:rsidRPr="00AF5E9A" w:rsidRDefault="004B4472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t>MATERIA:</w:t>
      </w:r>
      <w:r w:rsidR="004B4472" w:rsidRPr="00AF5E9A">
        <w:rPr>
          <w:rFonts w:ascii="Arial" w:hAnsi="Arial" w:cs="Arial"/>
          <w:sz w:val="36"/>
          <w:szCs w:val="36"/>
          <w:lang w:val="es-ES_tradnl"/>
        </w:rPr>
        <w:t xml:space="preserve"> MICROBIOLOGÍA</w:t>
      </w: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4B4472" w:rsidRDefault="004B4472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t xml:space="preserve">Tema: </w:t>
      </w:r>
      <w:r w:rsidR="004B4472" w:rsidRPr="00AF5E9A">
        <w:rPr>
          <w:rFonts w:ascii="Arial" w:hAnsi="Arial" w:cs="Arial"/>
          <w:sz w:val="36"/>
          <w:szCs w:val="36"/>
          <w:lang w:val="es-ES_tradnl"/>
        </w:rPr>
        <w:t>TINCIÓN DE GRAM</w:t>
      </w:r>
    </w:p>
    <w:p w:rsidR="00AF5E9A" w:rsidRPr="00AF5E9A" w:rsidRDefault="00AF5E9A" w:rsidP="004B4472">
      <w:pPr>
        <w:jc w:val="center"/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4B4472" w:rsidRDefault="004B4472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4B4472" w:rsidRPr="00AF5E9A" w:rsidRDefault="004B4472" w:rsidP="004B4472">
      <w:pPr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t>TUXTLA GUTIÉRREZ</w:t>
      </w:r>
      <w:r>
        <w:rPr>
          <w:rFonts w:ascii="Arial" w:hAnsi="Arial" w:cs="Arial"/>
          <w:sz w:val="36"/>
          <w:szCs w:val="36"/>
          <w:lang w:val="es-ES_tradnl"/>
        </w:rPr>
        <w:t>. CHIAPAS</w:t>
      </w:r>
      <w:r w:rsidRPr="004B4472">
        <w:rPr>
          <w:rFonts w:ascii="Arial" w:hAnsi="Arial" w:cs="Arial"/>
          <w:sz w:val="36"/>
          <w:szCs w:val="36"/>
          <w:lang w:val="es-ES_tradnl"/>
        </w:rPr>
        <w:t xml:space="preserve"> </w:t>
      </w:r>
      <w:r>
        <w:rPr>
          <w:rFonts w:ascii="Arial" w:hAnsi="Arial" w:cs="Arial"/>
          <w:sz w:val="36"/>
          <w:szCs w:val="36"/>
          <w:lang w:val="es-ES_tradnl"/>
        </w:rPr>
        <w:t xml:space="preserve">  </w:t>
      </w:r>
      <w:r w:rsidRPr="00AF5E9A">
        <w:rPr>
          <w:rFonts w:ascii="Arial" w:hAnsi="Arial" w:cs="Arial"/>
          <w:sz w:val="36"/>
          <w:szCs w:val="36"/>
          <w:lang w:val="es-ES_tradnl"/>
        </w:rPr>
        <w:t xml:space="preserve">FECHA: </w:t>
      </w:r>
      <w:r>
        <w:rPr>
          <w:rFonts w:ascii="Arial" w:hAnsi="Arial" w:cs="Arial"/>
          <w:sz w:val="36"/>
          <w:szCs w:val="36"/>
          <w:lang w:val="es-ES_tradnl"/>
        </w:rPr>
        <w:t>15</w:t>
      </w:r>
      <w:r w:rsidRPr="00AF5E9A">
        <w:rPr>
          <w:rFonts w:ascii="Arial" w:hAnsi="Arial" w:cs="Arial"/>
          <w:sz w:val="36"/>
          <w:szCs w:val="36"/>
          <w:lang w:val="es-ES_tradnl"/>
        </w:rPr>
        <w:t>/</w:t>
      </w:r>
      <w:r>
        <w:rPr>
          <w:rFonts w:ascii="Arial" w:hAnsi="Arial" w:cs="Arial"/>
          <w:sz w:val="36"/>
          <w:szCs w:val="36"/>
          <w:lang w:val="es-ES_tradnl"/>
        </w:rPr>
        <w:t>02/</w:t>
      </w:r>
      <w:r w:rsidRPr="00AF5E9A">
        <w:rPr>
          <w:rFonts w:ascii="Arial" w:hAnsi="Arial" w:cs="Arial"/>
          <w:sz w:val="36"/>
          <w:szCs w:val="36"/>
          <w:lang w:val="es-ES_tradnl"/>
        </w:rPr>
        <w:t>2025</w:t>
      </w:r>
    </w:p>
    <w:p w:rsidR="00AF5E9A" w:rsidRPr="00AF5E9A" w:rsidRDefault="00AF5E9A" w:rsidP="00AF5E9A">
      <w:pPr>
        <w:rPr>
          <w:rFonts w:ascii="Arial" w:hAnsi="Arial" w:cs="Arial"/>
          <w:sz w:val="36"/>
          <w:szCs w:val="36"/>
          <w:lang w:val="es-ES_tradnl"/>
        </w:rPr>
      </w:pPr>
    </w:p>
    <w:p w:rsidR="00AF5E9A" w:rsidRPr="004B4472" w:rsidRDefault="00AF5E9A" w:rsidP="004B4472">
      <w:pPr>
        <w:rPr>
          <w:rFonts w:ascii="Arial" w:hAnsi="Arial" w:cs="Arial"/>
          <w:sz w:val="36"/>
          <w:szCs w:val="36"/>
          <w:lang w:val="es-ES_tradnl"/>
        </w:rPr>
      </w:pPr>
      <w:r w:rsidRPr="00AF5E9A">
        <w:rPr>
          <w:rFonts w:ascii="Arial" w:hAnsi="Arial" w:cs="Arial"/>
          <w:sz w:val="36"/>
          <w:szCs w:val="36"/>
          <w:lang w:val="es-ES_tradnl"/>
        </w:rPr>
        <w:br w:type="page"/>
      </w:r>
    </w:p>
    <w:p w:rsidR="004B4472" w:rsidRDefault="004B4472" w:rsidP="00AF5E9A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lastRenderedPageBreak/>
        <w:t>La tinción de Gram es una prueba de laboratorio que se utiliza para identificar bacterias grampositivas. Las bacterias grampositivas se tiñen de azul o violeta cuando se les aplica la tinción</w:t>
      </w:r>
      <w:r w:rsidRPr="004B447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020341723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med \l 1034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(medlineplus, s/f)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:rsidR="004B4472" w:rsidRDefault="004B4472" w:rsidP="00AF5E9A">
      <w:pPr>
        <w:rPr>
          <w:rFonts w:ascii="Arial" w:hAnsi="Arial" w:cs="Arial"/>
          <w:sz w:val="28"/>
          <w:szCs w:val="28"/>
        </w:rPr>
      </w:pPr>
    </w:p>
    <w:p w:rsidR="004B4472" w:rsidRDefault="004B4472" w:rsidP="00AF5E9A">
      <w:pPr>
        <w:rPr>
          <w:rFonts w:ascii="Arial" w:hAnsi="Arial" w:cs="Arial"/>
          <w:sz w:val="28"/>
          <w:szCs w:val="28"/>
        </w:rPr>
      </w:pPr>
    </w:p>
    <w:p w:rsidR="004B4472" w:rsidRP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¿Qué se analiza con la tinción de Gram? </w:t>
      </w:r>
    </w:p>
    <w:p w:rsidR="004B4472" w:rsidRPr="004B4472" w:rsidRDefault="004B4472" w:rsidP="004B447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Infecciones bacterianas</w:t>
      </w:r>
    </w:p>
    <w:p w:rsidR="004B4472" w:rsidRPr="004B4472" w:rsidRDefault="004B4472" w:rsidP="004B447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Infecciones por hongos</w:t>
      </w:r>
    </w:p>
    <w:p w:rsidR="004B4472" w:rsidRPr="004B4472" w:rsidRDefault="004B4472" w:rsidP="004B4472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Problemas de salud como infecciones intestinales, enfermedades de transmisión sexual, dolor articular o hinchazón</w:t>
      </w:r>
      <w:sdt>
        <w:sdtPr>
          <w:rPr>
            <w:rFonts w:ascii="Arial" w:hAnsi="Arial" w:cs="Arial"/>
            <w:sz w:val="28"/>
            <w:szCs w:val="28"/>
          </w:rPr>
          <w:id w:val="-382482734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med \l 1034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 w:val="28"/>
              <w:szCs w:val="28"/>
              <w:lang w:val="es-ES_tradnl"/>
            </w:rPr>
            <w:t xml:space="preserve"> </w:t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(medlineplus, s/f)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:rsidR="004B4472" w:rsidRDefault="004B4472" w:rsidP="00AF5E9A">
      <w:pPr>
        <w:rPr>
          <w:rFonts w:ascii="Arial" w:hAnsi="Arial" w:cs="Arial"/>
          <w:sz w:val="28"/>
          <w:szCs w:val="28"/>
        </w:rPr>
      </w:pPr>
    </w:p>
    <w:p w:rsidR="004B4472" w:rsidRP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¿Cómo se realiza la tinción de Gram? </w:t>
      </w:r>
    </w:p>
    <w:p w:rsidR="004B4472" w:rsidRPr="004B4472" w:rsidRDefault="004B4472" w:rsidP="004B4472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Se aplica un colorante a una muestra de fluidos corporales o de áreas donde se sospecha una infección</w:t>
      </w:r>
    </w:p>
    <w:p w:rsidR="004B4472" w:rsidRPr="004B4472" w:rsidRDefault="004B4472" w:rsidP="004B4472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La tinción se combina con las bacterias en la muestra</w:t>
      </w:r>
    </w:p>
    <w:p w:rsidR="004B4472" w:rsidRDefault="004B4472" w:rsidP="00AF5E9A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Se observa si las bacterias se tiñen de violeta o rosa</w:t>
      </w:r>
      <w:sdt>
        <w:sdtPr>
          <w:rPr>
            <w:rFonts w:ascii="Arial" w:hAnsi="Arial" w:cs="Arial"/>
            <w:sz w:val="28"/>
            <w:szCs w:val="28"/>
          </w:rPr>
          <w:id w:val="-841470276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med \l 1034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 w:val="28"/>
              <w:szCs w:val="28"/>
              <w:lang w:val="es-ES_tradnl"/>
            </w:rPr>
            <w:t xml:space="preserve"> </w:t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(medlineplus, s/f)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:rsidR="004B4472" w:rsidRDefault="004B4472" w:rsidP="004B4472">
      <w:pPr>
        <w:rPr>
          <w:rFonts w:ascii="Arial" w:hAnsi="Arial" w:cs="Arial"/>
          <w:sz w:val="28"/>
          <w:szCs w:val="28"/>
        </w:rPr>
      </w:pPr>
    </w:p>
    <w:p w:rsidR="004B4472" w:rsidRP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¿Qué ayuda a determinar la tinción de Gram?</w:t>
      </w:r>
    </w:p>
    <w:p w:rsidR="004B4472" w:rsidRDefault="004B4472" w:rsidP="004B4472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La estructura de la pared celular de las bacterias </w:t>
      </w:r>
      <w:sdt>
        <w:sdtPr>
          <w:rPr>
            <w:rFonts w:ascii="Arial" w:hAnsi="Arial" w:cs="Arial"/>
            <w:sz w:val="28"/>
            <w:szCs w:val="28"/>
          </w:rPr>
          <w:id w:val="151420937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Clísf \l 1034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(Clínica Universidac de Navarra, s/f)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:rsidR="004B4472" w:rsidRPr="004B4472" w:rsidRDefault="004B4472" w:rsidP="004B4472">
      <w:pPr>
        <w:numPr>
          <w:ilvl w:val="0"/>
          <w:numId w:val="5"/>
        </w:numPr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4B4472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La cantidad de peptidoglicano en la pared celular de las bacterias</w:t>
      </w:r>
      <w:sdt>
        <w:sdtPr>
          <w:rPr>
            <w:rFonts w:ascii="Arial" w:eastAsia="Times New Roman" w:hAnsi="Arial" w:cs="Arial"/>
            <w:kern w:val="0"/>
            <w:sz w:val="28"/>
            <w:szCs w:val="28"/>
            <w:lang w:eastAsia="es-MX"/>
            <w14:ligatures w14:val="none"/>
          </w:rPr>
          <w:id w:val="1109471316"/>
          <w:citation/>
        </w:sdtPr>
        <w:sdtContent>
          <w:r w:rsidRPr="004B4472">
            <w:rPr>
              <w:rFonts w:ascii="Arial" w:eastAsia="Times New Roman" w:hAnsi="Arial" w:cs="Arial"/>
              <w:kern w:val="0"/>
              <w:sz w:val="28"/>
              <w:szCs w:val="28"/>
              <w:lang w:eastAsia="es-MX"/>
              <w14:ligatures w14:val="none"/>
            </w:rPr>
            <w:fldChar w:fldCharType="begin"/>
          </w:r>
          <w:r w:rsidRPr="004B4472">
            <w:rPr>
              <w:rFonts w:ascii="Arial" w:eastAsia="Times New Roman" w:hAnsi="Arial" w:cs="Arial"/>
              <w:kern w:val="0"/>
              <w:sz w:val="28"/>
              <w:szCs w:val="28"/>
              <w:lang w:val="es-ES_tradnl" w:eastAsia="es-MX"/>
              <w14:ligatures w14:val="none"/>
            </w:rPr>
            <w:instrText xml:space="preserve"> CITATION wiksf \l 1034 </w:instrText>
          </w:r>
          <w:r w:rsidRPr="004B4472">
            <w:rPr>
              <w:rFonts w:ascii="Arial" w:eastAsia="Times New Roman" w:hAnsi="Arial" w:cs="Arial"/>
              <w:kern w:val="0"/>
              <w:sz w:val="28"/>
              <w:szCs w:val="28"/>
              <w:lang w:eastAsia="es-MX"/>
              <w14:ligatures w14:val="none"/>
            </w:rPr>
            <w:fldChar w:fldCharType="separate"/>
          </w:r>
          <w:r w:rsidRPr="004B4472">
            <w:rPr>
              <w:rFonts w:ascii="Arial" w:eastAsia="Times New Roman" w:hAnsi="Arial" w:cs="Arial"/>
              <w:noProof/>
              <w:kern w:val="0"/>
              <w:sz w:val="28"/>
              <w:szCs w:val="28"/>
              <w:lang w:val="es-ES_tradnl" w:eastAsia="es-MX"/>
              <w14:ligatures w14:val="none"/>
            </w:rPr>
            <w:t xml:space="preserve"> (wikipedia , s/f)</w:t>
          </w:r>
          <w:r w:rsidRPr="004B4472">
            <w:rPr>
              <w:rFonts w:ascii="Arial" w:eastAsia="Times New Roman" w:hAnsi="Arial" w:cs="Arial"/>
              <w:kern w:val="0"/>
              <w:sz w:val="28"/>
              <w:szCs w:val="28"/>
              <w:lang w:eastAsia="es-MX"/>
              <w14:ligatures w14:val="none"/>
            </w:rPr>
            <w:fldChar w:fldCharType="end"/>
          </w:r>
        </w:sdtContent>
      </w:sdt>
    </w:p>
    <w:p w:rsidR="004B4472" w:rsidRDefault="004B4472" w:rsidP="004B4472">
      <w:pPr>
        <w:ind w:left="720"/>
        <w:rPr>
          <w:rFonts w:ascii="Arial" w:hAnsi="Arial" w:cs="Arial"/>
          <w:sz w:val="28"/>
          <w:szCs w:val="28"/>
        </w:rPr>
      </w:pPr>
    </w:p>
    <w:p w:rsidR="004B4472" w:rsidRP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b/>
          <w:bCs/>
          <w:sz w:val="28"/>
          <w:szCs w:val="28"/>
        </w:rPr>
        <w:t>¿Son más peligrosas las bacterias gram positivas o negativas?</w:t>
      </w:r>
    </w:p>
    <w:p w:rsidR="004B4472" w:rsidRPr="004B4472" w:rsidRDefault="004B4472" w:rsidP="004B4472">
      <w:pPr>
        <w:ind w:left="720"/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Ambos tipos pueden ser peligrosos dependiendo del microorganismo y la infección. Las gram negativas suelen ser más resistentes a los antibióticos, mientras que las gram positivas incluyen patógenos como </w:t>
      </w:r>
      <w:r w:rsidRPr="004B4472">
        <w:rPr>
          <w:rFonts w:ascii="Arial" w:hAnsi="Arial" w:cs="Arial"/>
          <w:b/>
          <w:bCs/>
          <w:sz w:val="28"/>
          <w:szCs w:val="28"/>
        </w:rPr>
        <w:t>Staphylococcus aureus</w:t>
      </w:r>
      <w:r w:rsidRPr="004B4472">
        <w:rPr>
          <w:rFonts w:ascii="Arial" w:hAnsi="Arial" w:cs="Arial"/>
          <w:sz w:val="28"/>
          <w:szCs w:val="28"/>
        </w:rPr>
        <w:t>.</w:t>
      </w:r>
      <w:sdt>
        <w:sdtPr>
          <w:rPr>
            <w:rFonts w:ascii="Arial" w:hAnsi="Arial" w:cs="Arial"/>
            <w:sz w:val="28"/>
            <w:szCs w:val="28"/>
          </w:rPr>
          <w:id w:val="-1906823674"/>
          <w:citation/>
        </w:sdtPr>
        <w:sdtContent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Clísf \l 1034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 w:val="28"/>
              <w:szCs w:val="28"/>
              <w:lang w:val="es-ES_tradnl"/>
            </w:rPr>
            <w:t xml:space="preserve"> </w:t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(Clínica Universidac de Navarra, s/f)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sdtContent>
      </w:sdt>
    </w:p>
    <w:p w:rsidR="004B4472" w:rsidRP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rPr>
          <w:rFonts w:ascii="Arial" w:hAnsi="Arial" w:cs="Arial"/>
          <w:b/>
          <w:bCs/>
          <w:sz w:val="28"/>
          <w:szCs w:val="28"/>
        </w:rPr>
        <w:t>¿Qué infecciones son comunes en bacterias gram positivas?</w:t>
      </w:r>
    </w:p>
    <w:p w:rsidR="004B4472" w:rsidRDefault="004B4472" w:rsidP="004B4472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4B4472">
        <w:rPr>
          <w:rFonts w:ascii="Arial" w:hAnsi="Arial" w:cs="Arial"/>
          <w:sz w:val="28"/>
          <w:szCs w:val="28"/>
        </w:rPr>
        <w:t>Incluyen infecciones cutáneas, neumonías, endocarditis y septicemias causadas por microorganismos como </w:t>
      </w:r>
      <w:r w:rsidRPr="004B4472">
        <w:rPr>
          <w:rFonts w:ascii="Arial" w:hAnsi="Arial" w:cs="Arial"/>
          <w:b/>
          <w:bCs/>
          <w:sz w:val="28"/>
          <w:szCs w:val="28"/>
        </w:rPr>
        <w:t>Staphylococcus aureus</w:t>
      </w:r>
      <w:r w:rsidRPr="004B4472">
        <w:rPr>
          <w:rFonts w:ascii="Arial" w:hAnsi="Arial" w:cs="Arial"/>
          <w:sz w:val="28"/>
          <w:szCs w:val="28"/>
        </w:rPr>
        <w:t> y </w:t>
      </w:r>
      <w:r w:rsidRPr="004B4472">
        <w:rPr>
          <w:rFonts w:ascii="Arial" w:hAnsi="Arial" w:cs="Arial"/>
          <w:b/>
          <w:bCs/>
          <w:sz w:val="28"/>
          <w:szCs w:val="28"/>
        </w:rPr>
        <w:t>Streptococcus pneumoniae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835614928"/>
          <w:citation/>
        </w:sdtPr>
        <w:sdtContent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  <w:lang w:val="es-ES_tradnl"/>
            </w:rPr>
            <w:instrText xml:space="preserve"> CITATION Clísf \l 1034 </w:instrText>
          </w: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noProof/>
              <w:sz w:val="28"/>
              <w:szCs w:val="28"/>
              <w:lang w:val="es-ES_tradnl"/>
            </w:rPr>
            <w:t xml:space="preserve"> </w:t>
          </w:r>
          <w:r w:rsidRPr="004B4472">
            <w:rPr>
              <w:rFonts w:ascii="Arial" w:hAnsi="Arial" w:cs="Arial"/>
              <w:noProof/>
              <w:sz w:val="28"/>
              <w:szCs w:val="28"/>
              <w:lang w:val="es-ES_tradnl"/>
            </w:rPr>
            <w:t>(Clínica Universidac de Navarra, s/f)</w:t>
          </w:r>
          <w:r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sdtContent>
      </w:sdt>
    </w:p>
    <w:p w:rsidR="004B4472" w:rsidRDefault="004B4472" w:rsidP="004B4472">
      <w:pPr>
        <w:rPr>
          <w:rFonts w:ascii="Arial" w:hAnsi="Arial" w:cs="Arial"/>
          <w:sz w:val="28"/>
          <w:szCs w:val="28"/>
        </w:rPr>
      </w:pPr>
      <w:r w:rsidRPr="004B4472">
        <w:lastRenderedPageBreak/>
        <w:t xml:space="preserve"> </w:t>
      </w:r>
      <w:r>
        <w:fldChar w:fldCharType="begin"/>
      </w:r>
      <w:r>
        <w:instrText xml:space="preserve"> INCLUDEPICTURE "/Users/jonatanalejandro/Library/Group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912870" cy="2084070"/>
            <wp:effectExtent l="0" t="0" r="0" b="0"/>
            <wp:docPr id="226648893" name="Imagen 1" descr="Diferenciando Bacterias Gram Positivo (+) y Gram Negativo (-) Mediante  Tinción de 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s7awZ6_zMLK7kPIP4e2y4QY_13" descr="Diferenciando Bacterias Gram Positivo (+) y Gram Negativo (-) Mediante  Tinción de 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4B4472">
        <w:rPr>
          <w:rFonts w:ascii="Arial" w:hAnsi="Arial" w:cs="Arial"/>
          <w:sz w:val="28"/>
          <w:szCs w:val="28"/>
        </w:rPr>
        <w:t xml:space="preserve"> </w:t>
      </w:r>
    </w:p>
    <w:p w:rsidR="004B4472" w:rsidRDefault="004B4472" w:rsidP="004B4472">
      <w:pPr>
        <w:rPr>
          <w:rFonts w:ascii="Arial" w:hAnsi="Arial" w:cs="Arial"/>
          <w:sz w:val="28"/>
          <w:szCs w:val="28"/>
        </w:rPr>
      </w:pPr>
    </w:p>
    <w:p w:rsidR="004B4472" w:rsidRP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La tinción de Gram consiste en una prueba de laboratorio útil para detectar la presencia de </w:t>
      </w:r>
      <w:hyperlink r:id="rId11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microorganismos, 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especialmente </w:t>
      </w:r>
      <w:hyperlink r:id="rId12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bacterias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 y algunas veces </w:t>
      </w:r>
      <w:hyperlink r:id="rId13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hongos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, en una muestra obtenida del foco infeccioso o sospechoso de serlo. Proporciona resultados con relativa rapidez y facilidad acerca de la presencia de bacterias u hongos, y de ser así del tipo.</w:t>
      </w:r>
    </w:p>
    <w:p w:rsidR="004B4472" w:rsidRP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La muestra de la zona infectada se extiende sobre un portaobjetos y se deja secar. Se aplica una tinción especial y posteriormente un profesional con experiencia observa al microscopio el portaobjetos teñido. Las bacterias que pueden visualizarse al microscopio se clasifican en función del color y de la forma:</w:t>
      </w:r>
    </w:p>
    <w:p w:rsidR="004B4472" w:rsidRPr="004B4472" w:rsidRDefault="004B4472" w:rsidP="004B4472">
      <w:pPr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Color: las bacterias pueden ser  "Gram positivas" (color púrpura) o "Gram negativas" (color rosado).</w:t>
      </w:r>
    </w:p>
    <w:p w:rsidR="004B4472" w:rsidRPr="004B4472" w:rsidRDefault="004B4472" w:rsidP="004B4472">
      <w:pPr>
        <w:numPr>
          <w:ilvl w:val="0"/>
          <w:numId w:val="7"/>
        </w:num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Forma: las formas más comunes son las redondeadas (cocos) o en forma de bastoncillo (bacilos).</w:t>
      </w:r>
    </w:p>
    <w:p w:rsidR="004B4472" w:rsidRP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Se puede obtener información adicional observando las agrupaciones que forman las bacterias en la preparación. Los cocos pueden presentarse aisladamente, en parejas, en grupos de cuatro, en racimos o formando cadenas. Los bacilos pueden ser gruesos, finos, cortos, largos, y pueden presentar esporas en una de sus extremidades. También se detectan bacterias que se encuentren en el interior de los leucocitos.</w:t>
      </w:r>
    </w:p>
    <w:p w:rsidR="004B4472" w:rsidRP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La coloración de la tinción de Gram y la forma de las bacterias permiten predecir el tipo de microorganismo que está causando la infección. Ejemplos de cocos Gram positivos incluyen l estafilococo (por ejemplo: </w:t>
      </w:r>
      <w:r w:rsidRPr="004B4472">
        <w:rPr>
          <w:rFonts w:ascii="Arial" w:hAnsi="Arial" w:cs="Arial"/>
          <w:i/>
          <w:iCs/>
          <w:color w:val="000000" w:themeColor="text1"/>
          <w:sz w:val="28"/>
          <w:szCs w:val="28"/>
        </w:rPr>
        <w:t>Staphylococcus aureus</w:t>
      </w:r>
      <w:r w:rsidRPr="004B4472">
        <w:rPr>
          <w:rFonts w:ascii="Arial" w:hAnsi="Arial" w:cs="Arial"/>
          <w:color w:val="000000" w:themeColor="text1"/>
          <w:sz w:val="28"/>
          <w:szCs w:val="28"/>
        </w:rPr>
        <w:t>). Un ejemplo de bacteria Gram negativa es la </w:t>
      </w:r>
      <w:r w:rsidRPr="004B4472">
        <w:rPr>
          <w:rFonts w:ascii="Arial" w:hAnsi="Arial" w:cs="Arial"/>
          <w:i/>
          <w:iCs/>
          <w:color w:val="000000" w:themeColor="text1"/>
          <w:sz w:val="28"/>
          <w:szCs w:val="28"/>
        </w:rPr>
        <w:t>Escherichia coli</w:t>
      </w:r>
      <w:r w:rsidRPr="004B4472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B4472" w:rsidRP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lastRenderedPageBreak/>
        <w:t>Con la tinción de Gram también pueden visualizarse </w:t>
      </w:r>
      <w:hyperlink r:id="rId14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hongos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 (en forma de levaduras o mohos); sin embargo los </w:t>
      </w:r>
      <w:hyperlink r:id="rId15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virus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 no pueden detectarse con una tinción de Gram.</w:t>
      </w:r>
    </w:p>
    <w:p w:rsid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t>La tinción de Gram constituye una prueba de primera línea muy útil para detectar e identificar bacterias y algunos hongos. Sin embargo, los resultados obtenidos deben completarse con otras pruebas adicionales. Así, para confirmar el diagnóstico, son necesarias pruebas como </w:t>
      </w:r>
      <w:hyperlink r:id="rId16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cultivos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, pruebas de detección de </w:t>
      </w:r>
      <w:hyperlink r:id="rId17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antígenos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 o de </w:t>
      </w:r>
      <w:hyperlink r:id="rId18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anticuerpos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, o pruebas moleculares. Puede ser necesario además realizar un </w:t>
      </w:r>
      <w:hyperlink r:id="rId19" w:history="1">
        <w:r w:rsidRPr="004B4472">
          <w:rPr>
            <w:rStyle w:val="Hipervnculo"/>
            <w:rFonts w:ascii="Arial" w:hAnsi="Arial" w:cs="Arial"/>
            <w:color w:val="000000" w:themeColor="text1"/>
            <w:sz w:val="28"/>
            <w:szCs w:val="28"/>
            <w:u w:val="none"/>
          </w:rPr>
          <w:t>antibiograma</w:t>
        </w:r>
      </w:hyperlink>
      <w:r w:rsidRPr="004B4472">
        <w:rPr>
          <w:rFonts w:ascii="Arial" w:hAnsi="Arial" w:cs="Arial"/>
          <w:color w:val="000000" w:themeColor="text1"/>
          <w:sz w:val="28"/>
          <w:szCs w:val="28"/>
        </w:rPr>
        <w:t>, para determinar cuál será el antibiótico más efectivo para combatir la infección.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67244082"/>
          <w:citation/>
        </w:sdtPr>
        <w:sdtContent>
          <w:r>
            <w:rPr>
              <w:rFonts w:ascii="Arial" w:hAnsi="Arial" w:cs="Arial"/>
              <w:color w:val="000000" w:themeColor="text1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  <w:instrText xml:space="preserve"> CITATION labsf \l 1034 </w:instrText>
          </w:r>
          <w:r>
            <w:rPr>
              <w:rFonts w:ascii="Arial" w:hAnsi="Arial" w:cs="Arial"/>
              <w:color w:val="000000" w:themeColor="text1"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28"/>
              <w:szCs w:val="28"/>
              <w:lang w:val="es-ES_tradnl"/>
            </w:rPr>
            <w:t xml:space="preserve"> </w:t>
          </w:r>
          <w:r w:rsidRPr="004B4472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s-ES_tradnl"/>
            </w:rPr>
            <w:t>(labtestsonline, s/f)</w:t>
          </w:r>
          <w:r>
            <w:rPr>
              <w:rFonts w:ascii="Arial" w:hAnsi="Arial" w:cs="Arial"/>
              <w:color w:val="000000" w:themeColor="text1"/>
              <w:sz w:val="28"/>
              <w:szCs w:val="28"/>
            </w:rPr>
            <w:fldChar w:fldCharType="end"/>
          </w:r>
        </w:sdtContent>
      </w:sdt>
    </w:p>
    <w:p w:rsidR="004B4472" w:rsidRDefault="004B4472" w:rsidP="004B4472">
      <w:pPr>
        <w:rPr>
          <w:rFonts w:ascii="Arial" w:hAnsi="Arial" w:cs="Arial"/>
          <w:color w:val="000000" w:themeColor="text1"/>
          <w:sz w:val="28"/>
          <w:szCs w:val="28"/>
        </w:rPr>
      </w:pPr>
    </w:p>
    <w:sdt>
      <w:sdtPr>
        <w:rPr>
          <w:lang w:val="es-ES"/>
        </w:rPr>
        <w:id w:val="-182657946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val="es-MX" w:eastAsia="en-US"/>
          <w14:ligatures w14:val="standardContextual"/>
        </w:rPr>
      </w:sdtEndPr>
      <w:sdtContent>
        <w:p w:rsidR="004B4472" w:rsidRDefault="004B4472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4B4472" w:rsidRDefault="004B4472" w:rsidP="004B4472">
              <w:pPr>
                <w:pStyle w:val="Bibliografa"/>
                <w:ind w:left="720" w:hanging="720"/>
                <w:rPr>
                  <w:noProof/>
                  <w:kern w:val="0"/>
                  <w:lang w:val="es-ES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Clínica Universidac de Navarra. (s/f). </w:t>
              </w:r>
              <w:r>
                <w:rPr>
                  <w:i/>
                  <w:iCs/>
                  <w:noProof/>
                  <w:lang w:val="es-ES"/>
                </w:rPr>
                <w:t xml:space="preserve">tincion gram </w:t>
              </w:r>
              <w:r>
                <w:rPr>
                  <w:noProof/>
                  <w:lang w:val="es-ES"/>
                </w:rPr>
                <w:t>. Obtenido de Clínica Universidac de Navarra: https://www.cun.es/diccionario-medico/terminos/gram-positivo#:~:text=¿Qué%20significa%20que%20una%20bacteria,pared%20celular%20rica%20en%20peptidoglicano.</w:t>
              </w:r>
            </w:p>
            <w:p w:rsidR="004B4472" w:rsidRDefault="004B4472" w:rsidP="004B447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4B4472">
                <w:rPr>
                  <w:noProof/>
                  <w:lang w:val="en-US"/>
                </w:rPr>
                <w:t xml:space="preserve">labtestsonline. (s/f). </w:t>
              </w:r>
              <w:r w:rsidRPr="004B4472">
                <w:rPr>
                  <w:i/>
                  <w:iCs/>
                  <w:noProof/>
                  <w:lang w:val="en-US"/>
                </w:rPr>
                <w:t>tincion gram</w:t>
              </w:r>
              <w:r w:rsidRPr="004B4472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  <w:lang w:val="es-ES"/>
                </w:rPr>
                <w:t>Obtenido de labtestsonline: https://www.labtestsonline.es/tests/tincion-de-gram</w:t>
              </w:r>
            </w:p>
            <w:p w:rsidR="004B4472" w:rsidRDefault="004B4472" w:rsidP="004B447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medlineplus. (s/f). </w:t>
              </w:r>
              <w:r>
                <w:rPr>
                  <w:i/>
                  <w:iCs/>
                  <w:noProof/>
                  <w:lang w:val="es-ES"/>
                </w:rPr>
                <w:t>tinción de gram</w:t>
              </w:r>
              <w:r>
                <w:rPr>
                  <w:noProof/>
                  <w:lang w:val="es-ES"/>
                </w:rPr>
                <w:t>. Obtenido de medlineplus: https://medlineplus.gov/spanish/pruebas-de-laboratorio/tincion-de-gram/</w:t>
              </w:r>
            </w:p>
            <w:p w:rsidR="004B4472" w:rsidRDefault="004B4472" w:rsidP="004B447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 w:rsidRPr="004B4472">
                <w:rPr>
                  <w:noProof/>
                  <w:lang w:val="en-US"/>
                </w:rPr>
                <w:t xml:space="preserve">medlineplus. (s.f.). </w:t>
              </w:r>
              <w:r w:rsidRPr="004B4472">
                <w:rPr>
                  <w:i/>
                  <w:iCs/>
                  <w:noProof/>
                  <w:lang w:val="en-US"/>
                </w:rPr>
                <w:t xml:space="preserve">tincion gram </w:t>
              </w:r>
              <w:r w:rsidRPr="004B4472">
                <w:rPr>
                  <w:noProof/>
                  <w:lang w:val="en-US"/>
                </w:rPr>
                <w:t xml:space="preserve">. </w:t>
              </w:r>
              <w:r>
                <w:rPr>
                  <w:noProof/>
                  <w:lang w:val="es-ES"/>
                </w:rPr>
                <w:t>Obtenido de medlineplus: https://medlineplus.gov/spanish/pruebas-de-laboratorio/tincion-de-gram/</w:t>
              </w:r>
            </w:p>
            <w:p w:rsidR="004B4472" w:rsidRDefault="004B4472" w:rsidP="004B447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wikipedia . (s/f). </w:t>
              </w:r>
              <w:r>
                <w:rPr>
                  <w:i/>
                  <w:iCs/>
                  <w:noProof/>
                  <w:lang w:val="es-ES"/>
                </w:rPr>
                <w:t>wikipedia la enciclopedia libre</w:t>
              </w:r>
              <w:r>
                <w:rPr>
                  <w:noProof/>
                  <w:lang w:val="es-ES"/>
                </w:rPr>
                <w:t>. Obtenido de tincion de gram: https://es.wikipedia.org/wiki/Archivo:Bacteria_gram_negativa,_Escherichia_coli.jpg</w:t>
              </w:r>
            </w:p>
            <w:p w:rsidR="004B4472" w:rsidRDefault="004B4472" w:rsidP="004B4472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dt>
      <w:sdtPr>
        <w:rPr>
          <w:lang w:val="es-ES"/>
        </w:rPr>
        <w:id w:val="-809788829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MX" w:eastAsia="en-US"/>
          <w14:ligatures w14:val="standardContextual"/>
        </w:rPr>
      </w:sdtEndPr>
      <w:sdtContent>
        <w:p w:rsidR="004B4472" w:rsidRDefault="004B4472">
          <w:pPr>
            <w:pStyle w:val="Ttulo1"/>
          </w:pPr>
          <w:r>
            <w:rPr>
              <w:lang w:val="es-ES"/>
            </w:rPr>
            <w:t>Trabajos citados</w:t>
          </w:r>
        </w:p>
        <w:p w:rsidR="004B4472" w:rsidRDefault="004B4472" w:rsidP="004B4472">
          <w:pPr>
            <w:pStyle w:val="Bibliografa"/>
            <w:ind w:left="720" w:hanging="720"/>
            <w:rPr>
              <w:noProof/>
              <w:kern w:val="0"/>
              <w:lang w:val="es-ES"/>
              <w14:ligatures w14:val="none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 xml:space="preserve">Clínica Universidac de Navarra. (s/f). </w:t>
          </w:r>
          <w:r>
            <w:rPr>
              <w:i/>
              <w:iCs/>
              <w:noProof/>
              <w:lang w:val="es-ES"/>
            </w:rPr>
            <w:t xml:space="preserve">tincion gram </w:t>
          </w:r>
          <w:r>
            <w:rPr>
              <w:noProof/>
              <w:lang w:val="es-ES"/>
            </w:rPr>
            <w:t>. Obtenido de Clínica Universidac de Navarra: https://www.cun.es/diccionario-medico/terminos/gram-positivo#:~:text=¿Qué%20significa%20que%20una%20bacteria,pared%20celular%20rica%20en%20peptidoglicano.</w:t>
          </w:r>
        </w:p>
        <w:p w:rsidR="004B4472" w:rsidRDefault="004B4472" w:rsidP="004B4472">
          <w:pPr>
            <w:pStyle w:val="Bibliografa"/>
            <w:ind w:left="720" w:hanging="720"/>
            <w:rPr>
              <w:noProof/>
              <w:lang w:val="es-ES"/>
            </w:rPr>
          </w:pPr>
          <w:r w:rsidRPr="004B4472">
            <w:rPr>
              <w:noProof/>
              <w:lang w:val="en-US"/>
            </w:rPr>
            <w:t xml:space="preserve">labtestsonline. (s/f). </w:t>
          </w:r>
          <w:r w:rsidRPr="004B4472">
            <w:rPr>
              <w:i/>
              <w:iCs/>
              <w:noProof/>
              <w:lang w:val="en-US"/>
            </w:rPr>
            <w:t>tincion gram</w:t>
          </w:r>
          <w:r w:rsidRPr="004B4472">
            <w:rPr>
              <w:noProof/>
              <w:lang w:val="en-US"/>
            </w:rPr>
            <w:t xml:space="preserve">. </w:t>
          </w:r>
          <w:r>
            <w:rPr>
              <w:noProof/>
              <w:lang w:val="es-ES"/>
            </w:rPr>
            <w:t>Obtenido de labtestsonline: https://www.labtestsonline.es/tests/tincion-de-gram</w:t>
          </w:r>
        </w:p>
        <w:p w:rsidR="004B4472" w:rsidRDefault="004B4472" w:rsidP="004B4472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medlineplus. (s/f). </w:t>
          </w:r>
          <w:r>
            <w:rPr>
              <w:i/>
              <w:iCs/>
              <w:noProof/>
              <w:lang w:val="es-ES"/>
            </w:rPr>
            <w:t>tinción de gram</w:t>
          </w:r>
          <w:r>
            <w:rPr>
              <w:noProof/>
              <w:lang w:val="es-ES"/>
            </w:rPr>
            <w:t>. Obtenido de medlineplus: https://medlineplus.gov/spanish/pruebas-de-laboratorio/tincion-de-gram/</w:t>
          </w:r>
        </w:p>
        <w:p w:rsidR="004B4472" w:rsidRDefault="004B4472" w:rsidP="004B4472">
          <w:pPr>
            <w:pStyle w:val="Bibliografa"/>
            <w:ind w:left="720" w:hanging="720"/>
            <w:rPr>
              <w:noProof/>
              <w:lang w:val="es-ES"/>
            </w:rPr>
          </w:pPr>
          <w:r w:rsidRPr="004B4472">
            <w:rPr>
              <w:noProof/>
              <w:lang w:val="en-US"/>
            </w:rPr>
            <w:t xml:space="preserve">medlineplus. (s.f.). </w:t>
          </w:r>
          <w:r w:rsidRPr="004B4472">
            <w:rPr>
              <w:i/>
              <w:iCs/>
              <w:noProof/>
              <w:lang w:val="en-US"/>
            </w:rPr>
            <w:t xml:space="preserve">tincion gram </w:t>
          </w:r>
          <w:r w:rsidRPr="004B4472">
            <w:rPr>
              <w:noProof/>
              <w:lang w:val="en-US"/>
            </w:rPr>
            <w:t xml:space="preserve">. </w:t>
          </w:r>
          <w:r>
            <w:rPr>
              <w:noProof/>
              <w:lang w:val="es-ES"/>
            </w:rPr>
            <w:t>Obtenido de medlineplus: https://medlineplus.gov/spanish/pruebas-de-laboratorio/tincion-de-gram/</w:t>
          </w:r>
        </w:p>
        <w:p w:rsidR="004B4472" w:rsidRDefault="004B4472" w:rsidP="004B4472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noProof/>
              <w:lang w:val="es-ES"/>
            </w:rPr>
            <w:lastRenderedPageBreak/>
            <w:t xml:space="preserve">wikipedia . (s/f). </w:t>
          </w:r>
          <w:r>
            <w:rPr>
              <w:i/>
              <w:iCs/>
              <w:noProof/>
              <w:lang w:val="es-ES"/>
            </w:rPr>
            <w:t>wikipedia la enciclopedia libre</w:t>
          </w:r>
          <w:r>
            <w:rPr>
              <w:noProof/>
              <w:lang w:val="es-ES"/>
            </w:rPr>
            <w:t>. Obtenido de tincion de gram: https://es.wikipedia.org/wiki/Archivo:Bacteria_gram_negativa,_Escherichia_coli.jpg</w:t>
          </w:r>
        </w:p>
        <w:p w:rsidR="004B4472" w:rsidRDefault="004B4472" w:rsidP="004B4472">
          <w:r>
            <w:rPr>
              <w:b/>
              <w:bCs/>
            </w:rPr>
            <w:fldChar w:fldCharType="end"/>
          </w:r>
        </w:p>
      </w:sdtContent>
    </w:sdt>
    <w:p w:rsidR="00AF5E9A" w:rsidRPr="004B4472" w:rsidRDefault="00AF5E9A" w:rsidP="004B4472">
      <w:pPr>
        <w:rPr>
          <w:rFonts w:ascii="Arial" w:hAnsi="Arial" w:cs="Arial"/>
          <w:color w:val="000000" w:themeColor="text1"/>
          <w:sz w:val="28"/>
          <w:szCs w:val="28"/>
        </w:rPr>
      </w:pPr>
      <w:r w:rsidRPr="004B4472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Pr="004B4472">
        <w:rPr>
          <w:rFonts w:ascii="Arial" w:hAnsi="Arial" w:cs="Arial"/>
          <w:color w:val="000000" w:themeColor="text1"/>
          <w:sz w:val="28"/>
          <w:szCs w:val="28"/>
        </w:rPr>
        <w:instrText xml:space="preserve"> INCLUDEPICTURE "https://upload.wikimedia.org/wikipedia/commons/thumb/e/e8/Escherichia_coli_Gram.jpg/250px-Escherichia_coli_Gram.jpg" \* MERGEFORMATINET </w:instrText>
      </w:r>
      <w:r w:rsidRPr="004B4472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Pr="004B4472">
        <w:rPr>
          <w:rFonts w:ascii="Arial" w:hAnsi="Arial" w:cs="Arial"/>
          <w:color w:val="000000" w:themeColor="text1"/>
          <w:sz w:val="28"/>
          <w:szCs w:val="28"/>
        </w:rPr>
        <w:fldChar w:fldCharType="end"/>
      </w:r>
    </w:p>
    <w:sectPr w:rsidR="00AF5E9A" w:rsidRPr="004B4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B94" w:rsidRDefault="005E7B94" w:rsidP="00AF5E9A">
      <w:r>
        <w:separator/>
      </w:r>
    </w:p>
  </w:endnote>
  <w:endnote w:type="continuationSeparator" w:id="0">
    <w:p w:rsidR="005E7B94" w:rsidRDefault="005E7B94" w:rsidP="00AF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B94" w:rsidRDefault="005E7B94" w:rsidP="00AF5E9A">
      <w:r>
        <w:separator/>
      </w:r>
    </w:p>
  </w:footnote>
  <w:footnote w:type="continuationSeparator" w:id="0">
    <w:p w:rsidR="005E7B94" w:rsidRDefault="005E7B94" w:rsidP="00AF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8B6"/>
    <w:multiLevelType w:val="multilevel"/>
    <w:tmpl w:val="FCC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0B2D"/>
    <w:multiLevelType w:val="multilevel"/>
    <w:tmpl w:val="FA48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F183B"/>
    <w:multiLevelType w:val="multilevel"/>
    <w:tmpl w:val="90E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60525"/>
    <w:multiLevelType w:val="multilevel"/>
    <w:tmpl w:val="398E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D3C40"/>
    <w:multiLevelType w:val="multilevel"/>
    <w:tmpl w:val="24A6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77BA2"/>
    <w:multiLevelType w:val="multilevel"/>
    <w:tmpl w:val="AC6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4D8"/>
    <w:multiLevelType w:val="multilevel"/>
    <w:tmpl w:val="4FF0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905389">
    <w:abstractNumId w:val="6"/>
  </w:num>
  <w:num w:numId="2" w16cid:durableId="189683812">
    <w:abstractNumId w:val="0"/>
  </w:num>
  <w:num w:numId="3" w16cid:durableId="1203638995">
    <w:abstractNumId w:val="2"/>
  </w:num>
  <w:num w:numId="4" w16cid:durableId="429279594">
    <w:abstractNumId w:val="4"/>
  </w:num>
  <w:num w:numId="5" w16cid:durableId="1339768860">
    <w:abstractNumId w:val="1"/>
  </w:num>
  <w:num w:numId="6" w16cid:durableId="851073381">
    <w:abstractNumId w:val="3"/>
  </w:num>
  <w:num w:numId="7" w16cid:durableId="157774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A"/>
    <w:rsid w:val="00323E9B"/>
    <w:rsid w:val="004B4472"/>
    <w:rsid w:val="00566DC0"/>
    <w:rsid w:val="005E7B94"/>
    <w:rsid w:val="00720FEF"/>
    <w:rsid w:val="00AA43BF"/>
    <w:rsid w:val="00AF5E9A"/>
    <w:rsid w:val="00BA2633"/>
    <w:rsid w:val="00ED39AA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139"/>
  <w15:chartTrackingRefBased/>
  <w15:docId w15:val="{952E8EF2-3FE0-3C4B-BE78-BFC4CF0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E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F5E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F5E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E9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F5E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E9A"/>
  </w:style>
  <w:style w:type="paragraph" w:styleId="Piedepgina">
    <w:name w:val="footer"/>
    <w:basedOn w:val="Normal"/>
    <w:link w:val="PiedepginaCar"/>
    <w:uiPriority w:val="99"/>
    <w:unhideWhenUsed/>
    <w:rsid w:val="00AF5E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E9A"/>
  </w:style>
  <w:style w:type="character" w:customStyle="1" w:styleId="apple-converted-space">
    <w:name w:val="apple-converted-space"/>
    <w:basedOn w:val="Fuentedeprrafopredeter"/>
    <w:rsid w:val="00AF5E9A"/>
  </w:style>
  <w:style w:type="character" w:customStyle="1" w:styleId="Ttulo1Car">
    <w:name w:val="Título 1 Car"/>
    <w:basedOn w:val="Fuentedeprrafopredeter"/>
    <w:link w:val="Ttulo1"/>
    <w:uiPriority w:val="9"/>
    <w:rsid w:val="00AF5E9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AF5E9A"/>
  </w:style>
  <w:style w:type="character" w:customStyle="1" w:styleId="Ttulo3Car">
    <w:name w:val="Título 3 Car"/>
    <w:basedOn w:val="Fuentedeprrafopredeter"/>
    <w:link w:val="Ttulo3"/>
    <w:uiPriority w:val="9"/>
    <w:semiHidden/>
    <w:rsid w:val="004B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xzekf">
    <w:name w:val="oxzekf"/>
    <w:basedOn w:val="Fuentedeprrafopredeter"/>
    <w:rsid w:val="004B4472"/>
  </w:style>
  <w:style w:type="character" w:customStyle="1" w:styleId="uv3um">
    <w:name w:val="uv3um"/>
    <w:basedOn w:val="Fuentedeprrafopredeter"/>
    <w:rsid w:val="004B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5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5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73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262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11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96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abtestsonline.es/tests/hongos" TargetMode="External"/><Relationship Id="rId18" Type="http://schemas.openxmlformats.org/officeDocument/2006/relationships/hyperlink" Target="https://www.labtestsonline.es/glossary/anticuerp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btestsonline.es/glossary/bacterias" TargetMode="External"/><Relationship Id="rId17" Type="http://schemas.openxmlformats.org/officeDocument/2006/relationships/hyperlink" Target="https://www.labtestsonline.es/glossary/antige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abtestsonline.es/glossary/cultiv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testsonline.es/glossary/microorganis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btestsonline.es/glossary/viru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abtestsonline.es/tests/antibiogra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abtestsonline.es/tests/hong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med</b:Tag>
    <b:SourceType>InternetSite</b:SourceType>
    <b:Guid>{A78DC7D7-6ED7-7241-9C3C-EB9A33B4B28F}</b:Guid>
    <b:Author>
      <b:Author>
        <b:Corporate>medlineplus</b:Corporate>
      </b:Author>
    </b:Author>
    <b:Title>tinción de gram</b:Title>
    <b:InternetSiteTitle>medlineplus</b:InternetSiteTitle>
    <b:URL>https://medlineplus.gov/spanish/pruebas-de-laboratorio/tincion-de-gram/</b:URL>
    <b:Year>s/f</b:Year>
    <b:RefOrder>1</b:RefOrder>
  </b:Source>
  <b:Source>
    <b:Tag>med1</b:Tag>
    <b:SourceType>InternetSite</b:SourceType>
    <b:Guid>{E7B9C791-D64D-3B4A-BBC4-FC07A731D5FB}</b:Guid>
    <b:Author>
      <b:Author>
        <b:NameList>
          <b:Person>
            <b:Last>medlineplus</b:Last>
          </b:Person>
        </b:NameList>
      </b:Author>
    </b:Author>
    <b:Title>tincion gram </b:Title>
    <b:InternetSiteTitle>medlineplus</b:InternetSiteTitle>
    <b:URL>https://medlineplus.gov/spanish/pruebas-de-laboratorio/tincion-de-gram/</b:URL>
    <b:RefOrder>5</b:RefOrder>
  </b:Source>
  <b:Source>
    <b:Tag>wiksf</b:Tag>
    <b:SourceType>InternetSite</b:SourceType>
    <b:Guid>{58965125-A5E2-3242-AC06-E3167A8CA484}</b:Guid>
    <b:Author>
      <b:Author>
        <b:Corporate>wikipedia </b:Corporate>
      </b:Author>
    </b:Author>
    <b:Title>wikipedia la enciclopedia libre</b:Title>
    <b:InternetSiteTitle>tincion de gram</b:InternetSiteTitle>
    <b:URL>https://es.wikipedia.org/wiki/Archivo:Bacteria_gram_negativa,_Escherichia_coli.jpg</b:URL>
    <b:Year>s/f</b:Year>
    <b:RefOrder>3</b:RefOrder>
  </b:Source>
  <b:Source>
    <b:Tag>Clísf</b:Tag>
    <b:SourceType>InternetSite</b:SourceType>
    <b:Guid>{247F03A0-E619-1E4F-8197-E797EBD81E31}</b:Guid>
    <b:Author>
      <b:Author>
        <b:Corporate>Clínica Universidac de Navarra</b:Corporate>
      </b:Author>
    </b:Author>
    <b:Title>tincion gram </b:Title>
    <b:InternetSiteTitle>Clínica Universidac de Navarra</b:InternetSiteTitle>
    <b:URL>https://www.cun.es/diccionario-medico/terminos/gram-positivo#:~:text=¿Qué%20significa%20que%20una%20bacteria,pared%20celular%20rica%20en%20peptidoglicano.</b:URL>
    <b:Year>s/f</b:Year>
    <b:RefOrder>2</b:RefOrder>
  </b:Source>
  <b:Source>
    <b:Tag>labsf</b:Tag>
    <b:SourceType>InternetSite</b:SourceType>
    <b:Guid>{8755A651-132D-6E4F-BA93-84A4FE441430}</b:Guid>
    <b:Author>
      <b:Author>
        <b:Corporate>labtestsonline</b:Corporate>
      </b:Author>
    </b:Author>
    <b:Title>tincion gram</b:Title>
    <b:InternetSiteTitle>labtestsonline</b:InternetSiteTitle>
    <b:URL>https://www.labtestsonline.es/tests/tincion-de-gram</b:URL>
    <b:Year>s/f</b:Year>
    <b:RefOrder>4</b:RefOrder>
  </b:Source>
</b:Sources>
</file>

<file path=customXml/itemProps1.xml><?xml version="1.0" encoding="utf-8"?>
<ds:datastoreItem xmlns:ds="http://schemas.openxmlformats.org/officeDocument/2006/customXml" ds:itemID="{81239A40-E6DF-094D-BBF6-E08373C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C.J</dc:creator>
  <cp:keywords/>
  <dc:description/>
  <cp:lastModifiedBy>Alejandro C.J</cp:lastModifiedBy>
  <cp:revision>2</cp:revision>
  <dcterms:created xsi:type="dcterms:W3CDTF">2025-02-15T15:50:00Z</dcterms:created>
  <dcterms:modified xsi:type="dcterms:W3CDTF">2025-02-15T15:50:00Z</dcterms:modified>
</cp:coreProperties>
</file>