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3ED" w:rsidRPr="00905A13" w:rsidRDefault="00905A13" w:rsidP="00905A13">
      <w:pPr>
        <w:jc w:val="center"/>
        <w:rPr>
          <w:rFonts w:ascii="Arial" w:hAnsi="Arial" w:cs="Arial"/>
          <w:sz w:val="28"/>
        </w:rPr>
      </w:pPr>
      <w:bookmarkStart w:id="0" w:name="_GoBack"/>
      <w:bookmarkEnd w:id="0"/>
      <w:r w:rsidRPr="00905A13">
        <w:rPr>
          <w:rFonts w:ascii="Arial" w:hAnsi="Arial" w:cs="Arial"/>
          <w:sz w:val="28"/>
        </w:rPr>
        <w:t>Diferencias entre células eucariotas y procariotas</w:t>
      </w:r>
    </w:p>
    <w:p w:rsidR="00905A13" w:rsidRDefault="00905A13" w:rsidP="00905A13">
      <w:pPr>
        <w:jc w:val="both"/>
        <w:rPr>
          <w:rFonts w:ascii="Arial" w:hAnsi="Arial" w:cs="Arial"/>
          <w:color w:val="333333"/>
          <w:sz w:val="24"/>
          <w:szCs w:val="29"/>
          <w:shd w:val="clear" w:color="auto" w:fill="FFFFFF"/>
        </w:rPr>
      </w:pPr>
      <w:r w:rsidRPr="00905A13">
        <w:rPr>
          <w:rFonts w:ascii="Arial" w:hAnsi="Arial" w:cs="Arial"/>
          <w:color w:val="333333"/>
          <w:sz w:val="24"/>
          <w:szCs w:val="29"/>
          <w:shd w:val="clear" w:color="auto" w:fill="FFFFFF"/>
        </w:rPr>
        <w:t xml:space="preserve">Las principales diferencias entre células eucariotas y procariotas vienen determinadas según su tamaño y presencia o ausencia de determinados orgánulos y estructuras celulares. Las células eucariotas son de mayor tamaño que las procariotas y, además, poseen </w:t>
      </w:r>
      <w:r w:rsidR="0035528A" w:rsidRPr="00905A13">
        <w:rPr>
          <w:rFonts w:ascii="Arial" w:hAnsi="Arial" w:cs="Arial"/>
          <w:color w:val="333333"/>
          <w:sz w:val="24"/>
          <w:szCs w:val="29"/>
          <w:shd w:val="clear" w:color="auto" w:fill="FFFFFF"/>
        </w:rPr>
        <w:t>núcleo,</w:t>
      </w:r>
      <w:r w:rsidRPr="00905A13">
        <w:rPr>
          <w:rFonts w:ascii="Arial" w:hAnsi="Arial" w:cs="Arial"/>
          <w:color w:val="333333"/>
          <w:sz w:val="24"/>
          <w:szCs w:val="29"/>
          <w:shd w:val="clear" w:color="auto" w:fill="FFFFFF"/>
        </w:rPr>
        <w:t xml:space="preserve"> así como otros orgánulos. Otra de las diferencias entre célula eucariota y procariota es la forma, ya que las procariotas suelen tener forma de bastón o esférica en espiral y las eucariotas tienen formas muy variadas.</w:t>
      </w:r>
    </w:p>
    <w:tbl>
      <w:tblPr>
        <w:tblStyle w:val="Tablaconcuadrcula"/>
        <w:tblW w:w="8921" w:type="dxa"/>
        <w:tblLook w:val="04A0" w:firstRow="1" w:lastRow="0" w:firstColumn="1" w:lastColumn="0" w:noHBand="0" w:noVBand="1"/>
      </w:tblPr>
      <w:tblGrid>
        <w:gridCol w:w="2973"/>
        <w:gridCol w:w="2974"/>
        <w:gridCol w:w="2974"/>
      </w:tblGrid>
      <w:tr w:rsidR="00125447" w:rsidTr="00125447">
        <w:trPr>
          <w:trHeight w:val="1044"/>
        </w:trPr>
        <w:tc>
          <w:tcPr>
            <w:tcW w:w="2973" w:type="dxa"/>
          </w:tcPr>
          <w:p w:rsidR="00125447" w:rsidRPr="00125447" w:rsidRDefault="00125447" w:rsidP="00905A13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Diferencias </w:t>
            </w:r>
          </w:p>
        </w:tc>
        <w:tc>
          <w:tcPr>
            <w:tcW w:w="2974" w:type="dxa"/>
          </w:tcPr>
          <w:p w:rsidR="00125447" w:rsidRDefault="00125447" w:rsidP="00905A13">
            <w:pPr>
              <w:jc w:val="both"/>
              <w:rPr>
                <w:rFonts w:ascii="Arial" w:hAnsi="Arial" w:cs="Arial"/>
                <w:sz w:val="18"/>
              </w:rPr>
            </w:pPr>
            <w:r w:rsidRPr="00125447">
              <w:rPr>
                <w:rFonts w:ascii="Arial" w:hAnsi="Arial" w:cs="Arial"/>
                <w:sz w:val="24"/>
              </w:rPr>
              <w:t xml:space="preserve">Célula eucariota </w:t>
            </w:r>
          </w:p>
        </w:tc>
        <w:tc>
          <w:tcPr>
            <w:tcW w:w="2974" w:type="dxa"/>
          </w:tcPr>
          <w:p w:rsidR="00125447" w:rsidRPr="00125447" w:rsidRDefault="00125447" w:rsidP="00905A13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Célula procariota </w:t>
            </w:r>
          </w:p>
        </w:tc>
      </w:tr>
      <w:tr w:rsidR="00125447" w:rsidTr="00125447">
        <w:trPr>
          <w:trHeight w:val="948"/>
        </w:trPr>
        <w:tc>
          <w:tcPr>
            <w:tcW w:w="2973" w:type="dxa"/>
          </w:tcPr>
          <w:p w:rsidR="00125447" w:rsidRPr="00125447" w:rsidRDefault="00125447" w:rsidP="00905A13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Tamaño </w:t>
            </w:r>
          </w:p>
        </w:tc>
        <w:tc>
          <w:tcPr>
            <w:tcW w:w="2974" w:type="dxa"/>
          </w:tcPr>
          <w:p w:rsidR="00125447" w:rsidRPr="00125447" w:rsidRDefault="00125447" w:rsidP="00905A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Más grande de +10 micrómetros </w:t>
            </w:r>
          </w:p>
        </w:tc>
        <w:tc>
          <w:tcPr>
            <w:tcW w:w="2974" w:type="dxa"/>
          </w:tcPr>
          <w:p w:rsidR="00125447" w:rsidRPr="0035528A" w:rsidRDefault="0035528A" w:rsidP="00905A13">
            <w:pPr>
              <w:jc w:val="both"/>
              <w:rPr>
                <w:rFonts w:ascii="Arial" w:hAnsi="Arial" w:cs="Arial"/>
              </w:rPr>
            </w:pPr>
            <w:r w:rsidRPr="0035528A">
              <w:rPr>
                <w:rFonts w:ascii="Arial" w:hAnsi="Arial" w:cs="Arial"/>
              </w:rPr>
              <w:t>Más</w:t>
            </w:r>
            <w:r w:rsidR="00125447" w:rsidRPr="0035528A">
              <w:rPr>
                <w:rFonts w:ascii="Arial" w:hAnsi="Arial" w:cs="Arial"/>
              </w:rPr>
              <w:t xml:space="preserve"> pequeña </w:t>
            </w:r>
            <w:r w:rsidRPr="0035528A">
              <w:rPr>
                <w:rFonts w:ascii="Arial" w:hAnsi="Arial" w:cs="Arial"/>
              </w:rPr>
              <w:t xml:space="preserve">-10 micrómetros </w:t>
            </w:r>
          </w:p>
        </w:tc>
      </w:tr>
      <w:tr w:rsidR="00125447" w:rsidTr="00125447">
        <w:trPr>
          <w:trHeight w:val="1044"/>
        </w:trPr>
        <w:tc>
          <w:tcPr>
            <w:tcW w:w="2973" w:type="dxa"/>
          </w:tcPr>
          <w:p w:rsidR="00125447" w:rsidRPr="00125447" w:rsidRDefault="00125447" w:rsidP="00905A13">
            <w:pPr>
              <w:jc w:val="both"/>
              <w:rPr>
                <w:rFonts w:ascii="Arial" w:hAnsi="Arial" w:cs="Arial"/>
                <w:sz w:val="24"/>
              </w:rPr>
            </w:pPr>
            <w:r w:rsidRPr="00125447">
              <w:rPr>
                <w:rFonts w:ascii="Arial" w:hAnsi="Arial" w:cs="Arial"/>
                <w:sz w:val="24"/>
              </w:rPr>
              <w:t xml:space="preserve">Composición </w:t>
            </w:r>
          </w:p>
        </w:tc>
        <w:tc>
          <w:tcPr>
            <w:tcW w:w="2974" w:type="dxa"/>
          </w:tcPr>
          <w:p w:rsidR="00125447" w:rsidRPr="00125447" w:rsidRDefault="00125447" w:rsidP="00905A13">
            <w:pPr>
              <w:jc w:val="both"/>
              <w:rPr>
                <w:rFonts w:ascii="Arial" w:hAnsi="Arial" w:cs="Arial"/>
              </w:rPr>
            </w:pPr>
            <w:r w:rsidRPr="00125447">
              <w:rPr>
                <w:rFonts w:ascii="Arial" w:hAnsi="Arial" w:cs="Arial"/>
              </w:rPr>
              <w:t>Cuenta con núcleo celular, mitocondrias, cloroplasto y citoesqueleto.</w:t>
            </w:r>
          </w:p>
        </w:tc>
        <w:tc>
          <w:tcPr>
            <w:tcW w:w="2974" w:type="dxa"/>
          </w:tcPr>
          <w:p w:rsidR="00125447" w:rsidRPr="0035528A" w:rsidRDefault="0035528A" w:rsidP="00905A13">
            <w:pPr>
              <w:jc w:val="both"/>
              <w:rPr>
                <w:rFonts w:ascii="Arial" w:hAnsi="Arial" w:cs="Arial"/>
              </w:rPr>
            </w:pPr>
            <w:r w:rsidRPr="0035528A">
              <w:rPr>
                <w:rFonts w:ascii="Arial" w:hAnsi="Arial" w:cs="Arial"/>
              </w:rPr>
              <w:t xml:space="preserve">No cuenta con núcleo celular, mitocondria, cloroplastos y citoesqueleto </w:t>
            </w:r>
          </w:p>
        </w:tc>
      </w:tr>
      <w:tr w:rsidR="00125447" w:rsidTr="00125447">
        <w:trPr>
          <w:trHeight w:val="948"/>
        </w:trPr>
        <w:tc>
          <w:tcPr>
            <w:tcW w:w="2973" w:type="dxa"/>
          </w:tcPr>
          <w:p w:rsidR="00125447" w:rsidRPr="00125447" w:rsidRDefault="00125447" w:rsidP="00905A13">
            <w:pPr>
              <w:jc w:val="both"/>
              <w:rPr>
                <w:rFonts w:ascii="Arial" w:hAnsi="Arial" w:cs="Arial"/>
                <w:sz w:val="24"/>
              </w:rPr>
            </w:pPr>
            <w:r w:rsidRPr="00125447">
              <w:rPr>
                <w:rFonts w:ascii="Arial" w:hAnsi="Arial" w:cs="Arial"/>
                <w:sz w:val="24"/>
              </w:rPr>
              <w:t xml:space="preserve">Modo de vida </w:t>
            </w:r>
          </w:p>
        </w:tc>
        <w:tc>
          <w:tcPr>
            <w:tcW w:w="2974" w:type="dxa"/>
          </w:tcPr>
          <w:p w:rsidR="00125447" w:rsidRPr="00125447" w:rsidRDefault="00125447" w:rsidP="00905A13">
            <w:pPr>
              <w:jc w:val="both"/>
              <w:rPr>
                <w:rFonts w:ascii="Arial" w:hAnsi="Arial" w:cs="Arial"/>
              </w:rPr>
            </w:pPr>
            <w:r w:rsidRPr="00125447">
              <w:rPr>
                <w:rFonts w:ascii="Arial" w:hAnsi="Arial" w:cs="Arial"/>
              </w:rPr>
              <w:t xml:space="preserve">Organismos unicelulares y pluricelulares </w:t>
            </w:r>
          </w:p>
        </w:tc>
        <w:tc>
          <w:tcPr>
            <w:tcW w:w="2974" w:type="dxa"/>
          </w:tcPr>
          <w:p w:rsidR="00125447" w:rsidRPr="0035528A" w:rsidRDefault="0035528A" w:rsidP="00905A13">
            <w:pPr>
              <w:jc w:val="both"/>
              <w:rPr>
                <w:rFonts w:ascii="Arial" w:hAnsi="Arial" w:cs="Arial"/>
              </w:rPr>
            </w:pPr>
            <w:r w:rsidRPr="0035528A">
              <w:rPr>
                <w:rFonts w:ascii="Arial" w:hAnsi="Arial" w:cs="Arial"/>
              </w:rPr>
              <w:t xml:space="preserve">Organismos unicelulares </w:t>
            </w:r>
          </w:p>
        </w:tc>
      </w:tr>
      <w:tr w:rsidR="00125447" w:rsidTr="00125447">
        <w:trPr>
          <w:trHeight w:val="1044"/>
        </w:trPr>
        <w:tc>
          <w:tcPr>
            <w:tcW w:w="2973" w:type="dxa"/>
          </w:tcPr>
          <w:p w:rsidR="00125447" w:rsidRPr="00125447" w:rsidRDefault="00125447" w:rsidP="00905A13">
            <w:pPr>
              <w:jc w:val="both"/>
              <w:rPr>
                <w:rFonts w:ascii="Arial" w:hAnsi="Arial" w:cs="Arial"/>
                <w:sz w:val="24"/>
              </w:rPr>
            </w:pPr>
            <w:r w:rsidRPr="00125447">
              <w:rPr>
                <w:rFonts w:ascii="Arial" w:hAnsi="Arial" w:cs="Arial"/>
                <w:sz w:val="24"/>
              </w:rPr>
              <w:t xml:space="preserve">Reproducción </w:t>
            </w:r>
          </w:p>
        </w:tc>
        <w:tc>
          <w:tcPr>
            <w:tcW w:w="2974" w:type="dxa"/>
          </w:tcPr>
          <w:p w:rsidR="00125447" w:rsidRPr="00125447" w:rsidRDefault="00125447" w:rsidP="00905A13">
            <w:pPr>
              <w:jc w:val="both"/>
              <w:rPr>
                <w:rFonts w:ascii="Arial" w:hAnsi="Arial" w:cs="Arial"/>
              </w:rPr>
            </w:pPr>
            <w:r w:rsidRPr="00125447">
              <w:rPr>
                <w:rFonts w:ascii="Arial" w:hAnsi="Arial" w:cs="Arial"/>
              </w:rPr>
              <w:t xml:space="preserve">Reproducción sexual y asexual </w:t>
            </w:r>
          </w:p>
        </w:tc>
        <w:tc>
          <w:tcPr>
            <w:tcW w:w="2974" w:type="dxa"/>
          </w:tcPr>
          <w:p w:rsidR="00125447" w:rsidRPr="0035528A" w:rsidRDefault="0035528A" w:rsidP="00905A13">
            <w:pPr>
              <w:jc w:val="both"/>
              <w:rPr>
                <w:rFonts w:ascii="Arial" w:hAnsi="Arial" w:cs="Arial"/>
              </w:rPr>
            </w:pPr>
            <w:r w:rsidRPr="0035528A">
              <w:rPr>
                <w:rFonts w:ascii="Arial" w:hAnsi="Arial" w:cs="Arial"/>
              </w:rPr>
              <w:t xml:space="preserve">Reproducción asexual </w:t>
            </w:r>
          </w:p>
        </w:tc>
      </w:tr>
      <w:tr w:rsidR="00125447" w:rsidTr="00125447">
        <w:trPr>
          <w:trHeight w:val="1044"/>
        </w:trPr>
        <w:tc>
          <w:tcPr>
            <w:tcW w:w="2973" w:type="dxa"/>
          </w:tcPr>
          <w:p w:rsidR="00125447" w:rsidRPr="00125447" w:rsidRDefault="00125447" w:rsidP="00905A13">
            <w:pPr>
              <w:jc w:val="both"/>
              <w:rPr>
                <w:rFonts w:ascii="Arial" w:hAnsi="Arial" w:cs="Arial"/>
                <w:sz w:val="24"/>
              </w:rPr>
            </w:pPr>
            <w:r w:rsidRPr="00125447">
              <w:rPr>
                <w:rFonts w:ascii="Arial" w:hAnsi="Arial" w:cs="Arial"/>
                <w:sz w:val="24"/>
              </w:rPr>
              <w:t xml:space="preserve">Forma </w:t>
            </w:r>
          </w:p>
        </w:tc>
        <w:tc>
          <w:tcPr>
            <w:tcW w:w="2974" w:type="dxa"/>
          </w:tcPr>
          <w:p w:rsidR="00125447" w:rsidRPr="00125447" w:rsidRDefault="00125447" w:rsidP="00905A13">
            <w:pPr>
              <w:jc w:val="both"/>
              <w:rPr>
                <w:rFonts w:ascii="Arial" w:hAnsi="Arial" w:cs="Arial"/>
              </w:rPr>
            </w:pPr>
            <w:r w:rsidRPr="00125447">
              <w:rPr>
                <w:rFonts w:ascii="Arial" w:hAnsi="Arial" w:cs="Arial"/>
              </w:rPr>
              <w:t xml:space="preserve">Formas variadas </w:t>
            </w:r>
          </w:p>
        </w:tc>
        <w:tc>
          <w:tcPr>
            <w:tcW w:w="2974" w:type="dxa"/>
          </w:tcPr>
          <w:p w:rsidR="00125447" w:rsidRPr="0035528A" w:rsidRDefault="0035528A" w:rsidP="00905A13">
            <w:pPr>
              <w:jc w:val="both"/>
              <w:rPr>
                <w:rFonts w:ascii="Arial" w:hAnsi="Arial" w:cs="Arial"/>
              </w:rPr>
            </w:pPr>
            <w:r w:rsidRPr="0035528A">
              <w:rPr>
                <w:rFonts w:ascii="Arial" w:hAnsi="Arial" w:cs="Arial"/>
              </w:rPr>
              <w:t xml:space="preserve">Forma de bastón o esférica en espiral </w:t>
            </w:r>
          </w:p>
        </w:tc>
      </w:tr>
      <w:tr w:rsidR="00125447" w:rsidTr="00125447">
        <w:trPr>
          <w:trHeight w:val="948"/>
        </w:trPr>
        <w:tc>
          <w:tcPr>
            <w:tcW w:w="2973" w:type="dxa"/>
          </w:tcPr>
          <w:p w:rsidR="00125447" w:rsidRPr="00125447" w:rsidRDefault="00125447" w:rsidP="00905A13">
            <w:pPr>
              <w:jc w:val="both"/>
              <w:rPr>
                <w:rFonts w:ascii="Arial" w:hAnsi="Arial" w:cs="Arial"/>
                <w:sz w:val="24"/>
              </w:rPr>
            </w:pPr>
            <w:r w:rsidRPr="00125447">
              <w:rPr>
                <w:rFonts w:ascii="Arial" w:hAnsi="Arial" w:cs="Arial"/>
                <w:sz w:val="24"/>
              </w:rPr>
              <w:t xml:space="preserve">División celular </w:t>
            </w:r>
          </w:p>
        </w:tc>
        <w:tc>
          <w:tcPr>
            <w:tcW w:w="2974" w:type="dxa"/>
          </w:tcPr>
          <w:p w:rsidR="00125447" w:rsidRPr="00125447" w:rsidRDefault="00125447" w:rsidP="00905A13">
            <w:pPr>
              <w:jc w:val="both"/>
              <w:rPr>
                <w:rFonts w:ascii="Arial" w:hAnsi="Arial" w:cs="Arial"/>
              </w:rPr>
            </w:pPr>
            <w:r w:rsidRPr="00125447">
              <w:rPr>
                <w:rFonts w:ascii="Arial" w:hAnsi="Arial" w:cs="Arial"/>
              </w:rPr>
              <w:t xml:space="preserve">Por mitosis y meiosis </w:t>
            </w:r>
          </w:p>
        </w:tc>
        <w:tc>
          <w:tcPr>
            <w:tcW w:w="2974" w:type="dxa"/>
          </w:tcPr>
          <w:p w:rsidR="00125447" w:rsidRPr="0035528A" w:rsidRDefault="0035528A" w:rsidP="00905A13">
            <w:pPr>
              <w:jc w:val="both"/>
              <w:rPr>
                <w:rFonts w:ascii="Arial" w:hAnsi="Arial" w:cs="Arial"/>
              </w:rPr>
            </w:pPr>
            <w:r w:rsidRPr="0035528A">
              <w:rPr>
                <w:rFonts w:ascii="Arial" w:hAnsi="Arial" w:cs="Arial"/>
              </w:rPr>
              <w:t>Por fisión binaria</w:t>
            </w:r>
          </w:p>
        </w:tc>
      </w:tr>
    </w:tbl>
    <w:p w:rsidR="0035528A" w:rsidRDefault="0035528A" w:rsidP="00905A13">
      <w:pPr>
        <w:jc w:val="both"/>
        <w:rPr>
          <w:rFonts w:ascii="Arial" w:hAnsi="Arial" w:cs="Arial"/>
          <w:sz w:val="18"/>
        </w:rPr>
      </w:pPr>
    </w:p>
    <w:p w:rsidR="0035528A" w:rsidRDefault="0035528A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page"/>
      </w:r>
    </w:p>
    <w:tbl>
      <w:tblPr>
        <w:tblStyle w:val="Tablaconcuadrcula"/>
        <w:tblW w:w="9274" w:type="dxa"/>
        <w:tblLook w:val="04A0" w:firstRow="1" w:lastRow="0" w:firstColumn="1" w:lastColumn="0" w:noHBand="0" w:noVBand="1"/>
      </w:tblPr>
      <w:tblGrid>
        <w:gridCol w:w="4637"/>
        <w:gridCol w:w="4637"/>
      </w:tblGrid>
      <w:tr w:rsidR="00CF3B2E" w:rsidTr="00592952">
        <w:trPr>
          <w:trHeight w:val="999"/>
        </w:trPr>
        <w:tc>
          <w:tcPr>
            <w:tcW w:w="4637" w:type="dxa"/>
          </w:tcPr>
          <w:p w:rsidR="00CF3B2E" w:rsidRPr="00CF3B2E" w:rsidRDefault="00CF3B2E" w:rsidP="00905A13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 xml:space="preserve">Eucariota </w:t>
            </w:r>
          </w:p>
        </w:tc>
        <w:tc>
          <w:tcPr>
            <w:tcW w:w="4637" w:type="dxa"/>
          </w:tcPr>
          <w:p w:rsidR="00CF3B2E" w:rsidRPr="00CF3B2E" w:rsidRDefault="00CF3B2E" w:rsidP="00905A13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Procariota </w:t>
            </w:r>
          </w:p>
        </w:tc>
      </w:tr>
      <w:tr w:rsidR="00CF3B2E" w:rsidTr="00592952">
        <w:trPr>
          <w:trHeight w:val="906"/>
        </w:trPr>
        <w:tc>
          <w:tcPr>
            <w:tcW w:w="4637" w:type="dxa"/>
          </w:tcPr>
          <w:p w:rsidR="00CF3B2E" w:rsidRPr="00CF3B2E" w:rsidRDefault="00CF3B2E" w:rsidP="00905A13">
            <w:pPr>
              <w:jc w:val="both"/>
              <w:rPr>
                <w:rFonts w:ascii="Arial" w:hAnsi="Arial" w:cs="Arial"/>
              </w:rPr>
            </w:pPr>
            <w:r w:rsidRPr="00CF3B2E">
              <w:rPr>
                <w:rFonts w:ascii="Arial" w:hAnsi="Arial" w:cs="Arial"/>
              </w:rPr>
              <w:t>Núcleo</w:t>
            </w:r>
            <w:r w:rsidRPr="00CF3B2E">
              <w:rPr>
                <w:rFonts w:ascii="Arial" w:hAnsi="Arial" w:cs="Arial"/>
                <w:b/>
                <w:bCs/>
              </w:rPr>
              <w:t xml:space="preserve">: </w:t>
            </w:r>
            <w:r w:rsidRPr="00CF3B2E">
              <w:rPr>
                <w:rFonts w:ascii="Arial" w:hAnsi="Arial" w:cs="Arial"/>
              </w:rPr>
              <w:t>El núcleo celular es el centro de control de la célula y determina todo lo que deben hacer todos los organelos. El núcleo también almacena el ADN</w:t>
            </w:r>
          </w:p>
        </w:tc>
        <w:tc>
          <w:tcPr>
            <w:tcW w:w="4637" w:type="dxa"/>
          </w:tcPr>
          <w:p w:rsidR="005D7C32" w:rsidRPr="00592952" w:rsidRDefault="00A342E9" w:rsidP="00592952">
            <w:pPr>
              <w:jc w:val="both"/>
              <w:rPr>
                <w:rFonts w:ascii="Arial" w:hAnsi="Arial" w:cs="Arial"/>
                <w:sz w:val="18"/>
              </w:rPr>
            </w:pPr>
            <w:r w:rsidRPr="00592952">
              <w:rPr>
                <w:rFonts w:ascii="Arial" w:hAnsi="Arial" w:cs="Arial"/>
                <w:sz w:val="18"/>
              </w:rPr>
              <w:t>Vacuolas: Almacenan y liberan diversas sustancias dentro del citoplasma.</w:t>
            </w:r>
          </w:p>
          <w:p w:rsidR="00CF3B2E" w:rsidRDefault="00CF3B2E" w:rsidP="00905A13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CF3B2E" w:rsidTr="00592952">
        <w:trPr>
          <w:trHeight w:val="999"/>
        </w:trPr>
        <w:tc>
          <w:tcPr>
            <w:tcW w:w="4637" w:type="dxa"/>
          </w:tcPr>
          <w:p w:rsidR="005D7C32" w:rsidRPr="00CF3B2E" w:rsidRDefault="00A342E9" w:rsidP="00CF3B2E">
            <w:pPr>
              <w:jc w:val="both"/>
              <w:rPr>
                <w:rFonts w:ascii="Arial" w:hAnsi="Arial" w:cs="Arial"/>
              </w:rPr>
            </w:pPr>
            <w:r w:rsidRPr="00CF3B2E">
              <w:rPr>
                <w:rFonts w:ascii="Arial" w:hAnsi="Arial" w:cs="Arial"/>
              </w:rPr>
              <w:t>Mitocondria:</w:t>
            </w:r>
            <w:r w:rsidRPr="00CF3B2E">
              <w:rPr>
                <w:rFonts w:ascii="Arial" w:hAnsi="Arial" w:cs="Arial"/>
                <w:b/>
                <w:bCs/>
              </w:rPr>
              <w:t xml:space="preserve"> </w:t>
            </w:r>
            <w:r w:rsidRPr="00CF3B2E">
              <w:rPr>
                <w:rFonts w:ascii="Arial" w:hAnsi="Arial" w:cs="Arial"/>
              </w:rPr>
              <w:t>Las mitocondrias a menudo se conocen como los motores de la célula. Las mitocondrias absorben azúcar y el oxígeno para crear el trifosfato de adenosina (ATP), el tipo de energía que las células necesitan para funcionar.</w:t>
            </w:r>
          </w:p>
          <w:p w:rsidR="00CF3B2E" w:rsidRPr="00CF3B2E" w:rsidRDefault="00CF3B2E" w:rsidP="00905A1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37" w:type="dxa"/>
          </w:tcPr>
          <w:p w:rsidR="00CF3B2E" w:rsidRPr="00592952" w:rsidRDefault="00592952" w:rsidP="00592952">
            <w:r w:rsidRPr="00592952">
              <w:rPr>
                <w:shd w:val="clear" w:color="auto" w:fill="EAF2DD"/>
              </w:rPr>
              <w:t xml:space="preserve">Membrana </w:t>
            </w:r>
            <w:r w:rsidR="00A342E9" w:rsidRPr="00592952">
              <w:rPr>
                <w:shd w:val="clear" w:color="auto" w:fill="EAF2DD"/>
              </w:rPr>
              <w:t>citoplasmático</w:t>
            </w:r>
            <w:r w:rsidRPr="00592952">
              <w:rPr>
                <w:shd w:val="clear" w:color="auto" w:fill="EAF2DD"/>
              </w:rPr>
              <w:t>:</w:t>
            </w:r>
            <w:r>
              <w:rPr>
                <w:shd w:val="clear" w:color="auto" w:fill="EAF2DD"/>
              </w:rPr>
              <w:t xml:space="preserve"> </w:t>
            </w:r>
            <w:r w:rsidRPr="00592952">
              <w:rPr>
                <w:shd w:val="clear" w:color="auto" w:fill="EAF2DD"/>
              </w:rPr>
              <w:t>Tiene como propósito ser una barrera permeable entre las células y su ambiente para que se puedan realizar funciones vitales y a su vez dar salida a otras funciones </w:t>
            </w:r>
          </w:p>
        </w:tc>
      </w:tr>
      <w:tr w:rsidR="00CF3B2E" w:rsidTr="00592952">
        <w:trPr>
          <w:trHeight w:val="906"/>
        </w:trPr>
        <w:tc>
          <w:tcPr>
            <w:tcW w:w="4637" w:type="dxa"/>
          </w:tcPr>
          <w:p w:rsidR="00CF3B2E" w:rsidRPr="00CF3B2E" w:rsidRDefault="00CF3B2E" w:rsidP="00905A13">
            <w:pPr>
              <w:jc w:val="both"/>
              <w:rPr>
                <w:rFonts w:ascii="Arial" w:hAnsi="Arial" w:cs="Arial"/>
              </w:rPr>
            </w:pPr>
            <w:r w:rsidRPr="00CF3B2E">
              <w:rPr>
                <w:rFonts w:ascii="Arial" w:hAnsi="Arial" w:cs="Arial"/>
              </w:rPr>
              <w:t>Ribosomas:</w:t>
            </w:r>
            <w:r w:rsidRPr="00CF3B2E">
              <w:rPr>
                <w:rFonts w:ascii="Arial" w:hAnsi="Arial" w:cs="Arial"/>
                <w:b/>
                <w:bCs/>
              </w:rPr>
              <w:t xml:space="preserve"> </w:t>
            </w:r>
            <w:r w:rsidRPr="00CF3B2E">
              <w:rPr>
                <w:rFonts w:ascii="Arial" w:hAnsi="Arial" w:cs="Arial"/>
              </w:rPr>
              <w:t>La función de los ribosomas es sintetizar proteínas a partir de las instrucciones recibidas del núcleo por parte del ADN y llevadas por el ARN mensajero</w:t>
            </w:r>
          </w:p>
        </w:tc>
        <w:tc>
          <w:tcPr>
            <w:tcW w:w="4637" w:type="dxa"/>
          </w:tcPr>
          <w:p w:rsidR="00CF3B2E" w:rsidRPr="00A342E9" w:rsidRDefault="00592952" w:rsidP="00A342E9">
            <w:pPr>
              <w:rPr>
                <w:rFonts w:ascii="Arial" w:hAnsi="Arial" w:cs="Arial"/>
              </w:rPr>
            </w:pPr>
            <w:r w:rsidRPr="00A342E9">
              <w:rPr>
                <w:rFonts w:ascii="Arial" w:hAnsi="Arial" w:cs="Arial"/>
                <w:sz w:val="20"/>
                <w:shd w:val="clear" w:color="auto" w:fill="FFEFE6"/>
              </w:rPr>
              <w:t> </w:t>
            </w:r>
            <w:r w:rsidR="00A342E9" w:rsidRPr="00A342E9">
              <w:rPr>
                <w:rFonts w:ascii="Arial" w:hAnsi="Arial" w:cs="Arial"/>
                <w:sz w:val="20"/>
                <w:shd w:val="clear" w:color="auto" w:fill="FFEFE6"/>
              </w:rPr>
              <w:t xml:space="preserve">Nucleoide: </w:t>
            </w:r>
            <w:r w:rsidRPr="00A342E9">
              <w:rPr>
                <w:rFonts w:ascii="Arial" w:hAnsi="Arial" w:cs="Arial"/>
                <w:sz w:val="20"/>
                <w:shd w:val="clear" w:color="auto" w:fill="FFEFE6"/>
              </w:rPr>
              <w:t xml:space="preserve">Sus funciones </w:t>
            </w:r>
            <w:r w:rsidRPr="00A342E9">
              <w:t>incluyen almacenar el material genético, replicar el ADN, transcribir el ADN y regular la expresión génica.</w:t>
            </w:r>
          </w:p>
        </w:tc>
      </w:tr>
      <w:tr w:rsidR="00CF3B2E" w:rsidTr="00592952">
        <w:trPr>
          <w:trHeight w:val="999"/>
        </w:trPr>
        <w:tc>
          <w:tcPr>
            <w:tcW w:w="4637" w:type="dxa"/>
          </w:tcPr>
          <w:p w:rsidR="005D7C32" w:rsidRPr="00CF3B2E" w:rsidRDefault="00A342E9" w:rsidP="00CF3B2E">
            <w:pPr>
              <w:jc w:val="both"/>
              <w:rPr>
                <w:rFonts w:ascii="Arial" w:hAnsi="Arial" w:cs="Arial"/>
              </w:rPr>
            </w:pPr>
            <w:r w:rsidRPr="00CF3B2E">
              <w:rPr>
                <w:rFonts w:ascii="Arial" w:hAnsi="Arial" w:cs="Arial"/>
              </w:rPr>
              <w:t>Aparato de Golgi: El aparato de Golgi elabora proteínas y moléculas de lípidos para su uso en otros lugares dentro y fuera de la célula.</w:t>
            </w:r>
          </w:p>
          <w:p w:rsidR="00CF3B2E" w:rsidRPr="00CF3B2E" w:rsidRDefault="00CF3B2E" w:rsidP="00905A1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37" w:type="dxa"/>
          </w:tcPr>
          <w:p w:rsidR="00CF3B2E" w:rsidRDefault="00A342E9" w:rsidP="00A342E9">
            <w:pPr>
              <w:rPr>
                <w:rFonts w:ascii="Arial" w:hAnsi="Arial" w:cs="Arial"/>
                <w:sz w:val="18"/>
              </w:rPr>
            </w:pPr>
            <w:r>
              <w:rPr>
                <w:shd w:val="clear" w:color="auto" w:fill="FFFFFF"/>
              </w:rPr>
              <w:t xml:space="preserve">Vacuolas de gas: </w:t>
            </w:r>
            <w:r w:rsidRPr="00A342E9">
              <w:rPr>
                <w:shd w:val="clear" w:color="auto" w:fill="FFFFFF"/>
              </w:rPr>
              <w:t> son estructuras llenas de gases producidos durante el metabolismo bacteriano. Están recubiertas por una capa de proteínas y tienen funciones en la flotación, protección contra radiaciones y resistencia mecánica</w:t>
            </w:r>
          </w:p>
        </w:tc>
      </w:tr>
      <w:tr w:rsidR="00CF3B2E" w:rsidTr="00592952">
        <w:trPr>
          <w:trHeight w:val="999"/>
        </w:trPr>
        <w:tc>
          <w:tcPr>
            <w:tcW w:w="4637" w:type="dxa"/>
          </w:tcPr>
          <w:p w:rsidR="005D7C32" w:rsidRPr="00CF3B2E" w:rsidRDefault="00A342E9" w:rsidP="00CF3B2E">
            <w:pPr>
              <w:jc w:val="both"/>
              <w:rPr>
                <w:rFonts w:ascii="Arial" w:hAnsi="Arial" w:cs="Arial"/>
              </w:rPr>
            </w:pPr>
            <w:r w:rsidRPr="00CF3B2E">
              <w:rPr>
                <w:rFonts w:ascii="Arial" w:hAnsi="Arial" w:cs="Arial"/>
              </w:rPr>
              <w:t>Lisosomas: Son pequeños organelos que reciclan y descomponen moléculas variadas, especialmente residuos o desechos celulares. Asimismo, participan en la digestión y secreción celular mediante enzimas digestivas, y llevan a cabo la apoptosis, es decir, la muerte celular.</w:t>
            </w:r>
          </w:p>
          <w:p w:rsidR="00CF3B2E" w:rsidRPr="00CF3B2E" w:rsidRDefault="00CF3B2E" w:rsidP="00905A1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37" w:type="dxa"/>
          </w:tcPr>
          <w:p w:rsidR="00CF3B2E" w:rsidRDefault="00A342E9" w:rsidP="00A342E9">
            <w:pPr>
              <w:rPr>
                <w:rFonts w:ascii="Arial" w:hAnsi="Arial" w:cs="Arial"/>
                <w:sz w:val="18"/>
              </w:rPr>
            </w:pPr>
            <w:r>
              <w:rPr>
                <w:shd w:val="clear" w:color="auto" w:fill="E1F8FA"/>
              </w:rPr>
              <w:t>Flagelo: La función de flagelo es permitir el movimiento celular, especialmente la locomoción en medios líquidos.</w:t>
            </w:r>
          </w:p>
        </w:tc>
      </w:tr>
      <w:tr w:rsidR="00CF3B2E" w:rsidTr="00592952">
        <w:trPr>
          <w:trHeight w:val="906"/>
        </w:trPr>
        <w:tc>
          <w:tcPr>
            <w:tcW w:w="4637" w:type="dxa"/>
          </w:tcPr>
          <w:p w:rsidR="005D7C32" w:rsidRPr="00CF3B2E" w:rsidRDefault="00A342E9" w:rsidP="00CF3B2E">
            <w:pPr>
              <w:jc w:val="both"/>
              <w:rPr>
                <w:rFonts w:ascii="Arial" w:hAnsi="Arial" w:cs="Arial"/>
              </w:rPr>
            </w:pPr>
            <w:r w:rsidRPr="00CF3B2E">
              <w:rPr>
                <w:rFonts w:ascii="Arial" w:hAnsi="Arial" w:cs="Arial"/>
              </w:rPr>
              <w:t>Retículo Endoplasmático</w:t>
            </w:r>
            <w:r w:rsidRPr="00CF3B2E">
              <w:rPr>
                <w:rFonts w:ascii="Arial" w:hAnsi="Arial" w:cs="Arial"/>
                <w:b/>
                <w:bCs/>
              </w:rPr>
              <w:t xml:space="preserve">: </w:t>
            </w:r>
            <w:r w:rsidRPr="00CF3B2E">
              <w:rPr>
                <w:rFonts w:ascii="Arial" w:hAnsi="Arial" w:cs="Arial"/>
              </w:rPr>
              <w:t>El retículo endoplasmático es un orgánulo distribuido por todo el citoplasma de la célula. Sintetiza y pliega las proteínas. El retículo rugoso realiza la síntesis y el plegamiento correcto de las proteínas. Por su parte, el retículo liso se encarga de la síntesis de lípidos y almacenamiento de calcio.</w:t>
            </w:r>
          </w:p>
          <w:p w:rsidR="00CF3B2E" w:rsidRPr="00CF3B2E" w:rsidRDefault="00CF3B2E" w:rsidP="00905A1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37" w:type="dxa"/>
          </w:tcPr>
          <w:p w:rsidR="00CF3B2E" w:rsidRDefault="00A342E9" w:rsidP="00905A13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202122"/>
                <w:shd w:val="clear" w:color="auto" w:fill="FFFFFF"/>
              </w:rPr>
              <w:t>Membrana externa: Se utiliza para mantener la forma del </w:t>
            </w:r>
            <w:r w:rsidRPr="00A342E9">
              <w:rPr>
                <w:rFonts w:ascii="Arial" w:hAnsi="Arial" w:cs="Arial"/>
                <w:shd w:val="clear" w:color="auto" w:fill="FFFFFF"/>
              </w:rPr>
              <w:t>orgánulo</w:t>
            </w:r>
            <w:r>
              <w:rPr>
                <w:rFonts w:ascii="Arial" w:hAnsi="Arial" w:cs="Arial"/>
                <w:color w:val="202122"/>
                <w:shd w:val="clear" w:color="auto" w:fill="FFFFFF"/>
              </w:rPr>
              <w:t> contenido dentro de su estructura, y actúa como barrera contra ciertos </w:t>
            </w:r>
            <w:r w:rsidRPr="00A342E9">
              <w:rPr>
                <w:rFonts w:ascii="Arial" w:hAnsi="Arial" w:cs="Arial"/>
                <w:shd w:val="clear" w:color="auto" w:fill="FFFFFF"/>
              </w:rPr>
              <w:t>peligros</w:t>
            </w:r>
          </w:p>
        </w:tc>
      </w:tr>
    </w:tbl>
    <w:p w:rsidR="00125447" w:rsidRPr="00905A13" w:rsidRDefault="00125447" w:rsidP="00905A13">
      <w:pPr>
        <w:jc w:val="both"/>
        <w:rPr>
          <w:rFonts w:ascii="Arial" w:hAnsi="Arial" w:cs="Arial"/>
          <w:sz w:val="18"/>
        </w:rPr>
      </w:pPr>
    </w:p>
    <w:sectPr w:rsidR="00125447" w:rsidRPr="00905A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1E29"/>
    <w:multiLevelType w:val="hybridMultilevel"/>
    <w:tmpl w:val="78EC7EA8"/>
    <w:lvl w:ilvl="0" w:tplc="6B506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946C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9C1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825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56B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7A2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806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5CE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96A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2D4A6C"/>
    <w:multiLevelType w:val="hybridMultilevel"/>
    <w:tmpl w:val="AFD6140E"/>
    <w:lvl w:ilvl="0" w:tplc="BFEC3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247D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DE4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2C4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BE0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D45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74DA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A21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748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D3564DC"/>
    <w:multiLevelType w:val="hybridMultilevel"/>
    <w:tmpl w:val="478644A4"/>
    <w:lvl w:ilvl="0" w:tplc="DD26B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1A90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E638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CCD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56F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A03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FE9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727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A42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D813D35"/>
    <w:multiLevelType w:val="hybridMultilevel"/>
    <w:tmpl w:val="AEA45A76"/>
    <w:lvl w:ilvl="0" w:tplc="EB9C7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56E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FCAD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CE9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408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84A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6AC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C46C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0848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D2D05B8"/>
    <w:multiLevelType w:val="hybridMultilevel"/>
    <w:tmpl w:val="2D94F53A"/>
    <w:lvl w:ilvl="0" w:tplc="7C5A1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042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04A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94B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BC4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FC5A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3EB1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DC3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E076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13"/>
    <w:rsid w:val="00125447"/>
    <w:rsid w:val="002D0285"/>
    <w:rsid w:val="0035528A"/>
    <w:rsid w:val="00592952"/>
    <w:rsid w:val="005D7C32"/>
    <w:rsid w:val="007B13ED"/>
    <w:rsid w:val="00905A13"/>
    <w:rsid w:val="00A342E9"/>
    <w:rsid w:val="00B53D96"/>
    <w:rsid w:val="00CF3B2E"/>
    <w:rsid w:val="00E7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CD047-6C02-4B73-88E1-1E6ACE20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2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592952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A34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7603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9146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2880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5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40144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8388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Armando</dc:creator>
  <cp:keywords/>
  <dc:description/>
  <cp:lastModifiedBy>Luis Armando</cp:lastModifiedBy>
  <cp:revision>2</cp:revision>
  <dcterms:created xsi:type="dcterms:W3CDTF">2025-01-25T18:38:00Z</dcterms:created>
  <dcterms:modified xsi:type="dcterms:W3CDTF">2025-01-25T18:38:00Z</dcterms:modified>
</cp:coreProperties>
</file>