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1E3E" w14:textId="77777777" w:rsidR="0058493F" w:rsidRDefault="0058493F" w:rsidP="0058493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88D5BA" wp14:editId="197BFC5E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6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8D53AD" wp14:editId="7CCFF028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7" name="Imagen 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14:paraId="35FCF815" w14:textId="77777777" w:rsidR="0058493F" w:rsidRDefault="0058493F" w:rsidP="0058493F">
      <w:pPr>
        <w:jc w:val="center"/>
      </w:pPr>
      <w:r>
        <w:t>MEDICINA VETERINARIA Y ZOOTECNIA</w:t>
      </w:r>
    </w:p>
    <w:p w14:paraId="44C60303" w14:textId="77777777" w:rsidR="0058493F" w:rsidRDefault="0058493F" w:rsidP="0058493F">
      <w:pPr>
        <w:jc w:val="center"/>
      </w:pPr>
      <w:r>
        <w:t>CAMPUS TUXTLA GUTIÉRREZ CHIAPAS</w:t>
      </w:r>
    </w:p>
    <w:p w14:paraId="7B6E6B91" w14:textId="77777777" w:rsidR="0058493F" w:rsidRDefault="0058493F" w:rsidP="0058493F">
      <w:pPr>
        <w:jc w:val="center"/>
      </w:pPr>
    </w:p>
    <w:p w14:paraId="5621A5F1" w14:textId="77777777" w:rsidR="0058493F" w:rsidRDefault="0058493F" w:rsidP="0058493F">
      <w:pPr>
        <w:jc w:val="center"/>
      </w:pPr>
    </w:p>
    <w:p w14:paraId="63E7E996" w14:textId="77777777" w:rsidR="0058493F" w:rsidRDefault="0058493F" w:rsidP="0058493F">
      <w:pPr>
        <w:jc w:val="center"/>
      </w:pPr>
    </w:p>
    <w:p w14:paraId="52F913EE" w14:textId="7CF62CFC" w:rsidR="0058493F" w:rsidRDefault="0058493F" w:rsidP="0058493F">
      <w:pPr>
        <w:jc w:val="center"/>
      </w:pPr>
      <w:r>
        <w:t>BIOQUÍMICA II</w:t>
      </w:r>
    </w:p>
    <w:p w14:paraId="387E75A4" w14:textId="77777777" w:rsidR="0058493F" w:rsidRDefault="0058493F" w:rsidP="0058493F">
      <w:pPr>
        <w:jc w:val="center"/>
      </w:pPr>
    </w:p>
    <w:p w14:paraId="6673E8CC" w14:textId="77777777" w:rsidR="0058493F" w:rsidRDefault="0058493F" w:rsidP="0058493F">
      <w:pPr>
        <w:jc w:val="center"/>
      </w:pPr>
    </w:p>
    <w:p w14:paraId="07B6BA3F" w14:textId="77777777" w:rsidR="0058493F" w:rsidRDefault="0058493F" w:rsidP="0058493F">
      <w:pPr>
        <w:jc w:val="center"/>
      </w:pPr>
      <w:r>
        <w:t>PRESENTA:</w:t>
      </w:r>
    </w:p>
    <w:p w14:paraId="0813B817" w14:textId="77777777" w:rsidR="0058493F" w:rsidRDefault="0058493F" w:rsidP="0058493F">
      <w:pPr>
        <w:jc w:val="center"/>
      </w:pPr>
    </w:p>
    <w:p w14:paraId="7789FC7B" w14:textId="77777777" w:rsidR="0058493F" w:rsidRDefault="0058493F" w:rsidP="0058493F">
      <w:pPr>
        <w:jc w:val="center"/>
      </w:pPr>
      <w:r>
        <w:t xml:space="preserve">CÉSAR ALEJANDRO OCAMPO SOLÍS </w:t>
      </w:r>
    </w:p>
    <w:p w14:paraId="03A7E862" w14:textId="77777777" w:rsidR="0058493F" w:rsidRDefault="0058493F" w:rsidP="0058493F">
      <w:pPr>
        <w:jc w:val="center"/>
      </w:pPr>
    </w:p>
    <w:p w14:paraId="5B8AA814" w14:textId="77777777" w:rsidR="0058493F" w:rsidRDefault="0058493F" w:rsidP="0058493F">
      <w:pPr>
        <w:jc w:val="center"/>
      </w:pPr>
    </w:p>
    <w:p w14:paraId="715EF51C" w14:textId="77777777" w:rsidR="0058493F" w:rsidRDefault="0058493F" w:rsidP="0058493F">
      <w:pPr>
        <w:jc w:val="center"/>
      </w:pPr>
    </w:p>
    <w:p w14:paraId="62EE17F3" w14:textId="77777777" w:rsidR="0058493F" w:rsidRDefault="0058493F" w:rsidP="0058493F">
      <w:pPr>
        <w:jc w:val="center"/>
      </w:pPr>
      <w:r>
        <w:t>2° CUATRIMESTRE</w:t>
      </w:r>
    </w:p>
    <w:p w14:paraId="6319AAF4" w14:textId="77777777" w:rsidR="0058493F" w:rsidRDefault="0058493F" w:rsidP="0058493F">
      <w:pPr>
        <w:jc w:val="center"/>
      </w:pPr>
    </w:p>
    <w:p w14:paraId="6AC03F22" w14:textId="77777777" w:rsidR="0058493F" w:rsidRDefault="0058493F" w:rsidP="0058493F">
      <w:pPr>
        <w:jc w:val="center"/>
      </w:pPr>
    </w:p>
    <w:p w14:paraId="6C42FC27" w14:textId="77777777" w:rsidR="0058493F" w:rsidRDefault="0058493F" w:rsidP="0058493F">
      <w:pPr>
        <w:jc w:val="center"/>
      </w:pPr>
    </w:p>
    <w:p w14:paraId="60D04739" w14:textId="77777777" w:rsidR="0058493F" w:rsidRDefault="0058493F" w:rsidP="0058493F">
      <w:pPr>
        <w:jc w:val="center"/>
      </w:pPr>
      <w:r>
        <w:t xml:space="preserve">DOCENTE: </w:t>
      </w:r>
    </w:p>
    <w:p w14:paraId="314934A4" w14:textId="363CAFE5" w:rsidR="0058493F" w:rsidRDefault="0058493F" w:rsidP="0058493F">
      <w:pPr>
        <w:jc w:val="center"/>
      </w:pPr>
      <w:proofErr w:type="spellStart"/>
      <w:r>
        <w:t>MVZ</w:t>
      </w:r>
      <w:proofErr w:type="spellEnd"/>
      <w:r>
        <w:t xml:space="preserve"> </w:t>
      </w:r>
      <w:r>
        <w:t>JOSÉ LUIS FLORES</w:t>
      </w:r>
    </w:p>
    <w:p w14:paraId="607556BC" w14:textId="77777777" w:rsidR="0058493F" w:rsidRDefault="0058493F" w:rsidP="0058493F">
      <w:pPr>
        <w:jc w:val="center"/>
      </w:pPr>
    </w:p>
    <w:p w14:paraId="108D5E5D" w14:textId="77777777" w:rsidR="0058493F" w:rsidRDefault="0058493F" w:rsidP="0058493F">
      <w:pPr>
        <w:jc w:val="center"/>
      </w:pPr>
    </w:p>
    <w:p w14:paraId="1A69D720" w14:textId="77777777" w:rsidR="0058493F" w:rsidRDefault="0058493F" w:rsidP="0058493F">
      <w:pPr>
        <w:jc w:val="center"/>
      </w:pPr>
    </w:p>
    <w:p w14:paraId="696EA916" w14:textId="77777777" w:rsidR="0058493F" w:rsidRDefault="0058493F" w:rsidP="0058493F">
      <w:pPr>
        <w:jc w:val="center"/>
      </w:pPr>
    </w:p>
    <w:p w14:paraId="55598F40" w14:textId="77777777" w:rsidR="0058493F" w:rsidRDefault="0058493F" w:rsidP="0058493F">
      <w:pPr>
        <w:jc w:val="center"/>
      </w:pPr>
    </w:p>
    <w:p w14:paraId="67D9776B" w14:textId="77777777" w:rsidR="0058493F" w:rsidRDefault="0058493F" w:rsidP="0058493F">
      <w:pPr>
        <w:jc w:val="center"/>
      </w:pPr>
    </w:p>
    <w:p w14:paraId="1CC736AA" w14:textId="77777777" w:rsidR="0058493F" w:rsidRDefault="0058493F" w:rsidP="0058493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                          TUXTLA GUTIÉRREZ CHIAPAS. MARZO, 2025 </w:t>
      </w:r>
    </w:p>
    <w:p w14:paraId="7106EE20" w14:textId="77777777" w:rsidR="0058493F" w:rsidRDefault="0058493F" w:rsidP="00CA327E"/>
    <w:p w14:paraId="03341075" w14:textId="77777777" w:rsidR="0058493F" w:rsidRDefault="0058493F" w:rsidP="00CA327E"/>
    <w:p w14:paraId="626CC75D" w14:textId="269B43CB" w:rsidR="00CA327E" w:rsidRDefault="00CA327E" w:rsidP="00CA327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D83EA4A" wp14:editId="0E93560B">
            <wp:simplePos x="0" y="0"/>
            <wp:positionH relativeFrom="column">
              <wp:posOffset>-173257</wp:posOffset>
            </wp:positionH>
            <wp:positionV relativeFrom="paragraph">
              <wp:posOffset>83967</wp:posOffset>
            </wp:positionV>
            <wp:extent cx="3080385" cy="1871003"/>
            <wp:effectExtent l="0" t="0" r="5715" b="0"/>
            <wp:wrapNone/>
            <wp:docPr id="2" name="Imagen 2" descr="Fosfolípid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sfolípid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8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Los metabolitos comunes </w:t>
      </w:r>
      <w:r>
        <w:t xml:space="preserve">son los triglicéridos, fosfolípidos, colesterol, </w:t>
      </w:r>
      <w:proofErr w:type="spellStart"/>
      <w:r>
        <w:t>acidos</w:t>
      </w:r>
      <w:proofErr w:type="spellEnd"/>
      <w:r>
        <w:t xml:space="preserve"> grasos, acetil-coenzima , </w:t>
      </w:r>
      <w:proofErr w:type="spellStart"/>
      <w:r>
        <w:t>palmitoleato</w:t>
      </w:r>
      <w:proofErr w:type="spellEnd"/>
      <w:r>
        <w:t xml:space="preserve"> y un breve resumen de que son: </w:t>
      </w:r>
    </w:p>
    <w:p w14:paraId="471C9596" w14:textId="1FDB7354" w:rsidR="00CA327E" w:rsidRDefault="00CA327E" w:rsidP="00CA327E">
      <w:r>
        <w:rPr>
          <w:noProof/>
        </w:rPr>
        <w:drawing>
          <wp:anchor distT="0" distB="0" distL="114300" distR="114300" simplePos="0" relativeHeight="251658240" behindDoc="1" locked="0" layoutInCell="1" allowOverlap="1" wp14:anchorId="4FE589CE" wp14:editId="64AD7167">
            <wp:simplePos x="0" y="0"/>
            <wp:positionH relativeFrom="margin">
              <wp:posOffset>3787287</wp:posOffset>
            </wp:positionH>
            <wp:positionV relativeFrom="paragraph">
              <wp:posOffset>9330</wp:posOffset>
            </wp:positionV>
            <wp:extent cx="2454275" cy="1976510"/>
            <wp:effectExtent l="0" t="0" r="317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33" cy="199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92F9A" w14:textId="4196B3A4" w:rsidR="00CA327E" w:rsidRDefault="00CA327E" w:rsidP="00CA327E">
      <w:r>
        <w:t xml:space="preserve">Triglicéridos: Son ésteres de glicerol y ácidos grasos. </w:t>
      </w:r>
    </w:p>
    <w:p w14:paraId="5548ED50" w14:textId="16518A3A" w:rsidR="00CA327E" w:rsidRDefault="00CA327E" w:rsidP="00CA327E"/>
    <w:p w14:paraId="0113E13E" w14:textId="2B760A2C" w:rsidR="00CA327E" w:rsidRDefault="00CA327E" w:rsidP="00CA327E">
      <w:r>
        <w:t xml:space="preserve">Fosfolípidos: Son componentes esenciales de las membranas biológicas. </w:t>
      </w:r>
    </w:p>
    <w:p w14:paraId="1D1CAD55" w14:textId="481B4795" w:rsidR="00CA327E" w:rsidRDefault="00CA327E" w:rsidP="00CA327E"/>
    <w:p w14:paraId="72B4C723" w14:textId="6CD75D21" w:rsidR="00CA327E" w:rsidRDefault="00CA327E" w:rsidP="00CA327E">
      <w:r>
        <w:t xml:space="preserve">Colesterol: Es un componente de las membranas biológicas. </w:t>
      </w:r>
    </w:p>
    <w:p w14:paraId="5F9EDED4" w14:textId="615E6045" w:rsidR="00CA327E" w:rsidRDefault="00CA327E" w:rsidP="00CA327E"/>
    <w:p w14:paraId="1C4882B8" w14:textId="33811D72" w:rsidR="00CA327E" w:rsidRDefault="00CA327E" w:rsidP="00CA327E">
      <w:r>
        <w:t xml:space="preserve">Ácidos grasos: Son moléculas que se degradan para producir energía. </w:t>
      </w:r>
    </w:p>
    <w:p w14:paraId="41C4D388" w14:textId="1526F710" w:rsidR="00CA327E" w:rsidRDefault="00CA327E" w:rsidP="00CA327E">
      <w:r>
        <w:rPr>
          <w:noProof/>
        </w:rPr>
        <w:drawing>
          <wp:anchor distT="0" distB="0" distL="114300" distR="114300" simplePos="0" relativeHeight="251660288" behindDoc="1" locked="0" layoutInCell="1" allowOverlap="1" wp14:anchorId="5F56DB96" wp14:editId="41C52AB8">
            <wp:simplePos x="0" y="0"/>
            <wp:positionH relativeFrom="column">
              <wp:posOffset>-229040</wp:posOffset>
            </wp:positionH>
            <wp:positionV relativeFrom="paragraph">
              <wp:posOffset>269582</wp:posOffset>
            </wp:positionV>
            <wp:extent cx="6254750" cy="25603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10" cy="256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BA0FD" w14:textId="45EC4BDB" w:rsidR="00CA327E" w:rsidRDefault="00CA327E" w:rsidP="00CA327E">
      <w:r>
        <w:t>Acetil-coenzima A (acetil-</w:t>
      </w:r>
      <w:proofErr w:type="spellStart"/>
      <w:r>
        <w:t>CoA</w:t>
      </w:r>
      <w:proofErr w:type="spellEnd"/>
      <w:r>
        <w:t xml:space="preserve">): Es un metabolito central en el metabolismo lipídico. </w:t>
      </w:r>
    </w:p>
    <w:p w14:paraId="0F0AEBFF" w14:textId="60B8B90E" w:rsidR="00CA327E" w:rsidRDefault="00CA327E" w:rsidP="00CA327E"/>
    <w:p w14:paraId="754713CC" w14:textId="50416DA3" w:rsidR="00183C4C" w:rsidRDefault="00CA327E" w:rsidP="00CA327E">
      <w:proofErr w:type="spellStart"/>
      <w:r>
        <w:t>Palmitoleato</w:t>
      </w:r>
      <w:proofErr w:type="spellEnd"/>
      <w:r>
        <w:t>: Es una hormona que mejora la sensibilidad de las células a la insulin</w:t>
      </w:r>
      <w:r>
        <w:t>a.</w:t>
      </w:r>
      <w:r w:rsidRPr="00CA327E">
        <w:t xml:space="preserve"> </w:t>
      </w:r>
    </w:p>
    <w:p w14:paraId="704EA6A5" w14:textId="77777777" w:rsidR="00757385" w:rsidRDefault="00757385" w:rsidP="00CA327E"/>
    <w:p w14:paraId="0AF05BB8" w14:textId="77777777" w:rsidR="00757385" w:rsidRDefault="00757385" w:rsidP="00CA327E"/>
    <w:p w14:paraId="617DE28A" w14:textId="77777777" w:rsidR="00757385" w:rsidRDefault="00757385" w:rsidP="00CA327E"/>
    <w:p w14:paraId="0A513CAD" w14:textId="77777777" w:rsidR="00757385" w:rsidRDefault="00757385" w:rsidP="00CA327E"/>
    <w:p w14:paraId="0AA7E152" w14:textId="77777777" w:rsidR="00757385" w:rsidRDefault="00757385" w:rsidP="00CA327E"/>
    <w:p w14:paraId="5601BBBF" w14:textId="77777777" w:rsidR="00757385" w:rsidRDefault="00757385" w:rsidP="00CA327E"/>
    <w:p w14:paraId="752B235E" w14:textId="77777777" w:rsidR="00757385" w:rsidRDefault="00757385" w:rsidP="00CA327E"/>
    <w:p w14:paraId="6D247070" w14:textId="77777777" w:rsidR="00757385" w:rsidRDefault="00757385" w:rsidP="00CA327E"/>
    <w:p w14:paraId="07A0C44D" w14:textId="77777777" w:rsidR="00757385" w:rsidRDefault="00757385" w:rsidP="00CA327E"/>
    <w:p w14:paraId="77EAA34C" w14:textId="77777777" w:rsidR="00757385" w:rsidRDefault="00757385" w:rsidP="00CA327E"/>
    <w:p w14:paraId="0EE95F25" w14:textId="77777777" w:rsidR="00757385" w:rsidRDefault="00757385" w:rsidP="00CA327E"/>
    <w:p w14:paraId="088E1899" w14:textId="77777777" w:rsidR="00757385" w:rsidRDefault="00757385" w:rsidP="00CA327E"/>
    <w:p w14:paraId="47213247" w14:textId="77777777" w:rsidR="00757385" w:rsidRDefault="00757385" w:rsidP="00CA327E"/>
    <w:p w14:paraId="18B43DD6" w14:textId="77777777" w:rsidR="00757385" w:rsidRDefault="00757385" w:rsidP="00CA327E"/>
    <w:p w14:paraId="1AA4DAB0" w14:textId="77777777" w:rsidR="00757385" w:rsidRDefault="00757385" w:rsidP="00CA327E"/>
    <w:p w14:paraId="0EEB9DDE" w14:textId="77777777" w:rsidR="00757385" w:rsidRDefault="00757385" w:rsidP="00CA327E"/>
    <w:p w14:paraId="475D8AFA" w14:textId="6B1C3631" w:rsidR="00757385" w:rsidRDefault="00757385" w:rsidP="00757385">
      <w:r>
        <w:lastRenderedPageBreak/>
        <w:t>Y hablando de los órganos podemos observar que tenemos al hígado y el páncreas, pero investigando un poco más logre encontrar que también podemos encontrar</w:t>
      </w:r>
      <w:r w:rsidR="0058493F">
        <w:t xml:space="preserve"> el metabolismo del hígado.</w:t>
      </w:r>
    </w:p>
    <w:p w14:paraId="48BE105E" w14:textId="55409497" w:rsidR="00757385" w:rsidRPr="00757385" w:rsidRDefault="00757385" w:rsidP="00757385">
      <w:r>
        <w:t>En algunos órganos o tejidos</w:t>
      </w:r>
    </w:p>
    <w:p w14:paraId="6AA965EB" w14:textId="77777777" w:rsidR="00757385" w:rsidRPr="00757385" w:rsidRDefault="00757385" w:rsidP="00757385">
      <w:pPr>
        <w:numPr>
          <w:ilvl w:val="0"/>
          <w:numId w:val="1"/>
        </w:numPr>
      </w:pPr>
      <w:r w:rsidRPr="00757385">
        <w:t>El tejido nervioso, muscular, adiposo y el hígado son órganos que utilizan diferentes criterios para satisfacer sus necesidades energéticas. </w:t>
      </w:r>
    </w:p>
    <w:p w14:paraId="7FB7E50C" w14:textId="77777777" w:rsidR="00757385" w:rsidRPr="00757385" w:rsidRDefault="00757385" w:rsidP="00757385">
      <w:pPr>
        <w:numPr>
          <w:ilvl w:val="0"/>
          <w:numId w:val="1"/>
        </w:numPr>
      </w:pPr>
      <w:r w:rsidRPr="00757385">
        <w:t>El hígado y el páncreas son órganos metabólicos fundamentales que producen hormonas y enzimas que regulan el metabolismo de lípidos y carbohidratos. </w:t>
      </w:r>
    </w:p>
    <w:p w14:paraId="4CDB0727" w14:textId="77777777" w:rsidR="00757385" w:rsidRPr="00757385" w:rsidRDefault="00757385" w:rsidP="00757385">
      <w:pPr>
        <w:numPr>
          <w:ilvl w:val="0"/>
          <w:numId w:val="1"/>
        </w:numPr>
      </w:pPr>
      <w:r w:rsidRPr="00757385">
        <w:t>El páncreas regula la cantidad de carbohidratos en la sangre. </w:t>
      </w:r>
    </w:p>
    <w:p w14:paraId="09AE3E82" w14:textId="77777777" w:rsidR="00757385" w:rsidRPr="00757385" w:rsidRDefault="00757385" w:rsidP="00757385">
      <w:r w:rsidRPr="00757385">
        <w:t>Estados del cuerpo</w:t>
      </w:r>
    </w:p>
    <w:p w14:paraId="7CA0C4CF" w14:textId="77777777" w:rsidR="00757385" w:rsidRPr="00757385" w:rsidRDefault="00757385" w:rsidP="00757385">
      <w:pPr>
        <w:numPr>
          <w:ilvl w:val="0"/>
          <w:numId w:val="2"/>
        </w:numPr>
      </w:pPr>
      <w:r w:rsidRPr="00757385">
        <w:t xml:space="preserve">El cuerpo tiene tres estados metabólicos principales: absorción (cuando se está alimentado), </w:t>
      </w:r>
      <w:proofErr w:type="spellStart"/>
      <w:r w:rsidRPr="00757385">
        <w:t>posabsorción</w:t>
      </w:r>
      <w:proofErr w:type="spellEnd"/>
      <w:r w:rsidRPr="00757385">
        <w:t xml:space="preserve"> (en ayunas) </w:t>
      </w:r>
      <w:proofErr w:type="spellStart"/>
      <w:r w:rsidRPr="00757385">
        <w:t>y</w:t>
      </w:r>
      <w:proofErr w:type="spellEnd"/>
      <w:r w:rsidRPr="00757385">
        <w:t xml:space="preserve"> inanición. </w:t>
      </w:r>
    </w:p>
    <w:p w14:paraId="3EAB3342" w14:textId="77777777" w:rsidR="00757385" w:rsidRPr="00757385" w:rsidRDefault="00757385" w:rsidP="00757385">
      <w:pPr>
        <w:numPr>
          <w:ilvl w:val="0"/>
          <w:numId w:val="2"/>
        </w:numPr>
      </w:pPr>
      <w:r w:rsidRPr="00757385">
        <w:t>El perfil metabólico de cada órgano se adapta a cada uno de estos estados. </w:t>
      </w:r>
    </w:p>
    <w:p w14:paraId="48DA40C5" w14:textId="77777777" w:rsidR="00757385" w:rsidRPr="00757385" w:rsidRDefault="00757385" w:rsidP="00757385">
      <w:pPr>
        <w:numPr>
          <w:ilvl w:val="0"/>
          <w:numId w:val="2"/>
        </w:numPr>
      </w:pPr>
      <w:r w:rsidRPr="00757385">
        <w:t>El control hormonal y nervioso interrelaciona los órganos. </w:t>
      </w:r>
    </w:p>
    <w:p w14:paraId="77F39E94" w14:textId="77777777" w:rsidR="00757385" w:rsidRPr="00757385" w:rsidRDefault="00757385" w:rsidP="00757385">
      <w:r w:rsidRPr="00757385">
        <w:t>Vías metabólicas</w:t>
      </w:r>
    </w:p>
    <w:p w14:paraId="58178BE0" w14:textId="77777777" w:rsidR="00757385" w:rsidRPr="00757385" w:rsidRDefault="00757385" w:rsidP="00757385">
      <w:pPr>
        <w:numPr>
          <w:ilvl w:val="0"/>
          <w:numId w:val="3"/>
        </w:numPr>
      </w:pPr>
      <w:r w:rsidRPr="00757385">
        <w:t>Las vías metabólicas pueden dividirse en dos categorías según sus efectos: anabólicas y catabólicas. </w:t>
      </w:r>
    </w:p>
    <w:p w14:paraId="1A5DF0CF" w14:textId="77777777" w:rsidR="00757385" w:rsidRPr="00757385" w:rsidRDefault="00757385" w:rsidP="00757385">
      <w:pPr>
        <w:numPr>
          <w:ilvl w:val="0"/>
          <w:numId w:val="3"/>
        </w:numPr>
      </w:pPr>
      <w:r w:rsidRPr="00757385">
        <w:t>La fotosíntesis es una vía anabólica, mientras que la respiración celular es una vía catabólica. </w:t>
      </w:r>
    </w:p>
    <w:p w14:paraId="20EC0646" w14:textId="77777777" w:rsidR="00757385" w:rsidRDefault="00757385" w:rsidP="00757385">
      <w:pPr>
        <w:numPr>
          <w:ilvl w:val="0"/>
          <w:numId w:val="3"/>
        </w:numPr>
      </w:pPr>
      <w:r w:rsidRPr="00757385">
        <w:t>El sistema de aporte energético del organismo tiene tres vías fundamentales: anaeróbica aláctica, anaeróbica láctica y aeróbica. </w:t>
      </w:r>
    </w:p>
    <w:p w14:paraId="12B9FD92" w14:textId="77777777" w:rsidR="00757385" w:rsidRPr="00757385" w:rsidRDefault="00757385" w:rsidP="00757385">
      <w:pPr>
        <w:ind w:left="720"/>
      </w:pPr>
    </w:p>
    <w:p w14:paraId="60AE493C" w14:textId="72CA0E9F" w:rsidR="00757385" w:rsidRDefault="00757385" w:rsidP="00757385">
      <w:r w:rsidRPr="00757385">
        <w:t>El hígado y el páncreas son órganos metabólicos fundamentales. Producen hormonas y enzimas que rigen la compleja regulación del metabolismo de lípidos y carbohidratos</w:t>
      </w:r>
      <w:r>
        <w:t xml:space="preserve"> </w:t>
      </w:r>
    </w:p>
    <w:p w14:paraId="1C64A450" w14:textId="2DF96C3F" w:rsidR="00757385" w:rsidRDefault="00757385" w:rsidP="00757385">
      <w:r>
        <w:t xml:space="preserve">El páncreas secreta enzimas digestivas al duodeno y hormonas al torrente sanguíneo. Las enzimas digestivas (como la amilasa, la lipasa y la tripsina) son liberadas por las células de los </w:t>
      </w:r>
      <w:r>
        <w:t>ácidos</w:t>
      </w:r>
      <w:r>
        <w:t xml:space="preserve"> y circulan por el interior del conducto pancreático</w:t>
      </w:r>
      <w:r>
        <w:t xml:space="preserve">. </w:t>
      </w:r>
    </w:p>
    <w:p w14:paraId="7FA40FE4" w14:textId="2DD4FD74" w:rsidR="0058493F" w:rsidRPr="0058493F" w:rsidRDefault="00757385" w:rsidP="0058493F">
      <w:r>
        <w:lastRenderedPageBreak/>
        <w:t xml:space="preserve">Y bueno todo esto nos lleva al siguiente punto metabolismo del </w:t>
      </w:r>
      <w:r w:rsidR="0058493F" w:rsidRPr="0058493F">
        <w:t>páncreas</w:t>
      </w:r>
      <w:r w:rsidR="0058493F">
        <w:t xml:space="preserve"> y este </w:t>
      </w:r>
      <w:r w:rsidR="0058493F" w:rsidRPr="0058493F">
        <w:t>participa en el metabolismo de la glucosa, la digestión y el metabolismo del hierro. </w:t>
      </w:r>
    </w:p>
    <w:p w14:paraId="540289E0" w14:textId="77777777" w:rsidR="0058493F" w:rsidRPr="0058493F" w:rsidRDefault="0058493F" w:rsidP="0058493F">
      <w:r w:rsidRPr="0058493F">
        <w:t>Metabolismo de la glucosa</w:t>
      </w:r>
    </w:p>
    <w:p w14:paraId="00702D85" w14:textId="77777777" w:rsidR="0058493F" w:rsidRPr="0058493F" w:rsidRDefault="0058493F" w:rsidP="0058493F">
      <w:pPr>
        <w:numPr>
          <w:ilvl w:val="0"/>
          <w:numId w:val="4"/>
        </w:numPr>
      </w:pPr>
      <w:r w:rsidRPr="0058493F">
        <w:t>El páncreas produce insulina, que ayuda a controlar los niveles de glucosa en la sangre. </w:t>
      </w:r>
    </w:p>
    <w:p w14:paraId="6A8F044E" w14:textId="77777777" w:rsidR="0058493F" w:rsidRPr="0058493F" w:rsidRDefault="0058493F" w:rsidP="0058493F">
      <w:pPr>
        <w:numPr>
          <w:ilvl w:val="0"/>
          <w:numId w:val="4"/>
        </w:numPr>
      </w:pPr>
      <w:r w:rsidRPr="0058493F">
        <w:t>La insulina estimula la captación de glucosa en los tejidos, su almacenamiento como glucógeno, y la utilización de la glucosa para obtener energía. </w:t>
      </w:r>
    </w:p>
    <w:p w14:paraId="0BA51F00" w14:textId="77777777" w:rsidR="0058493F" w:rsidRPr="0058493F" w:rsidRDefault="0058493F" w:rsidP="0058493F">
      <w:r w:rsidRPr="0058493F">
        <w:t>Digestión</w:t>
      </w:r>
    </w:p>
    <w:p w14:paraId="58A2E8D6" w14:textId="77777777" w:rsidR="0058493F" w:rsidRPr="0058493F" w:rsidRDefault="0058493F" w:rsidP="0058493F">
      <w:pPr>
        <w:numPr>
          <w:ilvl w:val="0"/>
          <w:numId w:val="5"/>
        </w:numPr>
      </w:pPr>
      <w:r w:rsidRPr="0058493F">
        <w:t>El páncreas produce enzimas que ayudan a descomponer los carbohidratos, las proteínas y las grasas de los alimentos. </w:t>
      </w:r>
    </w:p>
    <w:p w14:paraId="7CCB4F87" w14:textId="77777777" w:rsidR="0058493F" w:rsidRPr="0058493F" w:rsidRDefault="0058493F" w:rsidP="0058493F">
      <w:pPr>
        <w:numPr>
          <w:ilvl w:val="0"/>
          <w:numId w:val="5"/>
        </w:numPr>
      </w:pPr>
      <w:r w:rsidRPr="0058493F">
        <w:t>Estas enzimas se liberan en el duodeno y bajan por el conducto pancreático hasta el conducto colédoco. </w:t>
      </w:r>
    </w:p>
    <w:p w14:paraId="1EB6DC91" w14:textId="77777777" w:rsidR="0058493F" w:rsidRPr="0058493F" w:rsidRDefault="0058493F" w:rsidP="0058493F">
      <w:r w:rsidRPr="0058493F">
        <w:t>Metabolismo del hierro </w:t>
      </w:r>
    </w:p>
    <w:p w14:paraId="68385727" w14:textId="77777777" w:rsidR="0058493F" w:rsidRPr="0058493F" w:rsidRDefault="0058493F" w:rsidP="0058493F">
      <w:pPr>
        <w:numPr>
          <w:ilvl w:val="0"/>
          <w:numId w:val="6"/>
        </w:numPr>
      </w:pPr>
      <w:r w:rsidRPr="0058493F">
        <w:t>El metabolismo del hierro está relacionado con la pancreatitis, una enfermedad digestiva común.</w:t>
      </w:r>
    </w:p>
    <w:p w14:paraId="54746103" w14:textId="77777777" w:rsidR="0058493F" w:rsidRPr="0058493F" w:rsidRDefault="0058493F" w:rsidP="0058493F">
      <w:pPr>
        <w:numPr>
          <w:ilvl w:val="0"/>
          <w:numId w:val="6"/>
        </w:numPr>
      </w:pPr>
      <w:r w:rsidRPr="0058493F">
        <w:t>La pancreatitis aguda y crónica pueden estar relacionadas con la deposición de hierro en el páncreas.</w:t>
      </w:r>
    </w:p>
    <w:p w14:paraId="0FBA94DF" w14:textId="77777777" w:rsidR="0058493F" w:rsidRPr="0058493F" w:rsidRDefault="0058493F" w:rsidP="0058493F">
      <w:r w:rsidRPr="0058493F">
        <w:t>Otros roles del páncreas </w:t>
      </w:r>
    </w:p>
    <w:p w14:paraId="03EDEE41" w14:textId="77777777" w:rsidR="0058493F" w:rsidRPr="0058493F" w:rsidRDefault="0058493F" w:rsidP="0058493F">
      <w:pPr>
        <w:numPr>
          <w:ilvl w:val="0"/>
          <w:numId w:val="7"/>
        </w:numPr>
      </w:pPr>
      <w:r w:rsidRPr="0058493F">
        <w:t xml:space="preserve">El páncreas también regula electrolitos </w:t>
      </w:r>
      <w:proofErr w:type="spellStart"/>
      <w:r w:rsidRPr="0058493F">
        <w:t>y</w:t>
      </w:r>
      <w:proofErr w:type="spellEnd"/>
      <w:r w:rsidRPr="0058493F">
        <w:t xml:space="preserve"> interactúa con otros órganos y sistemas del cuerpo.</w:t>
      </w:r>
    </w:p>
    <w:p w14:paraId="59D9F2C7" w14:textId="5D5CD405" w:rsidR="0058493F" w:rsidRPr="0058493F" w:rsidRDefault="0058493F" w:rsidP="0058493F">
      <w:r w:rsidRPr="0058493F">
        <w:t>Para mantener la salud del páncreas, es importante llevar una dieta equilibrada y hacer ejercicio regularmente. </w:t>
      </w:r>
    </w:p>
    <w:p w14:paraId="0E1255D2" w14:textId="04751B15" w:rsidR="00757385" w:rsidRDefault="0058493F" w:rsidP="00757385">
      <w:r>
        <w:rPr>
          <w:noProof/>
        </w:rPr>
        <w:drawing>
          <wp:anchor distT="0" distB="0" distL="114300" distR="114300" simplePos="0" relativeHeight="251661312" behindDoc="0" locked="0" layoutInCell="1" allowOverlap="1" wp14:anchorId="497821E0" wp14:editId="013C263D">
            <wp:simplePos x="0" y="0"/>
            <wp:positionH relativeFrom="margin">
              <wp:align>right</wp:align>
            </wp:positionH>
            <wp:positionV relativeFrom="paragraph">
              <wp:posOffset>83323</wp:posOffset>
            </wp:positionV>
            <wp:extent cx="5548988" cy="2694940"/>
            <wp:effectExtent l="0" t="0" r="0" b="0"/>
            <wp:wrapNone/>
            <wp:docPr id="4" name="Imagen 4" descr="Qué es el páncreas, qué función tiene y cuáles son sus enfermedades? Blog  de Cirugía del Páncrea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el páncreas, qué función tiene y cuáles son sus enfermedades? Blog  de Cirugía del Páncreas Bl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88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385">
        <w:t xml:space="preserve"> </w:t>
      </w:r>
    </w:p>
    <w:p w14:paraId="6BB05F97" w14:textId="77777777" w:rsidR="0058493F" w:rsidRDefault="0058493F" w:rsidP="00757385"/>
    <w:p w14:paraId="39C617A7" w14:textId="77777777" w:rsidR="0058493F" w:rsidRDefault="0058493F" w:rsidP="00757385"/>
    <w:p w14:paraId="5CED6D27" w14:textId="77777777" w:rsidR="0058493F" w:rsidRDefault="0058493F" w:rsidP="00757385"/>
    <w:p w14:paraId="4E6BAC41" w14:textId="77777777" w:rsidR="0058493F" w:rsidRDefault="0058493F" w:rsidP="00757385"/>
    <w:p w14:paraId="323A4FB1" w14:textId="77777777" w:rsidR="0058493F" w:rsidRDefault="0058493F" w:rsidP="00757385"/>
    <w:p w14:paraId="3C4B2E4E" w14:textId="77777777" w:rsidR="0058493F" w:rsidRDefault="0058493F" w:rsidP="00757385"/>
    <w:p w14:paraId="3FF5B85A" w14:textId="77777777" w:rsidR="0058493F" w:rsidRDefault="0058493F" w:rsidP="00757385"/>
    <w:p w14:paraId="4A3866C5" w14:textId="579A3D1E" w:rsidR="0058493F" w:rsidRPr="0058493F" w:rsidRDefault="0058493F" w:rsidP="0058493F">
      <w:r>
        <w:lastRenderedPageBreak/>
        <w:t xml:space="preserve">Y por </w:t>
      </w:r>
      <w:proofErr w:type="spellStart"/>
      <w:proofErr w:type="gramStart"/>
      <w:r>
        <w:t>ultimo</w:t>
      </w:r>
      <w:proofErr w:type="spellEnd"/>
      <w:proofErr w:type="gramEnd"/>
      <w:r>
        <w:t xml:space="preserve"> pero no menos importante podemos llegar a ver el metabolismo del cerebro y este consiste de los siguientes pasos, </w:t>
      </w:r>
      <w:r w:rsidRPr="0058493F">
        <w:t>es el proceso de utilizar glucosa y otros sustratos para generar energía y mantener las funciones del cerebro. Es uno de los procesos metabólicos más activos del cuerpo. </w:t>
      </w:r>
    </w:p>
    <w:p w14:paraId="70CB7891" w14:textId="77777777" w:rsidR="0058493F" w:rsidRPr="0058493F" w:rsidRDefault="0058493F" w:rsidP="0058493F">
      <w:r w:rsidRPr="0058493F">
        <w:t>Características del metabolismo cerebral</w:t>
      </w:r>
    </w:p>
    <w:p w14:paraId="48DD4D2F" w14:textId="77777777" w:rsidR="0058493F" w:rsidRPr="0058493F" w:rsidRDefault="0058493F" w:rsidP="0058493F">
      <w:pPr>
        <w:numPr>
          <w:ilvl w:val="0"/>
          <w:numId w:val="8"/>
        </w:numPr>
      </w:pPr>
      <w:r w:rsidRPr="0058493F">
        <w:t>El cerebro consume alrededor de una quinta parte del oxígeno que utiliza el cuerpo. </w:t>
      </w:r>
    </w:p>
    <w:p w14:paraId="6CE6DD50" w14:textId="77777777" w:rsidR="0058493F" w:rsidRPr="0058493F" w:rsidRDefault="0058493F" w:rsidP="0058493F">
      <w:pPr>
        <w:numPr>
          <w:ilvl w:val="0"/>
          <w:numId w:val="8"/>
        </w:numPr>
      </w:pPr>
      <w:r w:rsidRPr="0058493F">
        <w:t>El cerebro es muy vulnerable a la hipoxia y la hipoperfusión. </w:t>
      </w:r>
    </w:p>
    <w:p w14:paraId="6FC52CB6" w14:textId="77777777" w:rsidR="0058493F" w:rsidRPr="0058493F" w:rsidRDefault="0058493F" w:rsidP="0058493F">
      <w:pPr>
        <w:numPr>
          <w:ilvl w:val="0"/>
          <w:numId w:val="8"/>
        </w:numPr>
      </w:pPr>
      <w:r w:rsidRPr="0058493F">
        <w:t>El metabolismo cerebral puede alterarse en condiciones fisiológicas y patológicas. </w:t>
      </w:r>
    </w:p>
    <w:p w14:paraId="7A513C9F" w14:textId="77777777" w:rsidR="0058493F" w:rsidRPr="0058493F" w:rsidRDefault="0058493F" w:rsidP="0058493F">
      <w:pPr>
        <w:numPr>
          <w:ilvl w:val="0"/>
          <w:numId w:val="8"/>
        </w:numPr>
      </w:pPr>
      <w:r w:rsidRPr="0058493F">
        <w:t>El cerebro utiliza preferentemente el metabolismo aeróbico de la glucosa. </w:t>
      </w:r>
    </w:p>
    <w:p w14:paraId="198F9F5E" w14:textId="77777777" w:rsidR="0058493F" w:rsidRPr="0058493F" w:rsidRDefault="0058493F" w:rsidP="0058493F">
      <w:pPr>
        <w:numPr>
          <w:ilvl w:val="0"/>
          <w:numId w:val="8"/>
        </w:numPr>
      </w:pPr>
      <w:r w:rsidRPr="0058493F">
        <w:t>El metabolismo cerebral es fundamental para la síntesis de neurotransmisores y el mantenimiento del equilibrio en los sistemas neuronales. </w:t>
      </w:r>
    </w:p>
    <w:p w14:paraId="3C35AB7C" w14:textId="32536501" w:rsidR="0058493F" w:rsidRDefault="0058493F" w:rsidP="00757385">
      <w:r>
        <w:rPr>
          <w:noProof/>
        </w:rPr>
        <w:drawing>
          <wp:inline distT="0" distB="0" distL="0" distR="0" wp14:anchorId="13AA0655" wp14:editId="5A115ADB">
            <wp:extent cx="5612130" cy="2324100"/>
            <wp:effectExtent l="0" t="0" r="7620" b="0"/>
            <wp:docPr id="5" name="Imagen 5" descr="Flujo sanguíneo cerebral y actividad metabólica cerebral.Una mirada desde  la anestesiología - Revista Chilena de Anest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ujo sanguíneo cerebral y actividad metabólica cerebral.Una mirada desde  la anestesiología - Revista Chilena de Anestes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4A0"/>
    <w:multiLevelType w:val="multilevel"/>
    <w:tmpl w:val="504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75163"/>
    <w:multiLevelType w:val="multilevel"/>
    <w:tmpl w:val="F96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57649"/>
    <w:multiLevelType w:val="multilevel"/>
    <w:tmpl w:val="2E5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B1F5C"/>
    <w:multiLevelType w:val="multilevel"/>
    <w:tmpl w:val="75C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9058B"/>
    <w:multiLevelType w:val="multilevel"/>
    <w:tmpl w:val="98B0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21988"/>
    <w:multiLevelType w:val="multilevel"/>
    <w:tmpl w:val="76B0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443A6"/>
    <w:multiLevelType w:val="multilevel"/>
    <w:tmpl w:val="F0F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A4AA6"/>
    <w:multiLevelType w:val="multilevel"/>
    <w:tmpl w:val="0DB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077798">
    <w:abstractNumId w:val="0"/>
  </w:num>
  <w:num w:numId="2" w16cid:durableId="1238785794">
    <w:abstractNumId w:val="2"/>
  </w:num>
  <w:num w:numId="3" w16cid:durableId="622082579">
    <w:abstractNumId w:val="3"/>
  </w:num>
  <w:num w:numId="4" w16cid:durableId="1889417148">
    <w:abstractNumId w:val="1"/>
  </w:num>
  <w:num w:numId="5" w16cid:durableId="1866287997">
    <w:abstractNumId w:val="5"/>
  </w:num>
  <w:num w:numId="6" w16cid:durableId="1098602040">
    <w:abstractNumId w:val="4"/>
  </w:num>
  <w:num w:numId="7" w16cid:durableId="1824925126">
    <w:abstractNumId w:val="7"/>
  </w:num>
  <w:num w:numId="8" w16cid:durableId="912547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7E"/>
    <w:rsid w:val="00183C4C"/>
    <w:rsid w:val="0058493F"/>
    <w:rsid w:val="00757385"/>
    <w:rsid w:val="007A5E52"/>
    <w:rsid w:val="00B44172"/>
    <w:rsid w:val="00C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5E53"/>
  <w15:chartTrackingRefBased/>
  <w15:docId w15:val="{BEDB17B2-6E32-4EC5-8802-4FA260E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86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111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7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6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3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5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75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1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2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4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4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7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65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6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9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08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7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6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2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71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2025-03-28T05:56:00Z</dcterms:created>
  <dcterms:modified xsi:type="dcterms:W3CDTF">2025-03-29T05:47:00Z</dcterms:modified>
</cp:coreProperties>
</file>