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0A" w:rsidRDefault="0083650A" w:rsidP="0083650A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306DE42" wp14:editId="09893BF5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83650A" w:rsidRDefault="0083650A" w:rsidP="0083650A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83650A" w:rsidRDefault="0083650A" w:rsidP="008365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3650A" w:rsidRDefault="0083650A" w:rsidP="008365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3650A" w:rsidRDefault="0083650A" w:rsidP="008365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</w:t>
      </w:r>
      <w:r>
        <w:rPr>
          <w:rFonts w:ascii="Century Gothic" w:hAnsi="Century Gothic"/>
          <w:b/>
          <w:color w:val="1F3864" w:themeColor="accent5" w:themeShade="80"/>
          <w:sz w:val="48"/>
        </w:rPr>
        <w:t>l</w:t>
      </w:r>
      <w:r>
        <w:rPr>
          <w:rFonts w:ascii="Century Gothic" w:hAnsi="Century Gothic"/>
          <w:b/>
          <w:color w:val="1F3864" w:themeColor="accent5" w:themeShade="80"/>
          <w:sz w:val="48"/>
        </w:rPr>
        <w:t>bores.</w:t>
      </w:r>
    </w:p>
    <w:p w:rsidR="0083650A" w:rsidRDefault="0083650A" w:rsidP="008365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Raúl de Jesús Cruz López.</w:t>
      </w:r>
    </w:p>
    <w:p w:rsidR="0083650A" w:rsidRDefault="0083650A" w:rsidP="008365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</w:t>
      </w:r>
      <w:r>
        <w:rPr>
          <w:rFonts w:ascii="Century Gothic" w:hAnsi="Century Gothic"/>
          <w:b/>
          <w:color w:val="1F3864" w:themeColor="accent5" w:themeShade="80"/>
          <w:sz w:val="48"/>
        </w:rPr>
        <w:t>bre del trabajo: Mapa Mental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83650A" w:rsidRDefault="0083650A" w:rsidP="008365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Patologías y técnicas quirúrgicas en Bovinos.</w:t>
      </w:r>
    </w:p>
    <w:p w:rsidR="0083650A" w:rsidRDefault="0083650A" w:rsidP="008365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83650A" w:rsidRDefault="0083650A" w:rsidP="0083650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83650A" w:rsidRDefault="0083650A" w:rsidP="0083650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83650A" w:rsidRDefault="0083650A" w:rsidP="0083650A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83650A" w:rsidRDefault="0083650A" w:rsidP="0083650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0CDDF65" wp14:editId="25002B24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</w:t>
      </w:r>
      <w:r>
        <w:rPr>
          <w:rFonts w:ascii="Century Gothic" w:hAnsi="Century Gothic"/>
          <w:color w:val="1F3864" w:themeColor="accent5" w:themeShade="80"/>
        </w:rPr>
        <w:t>omínguez Chiapas a 9 de marzo</w:t>
      </w:r>
      <w:r>
        <w:rPr>
          <w:rFonts w:ascii="Century Gothic" w:hAnsi="Century Gothic"/>
          <w:color w:val="1F3864" w:themeColor="accent5" w:themeShade="80"/>
        </w:rPr>
        <w:t xml:space="preserve"> del 2025</w:t>
      </w:r>
    </w:p>
    <w:p w:rsidR="0083650A" w:rsidRDefault="0083650A" w:rsidP="0083650A">
      <w:bookmarkStart w:id="0" w:name="_GoBack"/>
      <w:bookmarkEnd w:id="0"/>
    </w:p>
    <w:p w:rsidR="0046222A" w:rsidRDefault="0046222A" w:rsidP="0046222A">
      <w:pPr>
        <w:pStyle w:val="NormalWeb"/>
      </w:pPr>
      <w:r>
        <w:rPr>
          <w:noProof/>
        </w:rPr>
        <w:drawing>
          <wp:inline distT="0" distB="0" distL="0" distR="0">
            <wp:extent cx="9086004" cy="5110877"/>
            <wp:effectExtent l="0" t="0" r="1270" b="0"/>
            <wp:docPr id="4" name="Imagen 4" descr="C:\Users\usuar\AppData\Local\Temp\MicrosoftEdgeDownloads\12b7ed8f-725a-45d0-958e-b1a084faf0d9\Mapa Mental Marca Personal Alegre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Temp\MicrosoftEdgeDownloads\12b7ed8f-725a-45d0-958e-b1a084faf0d9\Mapa Mental Marca Personal Alegre Blanc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861" cy="511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75" w:rsidRDefault="0046222A"/>
    <w:sectPr w:rsidR="007A3175" w:rsidSect="008365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0A"/>
    <w:rsid w:val="002C2E4D"/>
    <w:rsid w:val="0046222A"/>
    <w:rsid w:val="005D2081"/>
    <w:rsid w:val="0083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743D1-D17E-48D8-A80A-DDC8FCEB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0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2025-03-09T23:04:00Z</dcterms:created>
  <dcterms:modified xsi:type="dcterms:W3CDTF">2025-03-09T23:49:00Z</dcterms:modified>
</cp:coreProperties>
</file>