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DCB" w:rsidRDefault="00CC5DCB" w:rsidP="00CC5DCB">
      <w:r w:rsidRPr="002365C2">
        <w:rPr>
          <w:rFonts w:ascii="Gill Sans MT" w:hAnsi="Gill Sans MT"/>
          <w:noProof/>
          <w:color w:val="1F4E79"/>
          <w:lang w:eastAsia="es-MX"/>
        </w:rPr>
        <w:drawing>
          <wp:anchor distT="0" distB="0" distL="114300" distR="114300" simplePos="0" relativeHeight="251660288" behindDoc="0" locked="0" layoutInCell="1" allowOverlap="1" wp14:anchorId="27E0106B" wp14:editId="59E2A7D8">
            <wp:simplePos x="0" y="0"/>
            <wp:positionH relativeFrom="margin">
              <wp:posOffset>0</wp:posOffset>
            </wp:positionH>
            <wp:positionV relativeFrom="paragraph">
              <wp:posOffset>285750</wp:posOffset>
            </wp:positionV>
            <wp:extent cx="5612130" cy="2602230"/>
            <wp:effectExtent l="0" t="0" r="7620" b="7620"/>
            <wp:wrapTopAndBottom/>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cstate="print">
                      <a:extLst>
                        <a:ext uri="{28A0092B-C50C-407E-A947-70E740481C1C}">
                          <a14:useLocalDpi xmlns:a14="http://schemas.microsoft.com/office/drawing/2010/main" val="0"/>
                        </a:ext>
                      </a:extLst>
                    </a:blip>
                    <a:srcRect t="24976" b="28505"/>
                    <a:stretch>
                      <a:fillRect/>
                    </a:stretch>
                  </pic:blipFill>
                  <pic:spPr bwMode="auto">
                    <a:xfrm>
                      <a:off x="0" y="0"/>
                      <a:ext cx="5612130" cy="2602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DCB" w:rsidRPr="00745C5C" w:rsidRDefault="00CC5DCB" w:rsidP="00CC5DCB"/>
    <w:p w:rsidR="00CC5DCB" w:rsidRPr="00745C5C" w:rsidRDefault="00CC5DCB" w:rsidP="00CC5DCB"/>
    <w:p w:rsidR="00CC5DCB" w:rsidRPr="00745C5C" w:rsidRDefault="00CC5DCB" w:rsidP="00CC5DCB"/>
    <w:p w:rsidR="00CC5DCB" w:rsidRPr="00745C5C" w:rsidRDefault="00CC5DCB" w:rsidP="00CC5DCB"/>
    <w:p w:rsidR="00CC5DCB" w:rsidRDefault="00CC5DCB" w:rsidP="00CC5DCB">
      <w:pPr>
        <w:spacing w:after="0" w:line="360" w:lineRule="auto"/>
        <w:jc w:val="cente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674DF48A" wp14:editId="34AB41A1">
                <wp:simplePos x="0" y="0"/>
                <wp:positionH relativeFrom="margin">
                  <wp:posOffset>-299085</wp:posOffset>
                </wp:positionH>
                <wp:positionV relativeFrom="paragraph">
                  <wp:posOffset>691515</wp:posOffset>
                </wp:positionV>
                <wp:extent cx="6486525" cy="3514725"/>
                <wp:effectExtent l="0" t="0" r="9525" b="9525"/>
                <wp:wrapNone/>
                <wp:docPr id="31" name="31 Cuadro de texto"/>
                <wp:cNvGraphicFramePr/>
                <a:graphic xmlns:a="http://schemas.openxmlformats.org/drawingml/2006/main">
                  <a:graphicData uri="http://schemas.microsoft.com/office/word/2010/wordprocessingShape">
                    <wps:wsp>
                      <wps:cNvSpPr txBox="1"/>
                      <wps:spPr>
                        <a:xfrm>
                          <a:off x="0" y="0"/>
                          <a:ext cx="6486525" cy="3514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5DCB" w:rsidRDefault="00CC5DCB" w:rsidP="00CC5DCB">
                            <w:pPr>
                              <w:rPr>
                                <w:rFonts w:ascii="Gill Sans MT" w:hAnsi="Gill Sans MT"/>
                                <w:color w:val="2E74B5" w:themeColor="accent5" w:themeShade="BF"/>
                                <w:sz w:val="72"/>
                                <w:szCs w:val="64"/>
                              </w:rPr>
                            </w:pPr>
                          </w:p>
                          <w:p w:rsidR="00CC5DCB" w:rsidRDefault="00CC5DCB" w:rsidP="00CC5DCB">
                            <w:pPr>
                              <w:rPr>
                                <w:rFonts w:ascii="Gill Sans MT" w:hAnsi="Gill Sans MT"/>
                                <w:i/>
                                <w:color w:val="131E32"/>
                                <w:sz w:val="32"/>
                                <w:szCs w:val="32"/>
                              </w:rPr>
                            </w:pPr>
                            <w:r>
                              <w:rPr>
                                <w:rFonts w:ascii="Gill Sans MT" w:hAnsi="Gill Sans MT"/>
                                <w:i/>
                                <w:color w:val="131E32"/>
                                <w:sz w:val="32"/>
                                <w:szCs w:val="32"/>
                              </w:rPr>
                              <w:t xml:space="preserve">Nombre del Alumno: </w:t>
                            </w:r>
                            <w:proofErr w:type="spellStart"/>
                            <w:r>
                              <w:rPr>
                                <w:rFonts w:ascii="Gill Sans MT" w:hAnsi="Gill Sans MT"/>
                                <w:i/>
                                <w:color w:val="131E32"/>
                                <w:sz w:val="32"/>
                                <w:szCs w:val="32"/>
                              </w:rPr>
                              <w:t>Omara</w:t>
                            </w:r>
                            <w:proofErr w:type="spellEnd"/>
                            <w:r>
                              <w:rPr>
                                <w:rFonts w:ascii="Gill Sans MT" w:hAnsi="Gill Sans MT"/>
                                <w:i/>
                                <w:color w:val="131E32"/>
                                <w:sz w:val="32"/>
                                <w:szCs w:val="32"/>
                              </w:rPr>
                              <w:t xml:space="preserve"> Rosalía Pérez Martínez</w:t>
                            </w:r>
                          </w:p>
                          <w:p w:rsidR="00CC5DCB" w:rsidRPr="00A57326" w:rsidRDefault="00CC5DCB" w:rsidP="00CC5DCB">
                            <w:pPr>
                              <w:rPr>
                                <w:rFonts w:ascii="Arial" w:hAnsi="Arial" w:cs="Arial"/>
                                <w:b/>
                                <w:sz w:val="24"/>
                                <w:szCs w:val="24"/>
                              </w:rPr>
                            </w:pPr>
                            <w:r>
                              <w:rPr>
                                <w:rFonts w:ascii="Gill Sans MT" w:hAnsi="Gill Sans MT"/>
                                <w:i/>
                                <w:color w:val="131E32"/>
                                <w:sz w:val="32"/>
                                <w:szCs w:val="32"/>
                              </w:rPr>
                              <w:t>Nombre del tema</w:t>
                            </w:r>
                            <w:r w:rsidRPr="00BE1093">
                              <w:rPr>
                                <w:rFonts w:ascii="Gill Sans MT" w:hAnsi="Gill Sans MT"/>
                                <w:i/>
                                <w:color w:val="000000" w:themeColor="text1"/>
                                <w:sz w:val="32"/>
                                <w:szCs w:val="32"/>
                              </w:rPr>
                              <w:t>: "</w:t>
                            </w:r>
                            <w:r>
                              <w:rPr>
                                <w:rFonts w:ascii="Gill Sans MT" w:hAnsi="Gill Sans MT"/>
                                <w:i/>
                                <w:color w:val="000000" w:themeColor="text1"/>
                                <w:sz w:val="32"/>
                                <w:szCs w:val="32"/>
                              </w:rPr>
                              <w:t>UNIDAD I” Encuadre</w:t>
                            </w:r>
                          </w:p>
                          <w:p w:rsidR="00CC5DCB" w:rsidRPr="00600C05" w:rsidRDefault="00CC5DCB" w:rsidP="00CC5DCB">
                            <w:pPr>
                              <w:rPr>
                                <w:rFonts w:ascii="Gill Sans MT" w:hAnsi="Gill Sans MT"/>
                                <w:i/>
                                <w:color w:val="131E32"/>
                                <w:sz w:val="32"/>
                                <w:szCs w:val="32"/>
                              </w:rPr>
                            </w:pPr>
                            <w:r>
                              <w:rPr>
                                <w:rFonts w:ascii="Gill Sans MT" w:hAnsi="Gill Sans MT"/>
                                <w:i/>
                                <w:color w:val="131E32"/>
                                <w:sz w:val="32"/>
                                <w:szCs w:val="32"/>
                              </w:rPr>
                              <w:t xml:space="preserve">Parcial: 1ER. </w:t>
                            </w:r>
                          </w:p>
                          <w:p w:rsidR="00CC5DCB" w:rsidRPr="00964587" w:rsidRDefault="00CC5DCB" w:rsidP="00CC5DCB">
                            <w:pPr>
                              <w:rPr>
                                <w:rFonts w:ascii="Gill Sans MT" w:hAnsi="Gill Sans MT"/>
                                <w:i/>
                                <w:sz w:val="32"/>
                                <w:szCs w:val="32"/>
                              </w:rPr>
                            </w:pPr>
                            <w:r>
                              <w:rPr>
                                <w:rFonts w:ascii="Gill Sans MT" w:hAnsi="Gill Sans MT"/>
                                <w:i/>
                                <w:color w:val="131E32"/>
                                <w:sz w:val="32"/>
                                <w:szCs w:val="32"/>
                              </w:rPr>
                              <w:t xml:space="preserve">Nombre </w:t>
                            </w:r>
                            <w:r w:rsidRPr="00964587">
                              <w:rPr>
                                <w:rFonts w:ascii="Gill Sans MT" w:hAnsi="Gill Sans MT"/>
                                <w:i/>
                                <w:sz w:val="32"/>
                                <w:szCs w:val="32"/>
                              </w:rPr>
                              <w:t xml:space="preserve">de la Materia: </w:t>
                            </w:r>
                            <w:r>
                              <w:rPr>
                                <w:rFonts w:ascii="Gill Sans MT" w:hAnsi="Gill Sans MT"/>
                                <w:i/>
                                <w:sz w:val="32"/>
                                <w:szCs w:val="32"/>
                              </w:rPr>
                              <w:t>METODOLOGIA DE LA INVESTIGACION</w:t>
                            </w:r>
                          </w:p>
                          <w:p w:rsidR="00CC5DCB" w:rsidRPr="00964587" w:rsidRDefault="00CC5DCB" w:rsidP="00CC5DCB">
                            <w:pPr>
                              <w:shd w:val="clear" w:color="auto" w:fill="FFFFFF" w:themeFill="background1"/>
                              <w:rPr>
                                <w:rFonts w:ascii="Gill Sans MT" w:hAnsi="Gill Sans MT"/>
                                <w:i/>
                                <w:sz w:val="32"/>
                                <w:szCs w:val="32"/>
                              </w:rPr>
                            </w:pPr>
                            <w:r w:rsidRPr="00964587">
                              <w:rPr>
                                <w:rFonts w:ascii="Gill Sans MT" w:hAnsi="Gill Sans MT"/>
                                <w:i/>
                                <w:sz w:val="32"/>
                                <w:szCs w:val="32"/>
                              </w:rPr>
                              <w:t xml:space="preserve">Nombre de la </w:t>
                            </w:r>
                            <w:r w:rsidRPr="00014C15">
                              <w:rPr>
                                <w:rFonts w:ascii="Gill Sans MT" w:hAnsi="Gill Sans MT"/>
                                <w:i/>
                                <w:sz w:val="32"/>
                                <w:szCs w:val="32"/>
                              </w:rPr>
                              <w:t xml:space="preserve">profesora: </w:t>
                            </w:r>
                            <w:r w:rsidRPr="00014C15">
                              <w:rPr>
                                <w:rFonts w:ascii="Gill Sans MT" w:hAnsi="Gill Sans MT" w:cs="Helvetica"/>
                                <w:bCs/>
                                <w:sz w:val="32"/>
                                <w:szCs w:val="32"/>
                              </w:rPr>
                              <w:t>Yaneth Fabiola Solórzano Penagos.</w:t>
                            </w:r>
                          </w:p>
                          <w:p w:rsidR="00CC5DCB" w:rsidRPr="00964587" w:rsidRDefault="00CC5DCB" w:rsidP="00CC5DCB">
                            <w:pPr>
                              <w:pStyle w:val="Ttulo4"/>
                              <w:shd w:val="clear" w:color="auto" w:fill="FFFFFF"/>
                              <w:spacing w:before="150" w:after="150"/>
                              <w:rPr>
                                <w:rFonts w:ascii="Gill Sans MT" w:eastAsiaTheme="minorHAnsi" w:hAnsi="Gill Sans MT" w:cstheme="minorBidi"/>
                                <w:b/>
                                <w:bCs/>
                                <w:iCs w:val="0"/>
                                <w:color w:val="auto"/>
                                <w:sz w:val="32"/>
                                <w:szCs w:val="32"/>
                              </w:rPr>
                            </w:pPr>
                            <w:r w:rsidRPr="00964587">
                              <w:rPr>
                                <w:rFonts w:ascii="Gill Sans MT" w:eastAsiaTheme="minorHAnsi" w:hAnsi="Gill Sans MT" w:cstheme="minorBidi"/>
                                <w:iCs w:val="0"/>
                                <w:color w:val="auto"/>
                                <w:sz w:val="32"/>
                                <w:szCs w:val="32"/>
                              </w:rPr>
                              <w:t>MAESTRÍA EN EDUCACIÓN CON FORMACIÓN EN COMPETENCIAS PROFESIONALES</w:t>
                            </w:r>
                          </w:p>
                          <w:p w:rsidR="00CC5DCB" w:rsidRPr="00964587" w:rsidRDefault="00CC5DCB" w:rsidP="00CC5DCB">
                            <w:pPr>
                              <w:shd w:val="clear" w:color="auto" w:fill="FFFFFF" w:themeFill="background1"/>
                              <w:rPr>
                                <w:rFonts w:ascii="Gill Sans MT" w:hAnsi="Gill Sans MT"/>
                                <w:i/>
                                <w:sz w:val="32"/>
                                <w:szCs w:val="32"/>
                              </w:rPr>
                            </w:pPr>
                            <w:r w:rsidRPr="00964587">
                              <w:rPr>
                                <w:rFonts w:ascii="Gill Sans MT" w:hAnsi="Gill Sans MT"/>
                                <w:i/>
                                <w:sz w:val="32"/>
                                <w:szCs w:val="32"/>
                              </w:rPr>
                              <w:t>Primer Cuatrimestre</w:t>
                            </w:r>
                          </w:p>
                          <w:p w:rsidR="00CC5DCB" w:rsidRPr="00600C05" w:rsidRDefault="00CC5DCB" w:rsidP="00CC5DCB">
                            <w:pPr>
                              <w:rPr>
                                <w:rFonts w:ascii="Gill Sans MT" w:hAnsi="Gill Sans MT"/>
                                <w:color w:val="131E32"/>
                                <w:sz w:val="52"/>
                                <w:szCs w:val="64"/>
                                <w:highlight w:val="yellow"/>
                              </w:rPr>
                            </w:pPr>
                          </w:p>
                          <w:p w:rsidR="00CC5DCB" w:rsidRPr="00600C05" w:rsidRDefault="00CC5DCB" w:rsidP="00CC5DCB">
                            <w:pPr>
                              <w:jc w:val="right"/>
                              <w:rPr>
                                <w:rFonts w:ascii="Gill Sans MT" w:hAnsi="Gill Sans MT"/>
                                <w:color w:val="131E32"/>
                                <w:sz w:val="52"/>
                                <w:szCs w:val="64"/>
                              </w:rPr>
                            </w:pPr>
                          </w:p>
                          <w:p w:rsidR="00CC5DCB" w:rsidRPr="00FD0386" w:rsidRDefault="00CC5DCB" w:rsidP="00CC5DCB">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CC5DCB" w:rsidRPr="0085340D" w:rsidRDefault="00CC5DCB" w:rsidP="00CC5DCB">
                            <w:pPr>
                              <w:rPr>
                                <w:rFonts w:ascii="Gill Sans MT" w:hAnsi="Gill Sans MT"/>
                                <w:color w:val="2E74B5" w:themeColor="accent5" w:themeShade="BF"/>
                                <w:sz w:val="56"/>
                                <w:szCs w:val="64"/>
                              </w:rPr>
                            </w:pPr>
                          </w:p>
                          <w:p w:rsidR="00CC5DCB" w:rsidRPr="0085340D" w:rsidRDefault="00CC5DCB" w:rsidP="00CC5DCB">
                            <w:pPr>
                              <w:rPr>
                                <w:rFonts w:ascii="Gill Sans MT" w:hAnsi="Gill Sans MT"/>
                                <w:color w:val="2E74B5" w:themeColor="accent5" w:themeShade="BF"/>
                                <w:sz w:val="56"/>
                                <w:szCs w:val="64"/>
                              </w:rPr>
                            </w:pPr>
                          </w:p>
                          <w:p w:rsidR="00CC5DCB" w:rsidRPr="0085340D" w:rsidRDefault="00CC5DCB" w:rsidP="00CC5DCB">
                            <w:pPr>
                              <w:rPr>
                                <w:rFonts w:ascii="Gill Sans MT" w:hAnsi="Gill Sans MT"/>
                                <w:color w:val="2E74B5" w:themeColor="accent5" w:themeShade="BF"/>
                                <w:sz w:val="56"/>
                                <w:szCs w:val="64"/>
                              </w:rPr>
                            </w:pPr>
                          </w:p>
                          <w:p w:rsidR="00CC5DCB" w:rsidRPr="0085340D" w:rsidRDefault="00CC5DCB" w:rsidP="00CC5DCB">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DF48A" id="_x0000_t202" coordsize="21600,21600" o:spt="202" path="m,l,21600r21600,l21600,xe">
                <v:stroke joinstyle="miter"/>
                <v:path gradientshapeok="t" o:connecttype="rect"/>
              </v:shapetype>
              <v:shape id="31 Cuadro de texto" o:spid="_x0000_s1026" type="#_x0000_t202" style="position:absolute;left:0;text-align:left;margin-left:-23.55pt;margin-top:54.45pt;width:510.75pt;height:27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" fillcolor="white [3201]" stroked="f" strokeweight=".5pt">
                <v:textbox>
                  <w:txbxContent>
                    <w:p w:rsidR="00CC5DCB" w:rsidRDefault="00CC5DCB" w:rsidP="00CC5DCB">
                      <w:pPr>
                        <w:rPr>
                          <w:rFonts w:ascii="Gill Sans MT" w:hAnsi="Gill Sans MT"/>
                          <w:color w:val="2E74B5" w:themeColor="accent5" w:themeShade="BF"/>
                          <w:sz w:val="72"/>
                          <w:szCs w:val="64"/>
                        </w:rPr>
                      </w:pPr>
                    </w:p>
                    <w:p w:rsidR="00CC5DCB" w:rsidRDefault="00CC5DCB" w:rsidP="00CC5DCB">
                      <w:pPr>
                        <w:rPr>
                          <w:rFonts w:ascii="Gill Sans MT" w:hAnsi="Gill Sans MT"/>
                          <w:i/>
                          <w:color w:val="131E32"/>
                          <w:sz w:val="32"/>
                          <w:szCs w:val="32"/>
                        </w:rPr>
                      </w:pPr>
                      <w:r>
                        <w:rPr>
                          <w:rFonts w:ascii="Gill Sans MT" w:hAnsi="Gill Sans MT"/>
                          <w:i/>
                          <w:color w:val="131E32"/>
                          <w:sz w:val="32"/>
                          <w:szCs w:val="32"/>
                        </w:rPr>
                        <w:t xml:space="preserve">Nombre del Alumno: </w:t>
                      </w:r>
                      <w:proofErr w:type="spellStart"/>
                      <w:r>
                        <w:rPr>
                          <w:rFonts w:ascii="Gill Sans MT" w:hAnsi="Gill Sans MT"/>
                          <w:i/>
                          <w:color w:val="131E32"/>
                          <w:sz w:val="32"/>
                          <w:szCs w:val="32"/>
                        </w:rPr>
                        <w:t>Omara</w:t>
                      </w:r>
                      <w:proofErr w:type="spellEnd"/>
                      <w:r>
                        <w:rPr>
                          <w:rFonts w:ascii="Gill Sans MT" w:hAnsi="Gill Sans MT"/>
                          <w:i/>
                          <w:color w:val="131E32"/>
                          <w:sz w:val="32"/>
                          <w:szCs w:val="32"/>
                        </w:rPr>
                        <w:t xml:space="preserve"> Rosalía Pérez Martínez</w:t>
                      </w:r>
                    </w:p>
                    <w:p w:rsidR="00CC5DCB" w:rsidRPr="00A57326" w:rsidRDefault="00CC5DCB" w:rsidP="00CC5DCB">
                      <w:pPr>
                        <w:rPr>
                          <w:rFonts w:ascii="Arial" w:hAnsi="Arial" w:cs="Arial"/>
                          <w:b/>
                          <w:sz w:val="24"/>
                          <w:szCs w:val="24"/>
                        </w:rPr>
                      </w:pPr>
                      <w:r>
                        <w:rPr>
                          <w:rFonts w:ascii="Gill Sans MT" w:hAnsi="Gill Sans MT"/>
                          <w:i/>
                          <w:color w:val="131E32"/>
                          <w:sz w:val="32"/>
                          <w:szCs w:val="32"/>
                        </w:rPr>
                        <w:t>Nombre del tema</w:t>
                      </w:r>
                      <w:r w:rsidRPr="00BE1093">
                        <w:rPr>
                          <w:rFonts w:ascii="Gill Sans MT" w:hAnsi="Gill Sans MT"/>
                          <w:i/>
                          <w:color w:val="000000" w:themeColor="text1"/>
                          <w:sz w:val="32"/>
                          <w:szCs w:val="32"/>
                        </w:rPr>
                        <w:t>: "</w:t>
                      </w:r>
                      <w:r>
                        <w:rPr>
                          <w:rFonts w:ascii="Gill Sans MT" w:hAnsi="Gill Sans MT"/>
                          <w:i/>
                          <w:color w:val="000000" w:themeColor="text1"/>
                          <w:sz w:val="32"/>
                          <w:szCs w:val="32"/>
                        </w:rPr>
                        <w:t>UNIDAD I” Encuadre</w:t>
                      </w:r>
                    </w:p>
                    <w:p w:rsidR="00CC5DCB" w:rsidRPr="00600C05" w:rsidRDefault="00CC5DCB" w:rsidP="00CC5DCB">
                      <w:pPr>
                        <w:rPr>
                          <w:rFonts w:ascii="Gill Sans MT" w:hAnsi="Gill Sans MT"/>
                          <w:i/>
                          <w:color w:val="131E32"/>
                          <w:sz w:val="32"/>
                          <w:szCs w:val="32"/>
                        </w:rPr>
                      </w:pPr>
                      <w:r>
                        <w:rPr>
                          <w:rFonts w:ascii="Gill Sans MT" w:hAnsi="Gill Sans MT"/>
                          <w:i/>
                          <w:color w:val="131E32"/>
                          <w:sz w:val="32"/>
                          <w:szCs w:val="32"/>
                        </w:rPr>
                        <w:t xml:space="preserve">Parcial: 1ER. </w:t>
                      </w:r>
                    </w:p>
                    <w:p w:rsidR="00CC5DCB" w:rsidRPr="00964587" w:rsidRDefault="00CC5DCB" w:rsidP="00CC5DCB">
                      <w:pPr>
                        <w:rPr>
                          <w:rFonts w:ascii="Gill Sans MT" w:hAnsi="Gill Sans MT"/>
                          <w:i/>
                          <w:sz w:val="32"/>
                          <w:szCs w:val="32"/>
                        </w:rPr>
                      </w:pPr>
                      <w:r>
                        <w:rPr>
                          <w:rFonts w:ascii="Gill Sans MT" w:hAnsi="Gill Sans MT"/>
                          <w:i/>
                          <w:color w:val="131E32"/>
                          <w:sz w:val="32"/>
                          <w:szCs w:val="32"/>
                        </w:rPr>
                        <w:t xml:space="preserve">Nombre </w:t>
                      </w:r>
                      <w:r w:rsidRPr="00964587">
                        <w:rPr>
                          <w:rFonts w:ascii="Gill Sans MT" w:hAnsi="Gill Sans MT"/>
                          <w:i/>
                          <w:sz w:val="32"/>
                          <w:szCs w:val="32"/>
                        </w:rPr>
                        <w:t xml:space="preserve">de la Materia: </w:t>
                      </w:r>
                      <w:r>
                        <w:rPr>
                          <w:rFonts w:ascii="Gill Sans MT" w:hAnsi="Gill Sans MT"/>
                          <w:i/>
                          <w:sz w:val="32"/>
                          <w:szCs w:val="32"/>
                        </w:rPr>
                        <w:t>METODOLOGIA DE LA INVESTIGACION</w:t>
                      </w:r>
                    </w:p>
                    <w:p w:rsidR="00CC5DCB" w:rsidRPr="00964587" w:rsidRDefault="00CC5DCB" w:rsidP="00CC5DCB">
                      <w:pPr>
                        <w:shd w:val="clear" w:color="auto" w:fill="FFFFFF" w:themeFill="background1"/>
                        <w:rPr>
                          <w:rFonts w:ascii="Gill Sans MT" w:hAnsi="Gill Sans MT"/>
                          <w:i/>
                          <w:sz w:val="32"/>
                          <w:szCs w:val="32"/>
                        </w:rPr>
                      </w:pPr>
                      <w:r w:rsidRPr="00964587">
                        <w:rPr>
                          <w:rFonts w:ascii="Gill Sans MT" w:hAnsi="Gill Sans MT"/>
                          <w:i/>
                          <w:sz w:val="32"/>
                          <w:szCs w:val="32"/>
                        </w:rPr>
                        <w:t xml:space="preserve">Nombre de la </w:t>
                      </w:r>
                      <w:r w:rsidRPr="00014C15">
                        <w:rPr>
                          <w:rFonts w:ascii="Gill Sans MT" w:hAnsi="Gill Sans MT"/>
                          <w:i/>
                          <w:sz w:val="32"/>
                          <w:szCs w:val="32"/>
                        </w:rPr>
                        <w:t xml:space="preserve">profesora: </w:t>
                      </w:r>
                      <w:r w:rsidRPr="00014C15">
                        <w:rPr>
                          <w:rFonts w:ascii="Gill Sans MT" w:hAnsi="Gill Sans MT" w:cs="Helvetica"/>
                          <w:bCs/>
                          <w:sz w:val="32"/>
                          <w:szCs w:val="32"/>
                        </w:rPr>
                        <w:t>Yaneth Fabiola Solórzano Penagos.</w:t>
                      </w:r>
                    </w:p>
                    <w:p w:rsidR="00CC5DCB" w:rsidRPr="00964587" w:rsidRDefault="00CC5DCB" w:rsidP="00CC5DCB">
                      <w:pPr>
                        <w:pStyle w:val="Ttulo4"/>
                        <w:shd w:val="clear" w:color="auto" w:fill="FFFFFF"/>
                        <w:spacing w:before="150" w:after="150"/>
                        <w:rPr>
                          <w:rFonts w:ascii="Gill Sans MT" w:eastAsiaTheme="minorHAnsi" w:hAnsi="Gill Sans MT" w:cstheme="minorBidi"/>
                          <w:b/>
                          <w:bCs/>
                          <w:iCs w:val="0"/>
                          <w:color w:val="auto"/>
                          <w:sz w:val="32"/>
                          <w:szCs w:val="32"/>
                        </w:rPr>
                      </w:pPr>
                      <w:r w:rsidRPr="00964587">
                        <w:rPr>
                          <w:rFonts w:ascii="Gill Sans MT" w:eastAsiaTheme="minorHAnsi" w:hAnsi="Gill Sans MT" w:cstheme="minorBidi"/>
                          <w:iCs w:val="0"/>
                          <w:color w:val="auto"/>
                          <w:sz w:val="32"/>
                          <w:szCs w:val="32"/>
                        </w:rPr>
                        <w:t>MAESTRÍA EN EDUCACIÓN CON FORMACIÓN EN COMPETENCIAS PROFESIONALES</w:t>
                      </w:r>
                    </w:p>
                    <w:p w:rsidR="00CC5DCB" w:rsidRPr="00964587" w:rsidRDefault="00CC5DCB" w:rsidP="00CC5DCB">
                      <w:pPr>
                        <w:shd w:val="clear" w:color="auto" w:fill="FFFFFF" w:themeFill="background1"/>
                        <w:rPr>
                          <w:rFonts w:ascii="Gill Sans MT" w:hAnsi="Gill Sans MT"/>
                          <w:i/>
                          <w:sz w:val="32"/>
                          <w:szCs w:val="32"/>
                        </w:rPr>
                      </w:pPr>
                      <w:r w:rsidRPr="00964587">
                        <w:rPr>
                          <w:rFonts w:ascii="Gill Sans MT" w:hAnsi="Gill Sans MT"/>
                          <w:i/>
                          <w:sz w:val="32"/>
                          <w:szCs w:val="32"/>
                        </w:rPr>
                        <w:t>Primer Cuatrimestre</w:t>
                      </w:r>
                    </w:p>
                    <w:p w:rsidR="00CC5DCB" w:rsidRPr="00600C05" w:rsidRDefault="00CC5DCB" w:rsidP="00CC5DCB">
                      <w:pPr>
                        <w:rPr>
                          <w:rFonts w:ascii="Gill Sans MT" w:hAnsi="Gill Sans MT"/>
                          <w:color w:val="131E32"/>
                          <w:sz w:val="52"/>
                          <w:szCs w:val="64"/>
                          <w:highlight w:val="yellow"/>
                        </w:rPr>
                      </w:pPr>
                    </w:p>
                    <w:p w:rsidR="00CC5DCB" w:rsidRPr="00600C05" w:rsidRDefault="00CC5DCB" w:rsidP="00CC5DCB">
                      <w:pPr>
                        <w:jc w:val="right"/>
                        <w:rPr>
                          <w:rFonts w:ascii="Gill Sans MT" w:hAnsi="Gill Sans MT"/>
                          <w:color w:val="131E32"/>
                          <w:sz w:val="52"/>
                          <w:szCs w:val="64"/>
                        </w:rPr>
                      </w:pPr>
                    </w:p>
                    <w:p w:rsidR="00CC5DCB" w:rsidRPr="00FD0386" w:rsidRDefault="00CC5DCB" w:rsidP="00CC5DCB">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CC5DCB" w:rsidRPr="0085340D" w:rsidRDefault="00CC5DCB" w:rsidP="00CC5DCB">
                      <w:pPr>
                        <w:rPr>
                          <w:rFonts w:ascii="Gill Sans MT" w:hAnsi="Gill Sans MT"/>
                          <w:color w:val="2E74B5" w:themeColor="accent5" w:themeShade="BF"/>
                          <w:sz w:val="56"/>
                          <w:szCs w:val="64"/>
                        </w:rPr>
                      </w:pPr>
                    </w:p>
                    <w:p w:rsidR="00CC5DCB" w:rsidRPr="0085340D" w:rsidRDefault="00CC5DCB" w:rsidP="00CC5DCB">
                      <w:pPr>
                        <w:rPr>
                          <w:rFonts w:ascii="Gill Sans MT" w:hAnsi="Gill Sans MT"/>
                          <w:color w:val="2E74B5" w:themeColor="accent5" w:themeShade="BF"/>
                          <w:sz w:val="56"/>
                          <w:szCs w:val="64"/>
                        </w:rPr>
                      </w:pPr>
                    </w:p>
                    <w:p w:rsidR="00CC5DCB" w:rsidRPr="0085340D" w:rsidRDefault="00CC5DCB" w:rsidP="00CC5DCB">
                      <w:pPr>
                        <w:rPr>
                          <w:rFonts w:ascii="Gill Sans MT" w:hAnsi="Gill Sans MT"/>
                          <w:color w:val="2E74B5" w:themeColor="accent5" w:themeShade="BF"/>
                          <w:sz w:val="56"/>
                          <w:szCs w:val="64"/>
                        </w:rPr>
                      </w:pPr>
                    </w:p>
                    <w:p w:rsidR="00CC5DCB" w:rsidRPr="0085340D" w:rsidRDefault="00CC5DCB" w:rsidP="00CC5DCB">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Ensayo</w:t>
      </w:r>
    </w:p>
    <w:p w:rsidR="00CC5DCB" w:rsidRPr="00745C5C" w:rsidRDefault="00CC5DCB" w:rsidP="00CC5DCB">
      <w:pPr>
        <w:jc w:val="center"/>
      </w:pPr>
    </w:p>
    <w:p w:rsidR="00CC5DCB" w:rsidRPr="00745C5C" w:rsidRDefault="00CC5DCB" w:rsidP="00CC5DCB"/>
    <w:p w:rsidR="00CC5DCB" w:rsidRPr="00745C5C" w:rsidRDefault="00CC5DCB" w:rsidP="00CC5DCB"/>
    <w:p w:rsidR="00CC5DCB" w:rsidRPr="00745C5C" w:rsidRDefault="00CC5DCB" w:rsidP="00CC5DCB"/>
    <w:p w:rsidR="00CC5DCB" w:rsidRPr="00745C5C" w:rsidRDefault="00CC5DCB" w:rsidP="00CC5DCB"/>
    <w:p w:rsidR="00CC5DCB" w:rsidRPr="00745C5C" w:rsidRDefault="00CC5DCB" w:rsidP="00CC5DCB"/>
    <w:p w:rsidR="00CC5DCB" w:rsidRPr="00745C5C" w:rsidRDefault="00CC5DCB" w:rsidP="00CC5DCB"/>
    <w:p w:rsidR="00CC5DCB" w:rsidRPr="00745C5C" w:rsidRDefault="00CC5DCB" w:rsidP="00CC5DCB"/>
    <w:p w:rsidR="00CC5DCB" w:rsidRDefault="00CC5DCB" w:rsidP="00CC5DCB"/>
    <w:p w:rsidR="00CC5DCB" w:rsidRDefault="00CC5DCB" w:rsidP="00CC5DCB"/>
    <w:p w:rsidR="00CC5DCB" w:rsidRDefault="00CC5DCB" w:rsidP="00CC5DCB"/>
    <w:p w:rsidR="00CC5DCB" w:rsidRPr="00745C5C" w:rsidRDefault="00CC5DCB" w:rsidP="00CC5DCB"/>
    <w:p w:rsidR="00D66B0B" w:rsidRPr="001655EC" w:rsidRDefault="00D66B0B" w:rsidP="00D66B0B">
      <w:pPr>
        <w:jc w:val="center"/>
        <w:rPr>
          <w:rFonts w:ascii="Arial" w:eastAsia="Times New Roman" w:hAnsi="Arial" w:cs="Arial"/>
          <w:b/>
          <w:bCs/>
          <w:kern w:val="36"/>
          <w:sz w:val="24"/>
          <w:szCs w:val="24"/>
          <w:lang w:eastAsia="es-MX"/>
        </w:rPr>
      </w:pPr>
      <w:bookmarkStart w:id="0" w:name="_GoBack"/>
      <w:bookmarkEnd w:id="0"/>
      <w:r w:rsidRPr="001655EC">
        <w:rPr>
          <w:rFonts w:ascii="Arial" w:eastAsia="Times New Roman" w:hAnsi="Arial" w:cs="Arial"/>
          <w:b/>
          <w:bCs/>
          <w:kern w:val="36"/>
          <w:sz w:val="24"/>
          <w:szCs w:val="24"/>
          <w:lang w:eastAsia="es-MX"/>
        </w:rPr>
        <w:lastRenderedPageBreak/>
        <w:t>DE LA OBSERVACIÓN A LA IMPLEM</w:t>
      </w:r>
      <w:r w:rsidR="001655EC" w:rsidRPr="001655EC">
        <w:rPr>
          <w:rFonts w:ascii="Arial" w:eastAsia="Times New Roman" w:hAnsi="Arial" w:cs="Arial"/>
          <w:b/>
          <w:bCs/>
          <w:kern w:val="36"/>
          <w:sz w:val="24"/>
          <w:szCs w:val="24"/>
          <w:lang w:eastAsia="es-MX"/>
        </w:rPr>
        <w:t>ENTACIÓ</w:t>
      </w:r>
      <w:r w:rsidRPr="001655EC">
        <w:rPr>
          <w:rFonts w:ascii="Arial" w:eastAsia="Times New Roman" w:hAnsi="Arial" w:cs="Arial"/>
          <w:b/>
          <w:bCs/>
          <w:kern w:val="36"/>
          <w:sz w:val="24"/>
          <w:szCs w:val="24"/>
          <w:lang w:eastAsia="es-MX"/>
        </w:rPr>
        <w:t>N.</w:t>
      </w:r>
    </w:p>
    <w:p w:rsidR="00D66B0B" w:rsidRDefault="00D66B0B" w:rsidP="00D66B0B">
      <w:pPr>
        <w:jc w:val="center"/>
        <w:rPr>
          <w:rFonts w:ascii="Arial" w:eastAsia="Times New Roman" w:hAnsi="Arial" w:cs="Arial"/>
          <w:b/>
          <w:bCs/>
          <w:kern w:val="36"/>
          <w:sz w:val="24"/>
          <w:szCs w:val="24"/>
          <w:lang w:eastAsia="es-MX"/>
        </w:rPr>
      </w:pPr>
      <w:r w:rsidRPr="001655EC">
        <w:rPr>
          <w:rFonts w:ascii="Arial" w:eastAsia="Times New Roman" w:hAnsi="Arial" w:cs="Arial"/>
          <w:b/>
          <w:bCs/>
          <w:kern w:val="36"/>
          <w:sz w:val="24"/>
          <w:szCs w:val="24"/>
          <w:lang w:eastAsia="es-MX"/>
        </w:rPr>
        <w:t>FUNDAMENTOS GENERALES DE LA METOD</w:t>
      </w:r>
      <w:r w:rsidR="001655EC">
        <w:rPr>
          <w:rFonts w:ascii="Arial" w:eastAsia="Times New Roman" w:hAnsi="Arial" w:cs="Arial"/>
          <w:b/>
          <w:bCs/>
          <w:kern w:val="36"/>
          <w:sz w:val="24"/>
          <w:szCs w:val="24"/>
          <w:lang w:eastAsia="es-MX"/>
        </w:rPr>
        <w:t>OLOGIA DE LA INVESTIGACIÓ</w:t>
      </w:r>
      <w:r w:rsidRPr="001655EC">
        <w:rPr>
          <w:rFonts w:ascii="Arial" w:eastAsia="Times New Roman" w:hAnsi="Arial" w:cs="Arial"/>
          <w:b/>
          <w:bCs/>
          <w:kern w:val="36"/>
          <w:sz w:val="24"/>
          <w:szCs w:val="24"/>
          <w:lang w:eastAsia="es-MX"/>
        </w:rPr>
        <w:t>N</w:t>
      </w:r>
      <w:r w:rsidR="001655EC">
        <w:rPr>
          <w:rFonts w:ascii="Arial" w:eastAsia="Times New Roman" w:hAnsi="Arial" w:cs="Arial"/>
          <w:b/>
          <w:bCs/>
          <w:kern w:val="36"/>
          <w:sz w:val="24"/>
          <w:szCs w:val="24"/>
          <w:lang w:eastAsia="es-MX"/>
        </w:rPr>
        <w:t>.</w:t>
      </w:r>
    </w:p>
    <w:p w:rsidR="001655EC" w:rsidRDefault="001655EC" w:rsidP="00D66B0B">
      <w:pPr>
        <w:jc w:val="center"/>
        <w:rPr>
          <w:rFonts w:ascii="Arial" w:eastAsia="Times New Roman" w:hAnsi="Arial" w:cs="Arial"/>
          <w:b/>
          <w:bCs/>
          <w:kern w:val="36"/>
          <w:sz w:val="24"/>
          <w:szCs w:val="24"/>
          <w:lang w:eastAsia="es-MX"/>
        </w:rPr>
      </w:pPr>
    </w:p>
    <w:p w:rsidR="001655EC" w:rsidRPr="001655EC" w:rsidRDefault="001655EC" w:rsidP="00D66B0B">
      <w:pPr>
        <w:jc w:val="center"/>
        <w:rPr>
          <w:rFonts w:ascii="Arial" w:eastAsia="Times New Roman" w:hAnsi="Arial" w:cs="Arial"/>
          <w:b/>
          <w:bCs/>
          <w:kern w:val="36"/>
          <w:lang w:eastAsia="es-MX"/>
        </w:rPr>
      </w:pPr>
      <w:r w:rsidRPr="001655EC">
        <w:rPr>
          <w:rFonts w:ascii="Arial" w:eastAsia="Times New Roman" w:hAnsi="Arial" w:cs="Arial"/>
          <w:b/>
          <w:bCs/>
          <w:kern w:val="36"/>
          <w:lang w:eastAsia="es-MX"/>
        </w:rPr>
        <w:t>PRESENTA: OMARA ROSALÍA PÉREZ MARTÍNEZ</w:t>
      </w:r>
    </w:p>
    <w:p w:rsidR="001655EC" w:rsidRPr="001655EC" w:rsidRDefault="001655EC" w:rsidP="00D66B0B">
      <w:pPr>
        <w:jc w:val="center"/>
        <w:rPr>
          <w:rFonts w:ascii="Arial" w:eastAsia="Times New Roman" w:hAnsi="Arial" w:cs="Arial"/>
          <w:b/>
          <w:bCs/>
          <w:kern w:val="36"/>
          <w:lang w:eastAsia="es-MX"/>
        </w:rPr>
      </w:pPr>
    </w:p>
    <w:p w:rsidR="006A7B36" w:rsidRPr="00D66B0B" w:rsidRDefault="00BF36BF" w:rsidP="0003565B">
      <w:pPr>
        <w:jc w:val="both"/>
        <w:rPr>
          <w:rFonts w:ascii="Arial" w:hAnsi="Arial" w:cs="Arial"/>
        </w:rPr>
      </w:pPr>
      <w:r w:rsidRPr="00D66B0B">
        <w:rPr>
          <w:rFonts w:ascii="Arial" w:hAnsi="Arial" w:cs="Arial"/>
        </w:rPr>
        <w:t>Para poder proporcionar un encuadre que ilustre el ensayo que a continuación se presenta, se habrá de tomar en cuenta el ya conocido mito de la caverna de Platón, donde se plantea una posición existencial donde los prisioneros, representan a una sociedad que a lo largo de la historia ha sido manipulada por estereotipos, falsos símbolos, y doctrinas que no han permitido una verdadera apreciación de la ciencia y del conocimiento científico, es decir de una realidad basada en hechos tangible. Desde un punto de vista crudo, se representa a estos prisioneros como seres ignorantes, incapaces de ver más allá de las sombras, por el contrario, el prisionero que logra escapar de sus ataduras, representa a quienes, desde la filosofía y otras ciencias, han buscado llegar a la verdad de los hechos y que, sin embargo, han sido reprimidos, castigados, e incluso privados de la libertad y la vida por defender el conocimiento científico.</w:t>
      </w:r>
    </w:p>
    <w:p w:rsidR="00BF36BF" w:rsidRPr="00D66B0B" w:rsidRDefault="00BF36BF" w:rsidP="0003565B">
      <w:pPr>
        <w:jc w:val="both"/>
        <w:rPr>
          <w:rFonts w:ascii="Arial" w:hAnsi="Arial" w:cs="Arial"/>
        </w:rPr>
      </w:pPr>
      <w:r w:rsidRPr="00D66B0B">
        <w:rPr>
          <w:rFonts w:ascii="Arial" w:hAnsi="Arial" w:cs="Arial"/>
        </w:rPr>
        <w:t xml:space="preserve">Investigación puede entenderse como un conjunto de principios definiciones y procedimientos que guían el quehacer para llegar a la verdad de diferentes </w:t>
      </w:r>
      <w:r w:rsidR="00260526" w:rsidRPr="00D66B0B">
        <w:rPr>
          <w:rFonts w:ascii="Arial" w:hAnsi="Arial" w:cs="Arial"/>
        </w:rPr>
        <w:t>ciencias. Fundamental para llegar al conocimiento, incluye, el diseño, la forma y la metodología para llegar a la verdad científica.</w:t>
      </w:r>
    </w:p>
    <w:p w:rsidR="00260526" w:rsidRPr="00D66B0B" w:rsidRDefault="00260526" w:rsidP="0003565B">
      <w:pPr>
        <w:jc w:val="both"/>
        <w:rPr>
          <w:rFonts w:ascii="Arial" w:hAnsi="Arial" w:cs="Arial"/>
        </w:rPr>
      </w:pPr>
      <w:r w:rsidRPr="00D66B0B">
        <w:rPr>
          <w:rFonts w:ascii="Arial" w:hAnsi="Arial" w:cs="Arial"/>
        </w:rPr>
        <w:t>La ciencia resumida desde un punto de vista general, puede entenderse como el conocimiento obtenido a través de la observación, la experimentación, y el estudio tanto de fenómenos naturales como sociales. La ciencia ha tenido un impacto tan grande que, ha propiciado el avance de la tecnología, la medicina y, en términos generales, el progreso humano.</w:t>
      </w:r>
    </w:p>
    <w:p w:rsidR="00260526" w:rsidRPr="00D66B0B" w:rsidRDefault="00260526" w:rsidP="0003565B">
      <w:pPr>
        <w:jc w:val="both"/>
        <w:rPr>
          <w:rFonts w:ascii="Arial" w:hAnsi="Arial" w:cs="Arial"/>
        </w:rPr>
      </w:pPr>
      <w:r w:rsidRPr="00D66B0B">
        <w:rPr>
          <w:rFonts w:ascii="Arial" w:hAnsi="Arial" w:cs="Arial"/>
        </w:rPr>
        <w:t xml:space="preserve">Existe una relación estrecha entre ciencia y método de ahí que en el método científico sea el proceso sistemático por excelencia para llegar al esclarecimiento de los hechos dados de cualquier cuestionamiento que pueda comprobarse. El método científico, ha evolucionado con el tiempo y se ha podido adaptar a diferentes disciplinas, tanto desde un enfoque cuantitativo como cualitativo. </w:t>
      </w:r>
    </w:p>
    <w:p w:rsidR="009466BB" w:rsidRPr="00D66B0B" w:rsidRDefault="00260526" w:rsidP="0003565B">
      <w:pPr>
        <w:jc w:val="both"/>
        <w:rPr>
          <w:rFonts w:ascii="Arial" w:hAnsi="Arial" w:cs="Arial"/>
        </w:rPr>
      </w:pPr>
      <w:r w:rsidRPr="00D66B0B">
        <w:rPr>
          <w:rFonts w:ascii="Arial" w:hAnsi="Arial" w:cs="Arial"/>
        </w:rPr>
        <w:t xml:space="preserve">La teoría de la ciencia se propone como un sistema de ideas que permiten organizar y explicar con base en evidencias previas y procesos de observación, un fenómeno específico. Planteada inicialmente común hipótesis y finalmente como una teoría este proceso teórico contiene evidencias suficientes que validan lo que se plantea. La aceptación de una teoría depende de múltiples factores como, el contexto sociocultural, el avance tecnológico y el consenso de una comunidad científica. De lo anterior podemos decir entonces qué, </w:t>
      </w:r>
      <w:r w:rsidR="009466BB" w:rsidRPr="00D66B0B">
        <w:rPr>
          <w:rFonts w:ascii="Arial" w:hAnsi="Arial" w:cs="Arial"/>
        </w:rPr>
        <w:t>l</w:t>
      </w:r>
      <w:r w:rsidRPr="00D66B0B">
        <w:rPr>
          <w:rFonts w:ascii="Arial" w:hAnsi="Arial" w:cs="Arial"/>
        </w:rPr>
        <w:t>a teoría n</w:t>
      </w:r>
      <w:r w:rsidR="009466BB" w:rsidRPr="00D66B0B">
        <w:rPr>
          <w:rFonts w:ascii="Arial" w:hAnsi="Arial" w:cs="Arial"/>
        </w:rPr>
        <w:t>o es</w:t>
      </w:r>
      <w:r w:rsidRPr="00D66B0B">
        <w:rPr>
          <w:rFonts w:ascii="Arial" w:hAnsi="Arial" w:cs="Arial"/>
        </w:rPr>
        <w:t xml:space="preserve"> estática</w:t>
      </w:r>
      <w:r w:rsidR="009466BB" w:rsidRPr="00D66B0B">
        <w:rPr>
          <w:rFonts w:ascii="Arial" w:hAnsi="Arial" w:cs="Arial"/>
        </w:rPr>
        <w:t>,</w:t>
      </w:r>
      <w:r w:rsidRPr="00D66B0B">
        <w:rPr>
          <w:rFonts w:ascii="Arial" w:hAnsi="Arial" w:cs="Arial"/>
        </w:rPr>
        <w:t xml:space="preserve"> </w:t>
      </w:r>
      <w:r w:rsidR="009466BB" w:rsidRPr="00D66B0B">
        <w:rPr>
          <w:rFonts w:ascii="Arial" w:hAnsi="Arial" w:cs="Arial"/>
        </w:rPr>
        <w:t>por</w:t>
      </w:r>
      <w:r w:rsidRPr="00D66B0B">
        <w:rPr>
          <w:rFonts w:ascii="Arial" w:hAnsi="Arial" w:cs="Arial"/>
        </w:rPr>
        <w:t xml:space="preserve"> el contrario</w:t>
      </w:r>
      <w:r w:rsidR="009466BB" w:rsidRPr="00D66B0B">
        <w:rPr>
          <w:rFonts w:ascii="Arial" w:hAnsi="Arial" w:cs="Arial"/>
        </w:rPr>
        <w:t>,</w:t>
      </w:r>
      <w:r w:rsidRPr="00D66B0B">
        <w:rPr>
          <w:rFonts w:ascii="Arial" w:hAnsi="Arial" w:cs="Arial"/>
        </w:rPr>
        <w:t xml:space="preserve"> está sujeta </w:t>
      </w:r>
      <w:r w:rsidR="009466BB" w:rsidRPr="00D66B0B">
        <w:rPr>
          <w:rFonts w:ascii="Arial" w:hAnsi="Arial" w:cs="Arial"/>
        </w:rPr>
        <w:t>a un proceso de modificación y revisión por cuanto, nos permite entender entonces que, la metodología de la investigación es parte de un proceso sumamente dinámico.</w:t>
      </w:r>
    </w:p>
    <w:p w:rsidR="009466BB" w:rsidRPr="00D66B0B" w:rsidRDefault="009466BB" w:rsidP="0003565B">
      <w:pPr>
        <w:jc w:val="both"/>
        <w:rPr>
          <w:rFonts w:ascii="Arial" w:hAnsi="Arial" w:cs="Arial"/>
        </w:rPr>
      </w:pPr>
    </w:p>
    <w:p w:rsidR="009466BB" w:rsidRPr="00D66B0B" w:rsidRDefault="009466BB" w:rsidP="0003565B">
      <w:pPr>
        <w:jc w:val="both"/>
        <w:rPr>
          <w:rFonts w:ascii="Arial" w:hAnsi="Arial" w:cs="Arial"/>
        </w:rPr>
      </w:pPr>
      <w:r w:rsidRPr="00D66B0B">
        <w:rPr>
          <w:rFonts w:ascii="Arial" w:hAnsi="Arial" w:cs="Arial"/>
        </w:rPr>
        <w:lastRenderedPageBreak/>
        <w:t>Si partimos de la premisa que plantea que, la palabra método significa: EL CAMINO HACIA, podemos entender que nos plantea un sistema que se compone de estudios, datos, análisis, y observaciones, que son cuantificables y calificables y que plantean las bases, o los cimientos de dicho camino hacia la verdad científica.</w:t>
      </w:r>
    </w:p>
    <w:p w:rsidR="00260526" w:rsidRPr="00D66B0B" w:rsidRDefault="009466BB" w:rsidP="0003565B">
      <w:pPr>
        <w:jc w:val="both"/>
        <w:rPr>
          <w:rFonts w:ascii="Arial" w:hAnsi="Arial" w:cs="Arial"/>
        </w:rPr>
      </w:pPr>
      <w:r w:rsidRPr="00D66B0B">
        <w:rPr>
          <w:rFonts w:ascii="Arial" w:hAnsi="Arial" w:cs="Arial"/>
        </w:rPr>
        <w:t xml:space="preserve">La elección del método más adecuado influye totalmente en la validez de una investigación. Por un lado, válida internamente la certeza de que las conclusiones son precisas y reflejan la realidad que se investiga, así como también se refiere a la capacidad de aplicar lo obtenido a distintas situaciones. El proceso científico regularmente parte de una pregunta generadora de duda, esta pregunta permite recolectar los datos necesarios, analizar los mismos y al final, presentar los resultados. Este circuito de análisis anima a los investigadores a analizar sus propios enfoques a medida que su trabajo avanza.  </w:t>
      </w:r>
    </w:p>
    <w:p w:rsidR="009466BB" w:rsidRPr="00D66B0B" w:rsidRDefault="009466BB" w:rsidP="0003565B">
      <w:pPr>
        <w:jc w:val="both"/>
        <w:rPr>
          <w:rFonts w:ascii="Arial" w:hAnsi="Arial" w:cs="Arial"/>
        </w:rPr>
      </w:pPr>
      <w:r w:rsidRPr="00D66B0B">
        <w:rPr>
          <w:rFonts w:ascii="Arial" w:hAnsi="Arial" w:cs="Arial"/>
        </w:rPr>
        <w:t>Para poder precisar y tener claro qué es la teoría del conocimiento, Es importante e</w:t>
      </w:r>
      <w:r w:rsidR="006D5DBA" w:rsidRPr="00D66B0B">
        <w:rPr>
          <w:rFonts w:ascii="Arial" w:hAnsi="Arial" w:cs="Arial"/>
        </w:rPr>
        <w:t>ntender que esta, surge</w:t>
      </w:r>
      <w:r w:rsidRPr="00D66B0B">
        <w:rPr>
          <w:rFonts w:ascii="Arial" w:hAnsi="Arial" w:cs="Arial"/>
        </w:rPr>
        <w:t xml:space="preserve"> desde la epistemología</w:t>
      </w:r>
      <w:r w:rsidR="006D5DBA" w:rsidRPr="00D66B0B">
        <w:rPr>
          <w:rFonts w:ascii="Arial" w:hAnsi="Arial" w:cs="Arial"/>
        </w:rPr>
        <w:t>,</w:t>
      </w:r>
      <w:r w:rsidRPr="00D66B0B">
        <w:rPr>
          <w:rFonts w:ascii="Arial" w:hAnsi="Arial" w:cs="Arial"/>
        </w:rPr>
        <w:t xml:space="preserve"> la cual es una rama central de la filosofía que estudia el origen y la construcción del conocimiento. Le epistemología aborda una serie de preguntas que resultan fundamentales a la hora de la creación de contenidos científicos. Cómo sabemos lo que sabemos cómo se valida el conocimiento y que constituye la evidencia son algunas de ellas.</w:t>
      </w:r>
    </w:p>
    <w:p w:rsidR="006D5DBA" w:rsidRPr="00D66B0B" w:rsidRDefault="006D5DBA" w:rsidP="0003565B">
      <w:pPr>
        <w:jc w:val="both"/>
        <w:rPr>
          <w:rFonts w:ascii="Arial" w:hAnsi="Arial" w:cs="Arial"/>
        </w:rPr>
      </w:pPr>
      <w:r w:rsidRPr="00D66B0B">
        <w:rPr>
          <w:rFonts w:ascii="Arial" w:hAnsi="Arial" w:cs="Arial"/>
        </w:rPr>
        <w:t xml:space="preserve">A lo largo de la historia han existido diversas perspectivas de pensamiento en la construcción del conocimiento, desde el empirismo, el racionalismo y el constructivismo, todas han aportado para la construcción del método científico. La metodología no sólo debe ser rigurosa en términos de procedimientos sino también en su aplicación ética al trabajar con seres humanos que presentan datos que pueden cambiar la vida de la humanidad. A medida que la investigación avanza, también lo hacen las metodologías que se implementan, adaptándose a las realidades cambiantes del mundo contemporáneo.  </w:t>
      </w:r>
    </w:p>
    <w:p w:rsidR="009466BB" w:rsidRPr="00D66B0B" w:rsidRDefault="00D66B0B" w:rsidP="0003565B">
      <w:pPr>
        <w:jc w:val="both"/>
        <w:rPr>
          <w:rFonts w:ascii="Arial" w:hAnsi="Arial" w:cs="Arial"/>
        </w:rPr>
      </w:pPr>
      <w:r w:rsidRPr="00D66B0B">
        <w:rPr>
          <w:rFonts w:ascii="Arial" w:hAnsi="Arial" w:cs="Arial"/>
        </w:rPr>
        <w:t>Conceptualizar la ciencia nos permitirá organizar los conocimientos en sus diferentes formas y orientaciones. La investigación por tanto puede entenderse como un proceso sistemático para la adquisición de conocimientos a través de un fenómeno determinado.</w:t>
      </w:r>
    </w:p>
    <w:p w:rsidR="00D66B0B" w:rsidRPr="00D66B0B" w:rsidRDefault="00D66B0B" w:rsidP="0003565B">
      <w:pPr>
        <w:jc w:val="both"/>
        <w:rPr>
          <w:rFonts w:ascii="Arial" w:hAnsi="Arial" w:cs="Arial"/>
        </w:rPr>
      </w:pPr>
      <w:r w:rsidRPr="00D66B0B">
        <w:rPr>
          <w:rFonts w:ascii="Arial" w:hAnsi="Arial" w:cs="Arial"/>
        </w:rPr>
        <w:t xml:space="preserve">Existen dos modelos primarios de investigación: Por un lado, la investigación cualitativa que está enfocada en el entendimiento de fenómenos complejos a través de datos no numéricos </w:t>
      </w:r>
      <w:proofErr w:type="gramStart"/>
      <w:r w:rsidRPr="00D66B0B">
        <w:rPr>
          <w:rFonts w:ascii="Arial" w:hAnsi="Arial" w:cs="Arial"/>
        </w:rPr>
        <w:t>y</w:t>
      </w:r>
      <w:proofErr w:type="gramEnd"/>
      <w:r w:rsidRPr="00D66B0B">
        <w:rPr>
          <w:rFonts w:ascii="Arial" w:hAnsi="Arial" w:cs="Arial"/>
        </w:rPr>
        <w:t xml:space="preserve"> por otro lado, la investigación cuantitativa que tiene como objetivo el poder medir y dimensionar los fenómenos a través de números y estadísticas.</w:t>
      </w:r>
    </w:p>
    <w:p w:rsidR="00D66B0B" w:rsidRPr="00D66B0B" w:rsidRDefault="00D66B0B" w:rsidP="0003565B">
      <w:pPr>
        <w:jc w:val="both"/>
        <w:rPr>
          <w:rFonts w:ascii="Arial" w:hAnsi="Arial" w:cs="Arial"/>
        </w:rPr>
      </w:pPr>
      <w:r w:rsidRPr="00D66B0B">
        <w:rPr>
          <w:rFonts w:ascii="Arial" w:hAnsi="Arial" w:cs="Arial"/>
        </w:rPr>
        <w:t>La investigación cualitativa, utiliza diversos métodos como los grupos focales, la observación participativa, y la entrevista los cuales, permiten recolectar información rica y detallada de estos procesos. Es utilizada principalmente en disciplinas sociales y humanistas.</w:t>
      </w:r>
    </w:p>
    <w:p w:rsidR="00D66B0B" w:rsidRPr="00D66B0B" w:rsidRDefault="00D66B0B" w:rsidP="0003565B">
      <w:pPr>
        <w:jc w:val="both"/>
        <w:rPr>
          <w:rFonts w:ascii="Arial" w:hAnsi="Arial" w:cs="Arial"/>
        </w:rPr>
      </w:pPr>
      <w:r w:rsidRPr="00D66B0B">
        <w:rPr>
          <w:rFonts w:ascii="Arial" w:hAnsi="Arial" w:cs="Arial"/>
        </w:rPr>
        <w:t>La investigación cuantitativa por otra parte, tiene un enfoque que es utilizado mayormente en disciplinas denominadas como ciencias exactas, dónde la recolección de datos de investigación se realiza a través de encuestas, experimentos y datos existentes, que permiten cuantificar la investigación misma.</w:t>
      </w:r>
    </w:p>
    <w:p w:rsidR="00D66B0B" w:rsidRPr="00D66B0B" w:rsidRDefault="00D66B0B" w:rsidP="0003565B">
      <w:pPr>
        <w:jc w:val="both"/>
        <w:rPr>
          <w:rFonts w:ascii="Arial" w:hAnsi="Arial" w:cs="Arial"/>
        </w:rPr>
      </w:pPr>
      <w:r w:rsidRPr="00D66B0B">
        <w:rPr>
          <w:rFonts w:ascii="Arial" w:hAnsi="Arial" w:cs="Arial"/>
        </w:rPr>
        <w:t>A pesar de que existen diferencias marcadas entre ambos tipos de investigación, En la ciencia contemporánea existe cada vez más la interrelación de las mismas, Proponiendo una investigación mixta que combina elementos cualitativos y cuantitativos permitiendo una comprensión más completa del tema en cuestión.</w:t>
      </w:r>
    </w:p>
    <w:p w:rsidR="00D66B0B" w:rsidRDefault="0003565B" w:rsidP="0003565B">
      <w:pPr>
        <w:jc w:val="both"/>
        <w:rPr>
          <w:rFonts w:ascii="Arial" w:hAnsi="Arial" w:cs="Arial"/>
        </w:rPr>
      </w:pPr>
      <w:r>
        <w:rPr>
          <w:rFonts w:ascii="Arial" w:hAnsi="Arial" w:cs="Arial"/>
        </w:rPr>
        <w:lastRenderedPageBreak/>
        <w:t xml:space="preserve">Un elemento fundamental para el quehacer científico, </w:t>
      </w:r>
      <w:r w:rsidR="006C2284">
        <w:rPr>
          <w:rFonts w:ascii="Arial" w:hAnsi="Arial" w:cs="Arial"/>
        </w:rPr>
        <w:t xml:space="preserve">es la ética, ya que esta, no solo protege el bienestar de los participantes, sujetos de investigación, sino que también garantiza la veracidad de los datos y los testimonios que validan el método científico y las teorías que de este emanan. Existen algunas consideraciones éticas muy importantes, Como el consentimiento informado el cual exige que los participantes sean conscientes de la naturaleza del estudio y los procedimientos a los cuales se verán involucrados los riesgos y los beneficios de dicho proceso de investigación. Otro principio clave es la minimización del daño que aboga </w:t>
      </w:r>
      <w:r w:rsidR="006F1A4D">
        <w:rPr>
          <w:rFonts w:ascii="Arial" w:hAnsi="Arial" w:cs="Arial"/>
        </w:rPr>
        <w:t>por que</w:t>
      </w:r>
      <w:r w:rsidR="006C2284">
        <w:rPr>
          <w:rFonts w:ascii="Arial" w:hAnsi="Arial" w:cs="Arial"/>
        </w:rPr>
        <w:t xml:space="preserve"> todas las investigaciones sean diseñadas y ejecutadas de tal forma que se reduzca al mínimo los riesgos o daños potenciales a los participantes.</w:t>
      </w:r>
    </w:p>
    <w:p w:rsidR="006C2284" w:rsidRDefault="006C2284" w:rsidP="0003565B">
      <w:pPr>
        <w:jc w:val="both"/>
        <w:rPr>
          <w:rFonts w:ascii="Arial" w:hAnsi="Arial" w:cs="Arial"/>
        </w:rPr>
      </w:pPr>
      <w:r>
        <w:rPr>
          <w:rFonts w:ascii="Arial" w:hAnsi="Arial" w:cs="Arial"/>
        </w:rPr>
        <w:t>La confidencialidad y el anonimato son dos aspectos fundamentales en el manejo de una información recolectada ya que estos permiten preservar y proteger la identidad de los sujetos participantes y forman parte del quehacer ético y científico de todo investigador. La veracidad de lo investigado es fundamental para el ejercicio de un proceso de transparencia en la metodología, que valide y le de credibilidad al trabajo de investigación, por lo cual, en muchos casos, se conforman comités de ética que se encargan de verificar que se cumplan los lineamientos planteados en este párrafo.</w:t>
      </w:r>
    </w:p>
    <w:p w:rsidR="006C2284" w:rsidRDefault="006C2284" w:rsidP="0003565B">
      <w:pPr>
        <w:jc w:val="both"/>
        <w:rPr>
          <w:rFonts w:ascii="Arial" w:hAnsi="Arial" w:cs="Arial"/>
        </w:rPr>
      </w:pPr>
      <w:r>
        <w:rPr>
          <w:rFonts w:ascii="Arial" w:hAnsi="Arial" w:cs="Arial"/>
        </w:rPr>
        <w:t xml:space="preserve">A modo de conclusión podemos decir que una vez abordado la importancia de los conceptos en la investigación los diferentes tipos de investigaciones </w:t>
      </w:r>
      <w:r w:rsidR="00DE0231">
        <w:rPr>
          <w:rFonts w:ascii="Arial" w:hAnsi="Arial" w:cs="Arial"/>
        </w:rPr>
        <w:t>esenciales</w:t>
      </w:r>
      <w:r>
        <w:rPr>
          <w:rFonts w:ascii="Arial" w:hAnsi="Arial" w:cs="Arial"/>
        </w:rPr>
        <w:t xml:space="preserve"> para la adquisición del conocimiento valioso</w:t>
      </w:r>
      <w:r w:rsidR="00DE0231">
        <w:rPr>
          <w:rFonts w:ascii="Arial" w:hAnsi="Arial" w:cs="Arial"/>
        </w:rPr>
        <w:t>,</w:t>
      </w:r>
      <w:r>
        <w:rPr>
          <w:rFonts w:ascii="Arial" w:hAnsi="Arial" w:cs="Arial"/>
        </w:rPr>
        <w:t xml:space="preserve"> fundamentado y verificado, Podemos presumir que la metodología de la investigación es el camino dinámico más aceptado para la construcción del conocimiento. Se destaca la importancia de la ética en la investigación como un elemento vital para sostener la credibilidad de la ciencia y la confianza en el trabajo investigativo.</w:t>
      </w:r>
    </w:p>
    <w:p w:rsidR="006C2284" w:rsidRDefault="006C2284" w:rsidP="0003565B">
      <w:pPr>
        <w:jc w:val="both"/>
        <w:rPr>
          <w:rFonts w:ascii="Arial" w:hAnsi="Arial" w:cs="Arial"/>
        </w:rPr>
      </w:pPr>
      <w:r>
        <w:rPr>
          <w:rFonts w:ascii="Arial" w:hAnsi="Arial" w:cs="Arial"/>
        </w:rPr>
        <w:t>Una vez integrados los distintos enfoques y las dimensiones éticas de la investigación, los investigadores pueden llevar a cabo contribuciones significativas para el avance del conocimiento científico, el progreso de una sociedad, y la mejor en las distintas prácticas de diversas disciplinas</w:t>
      </w:r>
      <w:r w:rsidR="00DE0231">
        <w:rPr>
          <w:rFonts w:ascii="Arial" w:hAnsi="Arial" w:cs="Arial"/>
        </w:rPr>
        <w:t xml:space="preserve">. La investigación realizada de manera ética y rigurosa se presenta como un potencial significativo que inciden positivamente en las comunidades científicas y en las formas de resolver problemas y retos que enfrentan las distintas sociedades y que representa el desarrollo y el progreso de la humanidad. </w:t>
      </w:r>
      <w:r>
        <w:rPr>
          <w:rFonts w:ascii="Arial" w:hAnsi="Arial" w:cs="Arial"/>
        </w:rPr>
        <w:t xml:space="preserve"> </w:t>
      </w:r>
    </w:p>
    <w:p w:rsidR="006C2284" w:rsidRPr="00D66B0B" w:rsidRDefault="006C2284" w:rsidP="0003565B">
      <w:pPr>
        <w:jc w:val="both"/>
        <w:rPr>
          <w:rFonts w:ascii="Arial" w:hAnsi="Arial" w:cs="Arial"/>
        </w:rPr>
      </w:pPr>
      <w:r>
        <w:rPr>
          <w:rFonts w:ascii="Arial" w:hAnsi="Arial" w:cs="Arial"/>
        </w:rPr>
        <w:t xml:space="preserve"> </w:t>
      </w:r>
    </w:p>
    <w:p w:rsidR="009466BB" w:rsidRPr="00D66B0B" w:rsidRDefault="009466BB" w:rsidP="0003565B">
      <w:pPr>
        <w:jc w:val="both"/>
        <w:rPr>
          <w:rFonts w:ascii="Arial" w:hAnsi="Arial" w:cs="Arial"/>
        </w:rPr>
      </w:pPr>
    </w:p>
    <w:sectPr w:rsidR="009466BB" w:rsidRPr="00D66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BF"/>
    <w:rsid w:val="0003565B"/>
    <w:rsid w:val="00152B95"/>
    <w:rsid w:val="001655EC"/>
    <w:rsid w:val="00260526"/>
    <w:rsid w:val="005D2B17"/>
    <w:rsid w:val="006A7B36"/>
    <w:rsid w:val="006C2284"/>
    <w:rsid w:val="006D5DBA"/>
    <w:rsid w:val="006F1A4D"/>
    <w:rsid w:val="008173D9"/>
    <w:rsid w:val="009466BB"/>
    <w:rsid w:val="00BF36BF"/>
    <w:rsid w:val="00CC5DCB"/>
    <w:rsid w:val="00D66B0B"/>
    <w:rsid w:val="00DE023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FC2F"/>
  <w15:chartTrackingRefBased/>
  <w15:docId w15:val="{08573848-FEFF-41B4-B0E7-E6454B12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F3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F36B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F36B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CC5D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36B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F36B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F36BF"/>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F36B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F36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6BF"/>
    <w:rPr>
      <w:rFonts w:ascii="Segoe UI" w:hAnsi="Segoe UI" w:cs="Segoe UI"/>
      <w:sz w:val="18"/>
      <w:szCs w:val="18"/>
    </w:rPr>
  </w:style>
  <w:style w:type="character" w:customStyle="1" w:styleId="Ttulo4Car">
    <w:name w:val="Título 4 Car"/>
    <w:basedOn w:val="Fuentedeprrafopredeter"/>
    <w:link w:val="Ttulo4"/>
    <w:uiPriority w:val="9"/>
    <w:semiHidden/>
    <w:rsid w:val="00CC5DC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7501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chekool naj men</dc:creator>
  <cp:keywords/>
  <dc:description/>
  <cp:lastModifiedBy>chekool naj men</cp:lastModifiedBy>
  <cp:revision>3</cp:revision>
  <cp:lastPrinted>2025-03-30T22:45:00Z</cp:lastPrinted>
  <dcterms:created xsi:type="dcterms:W3CDTF">2025-03-31T04:31:00Z</dcterms:created>
  <dcterms:modified xsi:type="dcterms:W3CDTF">2025-03-31T04:37:00Z</dcterms:modified>
</cp:coreProperties>
</file>