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36278463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006E56" w:rsidRDefault="00006E5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434984</wp:posOffset>
                    </wp:positionH>
                    <wp:positionV relativeFrom="page">
                      <wp:posOffset>457200</wp:posOffset>
                    </wp:positionV>
                    <wp:extent cx="6881262" cy="9123528"/>
                    <wp:effectExtent l="0" t="0" r="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81262" cy="9123528"/>
                              <a:chOff x="-23262" y="0"/>
                              <a:chExt cx="6881262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-23262" y="0"/>
                                <a:ext cx="6858000" cy="262696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56" w:rsidRPr="00006E56" w:rsidRDefault="00006E56" w:rsidP="00006E56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</w:pPr>
                                  <w:r w:rsidRPr="00006E56">
                                    <w:rPr>
                                      <w:rFonts w:ascii="Bodoni MT Black" w:hAnsi="Bodoni MT Black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>UNIVERSIDAD</w:t>
                                  </w:r>
                                </w:p>
                                <w:p w:rsidR="00006E56" w:rsidRPr="00006E56" w:rsidRDefault="00006E56" w:rsidP="00006E56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</w:pPr>
                                  <w:r w:rsidRPr="00006E56">
                                    <w:rPr>
                                      <w:rFonts w:ascii="Bodoni MT Black" w:hAnsi="Bodoni MT Black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 xml:space="preserve">DEL </w:t>
                                  </w:r>
                                </w:p>
                                <w:p w:rsidR="00006E56" w:rsidRPr="00006E56" w:rsidRDefault="00006E56" w:rsidP="00006E56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</w:pPr>
                                  <w:r w:rsidRPr="00006E56">
                                    <w:rPr>
                                      <w:rFonts w:ascii="Bodoni MT Black" w:hAnsi="Bodoni MT Black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>SURESTE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56" w:rsidRDefault="00006E5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06E56">
                                    <w:rPr>
                                      <w:rFonts w:ascii="Algerian" w:hAnsi="Algerian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PROFESOR: </w:t>
                                  </w:r>
                                  <w:r w:rsidR="000769F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LIC EN DERECHO JULIO IVAN JIMENEZ</w:t>
                                  </w:r>
                                </w:p>
                                <w:p w:rsidR="00006E56" w:rsidRDefault="0038147F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Black" w:hAnsi="Arial Black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06E56" w:rsidRPr="00006E56">
                                        <w:rPr>
                                          <w:rFonts w:ascii="Arial Black" w:hAnsi="Arial Black"/>
                                          <w:cap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ALUMNO: OSMAR ALEJANDRO GORDILLO CASTRO</w:t>
                                      </w:r>
                                    </w:sdtContent>
                                  </w:sdt>
                                  <w:r w:rsidR="00006E56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006E56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22201" y="2409807"/>
                                <a:ext cx="6795576" cy="159493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auhaus 93" w:eastAsiaTheme="majorEastAsia" w:hAnsi="Bauhaus 93" w:cstheme="majorBidi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06E56" w:rsidRPr="00006E56" w:rsidRDefault="000769F4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="Bauhaus 93" w:eastAsiaTheme="majorEastAsia" w:hAnsi="Bauhaus 93" w:cstheme="majorBidi"/>
                                          <w:b/>
                                          <w:color w:val="000000" w:themeColor="text1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Bauhaus 93" w:eastAsiaTheme="majorEastAsia" w:hAnsi="Bauhaus 93" w:cstheme="majorBidi"/>
                                          <w:b/>
                                          <w:color w:val="000000" w:themeColor="text1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BASES CONSTITUCIONALES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34.25pt;margin-top:36pt;width:541.85pt;height:718.4pt;z-index:-251657216;mso-height-percent:909;mso-position-horizontal-relative:page;mso-position-vertical-relative:page;mso-height-percent:909" coordorigin="-232" coordsize="68812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">
                    <v:rect id="Rectángulo 194" o:spid="_x0000_s1027" style="position:absolute;left:-232;width:68579;height:262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Mh8IA&#10;AADcAAAADwAAAGRycy9kb3ducmV2LnhtbESP3YrCMBCF7xd8hzCCd2uqiD/VKCIIIuyFPw8wNGNT&#10;bSalibZ9e7MgeDfDOXO+M6tNa0vxotoXjhWMhgkI4szpgnMF18v+dw7CB2SNpWNS0JGHzbr3s8JU&#10;u4ZP9DqHXMQQ9ikqMCFUqZQ+M2TRD11FHLWbqy2GuNa51DU2MdyWcpwkU2mx4EgwWNHOUPY4P22E&#10;IJ260azZPf5Meyyo7O707JQa9NvtEkSgNnzNn+uDjvUXE/h/Jk4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8yHwgAAANwAAAAPAAAAAAAAAAAAAAAAAJgCAABkcnMvZG93&#10;bnJldi54bWxQSwUGAAAAAAQABAD1AAAAhwMAAAAA&#10;" fillcolor="#5b9bd5 [3204]" strokecolor="#1f4d78 [1604]" strokeweight="1pt">
                      <v:textbox>
                        <w:txbxContent>
                          <w:p w:rsidR="00006E56" w:rsidRPr="00006E56" w:rsidRDefault="00006E56" w:rsidP="00006E56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006E56">
                              <w:rPr>
                                <w:rFonts w:ascii="Bodoni MT Black" w:hAnsi="Bodoni MT Black"/>
                                <w:color w:val="000000" w:themeColor="text1"/>
                                <w:sz w:val="84"/>
                                <w:szCs w:val="84"/>
                              </w:rPr>
                              <w:t>UNIVERSIDAD</w:t>
                            </w:r>
                          </w:p>
                          <w:p w:rsidR="00006E56" w:rsidRPr="00006E56" w:rsidRDefault="00006E56" w:rsidP="00006E56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006E56">
                              <w:rPr>
                                <w:rFonts w:ascii="Bodoni MT Black" w:hAnsi="Bodoni MT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DEL </w:t>
                            </w:r>
                          </w:p>
                          <w:p w:rsidR="00006E56" w:rsidRPr="00006E56" w:rsidRDefault="00006E56" w:rsidP="00006E56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006E56">
                              <w:rPr>
                                <w:rFonts w:ascii="Bodoni MT Black" w:hAnsi="Bodoni MT Black"/>
                                <w:color w:val="000000" w:themeColor="text1"/>
                                <w:sz w:val="84"/>
                                <w:szCs w:val="84"/>
                              </w:rPr>
                              <w:t>SURESTE</w:t>
                            </w:r>
                          </w:p>
                        </w:txbxContent>
                      </v:textbox>
                    </v:rect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:rsidR="00006E56" w:rsidRDefault="00006E5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06E56"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PROFESOR: </w:t>
                            </w:r>
                            <w:r w:rsidR="000769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LIC EN DERECHO JULIO IVAN JIMENEZ</w:t>
                            </w:r>
                          </w:p>
                          <w:p w:rsidR="00006E56" w:rsidRDefault="0038147F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06E56" w:rsidRPr="00006E56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ALUMNO: OSMAR ALEJANDRO GORDILLO CASTRO</w:t>
                                </w:r>
                              </w:sdtContent>
                            </w:sdt>
                            <w:r w:rsidR="00006E56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006E56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222;top:24098;width:67955;height:15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CKcYA&#10;AADcAAAADwAAAGRycy9kb3ducmV2LnhtbESPQWvCQBCF74L/YRnBi+impUhNsxErtJTSi1bE3obs&#10;mASzs2t2NfHfdwsFbzO8N+97ky1704grtb62rOBhloAgLqyuuVSw+36bPoPwAVljY5kU3MjDMh8O&#10;Mky17XhD120oRQxhn6KCKgSXSumLigz6mXXEUTva1mCIa1tK3WIXw00jH5NkLg3WHAkVOlpXVJy2&#10;FxMhh6/b+8FOzqzdqu/s58/+9ckpNR71qxcQgfpwN/9ff+hYfzGHv2fiBD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wCKcYAAADcAAAADwAAAAAAAAAAAAAAAACYAgAAZHJz&#10;L2Rvd25yZXYueG1sUEsFBgAAAAAEAAQA9QAAAIsD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36pt,7.2pt,36pt,7.2pt">
                        <w:txbxContent>
                          <w:sdt>
                            <w:sdtPr>
                              <w:rPr>
                                <w:rFonts w:ascii="Bauhaus 93" w:eastAsiaTheme="majorEastAsia" w:hAnsi="Bauhaus 93" w:cstheme="majorBidi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06E56" w:rsidRPr="00006E56" w:rsidRDefault="000769F4">
                                <w:pPr>
                                  <w:pStyle w:val="Sinespaciado"/>
                                  <w:jc w:val="center"/>
                                  <w:rPr>
                                    <w:rFonts w:ascii="Bauhaus 93" w:eastAsiaTheme="majorEastAsia" w:hAnsi="Bauhaus 93" w:cstheme="majorBid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Bauhaus 93" w:eastAsiaTheme="majorEastAsia" w:hAnsi="Bauhaus 93" w:cstheme="majorBidi"/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BASES CONSTITUCIONALES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06E56" w:rsidRDefault="00006E56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-328467</wp:posOffset>
                </wp:positionH>
                <wp:positionV relativeFrom="paragraph">
                  <wp:posOffset>3029994</wp:posOffset>
                </wp:positionV>
                <wp:extent cx="6253566" cy="4268869"/>
                <wp:effectExtent l="0" t="0" r="0" b="0"/>
                <wp:wrapNone/>
                <wp:docPr id="1" name="Imagen 1" descr="Frases sobre el derec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ases sobre el derec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636" cy="42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5E3057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ART.-1 Toda persona mexicana tiene derecho a gozar de los derechos que establece la constitución  y está prohibida la esclavitud y así como la discriminación.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</w:t>
      </w:r>
      <w:r w:rsidR="00B85BD7">
        <w:rPr>
          <w:rFonts w:ascii="Arial" w:hAnsi="Arial" w:cs="Arial"/>
          <w:sz w:val="24"/>
          <w:szCs w:val="24"/>
        </w:rPr>
        <w:t xml:space="preserve"> Dentro del país los pueblos indígenas</w:t>
      </w:r>
      <w:r w:rsidR="00B85BD7">
        <w:rPr>
          <w:rFonts w:ascii="Arial" w:hAnsi="Arial" w:cs="Arial"/>
          <w:sz w:val="24"/>
          <w:szCs w:val="24"/>
        </w:rPr>
        <w:tab/>
        <w:t>tienen derecho de conciencia de su identidad.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ART.-3</w:t>
      </w:r>
      <w:r w:rsidR="00B85BD7">
        <w:rPr>
          <w:rFonts w:ascii="Arial" w:hAnsi="Arial" w:cs="Arial"/>
          <w:sz w:val="24"/>
          <w:szCs w:val="24"/>
        </w:rPr>
        <w:t xml:space="preserve">  Toda persona tiene derecho a la educación.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ART.-4</w:t>
      </w:r>
      <w:r w:rsidR="00B85BD7">
        <w:rPr>
          <w:rFonts w:ascii="Arial" w:hAnsi="Arial" w:cs="Arial"/>
          <w:sz w:val="24"/>
          <w:szCs w:val="24"/>
        </w:rPr>
        <w:t xml:space="preserve"> Hombres y mujeres son iguales, derecho a la familia, a la alimentación, a la salud, prohibido maltrato de animales, derecho a la vivienda.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ART.-5</w:t>
      </w:r>
      <w:r w:rsidR="00B85BD7">
        <w:rPr>
          <w:rFonts w:ascii="Arial" w:hAnsi="Arial" w:cs="Arial"/>
          <w:sz w:val="24"/>
          <w:szCs w:val="24"/>
        </w:rPr>
        <w:t xml:space="preserve"> Ninguna persona podrá impedirse a que se dedique a alguna profesión, industria o comercio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ART.-6</w:t>
      </w:r>
      <w:r w:rsidR="00B85BD7">
        <w:rPr>
          <w:rFonts w:ascii="Arial" w:hAnsi="Arial" w:cs="Arial"/>
          <w:sz w:val="24"/>
          <w:szCs w:val="24"/>
        </w:rPr>
        <w:t xml:space="preserve">  Derecho a la libertad de expresión, y </w:t>
      </w:r>
      <w:proofErr w:type="spellStart"/>
      <w:r w:rsidR="00B85BD7">
        <w:rPr>
          <w:rFonts w:ascii="Arial" w:hAnsi="Arial" w:cs="Arial"/>
          <w:sz w:val="24"/>
          <w:szCs w:val="24"/>
        </w:rPr>
        <w:t>asi</w:t>
      </w:r>
      <w:proofErr w:type="spellEnd"/>
      <w:r w:rsidR="00B85BD7">
        <w:rPr>
          <w:rFonts w:ascii="Arial" w:hAnsi="Arial" w:cs="Arial"/>
          <w:sz w:val="24"/>
          <w:szCs w:val="24"/>
        </w:rPr>
        <w:t xml:space="preserve"> como libre acceso a información plural.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ART.-7</w:t>
      </w:r>
      <w:r w:rsidR="00B85BD7">
        <w:rPr>
          <w:rFonts w:ascii="Arial" w:hAnsi="Arial" w:cs="Arial"/>
          <w:sz w:val="24"/>
          <w:szCs w:val="24"/>
        </w:rPr>
        <w:t xml:space="preserve"> Derecho de difusión de opiniones por medios masivos.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ART.-8</w:t>
      </w:r>
      <w:r w:rsidR="00B85BD7">
        <w:rPr>
          <w:rFonts w:ascii="Arial" w:hAnsi="Arial" w:cs="Arial"/>
          <w:sz w:val="24"/>
          <w:szCs w:val="24"/>
        </w:rPr>
        <w:t xml:space="preserve"> Los funcionarios y empleados respetaran el ejercicio del derecho de petición.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ART.-9</w:t>
      </w:r>
      <w:r w:rsidR="00B85BD7">
        <w:rPr>
          <w:rFonts w:ascii="Arial" w:hAnsi="Arial" w:cs="Arial"/>
          <w:sz w:val="24"/>
          <w:szCs w:val="24"/>
        </w:rPr>
        <w:t xml:space="preserve">  Derecho de protesta, no podrá ser disuelta una asamblea o reunión que tenga objeto hacer una petición.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ART.-10</w:t>
      </w:r>
      <w:r w:rsidR="00B85BD7">
        <w:rPr>
          <w:rFonts w:ascii="Arial" w:hAnsi="Arial" w:cs="Arial"/>
          <w:sz w:val="24"/>
          <w:szCs w:val="24"/>
        </w:rPr>
        <w:t xml:space="preserve"> Derecho a poseer armas en domicilio para seguridad y legítima defensa.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ART.-11</w:t>
      </w:r>
      <w:r w:rsidR="00B85BD7">
        <w:rPr>
          <w:rFonts w:ascii="Arial" w:hAnsi="Arial" w:cs="Arial"/>
          <w:sz w:val="24"/>
          <w:szCs w:val="24"/>
        </w:rPr>
        <w:t xml:space="preserve"> Toda mexicano tiene derecho a entrar o  salir del país sin documentos de mayor validez.</w:t>
      </w:r>
    </w:p>
    <w:p w:rsidR="000769F4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ART.-12</w:t>
      </w:r>
      <w:r w:rsidR="00B85BD7">
        <w:rPr>
          <w:rFonts w:ascii="Arial" w:hAnsi="Arial" w:cs="Arial"/>
          <w:sz w:val="24"/>
          <w:szCs w:val="24"/>
        </w:rPr>
        <w:t xml:space="preserve"> Prohibido conceder títulos de nobleza, ni prerrogativas y honorarios hereditarios.</w:t>
      </w:r>
    </w:p>
    <w:p w:rsidR="000769F4" w:rsidRPr="005863E0" w:rsidRDefault="000769F4" w:rsidP="005863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ART.-13</w:t>
      </w:r>
      <w:r w:rsidR="005863E0">
        <w:rPr>
          <w:rFonts w:ascii="Arial" w:hAnsi="Arial" w:cs="Arial"/>
          <w:sz w:val="24"/>
          <w:szCs w:val="24"/>
        </w:rPr>
        <w:t xml:space="preserve"> </w:t>
      </w:r>
      <w:r w:rsidR="005863E0" w:rsidRPr="005863E0">
        <w:rPr>
          <w:rFonts w:ascii="Arial" w:hAnsi="Arial" w:cs="Arial"/>
          <w:sz w:val="24"/>
          <w:szCs w:val="24"/>
        </w:rPr>
        <w:t>Ninguna persona o corporación puede tener fuero, ni gozar más emolumentos que los que sean compensación de servicios públicos y estén fijados por la ley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ART.-14</w:t>
      </w:r>
      <w:r w:rsidR="005863E0">
        <w:rPr>
          <w:rFonts w:ascii="Arial" w:hAnsi="Arial" w:cs="Arial"/>
          <w:sz w:val="24"/>
          <w:szCs w:val="24"/>
        </w:rPr>
        <w:t xml:space="preserve"> Nadie puede ser juzgado 2 veces por el mismo delito.</w:t>
      </w:r>
      <w:bookmarkStart w:id="0" w:name="_GoBack"/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ART.-15</w:t>
      </w:r>
      <w:r w:rsidR="005863E0">
        <w:rPr>
          <w:rFonts w:ascii="Arial" w:hAnsi="Arial" w:cs="Arial"/>
          <w:sz w:val="24"/>
          <w:szCs w:val="24"/>
        </w:rPr>
        <w:t xml:space="preserve"> No a la extradición de reos políticos ni de reos comunes.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ART.-16</w:t>
      </w:r>
      <w:r w:rsidR="005863E0">
        <w:rPr>
          <w:rFonts w:ascii="Arial" w:hAnsi="Arial" w:cs="Arial"/>
          <w:sz w:val="24"/>
          <w:szCs w:val="24"/>
        </w:rPr>
        <w:t xml:space="preserve"> Nadie puede ser molestado en su persona, familia, domicilio o en papeles.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ART.-17</w:t>
      </w:r>
      <w:r w:rsidR="005863E0">
        <w:rPr>
          <w:rFonts w:ascii="Arial" w:hAnsi="Arial" w:cs="Arial"/>
          <w:sz w:val="24"/>
          <w:szCs w:val="24"/>
        </w:rPr>
        <w:t xml:space="preserve"> Ninguna persona tiene derecho hacerse justicia por su propia mano.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ART.-18</w:t>
      </w:r>
      <w:r w:rsidR="005863E0">
        <w:rPr>
          <w:rFonts w:ascii="Arial" w:hAnsi="Arial" w:cs="Arial"/>
          <w:sz w:val="24"/>
          <w:szCs w:val="24"/>
        </w:rPr>
        <w:t xml:space="preserve"> Solo por delitos graves puede una persona puede privarse de su libertad, los que están en otros países puede completar su condena </w:t>
      </w:r>
      <w:r w:rsidR="005863E0">
        <w:rPr>
          <w:rFonts w:ascii="Arial" w:hAnsi="Arial" w:cs="Arial"/>
          <w:sz w:val="24"/>
          <w:szCs w:val="24"/>
        </w:rPr>
        <w:tab/>
        <w:t xml:space="preserve"> en su país de origen.</w:t>
      </w:r>
    </w:p>
    <w:p w:rsidR="000769F4" w:rsidRDefault="005863E0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ART.-19 El ministerio público no puede tener privada de  su libertad a una persona más de 72 horas a partir de que el indicado sea puesto a su disposición.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ART.-20</w:t>
      </w:r>
      <w:r w:rsidR="005863E0">
        <w:rPr>
          <w:rFonts w:ascii="Arial" w:hAnsi="Arial" w:cs="Arial"/>
          <w:sz w:val="24"/>
          <w:szCs w:val="24"/>
        </w:rPr>
        <w:t xml:space="preserve"> El proceso será acusatorio y ora, así como también compuesta por proceso de vinculación, etapa intermedia y juicio oral.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ART.-21</w:t>
      </w:r>
      <w:r w:rsidR="005863E0">
        <w:rPr>
          <w:rFonts w:ascii="Arial" w:hAnsi="Arial" w:cs="Arial"/>
          <w:sz w:val="24"/>
          <w:szCs w:val="24"/>
        </w:rPr>
        <w:t xml:space="preserve"> Ministerios público y autoridades competentes para investigación de delitos.</w:t>
      </w:r>
    </w:p>
    <w:p w:rsidR="000769F4" w:rsidRPr="005863E0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ART.-22</w:t>
      </w:r>
      <w:r w:rsidR="005863E0">
        <w:rPr>
          <w:rFonts w:ascii="Arial" w:hAnsi="Arial" w:cs="Arial"/>
          <w:sz w:val="24"/>
          <w:szCs w:val="24"/>
        </w:rPr>
        <w:t xml:space="preserve"> </w:t>
      </w:r>
      <w:r w:rsidR="005863E0" w:rsidRPr="005863E0">
        <w:rPr>
          <w:rFonts w:ascii="Arial" w:hAnsi="Arial" w:cs="Arial"/>
        </w:rPr>
        <w:t xml:space="preserve"> </w:t>
      </w:r>
      <w:r w:rsidR="005863E0" w:rsidRPr="005863E0">
        <w:rPr>
          <w:rFonts w:ascii="Arial" w:hAnsi="Arial" w:cs="Arial"/>
          <w:sz w:val="24"/>
          <w:szCs w:val="24"/>
        </w:rPr>
        <w:t>Quedan prohibidas las penas de muerte, de mutilación, de infamia, la marca, los azotes, los palos, el tormento de cualquier especie, la multa excesiva, la confiscación de bienes y cualesquiera otras penas inusitadas y trascendentales</w:t>
      </w:r>
      <w:r w:rsidR="005863E0" w:rsidRPr="005863E0">
        <w:rPr>
          <w:rFonts w:ascii="Arial" w:hAnsi="Arial" w:cs="Arial"/>
          <w:sz w:val="24"/>
          <w:szCs w:val="24"/>
        </w:rPr>
        <w:t>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ART.-23</w:t>
      </w:r>
      <w:r w:rsidR="005863E0">
        <w:rPr>
          <w:rFonts w:ascii="Arial" w:hAnsi="Arial" w:cs="Arial"/>
          <w:sz w:val="24"/>
          <w:szCs w:val="24"/>
        </w:rPr>
        <w:t xml:space="preserve"> Nadie puede ser juzgado dos veces por el mismo delito, después de ser absuelto.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ART.-24</w:t>
      </w:r>
      <w:r w:rsidR="005863E0">
        <w:rPr>
          <w:rFonts w:ascii="Arial" w:hAnsi="Arial" w:cs="Arial"/>
          <w:sz w:val="24"/>
          <w:szCs w:val="24"/>
        </w:rPr>
        <w:t xml:space="preserve">  Toda persona es libre de elegir, pensar o adoptar la religión que opte mejor.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ART.-25</w:t>
      </w:r>
      <w:r w:rsidR="00F15D15">
        <w:rPr>
          <w:rFonts w:ascii="Arial" w:hAnsi="Arial" w:cs="Arial"/>
          <w:sz w:val="24"/>
          <w:szCs w:val="24"/>
        </w:rPr>
        <w:t xml:space="preserve"> El estado velara por las finanzas, y promoverá competencia para generar economía atraves de esta.</w:t>
      </w:r>
      <w:r w:rsidR="005863E0">
        <w:rPr>
          <w:rFonts w:ascii="Arial" w:hAnsi="Arial" w:cs="Arial"/>
          <w:sz w:val="24"/>
          <w:szCs w:val="24"/>
        </w:rPr>
        <w:tab/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ART.-26</w:t>
      </w:r>
      <w:r w:rsidR="00F15D15">
        <w:rPr>
          <w:rFonts w:ascii="Arial" w:hAnsi="Arial" w:cs="Arial"/>
          <w:sz w:val="24"/>
          <w:szCs w:val="24"/>
        </w:rPr>
        <w:t xml:space="preserve"> El estado organizara un sistema de planeación democrática para el desarrollo nacional.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ART.-27</w:t>
      </w:r>
      <w:r w:rsidR="00F15D15">
        <w:rPr>
          <w:rFonts w:ascii="Arial" w:hAnsi="Arial" w:cs="Arial"/>
          <w:sz w:val="24"/>
          <w:szCs w:val="24"/>
        </w:rPr>
        <w:t xml:space="preserve"> Tierras y aguas dentro del territorio nacional y corresponden a la Nación.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ART.-28</w:t>
      </w:r>
      <w:r w:rsidR="00F15D15">
        <w:rPr>
          <w:rFonts w:ascii="Arial" w:hAnsi="Arial" w:cs="Arial"/>
          <w:sz w:val="24"/>
          <w:szCs w:val="24"/>
        </w:rPr>
        <w:t xml:space="preserve"> Prohibido los Monopolios, riquezas a una sola familia o persona.</w:t>
      </w:r>
    </w:p>
    <w:p w:rsidR="000769F4" w:rsidRDefault="000769F4" w:rsidP="00F15D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ART.-29</w:t>
      </w:r>
      <w:r w:rsidR="00F15D15">
        <w:rPr>
          <w:rFonts w:ascii="Arial" w:hAnsi="Arial" w:cs="Arial"/>
          <w:sz w:val="24"/>
          <w:szCs w:val="24"/>
        </w:rPr>
        <w:t xml:space="preserve"> Prohibición y restricción de derecho por perturbación de la paz </w:t>
      </w:r>
      <w:proofErr w:type="spellStart"/>
      <w:r w:rsidR="00F15D15">
        <w:rPr>
          <w:rFonts w:ascii="Arial" w:hAnsi="Arial" w:cs="Arial"/>
          <w:sz w:val="24"/>
          <w:szCs w:val="24"/>
        </w:rPr>
        <w:t>publica</w:t>
      </w:r>
      <w:proofErr w:type="spellEnd"/>
      <w:r w:rsidR="00F15D15">
        <w:rPr>
          <w:rFonts w:ascii="Arial" w:hAnsi="Arial" w:cs="Arial"/>
          <w:sz w:val="24"/>
          <w:szCs w:val="24"/>
        </w:rPr>
        <w:t>.</w:t>
      </w:r>
    </w:p>
    <w:bookmarkEnd w:id="0"/>
    <w:p w:rsidR="000769F4" w:rsidRPr="00EE5438" w:rsidRDefault="000769F4">
      <w:pPr>
        <w:rPr>
          <w:rFonts w:ascii="Arial" w:hAnsi="Arial" w:cs="Arial"/>
          <w:sz w:val="24"/>
          <w:szCs w:val="24"/>
        </w:rPr>
      </w:pPr>
    </w:p>
    <w:sectPr w:rsidR="000769F4" w:rsidRPr="00EE5438" w:rsidSect="00006E56">
      <w:head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7F" w:rsidRDefault="0038147F" w:rsidP="00EE5438">
      <w:pPr>
        <w:spacing w:after="0" w:line="240" w:lineRule="auto"/>
      </w:pPr>
      <w:r>
        <w:separator/>
      </w:r>
    </w:p>
  </w:endnote>
  <w:endnote w:type="continuationSeparator" w:id="0">
    <w:p w:rsidR="0038147F" w:rsidRDefault="0038147F" w:rsidP="00EE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7F" w:rsidRDefault="0038147F" w:rsidP="00EE5438">
      <w:pPr>
        <w:spacing w:after="0" w:line="240" w:lineRule="auto"/>
      </w:pPr>
      <w:r>
        <w:separator/>
      </w:r>
    </w:p>
  </w:footnote>
  <w:footnote w:type="continuationSeparator" w:id="0">
    <w:p w:rsidR="0038147F" w:rsidRDefault="0038147F" w:rsidP="00EE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9F4" w:rsidRPr="000769F4" w:rsidRDefault="000769F4" w:rsidP="000769F4">
    <w:pPr>
      <w:pStyle w:val="Encabezado"/>
      <w:jc w:val="center"/>
      <w:rPr>
        <w:rFonts w:ascii="Bodoni MT Black" w:hAnsi="Bodoni MT Black"/>
        <w:sz w:val="40"/>
        <w:szCs w:val="40"/>
        <w:lang w:val="es-ES"/>
      </w:rPr>
    </w:pPr>
    <w:r w:rsidRPr="000769F4">
      <w:rPr>
        <w:rFonts w:ascii="Bodoni MT Black" w:hAnsi="Bodoni MT Black"/>
        <w:sz w:val="40"/>
        <w:szCs w:val="40"/>
        <w:lang w:val="es-ES"/>
      </w:rPr>
      <w:t>PARTE DOGMATICA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53C98"/>
    <w:multiLevelType w:val="hybridMultilevel"/>
    <w:tmpl w:val="B646229E"/>
    <w:lvl w:ilvl="0" w:tplc="B3D0C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12"/>
    <w:rsid w:val="00006E56"/>
    <w:rsid w:val="000769F4"/>
    <w:rsid w:val="00182E2C"/>
    <w:rsid w:val="00265F2C"/>
    <w:rsid w:val="0038147F"/>
    <w:rsid w:val="00381A01"/>
    <w:rsid w:val="004F7233"/>
    <w:rsid w:val="005863E0"/>
    <w:rsid w:val="005A1036"/>
    <w:rsid w:val="005C75FB"/>
    <w:rsid w:val="005E3057"/>
    <w:rsid w:val="0074700D"/>
    <w:rsid w:val="00942312"/>
    <w:rsid w:val="009E6445"/>
    <w:rsid w:val="00A22E85"/>
    <w:rsid w:val="00B85BD7"/>
    <w:rsid w:val="00D9659D"/>
    <w:rsid w:val="00DA7281"/>
    <w:rsid w:val="00DF4FD7"/>
    <w:rsid w:val="00EA7D31"/>
    <w:rsid w:val="00EE5438"/>
    <w:rsid w:val="00F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6EA1F-8DBA-481F-8839-BF96CA49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438"/>
  </w:style>
  <w:style w:type="paragraph" w:styleId="Piedepgina">
    <w:name w:val="footer"/>
    <w:basedOn w:val="Normal"/>
    <w:link w:val="PiedepginaCar"/>
    <w:uiPriority w:val="99"/>
    <w:unhideWhenUsed/>
    <w:rsid w:val="00EE5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438"/>
  </w:style>
  <w:style w:type="paragraph" w:styleId="Prrafodelista">
    <w:name w:val="List Paragraph"/>
    <w:basedOn w:val="Normal"/>
    <w:uiPriority w:val="34"/>
    <w:qFormat/>
    <w:rsid w:val="00265F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006E5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6E5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MEDIDAS CAUTELARES</vt:lpstr>
    </vt:vector>
  </TitlesOfParts>
  <Company>ALUMNO: OSMAR ALEJANDRO GORDILLO CASTRO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CONSTITUCIONALES</dc:title>
  <dc:subject/>
  <dc:creator>LENOVO</dc:creator>
  <cp:keywords/>
  <dc:description/>
  <cp:lastModifiedBy>LENOVO</cp:lastModifiedBy>
  <cp:revision>15</cp:revision>
  <dcterms:created xsi:type="dcterms:W3CDTF">2024-10-10T01:33:00Z</dcterms:created>
  <dcterms:modified xsi:type="dcterms:W3CDTF">2025-01-17T05:23:00Z</dcterms:modified>
</cp:coreProperties>
</file>