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931F6" w14:textId="5713761C" w:rsidR="00723220" w:rsidRDefault="00723220" w:rsidP="00534C6E">
      <w:pPr>
        <w:jc w:val="center"/>
      </w:pPr>
      <w:r>
        <w:rPr>
          <w:noProof/>
        </w:rPr>
        <w:drawing>
          <wp:anchor distT="0" distB="0" distL="114300" distR="114300" simplePos="0" relativeHeight="251659264" behindDoc="0" locked="0" layoutInCell="1" allowOverlap="1" wp14:anchorId="3CE206F5" wp14:editId="4057D0A6">
            <wp:simplePos x="0" y="0"/>
            <wp:positionH relativeFrom="column">
              <wp:posOffset>1530985</wp:posOffset>
            </wp:positionH>
            <wp:positionV relativeFrom="paragraph">
              <wp:posOffset>0</wp:posOffset>
            </wp:positionV>
            <wp:extent cx="2287905" cy="1479550"/>
            <wp:effectExtent l="0" t="0" r="0" b="635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87905" cy="1479550"/>
                    </a:xfrm>
                    <a:prstGeom prst="rect">
                      <a:avLst/>
                    </a:prstGeom>
                  </pic:spPr>
                </pic:pic>
              </a:graphicData>
            </a:graphic>
            <wp14:sizeRelH relativeFrom="margin">
              <wp14:pctWidth>0</wp14:pctWidth>
            </wp14:sizeRelH>
            <wp14:sizeRelV relativeFrom="margin">
              <wp14:pctHeight>0</wp14:pctHeight>
            </wp14:sizeRelV>
          </wp:anchor>
        </w:drawing>
      </w:r>
    </w:p>
    <w:p w14:paraId="647DCA95" w14:textId="77777777" w:rsidR="00723220" w:rsidRDefault="00723220" w:rsidP="00534C6E">
      <w:pPr>
        <w:jc w:val="center"/>
      </w:pPr>
    </w:p>
    <w:p w14:paraId="0E8C9313" w14:textId="54BFA46B" w:rsidR="00194D83" w:rsidRDefault="00E11E38" w:rsidP="00534C6E">
      <w:pPr>
        <w:jc w:val="center"/>
      </w:pPr>
      <w:r>
        <w:t xml:space="preserve">Alumnos: </w:t>
      </w:r>
      <w:r w:rsidR="00F75C21">
        <w:t>Alexis Guillermo López Villar.</w:t>
      </w:r>
    </w:p>
    <w:p w14:paraId="5D564B0D" w14:textId="663EFD57" w:rsidR="00F75C21" w:rsidRDefault="00F75C21" w:rsidP="00534C6E">
      <w:pPr>
        <w:jc w:val="center"/>
      </w:pPr>
      <w:proofErr w:type="spellStart"/>
      <w:r>
        <w:t>Yoana</w:t>
      </w:r>
      <w:proofErr w:type="spellEnd"/>
      <w:r>
        <w:t xml:space="preserve"> Guadalupe </w:t>
      </w:r>
      <w:r w:rsidR="00790B75">
        <w:t>Velasco Pérez.</w:t>
      </w:r>
    </w:p>
    <w:p w14:paraId="57217B53" w14:textId="1E50FB75" w:rsidR="00790B75" w:rsidRDefault="00790B75" w:rsidP="00534C6E">
      <w:pPr>
        <w:jc w:val="center"/>
      </w:pPr>
      <w:r>
        <w:t xml:space="preserve">Maritza </w:t>
      </w:r>
      <w:proofErr w:type="spellStart"/>
      <w:r w:rsidR="00534C6E">
        <w:t>Yoselin</w:t>
      </w:r>
      <w:proofErr w:type="spellEnd"/>
      <w:r w:rsidR="00534C6E">
        <w:t xml:space="preserve"> Robledo Bravo.</w:t>
      </w:r>
    </w:p>
    <w:p w14:paraId="18B4B856" w14:textId="77777777" w:rsidR="00723220" w:rsidRDefault="00723220" w:rsidP="00534C6E">
      <w:pPr>
        <w:jc w:val="center"/>
      </w:pPr>
    </w:p>
    <w:p w14:paraId="69C2F56F" w14:textId="6D7A0E8F" w:rsidR="00723220" w:rsidRDefault="00723220" w:rsidP="00534C6E">
      <w:pPr>
        <w:jc w:val="center"/>
      </w:pPr>
      <w:r>
        <w:t>Tesis según capitulo.</w:t>
      </w:r>
    </w:p>
    <w:p w14:paraId="34B734EF" w14:textId="221EA24C" w:rsidR="00C87D23" w:rsidRDefault="00C87D23"/>
    <w:p w14:paraId="737679E8" w14:textId="77777777" w:rsidR="00C87D23" w:rsidRDefault="00C87D23"/>
    <w:p w14:paraId="232FA541" w14:textId="77777777" w:rsidR="00C87D23" w:rsidRDefault="00C87D23"/>
    <w:p w14:paraId="75E37EB5" w14:textId="77777777" w:rsidR="00C87D23" w:rsidRDefault="00C87D23"/>
    <w:p w14:paraId="3380ECA0" w14:textId="77777777" w:rsidR="00C87D23" w:rsidRDefault="00C87D23"/>
    <w:p w14:paraId="74028E2A" w14:textId="77777777" w:rsidR="00C87D23" w:rsidRDefault="00C87D23"/>
    <w:p w14:paraId="4CFEBC5A" w14:textId="69D3E746" w:rsidR="00C87D23" w:rsidRDefault="00C87D23"/>
    <w:p w14:paraId="638CA887" w14:textId="77777777" w:rsidR="00C87D23" w:rsidRDefault="00C87D23"/>
    <w:p w14:paraId="7AAC25DF" w14:textId="77777777" w:rsidR="008903D6" w:rsidRDefault="008903D6"/>
    <w:p w14:paraId="6011F563" w14:textId="77777777" w:rsidR="008903D6" w:rsidRDefault="008903D6"/>
    <w:p w14:paraId="0D482854" w14:textId="77777777" w:rsidR="008903D6" w:rsidRDefault="008903D6"/>
    <w:p w14:paraId="3ED5358B" w14:textId="77777777" w:rsidR="008903D6" w:rsidRDefault="008903D6"/>
    <w:p w14:paraId="3BA0CB38" w14:textId="77777777" w:rsidR="008903D6" w:rsidRDefault="008903D6"/>
    <w:p w14:paraId="16EC90ED" w14:textId="77777777" w:rsidR="008903D6" w:rsidRDefault="008903D6"/>
    <w:p w14:paraId="57A8694B" w14:textId="5F5AB5D6" w:rsidR="006A124F" w:rsidRDefault="006A124F" w:rsidP="006A124F">
      <w:pPr>
        <w:ind w:left="360"/>
        <w:jc w:val="both"/>
        <w:rPr>
          <w:rFonts w:ascii="Arial" w:hAnsi="Arial" w:cs="Arial"/>
          <w:sz w:val="28"/>
          <w:szCs w:val="28"/>
        </w:rPr>
      </w:pPr>
      <w:r>
        <w:rPr>
          <w:rFonts w:ascii="Arial" w:hAnsi="Arial" w:cs="Arial"/>
          <w:sz w:val="28"/>
          <w:szCs w:val="28"/>
        </w:rPr>
        <w:lastRenderedPageBreak/>
        <w:t>INTRODUCCIÓN</w:t>
      </w:r>
    </w:p>
    <w:p w14:paraId="0AB8ED8F" w14:textId="77777777" w:rsidR="006A124F" w:rsidRDefault="006A124F" w:rsidP="006A124F">
      <w:pPr>
        <w:ind w:left="360"/>
        <w:jc w:val="both"/>
        <w:rPr>
          <w:rFonts w:ascii="Arial" w:hAnsi="Arial" w:cs="Arial"/>
          <w:sz w:val="28"/>
          <w:szCs w:val="28"/>
        </w:rPr>
      </w:pPr>
    </w:p>
    <w:p w14:paraId="4A38946D" w14:textId="77777777" w:rsidR="006A124F" w:rsidRPr="006A124F" w:rsidRDefault="006A124F" w:rsidP="006A124F">
      <w:pPr>
        <w:ind w:left="360"/>
        <w:jc w:val="both"/>
        <w:rPr>
          <w:rFonts w:ascii="Arial" w:hAnsi="Arial" w:cs="Arial"/>
          <w:sz w:val="28"/>
          <w:szCs w:val="28"/>
        </w:rPr>
      </w:pPr>
    </w:p>
    <w:p w14:paraId="262A2919" w14:textId="7D199D0C" w:rsidR="00C87D23" w:rsidRPr="003865D5" w:rsidRDefault="00CF5506" w:rsidP="003865D5">
      <w:pPr>
        <w:ind w:left="360"/>
        <w:jc w:val="both"/>
        <w:rPr>
          <w:rFonts w:ascii="Arial" w:hAnsi="Arial" w:cs="Arial"/>
          <w:sz w:val="28"/>
          <w:szCs w:val="28"/>
        </w:rPr>
      </w:pPr>
      <w:r w:rsidRPr="003865D5">
        <w:rPr>
          <w:rFonts w:ascii="Arial" w:hAnsi="Arial" w:cs="Arial"/>
          <w:sz w:val="28"/>
          <w:szCs w:val="28"/>
        </w:rPr>
        <w:t>2.</w:t>
      </w:r>
      <w:r w:rsidR="00C87D23" w:rsidRPr="003865D5">
        <w:rPr>
          <w:rFonts w:ascii="Arial" w:hAnsi="Arial" w:cs="Arial"/>
          <w:sz w:val="28"/>
          <w:szCs w:val="28"/>
        </w:rPr>
        <w:t>Introducción: Conceptualización del Trastorno de Conducta y su Evolución Histórica</w:t>
      </w:r>
    </w:p>
    <w:p w14:paraId="3A7766B2" w14:textId="1621703F" w:rsidR="00C87D23" w:rsidRPr="003865D5" w:rsidRDefault="00CF5506" w:rsidP="003865D5">
      <w:pPr>
        <w:pStyle w:val="Prrafodelista"/>
        <w:jc w:val="both"/>
        <w:rPr>
          <w:rFonts w:ascii="Arial" w:hAnsi="Arial" w:cs="Arial"/>
          <w:sz w:val="28"/>
          <w:szCs w:val="28"/>
        </w:rPr>
      </w:pPr>
      <w:r w:rsidRPr="003865D5">
        <w:rPr>
          <w:rFonts w:ascii="Arial" w:hAnsi="Arial" w:cs="Arial"/>
          <w:sz w:val="28"/>
          <w:szCs w:val="28"/>
        </w:rPr>
        <w:t>2.1</w:t>
      </w:r>
      <w:r w:rsidR="00C87D23" w:rsidRPr="003865D5">
        <w:rPr>
          <w:rFonts w:ascii="Arial" w:hAnsi="Arial" w:cs="Arial"/>
          <w:sz w:val="28"/>
          <w:szCs w:val="28"/>
        </w:rPr>
        <w:t>Raíces Históricas en la Psicopatología Infantil: Desde la Marginación al Reconocimiento</w:t>
      </w:r>
    </w:p>
    <w:p w14:paraId="11AB8080" w14:textId="75E1844E" w:rsidR="00C87D23" w:rsidRPr="003865D5" w:rsidRDefault="00D84ED1" w:rsidP="003865D5">
      <w:pPr>
        <w:pStyle w:val="Prrafodelista"/>
        <w:jc w:val="both"/>
        <w:rPr>
          <w:rFonts w:ascii="Arial" w:hAnsi="Arial" w:cs="Arial"/>
          <w:sz w:val="28"/>
          <w:szCs w:val="28"/>
        </w:rPr>
      </w:pPr>
      <w:r w:rsidRPr="003865D5">
        <w:rPr>
          <w:rFonts w:ascii="Arial" w:hAnsi="Arial" w:cs="Arial"/>
          <w:sz w:val="28"/>
          <w:szCs w:val="28"/>
        </w:rPr>
        <w:t>2.</w:t>
      </w:r>
      <w:r w:rsidR="00AA0380" w:rsidRPr="003865D5">
        <w:rPr>
          <w:rFonts w:ascii="Arial" w:hAnsi="Arial" w:cs="Arial"/>
          <w:sz w:val="28"/>
          <w:szCs w:val="28"/>
        </w:rPr>
        <w:t>2</w:t>
      </w:r>
      <w:r w:rsidR="00C87D23" w:rsidRPr="003865D5">
        <w:rPr>
          <w:rFonts w:ascii="Arial" w:hAnsi="Arial" w:cs="Arial"/>
          <w:sz w:val="28"/>
          <w:szCs w:val="28"/>
        </w:rPr>
        <w:t>Influencia de los Movimientos Sociales y Reformas Educativas en la Percepción de la Conducta Adolescente</w:t>
      </w:r>
    </w:p>
    <w:p w14:paraId="7B6D6D10" w14:textId="26760B9B" w:rsidR="00C87D23" w:rsidRPr="003865D5" w:rsidRDefault="00D84ED1" w:rsidP="003865D5">
      <w:pPr>
        <w:pStyle w:val="Prrafodelista"/>
        <w:jc w:val="both"/>
        <w:rPr>
          <w:rFonts w:ascii="Arial" w:hAnsi="Arial" w:cs="Arial"/>
          <w:sz w:val="28"/>
          <w:szCs w:val="28"/>
        </w:rPr>
      </w:pPr>
      <w:r w:rsidRPr="003865D5">
        <w:rPr>
          <w:rFonts w:ascii="Arial" w:hAnsi="Arial" w:cs="Arial"/>
          <w:sz w:val="28"/>
          <w:szCs w:val="28"/>
        </w:rPr>
        <w:t>2.</w:t>
      </w:r>
      <w:r w:rsidR="00AA0380" w:rsidRPr="003865D5">
        <w:rPr>
          <w:rFonts w:ascii="Arial" w:hAnsi="Arial" w:cs="Arial"/>
          <w:sz w:val="28"/>
          <w:szCs w:val="28"/>
        </w:rPr>
        <w:t>3</w:t>
      </w:r>
      <w:r w:rsidR="00C87D23" w:rsidRPr="003865D5">
        <w:rPr>
          <w:rFonts w:ascii="Arial" w:hAnsi="Arial" w:cs="Arial"/>
          <w:sz w:val="28"/>
          <w:szCs w:val="28"/>
        </w:rPr>
        <w:t>Desarrollo de la Psicología del Desarrollo y su Impacto en la Comprensión del Trastorno de Conducta</w:t>
      </w:r>
    </w:p>
    <w:p w14:paraId="2FFDF25A" w14:textId="5D9FE937" w:rsidR="00C87D23" w:rsidRPr="003865D5" w:rsidRDefault="00D84ED1" w:rsidP="003865D5">
      <w:pPr>
        <w:pStyle w:val="Prrafodelista"/>
        <w:jc w:val="both"/>
        <w:rPr>
          <w:rFonts w:ascii="Arial" w:hAnsi="Arial" w:cs="Arial"/>
          <w:sz w:val="28"/>
          <w:szCs w:val="28"/>
        </w:rPr>
      </w:pPr>
      <w:r w:rsidRPr="003865D5">
        <w:rPr>
          <w:rFonts w:ascii="Arial" w:hAnsi="Arial" w:cs="Arial"/>
          <w:sz w:val="28"/>
          <w:szCs w:val="28"/>
        </w:rPr>
        <w:t>2.</w:t>
      </w:r>
      <w:r w:rsidR="00AA0380" w:rsidRPr="003865D5">
        <w:rPr>
          <w:rFonts w:ascii="Arial" w:hAnsi="Arial" w:cs="Arial"/>
          <w:sz w:val="28"/>
          <w:szCs w:val="28"/>
        </w:rPr>
        <w:t>4</w:t>
      </w:r>
      <w:r w:rsidR="00874AC5" w:rsidRPr="003865D5">
        <w:rPr>
          <w:rFonts w:ascii="Arial" w:hAnsi="Arial" w:cs="Arial"/>
          <w:sz w:val="28"/>
          <w:szCs w:val="28"/>
        </w:rPr>
        <w:t>Evolución del Trastorno de Conducta No Especificado en los Sistemas de Clasificación Diagnóstica: Del DSM-I al DSM-5</w:t>
      </w:r>
    </w:p>
    <w:p w14:paraId="3C4743FB" w14:textId="0F203226" w:rsidR="00C87D23" w:rsidRPr="003865D5" w:rsidRDefault="00506D81" w:rsidP="003865D5">
      <w:pPr>
        <w:pStyle w:val="Prrafodelista"/>
        <w:jc w:val="both"/>
        <w:rPr>
          <w:rFonts w:ascii="Arial" w:hAnsi="Arial" w:cs="Arial"/>
          <w:sz w:val="28"/>
          <w:szCs w:val="28"/>
        </w:rPr>
      </w:pPr>
      <w:r w:rsidRPr="003865D5">
        <w:rPr>
          <w:rFonts w:ascii="Arial" w:hAnsi="Arial" w:cs="Arial"/>
          <w:sz w:val="28"/>
          <w:szCs w:val="28"/>
        </w:rPr>
        <w:t>2.</w:t>
      </w:r>
      <w:r w:rsidR="00AA0380" w:rsidRPr="003865D5">
        <w:rPr>
          <w:rFonts w:ascii="Arial" w:hAnsi="Arial" w:cs="Arial"/>
          <w:sz w:val="28"/>
          <w:szCs w:val="28"/>
        </w:rPr>
        <w:t>5</w:t>
      </w:r>
      <w:r w:rsidR="00C87D23" w:rsidRPr="003865D5">
        <w:rPr>
          <w:rFonts w:ascii="Arial" w:hAnsi="Arial" w:cs="Arial"/>
          <w:sz w:val="28"/>
          <w:szCs w:val="28"/>
        </w:rPr>
        <w:t>Investigación Pionera en Factores de Riesgo y Protección del Trastorno de Conducta</w:t>
      </w:r>
    </w:p>
    <w:p w14:paraId="1507D37F" w14:textId="1DA53DF6" w:rsidR="00C87D23" w:rsidRPr="003865D5" w:rsidRDefault="00506D81" w:rsidP="003865D5">
      <w:pPr>
        <w:pStyle w:val="Prrafodelista"/>
        <w:jc w:val="both"/>
        <w:rPr>
          <w:rFonts w:ascii="Arial" w:hAnsi="Arial" w:cs="Arial"/>
          <w:sz w:val="28"/>
          <w:szCs w:val="28"/>
        </w:rPr>
      </w:pPr>
      <w:r w:rsidRPr="003865D5">
        <w:rPr>
          <w:rFonts w:ascii="Arial" w:hAnsi="Arial" w:cs="Arial"/>
          <w:sz w:val="28"/>
          <w:szCs w:val="28"/>
        </w:rPr>
        <w:t>2.</w:t>
      </w:r>
      <w:r w:rsidR="00AA0380" w:rsidRPr="003865D5">
        <w:rPr>
          <w:rFonts w:ascii="Arial" w:hAnsi="Arial" w:cs="Arial"/>
          <w:sz w:val="28"/>
          <w:szCs w:val="28"/>
        </w:rPr>
        <w:t>6</w:t>
      </w:r>
      <w:r w:rsidR="00C87D23" w:rsidRPr="003865D5">
        <w:rPr>
          <w:rFonts w:ascii="Arial" w:hAnsi="Arial" w:cs="Arial"/>
          <w:sz w:val="28"/>
          <w:szCs w:val="28"/>
        </w:rPr>
        <w:t>Tratamientos y Abordajes Históricos del Trastorno de Conducta en Adolescentes</w:t>
      </w:r>
    </w:p>
    <w:p w14:paraId="68496469" w14:textId="2287A049" w:rsidR="00C87D23" w:rsidRPr="003865D5" w:rsidRDefault="00506D81" w:rsidP="003865D5">
      <w:pPr>
        <w:pStyle w:val="Prrafodelista"/>
        <w:jc w:val="both"/>
        <w:rPr>
          <w:rFonts w:ascii="Arial" w:hAnsi="Arial" w:cs="Arial"/>
          <w:sz w:val="28"/>
          <w:szCs w:val="28"/>
        </w:rPr>
      </w:pPr>
      <w:r w:rsidRPr="003865D5">
        <w:rPr>
          <w:rFonts w:ascii="Arial" w:hAnsi="Arial" w:cs="Arial"/>
          <w:sz w:val="28"/>
          <w:szCs w:val="28"/>
        </w:rPr>
        <w:t>2.</w:t>
      </w:r>
      <w:r w:rsidR="00AA0380" w:rsidRPr="003865D5">
        <w:rPr>
          <w:rFonts w:ascii="Arial" w:hAnsi="Arial" w:cs="Arial"/>
          <w:sz w:val="28"/>
          <w:szCs w:val="28"/>
        </w:rPr>
        <w:t>7</w:t>
      </w:r>
      <w:r w:rsidR="00C87D23" w:rsidRPr="003865D5">
        <w:rPr>
          <w:rFonts w:ascii="Arial" w:hAnsi="Arial" w:cs="Arial"/>
          <w:sz w:val="28"/>
          <w:szCs w:val="28"/>
        </w:rPr>
        <w:t>Desafíos Actuales y Perspectivas Futuras en el Estudio del Trastorno de Conducta No Especificado</w:t>
      </w:r>
    </w:p>
    <w:p w14:paraId="5C74B5C0" w14:textId="486B4C01" w:rsidR="00F61A77" w:rsidRDefault="00F61A77">
      <w:pPr>
        <w:rPr>
          <w:rFonts w:ascii="Arial" w:hAnsi="Arial" w:cs="Arial"/>
          <w:sz w:val="28"/>
          <w:szCs w:val="28"/>
        </w:rPr>
      </w:pPr>
    </w:p>
    <w:p w14:paraId="308A5D20" w14:textId="2D8444EB" w:rsidR="00654131" w:rsidRPr="003865D5" w:rsidRDefault="00F61A77" w:rsidP="003865D5">
      <w:pPr>
        <w:pStyle w:val="Prrafodelista"/>
        <w:numPr>
          <w:ilvl w:val="0"/>
          <w:numId w:val="5"/>
        </w:numPr>
        <w:rPr>
          <w:rFonts w:ascii="Arial" w:hAnsi="Arial" w:cs="Arial"/>
          <w:sz w:val="28"/>
          <w:szCs w:val="28"/>
        </w:rPr>
      </w:pPr>
      <w:r w:rsidRPr="003865D5">
        <w:rPr>
          <w:rFonts w:ascii="Arial" w:hAnsi="Arial" w:cs="Arial"/>
          <w:sz w:val="28"/>
          <w:szCs w:val="28"/>
        </w:rPr>
        <w:br w:type="page"/>
      </w:r>
    </w:p>
    <w:p w14:paraId="4F1E1A4F" w14:textId="2F7FA9E1" w:rsidR="00B35EFD" w:rsidRDefault="00B35EFD">
      <w:pPr>
        <w:rPr>
          <w:rFonts w:ascii="Arial" w:hAnsi="Arial" w:cs="Arial"/>
          <w:sz w:val="28"/>
          <w:szCs w:val="28"/>
        </w:rPr>
      </w:pPr>
      <w:r>
        <w:rPr>
          <w:rFonts w:ascii="Arial" w:hAnsi="Arial" w:cs="Arial"/>
          <w:sz w:val="28"/>
          <w:szCs w:val="28"/>
        </w:rPr>
        <w:lastRenderedPageBreak/>
        <w:t xml:space="preserve">Antecedentes históricos de trastorno de conducta no especificado en adolescentes de 13 a 14 años en </w:t>
      </w:r>
      <w:r w:rsidR="006F260D">
        <w:rPr>
          <w:rFonts w:ascii="Arial" w:hAnsi="Arial" w:cs="Arial"/>
          <w:sz w:val="28"/>
          <w:szCs w:val="28"/>
        </w:rPr>
        <w:t>Comitán</w:t>
      </w:r>
      <w:r>
        <w:rPr>
          <w:rFonts w:ascii="Arial" w:hAnsi="Arial" w:cs="Arial"/>
          <w:sz w:val="28"/>
          <w:szCs w:val="28"/>
        </w:rPr>
        <w:t xml:space="preserve"> de Domínguez Chiapas </w:t>
      </w:r>
    </w:p>
    <w:p w14:paraId="47236B3E" w14:textId="395D65FB" w:rsidR="00654131" w:rsidRDefault="00654131">
      <w:pPr>
        <w:rPr>
          <w:rFonts w:ascii="Arial" w:hAnsi="Arial" w:cs="Arial"/>
          <w:sz w:val="28"/>
          <w:szCs w:val="28"/>
        </w:rPr>
      </w:pPr>
      <w:r>
        <w:rPr>
          <w:rFonts w:ascii="Arial" w:hAnsi="Arial" w:cs="Arial"/>
          <w:sz w:val="28"/>
          <w:szCs w:val="28"/>
        </w:rPr>
        <w:t xml:space="preserve"> </w:t>
      </w:r>
    </w:p>
    <w:p w14:paraId="34D60277" w14:textId="1BE0D3F9" w:rsidR="00654131" w:rsidRPr="0084012F" w:rsidRDefault="00BB57FE" w:rsidP="00637005">
      <w:pPr>
        <w:jc w:val="both"/>
        <w:rPr>
          <w:rFonts w:ascii="Arial" w:hAnsi="Arial" w:cs="Arial"/>
        </w:rPr>
      </w:pPr>
      <w:r>
        <w:rPr>
          <w:rFonts w:ascii="Arial" w:hAnsi="Arial" w:cs="Arial"/>
        </w:rPr>
        <w:t>2</w:t>
      </w:r>
      <w:r w:rsidR="00DA1737" w:rsidRPr="0084012F">
        <w:rPr>
          <w:rFonts w:ascii="Arial" w:hAnsi="Arial" w:cs="Arial"/>
        </w:rPr>
        <w:t>.</w:t>
      </w:r>
      <w:r w:rsidR="00654131" w:rsidRPr="0084012F">
        <w:rPr>
          <w:rFonts w:ascii="Arial" w:hAnsi="Arial" w:cs="Arial"/>
        </w:rPr>
        <w:t>Introducción: Conceptualización del Trastorno de Conducta y su Evolución Histórica</w:t>
      </w:r>
    </w:p>
    <w:p w14:paraId="11295A03" w14:textId="77777777" w:rsidR="00654131" w:rsidRPr="0084012F" w:rsidRDefault="00654131" w:rsidP="00637005">
      <w:pPr>
        <w:jc w:val="both"/>
        <w:rPr>
          <w:rFonts w:ascii="Arial" w:hAnsi="Arial" w:cs="Arial"/>
        </w:rPr>
      </w:pPr>
      <w:r w:rsidRPr="0084012F">
        <w:rPr>
          <w:rFonts w:ascii="Arial" w:hAnsi="Arial" w:cs="Arial"/>
        </w:rPr>
        <w:t xml:space="preserve"> </w:t>
      </w:r>
    </w:p>
    <w:p w14:paraId="7A6EE334" w14:textId="77777777" w:rsidR="00654131" w:rsidRPr="0084012F" w:rsidRDefault="00654131" w:rsidP="00637005">
      <w:pPr>
        <w:jc w:val="both"/>
        <w:rPr>
          <w:rFonts w:ascii="Arial" w:hAnsi="Arial" w:cs="Arial"/>
        </w:rPr>
      </w:pPr>
      <w:r w:rsidRPr="0084012F">
        <w:rPr>
          <w:rFonts w:ascii="Arial" w:hAnsi="Arial" w:cs="Arial"/>
        </w:rPr>
        <w:t>El Trastorno de Conducta (TC) se caracteriza por un patrón repetitivo y persistente de comportamiento en el que se violan los derechos básicos de los demás o las normas o reglas sociales apropiadas para la edad del niño.  Su conceptualización ha evolucionado significativamente a lo largo de la historia, pasando de ser considerado un problema moral o de crianza a ser reconocido como un trastorno complejo con bases biológicas, psicológicas y sociales.  En épocas pasadas, los comportamientos que hoy se diagnostican como TC eran atribuidos a la falta de disciplina parental, la maldad inherente del niño, o incluso a influencias demoníacas.  La falta de un marco conceptual adecuado dificultaba la comprensión de las causas subyacentes y la implementación de intervenciones efectivas.  Este cambio de perspectiva se debe en gran medida al desarrollo de la psicología del desarrollo, la psicopatología infantil y la psiquiatría, que han permitido una comprensión más matizada de los factores que contribuyen al TC.</w:t>
      </w:r>
    </w:p>
    <w:p w14:paraId="0B0F31FD" w14:textId="77777777" w:rsidR="00654131" w:rsidRPr="0084012F" w:rsidRDefault="00654131" w:rsidP="00637005">
      <w:pPr>
        <w:jc w:val="both"/>
        <w:rPr>
          <w:rFonts w:ascii="Arial" w:hAnsi="Arial" w:cs="Arial"/>
        </w:rPr>
      </w:pPr>
      <w:r w:rsidRPr="0084012F">
        <w:rPr>
          <w:rFonts w:ascii="Arial" w:hAnsi="Arial" w:cs="Arial"/>
        </w:rPr>
        <w:t xml:space="preserve"> </w:t>
      </w:r>
    </w:p>
    <w:p w14:paraId="60FD6032" w14:textId="77777777" w:rsidR="00654131" w:rsidRPr="0084012F" w:rsidRDefault="00654131" w:rsidP="00637005">
      <w:pPr>
        <w:jc w:val="both"/>
        <w:rPr>
          <w:rFonts w:ascii="Arial" w:hAnsi="Arial" w:cs="Arial"/>
        </w:rPr>
      </w:pPr>
      <w:r w:rsidRPr="0084012F">
        <w:rPr>
          <w:rFonts w:ascii="Arial" w:hAnsi="Arial" w:cs="Arial"/>
        </w:rPr>
        <w:t>Perspectivas Históricas:</w:t>
      </w:r>
    </w:p>
    <w:p w14:paraId="73603B39" w14:textId="77777777" w:rsidR="00654131" w:rsidRPr="0084012F" w:rsidRDefault="00654131" w:rsidP="00637005">
      <w:pPr>
        <w:jc w:val="both"/>
        <w:rPr>
          <w:rFonts w:ascii="Arial" w:hAnsi="Arial" w:cs="Arial"/>
        </w:rPr>
      </w:pPr>
      <w:r w:rsidRPr="0084012F">
        <w:rPr>
          <w:rFonts w:ascii="Arial" w:hAnsi="Arial" w:cs="Arial"/>
        </w:rPr>
        <w:t xml:space="preserve"> </w:t>
      </w:r>
    </w:p>
    <w:p w14:paraId="4DCCEA79" w14:textId="7BDECFAB" w:rsidR="00654131" w:rsidRPr="0084012F" w:rsidRDefault="00654131" w:rsidP="00637005">
      <w:pPr>
        <w:jc w:val="both"/>
        <w:rPr>
          <w:rFonts w:ascii="Arial" w:hAnsi="Arial" w:cs="Arial"/>
        </w:rPr>
      </w:pPr>
      <w:r w:rsidRPr="0084012F">
        <w:rPr>
          <w:rFonts w:ascii="Arial" w:hAnsi="Arial" w:cs="Arial"/>
        </w:rPr>
        <w:t xml:space="preserve">La comprensión del TC se ha visto influenciada por </w:t>
      </w:r>
      <w:proofErr w:type="spellStart"/>
      <w:r w:rsidRPr="0084012F">
        <w:rPr>
          <w:rFonts w:ascii="Arial" w:hAnsi="Arial" w:cs="Arial"/>
        </w:rPr>
        <w:t>diferent</w:t>
      </w:r>
      <w:proofErr w:type="spellEnd"/>
      <w:r w:rsidR="00DA1737" w:rsidRPr="0084012F">
        <w:rPr>
          <w:rFonts w:ascii="Arial" w:hAnsi="Arial" w:cs="Arial"/>
        </w:rPr>
        <w:t xml:space="preserve"> </w:t>
      </w:r>
      <w:r w:rsidRPr="0084012F">
        <w:rPr>
          <w:rFonts w:ascii="Arial" w:hAnsi="Arial" w:cs="Arial"/>
        </w:rPr>
        <w:t>es corrientes de pensamiento a lo largo de la historia.  En el siglo XIX, la perspectiva moral predominaba, considerando la conducta antisocial como una cuestión de voluntad y carácter.  Los niños con TC eran vistos como moralmente defectuosos, necesitados de disciplina severa o incluso de reclusión.  El enfoque médico comenzó a ganar terreno a principios del siglo XX, con la aparición de la psiquiatría infantil.  Autores como Alfred Adler y Sigmund Freud contribuyeron a la comprensión de las causas psicológicas del comportamiento problemático, aunque sus teorías a menudo se centraban en las dinámicas familiares y las experiencias tempranas del niño.  El desarrollo de la psicología del comportamiento en la primera mitad del siglo XX trajo consigo un enfoque más empírico, con énfasis en el aprendizaje y la modificación de la conducta.  Los estudios de condicionamiento clásico y operante proporcionaron herramientas para entender cómo se adquirían y mantenían los comportamientos antisociales.</w:t>
      </w:r>
    </w:p>
    <w:p w14:paraId="494C0C08" w14:textId="77777777" w:rsidR="00654131" w:rsidRPr="0084012F" w:rsidRDefault="00654131" w:rsidP="00637005">
      <w:pPr>
        <w:jc w:val="both"/>
        <w:rPr>
          <w:rFonts w:ascii="Arial" w:hAnsi="Arial" w:cs="Arial"/>
        </w:rPr>
      </w:pPr>
      <w:r w:rsidRPr="0084012F">
        <w:rPr>
          <w:rFonts w:ascii="Arial" w:hAnsi="Arial" w:cs="Arial"/>
        </w:rPr>
        <w:lastRenderedPageBreak/>
        <w:t xml:space="preserve"> </w:t>
      </w:r>
    </w:p>
    <w:p w14:paraId="05767437" w14:textId="77777777" w:rsidR="00654131" w:rsidRPr="0084012F" w:rsidRDefault="00654131" w:rsidP="00637005">
      <w:pPr>
        <w:jc w:val="both"/>
        <w:rPr>
          <w:rFonts w:ascii="Arial" w:hAnsi="Arial" w:cs="Arial"/>
        </w:rPr>
      </w:pPr>
      <w:r w:rsidRPr="0084012F">
        <w:rPr>
          <w:rFonts w:ascii="Arial" w:hAnsi="Arial" w:cs="Arial"/>
        </w:rPr>
        <w:t>El Rol de los Sistemas de Clasificación Diagnóstica:</w:t>
      </w:r>
    </w:p>
    <w:p w14:paraId="2C550546" w14:textId="77777777" w:rsidR="00654131" w:rsidRPr="0084012F" w:rsidRDefault="00654131" w:rsidP="00637005">
      <w:pPr>
        <w:jc w:val="both"/>
        <w:rPr>
          <w:rFonts w:ascii="Arial" w:hAnsi="Arial" w:cs="Arial"/>
        </w:rPr>
      </w:pPr>
      <w:r w:rsidRPr="0084012F">
        <w:rPr>
          <w:rFonts w:ascii="Arial" w:hAnsi="Arial" w:cs="Arial"/>
        </w:rPr>
        <w:t xml:space="preserve"> </w:t>
      </w:r>
    </w:p>
    <w:p w14:paraId="54B8171C" w14:textId="77777777" w:rsidR="00654131" w:rsidRPr="0084012F" w:rsidRDefault="00654131" w:rsidP="00637005">
      <w:pPr>
        <w:jc w:val="both"/>
        <w:rPr>
          <w:rFonts w:ascii="Arial" w:hAnsi="Arial" w:cs="Arial"/>
        </w:rPr>
      </w:pPr>
      <w:r w:rsidRPr="0084012F">
        <w:rPr>
          <w:rFonts w:ascii="Arial" w:hAnsi="Arial" w:cs="Arial"/>
        </w:rPr>
        <w:t>La aparición de los sistemas de clasificación diagnóstica, como el Manual Diagnóstico y Estadístico de los Trastornos Mentales (DSM) y la Clasificación Internacional de Enfermedades (CIE), ha sido crucial para la evolución de la conceptualización del TC.  Las primeras versiones del DSM incluían categorías amplias y poco específicas para los trastornos de conducta en la infancia, reflejando la limitada comprensión de la época.  A medida que la investigación avanzaba, las clasificaciones se volvieron más precisas y diferenciadas, incorporando subtipos y especificando los criterios diagnósticos con mayor detalle.  Esta evolución ha permitido una mejor identificación, diagnóstico y tratamiento del TC, aunque también ha generado debates sobre la validez y la fiabilidad de los criterios diagnósticos.  La continua revisión y actualización de estos manuales refleja la necesidad de adaptar las clasificaciones a los nuevos conocimientos científicos y a las necesidades clínicas.</w:t>
      </w:r>
    </w:p>
    <w:p w14:paraId="355B6E5B" w14:textId="77777777" w:rsidR="00654131" w:rsidRPr="0084012F" w:rsidRDefault="00654131" w:rsidP="00637005">
      <w:pPr>
        <w:jc w:val="both"/>
        <w:rPr>
          <w:rFonts w:ascii="Arial" w:hAnsi="Arial" w:cs="Arial"/>
        </w:rPr>
      </w:pPr>
      <w:r w:rsidRPr="0084012F">
        <w:rPr>
          <w:rFonts w:ascii="Arial" w:hAnsi="Arial" w:cs="Arial"/>
        </w:rPr>
        <w:t xml:space="preserve"> </w:t>
      </w:r>
    </w:p>
    <w:p w14:paraId="26CD60E1" w14:textId="615F8BC5" w:rsidR="00654131" w:rsidRPr="0084012F" w:rsidRDefault="00654131" w:rsidP="00637005">
      <w:pPr>
        <w:jc w:val="both"/>
        <w:rPr>
          <w:rFonts w:ascii="Arial" w:hAnsi="Arial" w:cs="Arial"/>
        </w:rPr>
      </w:pPr>
    </w:p>
    <w:p w14:paraId="5C050A5C" w14:textId="77777777" w:rsidR="00534C6E" w:rsidRPr="0084012F" w:rsidRDefault="00534C6E" w:rsidP="00637005">
      <w:pPr>
        <w:jc w:val="both"/>
        <w:rPr>
          <w:rFonts w:ascii="Arial" w:hAnsi="Arial" w:cs="Arial"/>
        </w:rPr>
      </w:pPr>
    </w:p>
    <w:p w14:paraId="7A967B67" w14:textId="77777777" w:rsidR="00C443B1" w:rsidRPr="0084012F" w:rsidRDefault="00C443B1" w:rsidP="00637005">
      <w:pPr>
        <w:jc w:val="both"/>
        <w:rPr>
          <w:rFonts w:ascii="Arial" w:hAnsi="Arial" w:cs="Arial"/>
        </w:rPr>
      </w:pPr>
    </w:p>
    <w:p w14:paraId="2D383D62" w14:textId="77777777" w:rsidR="00C443B1" w:rsidRPr="0084012F" w:rsidRDefault="00C443B1" w:rsidP="00637005">
      <w:pPr>
        <w:jc w:val="both"/>
        <w:rPr>
          <w:rFonts w:ascii="Arial" w:hAnsi="Arial" w:cs="Arial"/>
        </w:rPr>
      </w:pPr>
    </w:p>
    <w:p w14:paraId="3780DC0C" w14:textId="706AEB64" w:rsidR="00733BA0" w:rsidRPr="0084012F" w:rsidRDefault="00DA1737" w:rsidP="00637005">
      <w:pPr>
        <w:jc w:val="both"/>
        <w:rPr>
          <w:rFonts w:ascii="Arial" w:hAnsi="Arial" w:cs="Arial"/>
        </w:rPr>
      </w:pPr>
      <w:r w:rsidRPr="0084012F">
        <w:rPr>
          <w:rFonts w:ascii="Arial" w:hAnsi="Arial" w:cs="Arial"/>
        </w:rPr>
        <w:t>2.</w:t>
      </w:r>
      <w:r w:rsidR="00BB57FE">
        <w:rPr>
          <w:rFonts w:ascii="Arial" w:hAnsi="Arial" w:cs="Arial"/>
        </w:rPr>
        <w:t>1</w:t>
      </w:r>
      <w:r w:rsidR="00733BA0" w:rsidRPr="0084012F">
        <w:rPr>
          <w:rFonts w:ascii="Arial" w:hAnsi="Arial" w:cs="Arial"/>
        </w:rPr>
        <w:t xml:space="preserve">Raíces Históricas en la Psicopatología Infantil: Desde la Marginación al Reconocimiento </w:t>
      </w:r>
    </w:p>
    <w:p w14:paraId="74F173B9" w14:textId="2B57E1C0" w:rsidR="00733BA0" w:rsidRPr="0084012F" w:rsidRDefault="00733BA0" w:rsidP="00637005">
      <w:pPr>
        <w:jc w:val="both"/>
        <w:rPr>
          <w:rFonts w:ascii="Arial" w:hAnsi="Arial" w:cs="Arial"/>
        </w:rPr>
      </w:pPr>
      <w:r w:rsidRPr="0084012F">
        <w:rPr>
          <w:rFonts w:ascii="Arial" w:hAnsi="Arial" w:cs="Arial"/>
        </w:rPr>
        <w:t xml:space="preserve"> </w:t>
      </w:r>
    </w:p>
    <w:p w14:paraId="6DF1886D" w14:textId="77777777" w:rsidR="00733BA0" w:rsidRPr="0084012F" w:rsidRDefault="00733BA0" w:rsidP="00637005">
      <w:pPr>
        <w:jc w:val="both"/>
        <w:rPr>
          <w:rFonts w:ascii="Arial" w:hAnsi="Arial" w:cs="Arial"/>
        </w:rPr>
      </w:pPr>
      <w:r w:rsidRPr="0084012F">
        <w:rPr>
          <w:rFonts w:ascii="Arial" w:hAnsi="Arial" w:cs="Arial"/>
        </w:rPr>
        <w:t xml:space="preserve"> </w:t>
      </w:r>
    </w:p>
    <w:p w14:paraId="660B9FFA" w14:textId="77777777" w:rsidR="00733BA0" w:rsidRPr="0084012F" w:rsidRDefault="00733BA0" w:rsidP="00637005">
      <w:pPr>
        <w:jc w:val="both"/>
        <w:rPr>
          <w:rFonts w:ascii="Arial" w:hAnsi="Arial" w:cs="Arial"/>
        </w:rPr>
      </w:pPr>
      <w:r w:rsidRPr="0084012F">
        <w:rPr>
          <w:rFonts w:ascii="Arial" w:hAnsi="Arial" w:cs="Arial"/>
        </w:rPr>
        <w:t>La historia de la psicopatología infantil es un reflejo de las cambiantes concepciones sociales y científicas sobre la infancia y la enfermedad mental.  Durante siglos, los niños con problemas de conducta o trastornos mentales fueron marginados, estigmatizados y tratados con métodos crueles y poco efectivos.  Su sufrimiento fue ignorado o atribuido a causas sobrenaturales, deficiencias morales o malas prácticas parentales.  Este documento explorará la evolución de la comprensión y el tratamiento de los trastornos mentales infantiles, desde la marginación hasta el reconocimiento de la complejidad de estos problemas y la necesidad de intervenciones especializadas.</w:t>
      </w:r>
    </w:p>
    <w:p w14:paraId="670526B0" w14:textId="77777777" w:rsidR="00733BA0" w:rsidRPr="0084012F" w:rsidRDefault="00733BA0" w:rsidP="00637005">
      <w:pPr>
        <w:jc w:val="both"/>
        <w:rPr>
          <w:rFonts w:ascii="Arial" w:hAnsi="Arial" w:cs="Arial"/>
        </w:rPr>
      </w:pPr>
      <w:r w:rsidRPr="0084012F">
        <w:rPr>
          <w:rFonts w:ascii="Arial" w:hAnsi="Arial" w:cs="Arial"/>
        </w:rPr>
        <w:lastRenderedPageBreak/>
        <w:t xml:space="preserve"> </w:t>
      </w:r>
    </w:p>
    <w:p w14:paraId="4BAA2B38" w14:textId="77777777" w:rsidR="00733BA0" w:rsidRPr="0084012F" w:rsidRDefault="00733BA0" w:rsidP="00637005">
      <w:pPr>
        <w:jc w:val="both"/>
        <w:rPr>
          <w:rFonts w:ascii="Arial" w:hAnsi="Arial" w:cs="Arial"/>
        </w:rPr>
      </w:pPr>
      <w:r w:rsidRPr="0084012F">
        <w:rPr>
          <w:rFonts w:ascii="Arial" w:hAnsi="Arial" w:cs="Arial"/>
        </w:rPr>
        <w:t>La Infancia en la Historia:</w:t>
      </w:r>
    </w:p>
    <w:p w14:paraId="5A48D1CB" w14:textId="77777777" w:rsidR="00733BA0" w:rsidRPr="0084012F" w:rsidRDefault="00733BA0" w:rsidP="00637005">
      <w:pPr>
        <w:jc w:val="both"/>
        <w:rPr>
          <w:rFonts w:ascii="Arial" w:hAnsi="Arial" w:cs="Arial"/>
        </w:rPr>
      </w:pPr>
      <w:r w:rsidRPr="0084012F">
        <w:rPr>
          <w:rFonts w:ascii="Arial" w:hAnsi="Arial" w:cs="Arial"/>
        </w:rPr>
        <w:t xml:space="preserve"> </w:t>
      </w:r>
    </w:p>
    <w:p w14:paraId="36A53968" w14:textId="77777777" w:rsidR="00733BA0" w:rsidRPr="0084012F" w:rsidRDefault="00733BA0" w:rsidP="00637005">
      <w:pPr>
        <w:jc w:val="both"/>
        <w:rPr>
          <w:rFonts w:ascii="Arial" w:hAnsi="Arial" w:cs="Arial"/>
        </w:rPr>
      </w:pPr>
      <w:r w:rsidRPr="0084012F">
        <w:rPr>
          <w:rFonts w:ascii="Arial" w:hAnsi="Arial" w:cs="Arial"/>
        </w:rPr>
        <w:t xml:space="preserve">En las sociedades </w:t>
      </w:r>
      <w:proofErr w:type="spellStart"/>
      <w:r w:rsidRPr="0084012F">
        <w:rPr>
          <w:rFonts w:ascii="Arial" w:hAnsi="Arial" w:cs="Arial"/>
        </w:rPr>
        <w:t>premodernas</w:t>
      </w:r>
      <w:proofErr w:type="spellEnd"/>
      <w:r w:rsidRPr="0084012F">
        <w:rPr>
          <w:rFonts w:ascii="Arial" w:hAnsi="Arial" w:cs="Arial"/>
        </w:rPr>
        <w:t>, la infancia no era reconocida como una etapa de desarrollo con necesidades y características propias.  Los niños eran considerados adultos en miniatura, sujetos a las mismas expectativas y responsabilidades que los adultos.  La enfermedad mental infantil, por lo tanto, no se distinguía de la enfermedad mental adulta y era tratada de manera similar, a menudo con métodos brutales y sin consideración por las particularidades del desarrollo infantil.  La perspectiva moral predominaba, atribuyendo los problemas de conducta a la falta de disciplina, la maldad inherente o la posesión demoníaca.  Los niños con trastornos mentales eran a menudo abandonados, recluidos en instituciones para adultos o tratados con métodos crueles, como la sangría, la aplicación de electricidad o la contención física.</w:t>
      </w:r>
    </w:p>
    <w:p w14:paraId="7B980A64" w14:textId="77777777" w:rsidR="00733BA0" w:rsidRPr="0084012F" w:rsidRDefault="00733BA0" w:rsidP="00637005">
      <w:pPr>
        <w:jc w:val="both"/>
        <w:rPr>
          <w:rFonts w:ascii="Arial" w:hAnsi="Arial" w:cs="Arial"/>
        </w:rPr>
      </w:pPr>
      <w:r w:rsidRPr="0084012F">
        <w:rPr>
          <w:rFonts w:ascii="Arial" w:hAnsi="Arial" w:cs="Arial"/>
        </w:rPr>
        <w:t xml:space="preserve"> </w:t>
      </w:r>
    </w:p>
    <w:p w14:paraId="12D3A6B3" w14:textId="77777777" w:rsidR="00733BA0" w:rsidRPr="0084012F" w:rsidRDefault="00733BA0" w:rsidP="00637005">
      <w:pPr>
        <w:jc w:val="both"/>
        <w:rPr>
          <w:rFonts w:ascii="Arial" w:hAnsi="Arial" w:cs="Arial"/>
        </w:rPr>
      </w:pPr>
      <w:r w:rsidRPr="0084012F">
        <w:rPr>
          <w:rFonts w:ascii="Arial" w:hAnsi="Arial" w:cs="Arial"/>
        </w:rPr>
        <w:t>El Surgimiento de la Psiquiatría Infantil:</w:t>
      </w:r>
    </w:p>
    <w:p w14:paraId="5CAEEAFB" w14:textId="77777777" w:rsidR="00733BA0" w:rsidRPr="0084012F" w:rsidRDefault="00733BA0" w:rsidP="00637005">
      <w:pPr>
        <w:jc w:val="both"/>
        <w:rPr>
          <w:rFonts w:ascii="Arial" w:hAnsi="Arial" w:cs="Arial"/>
        </w:rPr>
      </w:pPr>
      <w:r w:rsidRPr="0084012F">
        <w:rPr>
          <w:rFonts w:ascii="Arial" w:hAnsi="Arial" w:cs="Arial"/>
        </w:rPr>
        <w:t xml:space="preserve"> </w:t>
      </w:r>
    </w:p>
    <w:p w14:paraId="3D7983BD" w14:textId="77777777" w:rsidR="00733BA0" w:rsidRPr="0084012F" w:rsidRDefault="00733BA0" w:rsidP="00637005">
      <w:pPr>
        <w:jc w:val="both"/>
        <w:rPr>
          <w:rFonts w:ascii="Arial" w:hAnsi="Arial" w:cs="Arial"/>
        </w:rPr>
      </w:pPr>
      <w:r w:rsidRPr="0084012F">
        <w:rPr>
          <w:rFonts w:ascii="Arial" w:hAnsi="Arial" w:cs="Arial"/>
        </w:rPr>
        <w:t xml:space="preserve">El siglo XIX y principios del XX marcaron un cambio gradual en la percepción de la infancia y la enfermedad mental.  El desarrollo de la psicología y la psiquiatría como disciplinas científicas contribuyó a una comprensión más matizada de la mente infantil y sus vulnerabilidades.  Autores como </w:t>
      </w:r>
      <w:proofErr w:type="spellStart"/>
      <w:r w:rsidRPr="0084012F">
        <w:rPr>
          <w:rFonts w:ascii="Arial" w:hAnsi="Arial" w:cs="Arial"/>
        </w:rPr>
        <w:t>Itard</w:t>
      </w:r>
      <w:proofErr w:type="spellEnd"/>
      <w:r w:rsidRPr="0084012F">
        <w:rPr>
          <w:rFonts w:ascii="Arial" w:hAnsi="Arial" w:cs="Arial"/>
        </w:rPr>
        <w:t xml:space="preserve"> y </w:t>
      </w:r>
      <w:proofErr w:type="spellStart"/>
      <w:r w:rsidRPr="0084012F">
        <w:rPr>
          <w:rFonts w:ascii="Arial" w:hAnsi="Arial" w:cs="Arial"/>
        </w:rPr>
        <w:t>Séguin</w:t>
      </w:r>
      <w:proofErr w:type="spellEnd"/>
      <w:r w:rsidRPr="0084012F">
        <w:rPr>
          <w:rFonts w:ascii="Arial" w:hAnsi="Arial" w:cs="Arial"/>
        </w:rPr>
        <w:t>, con su trabajo con niños con discapacidad intelectual, sentaron las bases para un enfoque más científico y humanitario en el tratamiento de los trastornos infantiles.  La creación de instituciones especializadas para niños con problemas mentales, aunque a menudo con condiciones deficientes, representó un avance en el reconocimiento de sus necesidades específicas.  Sin embargo, la estigmatización y la falta de recursos seguían siendo obstáculos importantes.</w:t>
      </w:r>
    </w:p>
    <w:p w14:paraId="4B5D26F3" w14:textId="12E6BB4A" w:rsidR="00733BA0" w:rsidRPr="0084012F" w:rsidRDefault="00733BA0" w:rsidP="00637005">
      <w:pPr>
        <w:jc w:val="both"/>
        <w:rPr>
          <w:rFonts w:ascii="Arial" w:hAnsi="Arial" w:cs="Arial"/>
        </w:rPr>
      </w:pPr>
      <w:r w:rsidRPr="0084012F">
        <w:rPr>
          <w:rFonts w:ascii="Arial" w:hAnsi="Arial" w:cs="Arial"/>
        </w:rPr>
        <w:t xml:space="preserve"> </w:t>
      </w:r>
    </w:p>
    <w:p w14:paraId="4FAC15B6" w14:textId="77777777" w:rsidR="00733BA0" w:rsidRPr="0084012F" w:rsidRDefault="00733BA0" w:rsidP="00637005">
      <w:pPr>
        <w:jc w:val="both"/>
        <w:rPr>
          <w:rFonts w:ascii="Arial" w:hAnsi="Arial" w:cs="Arial"/>
        </w:rPr>
      </w:pPr>
      <w:r w:rsidRPr="0084012F">
        <w:rPr>
          <w:rFonts w:ascii="Arial" w:hAnsi="Arial" w:cs="Arial"/>
        </w:rPr>
        <w:t xml:space="preserve"> </w:t>
      </w:r>
    </w:p>
    <w:p w14:paraId="17C9D45E" w14:textId="77777777" w:rsidR="00733BA0" w:rsidRPr="0084012F" w:rsidRDefault="00733BA0" w:rsidP="00637005">
      <w:pPr>
        <w:jc w:val="both"/>
        <w:rPr>
          <w:rFonts w:ascii="Arial" w:hAnsi="Arial" w:cs="Arial"/>
        </w:rPr>
      </w:pPr>
      <w:r w:rsidRPr="0084012F">
        <w:rPr>
          <w:rFonts w:ascii="Arial" w:hAnsi="Arial" w:cs="Arial"/>
        </w:rPr>
        <w:t>El Desarrollo de la Psicopatología Infantil:</w:t>
      </w:r>
    </w:p>
    <w:p w14:paraId="34E4C72E" w14:textId="77777777" w:rsidR="00733BA0" w:rsidRPr="0084012F" w:rsidRDefault="00733BA0" w:rsidP="00637005">
      <w:pPr>
        <w:jc w:val="both"/>
        <w:rPr>
          <w:rFonts w:ascii="Arial" w:hAnsi="Arial" w:cs="Arial"/>
        </w:rPr>
      </w:pPr>
      <w:r w:rsidRPr="0084012F">
        <w:rPr>
          <w:rFonts w:ascii="Arial" w:hAnsi="Arial" w:cs="Arial"/>
        </w:rPr>
        <w:t xml:space="preserve"> </w:t>
      </w:r>
    </w:p>
    <w:p w14:paraId="0FC92FF2" w14:textId="2E0DC270" w:rsidR="00C443B1" w:rsidRPr="0084012F" w:rsidRDefault="00733BA0" w:rsidP="00637005">
      <w:pPr>
        <w:jc w:val="both"/>
        <w:rPr>
          <w:rFonts w:ascii="Arial" w:hAnsi="Arial" w:cs="Arial"/>
        </w:rPr>
      </w:pPr>
      <w:r w:rsidRPr="0084012F">
        <w:rPr>
          <w:rFonts w:ascii="Arial" w:hAnsi="Arial" w:cs="Arial"/>
        </w:rPr>
        <w:t xml:space="preserve">La segunda mitad del siglo XX vio un desarrollo significativo en el campo de la psicopatología infantil.  El avance de la investigación en psicología del desarrollo, neurociencia y genética permitió una comprensión más profunda de las causas y </w:t>
      </w:r>
      <w:r w:rsidRPr="0084012F">
        <w:rPr>
          <w:rFonts w:ascii="Arial" w:hAnsi="Arial" w:cs="Arial"/>
        </w:rPr>
        <w:lastRenderedPageBreak/>
        <w:t xml:space="preserve">los mecanismos de los trastornos mentales infantiles.  El desarrollo de modelos teóricos, como los modelos psicodinámicos, conductuales y cognitivo-conductuales, proporcionó un marco conceptual para comprender la etiología y el tratamiento de estos trastornos.  El desarrollo de los sistemas de clasificación diagnóstica, como el DSM y la CIE, facilitó la comunicación entre profesionales y la investigación sobre la prevalencia y el curso de los trastornos mentales infantiles.  </w:t>
      </w:r>
    </w:p>
    <w:p w14:paraId="68576B77" w14:textId="77777777" w:rsidR="00786131" w:rsidRPr="0084012F" w:rsidRDefault="00786131" w:rsidP="00637005">
      <w:pPr>
        <w:jc w:val="both"/>
        <w:rPr>
          <w:rFonts w:ascii="Arial" w:hAnsi="Arial" w:cs="Arial"/>
        </w:rPr>
      </w:pPr>
    </w:p>
    <w:p w14:paraId="210FB5B9" w14:textId="759BBBA3" w:rsidR="001B1DC7" w:rsidRPr="0084012F" w:rsidRDefault="00BB57FE" w:rsidP="00637005">
      <w:pPr>
        <w:jc w:val="both"/>
        <w:rPr>
          <w:rFonts w:ascii="Arial" w:hAnsi="Arial" w:cs="Arial"/>
        </w:rPr>
      </w:pPr>
      <w:r>
        <w:rPr>
          <w:rFonts w:ascii="Arial" w:hAnsi="Arial" w:cs="Arial"/>
        </w:rPr>
        <w:t>2.2</w:t>
      </w:r>
      <w:r w:rsidR="001B1DC7" w:rsidRPr="0084012F">
        <w:rPr>
          <w:rFonts w:ascii="Arial" w:hAnsi="Arial" w:cs="Arial"/>
        </w:rPr>
        <w:t xml:space="preserve">Influencia de los Movimientos Sociales y Reformas Educativas en la Percepción de la Conducta Adolescente </w:t>
      </w:r>
    </w:p>
    <w:p w14:paraId="72BB3579" w14:textId="77777777" w:rsidR="001B1DC7" w:rsidRPr="0084012F" w:rsidRDefault="001B1DC7" w:rsidP="00637005">
      <w:pPr>
        <w:jc w:val="both"/>
        <w:rPr>
          <w:rFonts w:ascii="Arial" w:hAnsi="Arial" w:cs="Arial"/>
        </w:rPr>
      </w:pPr>
      <w:r w:rsidRPr="0084012F">
        <w:rPr>
          <w:rFonts w:ascii="Arial" w:hAnsi="Arial" w:cs="Arial"/>
        </w:rPr>
        <w:t xml:space="preserve"> </w:t>
      </w:r>
    </w:p>
    <w:p w14:paraId="12FF56CD" w14:textId="77777777" w:rsidR="001B1DC7" w:rsidRPr="0084012F" w:rsidRDefault="001B1DC7" w:rsidP="00637005">
      <w:pPr>
        <w:jc w:val="both"/>
        <w:rPr>
          <w:rFonts w:ascii="Arial" w:hAnsi="Arial" w:cs="Arial"/>
        </w:rPr>
      </w:pPr>
      <w:r w:rsidRPr="0084012F">
        <w:rPr>
          <w:rFonts w:ascii="Arial" w:hAnsi="Arial" w:cs="Arial"/>
        </w:rPr>
        <w:t>La percepción de la conducta adolescente ha estado profundamente influenciada por los cambios sociales y las reformas educativas a lo largo de la historia.  Lo que en una época se consideraba comportamiento normal o incluso deseable, en otra puede ser visto como problemático o patológico.  Este documento explorará cómo los movimientos sociales y las reformas educativas han moldeado la comprensión y el tratamiento de la conducta adolescente, desde las perspectivas tradicionales hasta las contemporáneas.</w:t>
      </w:r>
    </w:p>
    <w:p w14:paraId="68B1A2E7" w14:textId="77777777" w:rsidR="001B1DC7" w:rsidRPr="0084012F" w:rsidRDefault="001B1DC7" w:rsidP="00637005">
      <w:pPr>
        <w:jc w:val="both"/>
        <w:rPr>
          <w:rFonts w:ascii="Arial" w:hAnsi="Arial" w:cs="Arial"/>
        </w:rPr>
      </w:pPr>
      <w:r w:rsidRPr="0084012F">
        <w:rPr>
          <w:rFonts w:ascii="Arial" w:hAnsi="Arial" w:cs="Arial"/>
        </w:rPr>
        <w:t xml:space="preserve"> </w:t>
      </w:r>
    </w:p>
    <w:p w14:paraId="01C36D1C" w14:textId="77777777" w:rsidR="001B1DC7" w:rsidRPr="0084012F" w:rsidRDefault="001B1DC7" w:rsidP="00637005">
      <w:pPr>
        <w:jc w:val="both"/>
        <w:rPr>
          <w:rFonts w:ascii="Arial" w:hAnsi="Arial" w:cs="Arial"/>
        </w:rPr>
      </w:pPr>
      <w:r w:rsidRPr="0084012F">
        <w:rPr>
          <w:rFonts w:ascii="Arial" w:hAnsi="Arial" w:cs="Arial"/>
        </w:rPr>
        <w:t>Perspectivas Históricas:</w:t>
      </w:r>
    </w:p>
    <w:p w14:paraId="413D81F2" w14:textId="77777777" w:rsidR="001B1DC7" w:rsidRPr="0084012F" w:rsidRDefault="001B1DC7" w:rsidP="00637005">
      <w:pPr>
        <w:jc w:val="both"/>
        <w:rPr>
          <w:rFonts w:ascii="Arial" w:hAnsi="Arial" w:cs="Arial"/>
        </w:rPr>
      </w:pPr>
      <w:r w:rsidRPr="0084012F">
        <w:rPr>
          <w:rFonts w:ascii="Arial" w:hAnsi="Arial" w:cs="Arial"/>
        </w:rPr>
        <w:t xml:space="preserve"> </w:t>
      </w:r>
    </w:p>
    <w:p w14:paraId="6FAEF249" w14:textId="77777777" w:rsidR="001B1DC7" w:rsidRPr="0084012F" w:rsidRDefault="001B1DC7" w:rsidP="00637005">
      <w:pPr>
        <w:jc w:val="both"/>
        <w:rPr>
          <w:rFonts w:ascii="Arial" w:hAnsi="Arial" w:cs="Arial"/>
        </w:rPr>
      </w:pPr>
      <w:r w:rsidRPr="0084012F">
        <w:rPr>
          <w:rFonts w:ascii="Arial" w:hAnsi="Arial" w:cs="Arial"/>
        </w:rPr>
        <w:t>En épocas pasadas, la adolescencia no era reconocida como una etapa de desarrollo con características propias.  Los jóvenes eran considerados adultos en miniatura, sujetos a las mismas expectativas y responsabilidades que los adultos.  La conducta adolescente, por lo tanto, era juzgada según los estándares adultos, y cualquier desviación de la norma social era vista como una falta de disciplina o una señal de inmoralidad.  El control social era estricto, y las sanciones por la conducta considerada inapropiada podían ser severas.  La educación se centraba en la obediencia y la memorización, con poca consideración por las necesidades emocionales y sociales de los adolescentes.</w:t>
      </w:r>
    </w:p>
    <w:p w14:paraId="2591D567" w14:textId="77777777" w:rsidR="001B1DC7" w:rsidRPr="0084012F" w:rsidRDefault="001B1DC7" w:rsidP="00637005">
      <w:pPr>
        <w:jc w:val="both"/>
        <w:rPr>
          <w:rFonts w:ascii="Arial" w:hAnsi="Arial" w:cs="Arial"/>
        </w:rPr>
      </w:pPr>
      <w:r w:rsidRPr="0084012F">
        <w:rPr>
          <w:rFonts w:ascii="Arial" w:hAnsi="Arial" w:cs="Arial"/>
        </w:rPr>
        <w:t xml:space="preserve"> </w:t>
      </w:r>
    </w:p>
    <w:p w14:paraId="66B4A60F" w14:textId="77777777" w:rsidR="001B1DC7" w:rsidRPr="0084012F" w:rsidRDefault="001B1DC7" w:rsidP="00637005">
      <w:pPr>
        <w:jc w:val="both"/>
        <w:rPr>
          <w:rFonts w:ascii="Arial" w:hAnsi="Arial" w:cs="Arial"/>
        </w:rPr>
      </w:pPr>
      <w:r w:rsidRPr="0084012F">
        <w:rPr>
          <w:rFonts w:ascii="Arial" w:hAnsi="Arial" w:cs="Arial"/>
        </w:rPr>
        <w:t>El Surgimiento de la Sociología de la Adolescencia:</w:t>
      </w:r>
    </w:p>
    <w:p w14:paraId="3B537EE4" w14:textId="77777777" w:rsidR="001B1DC7" w:rsidRPr="0084012F" w:rsidRDefault="001B1DC7" w:rsidP="00637005">
      <w:pPr>
        <w:jc w:val="both"/>
        <w:rPr>
          <w:rFonts w:ascii="Arial" w:hAnsi="Arial" w:cs="Arial"/>
        </w:rPr>
      </w:pPr>
      <w:r w:rsidRPr="0084012F">
        <w:rPr>
          <w:rFonts w:ascii="Arial" w:hAnsi="Arial" w:cs="Arial"/>
        </w:rPr>
        <w:t xml:space="preserve"> </w:t>
      </w:r>
    </w:p>
    <w:p w14:paraId="0D37CAD2" w14:textId="77777777" w:rsidR="001B1DC7" w:rsidRPr="0084012F" w:rsidRDefault="001B1DC7" w:rsidP="00637005">
      <w:pPr>
        <w:jc w:val="both"/>
        <w:rPr>
          <w:rFonts w:ascii="Arial" w:hAnsi="Arial" w:cs="Arial"/>
        </w:rPr>
      </w:pPr>
      <w:r w:rsidRPr="0084012F">
        <w:rPr>
          <w:rFonts w:ascii="Arial" w:hAnsi="Arial" w:cs="Arial"/>
        </w:rPr>
        <w:t xml:space="preserve">A finales del siglo XIX y principios del XX, el desarrollo de la sociología y la psicología como disciplinas científicas contribuyó a una comprensión más matizada </w:t>
      </w:r>
      <w:r w:rsidRPr="0084012F">
        <w:rPr>
          <w:rFonts w:ascii="Arial" w:hAnsi="Arial" w:cs="Arial"/>
        </w:rPr>
        <w:lastRenderedPageBreak/>
        <w:t>de la adolescencia.  Autores como G. Stanley Hall reconocieron la adolescencia como una etapa de transición con características psicológicas y sociales únicas.  Esta nueva perspectiva, aunque a veces idealizada y romantizada, abrió el camino para una comprensión más empática de los desafíos y las experiencias de los adolescentes.  El surgimiento de los movimientos sociales, como el movimiento por los derechos civiles y el movimiento feminista, también influyó en la percepción de la conducta adolescente.  Estos movimientos desafiaron las normas sociales tradicionales y promovieron una mayor autonomía e igualdad para los jóvenes.</w:t>
      </w:r>
    </w:p>
    <w:p w14:paraId="306C9389" w14:textId="77777777" w:rsidR="001B1DC7" w:rsidRPr="0084012F" w:rsidRDefault="001B1DC7" w:rsidP="00637005">
      <w:pPr>
        <w:jc w:val="both"/>
        <w:rPr>
          <w:rFonts w:ascii="Arial" w:hAnsi="Arial" w:cs="Arial"/>
        </w:rPr>
      </w:pPr>
      <w:r w:rsidRPr="0084012F">
        <w:rPr>
          <w:rFonts w:ascii="Arial" w:hAnsi="Arial" w:cs="Arial"/>
        </w:rPr>
        <w:t xml:space="preserve"> </w:t>
      </w:r>
    </w:p>
    <w:p w14:paraId="3FD35122" w14:textId="77777777" w:rsidR="009B29FE" w:rsidRPr="0084012F" w:rsidRDefault="009B29FE" w:rsidP="00637005">
      <w:pPr>
        <w:jc w:val="both"/>
        <w:rPr>
          <w:rFonts w:ascii="Arial" w:hAnsi="Arial" w:cs="Arial"/>
        </w:rPr>
      </w:pPr>
    </w:p>
    <w:p w14:paraId="23280807" w14:textId="64435932" w:rsidR="00BC59AB" w:rsidRPr="0084012F" w:rsidRDefault="00BB57FE" w:rsidP="00637005">
      <w:pPr>
        <w:jc w:val="both"/>
        <w:rPr>
          <w:rFonts w:ascii="Arial" w:hAnsi="Arial" w:cs="Arial"/>
        </w:rPr>
      </w:pPr>
      <w:r>
        <w:rPr>
          <w:rFonts w:ascii="Arial" w:hAnsi="Arial" w:cs="Arial"/>
        </w:rPr>
        <w:t>2.3</w:t>
      </w:r>
      <w:r w:rsidR="009B29FE" w:rsidRPr="0084012F">
        <w:rPr>
          <w:rFonts w:ascii="Arial" w:hAnsi="Arial" w:cs="Arial"/>
        </w:rPr>
        <w:t>.</w:t>
      </w:r>
      <w:r w:rsidR="00BC59AB" w:rsidRPr="0084012F">
        <w:rPr>
          <w:rFonts w:ascii="Arial" w:hAnsi="Arial" w:cs="Arial"/>
        </w:rPr>
        <w:t xml:space="preserve">Desarrollo de la Psicología del Desarrollo y su Impacto en la Comprensión del Trastorno de Conducta </w:t>
      </w:r>
    </w:p>
    <w:p w14:paraId="51C8C3E4" w14:textId="77777777" w:rsidR="00BC59AB" w:rsidRPr="0084012F" w:rsidRDefault="00BC59AB" w:rsidP="00637005">
      <w:pPr>
        <w:jc w:val="both"/>
        <w:rPr>
          <w:rFonts w:ascii="Arial" w:hAnsi="Arial" w:cs="Arial"/>
        </w:rPr>
      </w:pPr>
      <w:r w:rsidRPr="0084012F">
        <w:rPr>
          <w:rFonts w:ascii="Arial" w:hAnsi="Arial" w:cs="Arial"/>
        </w:rPr>
        <w:t xml:space="preserve"> </w:t>
      </w:r>
    </w:p>
    <w:p w14:paraId="1E0FE962" w14:textId="77777777" w:rsidR="00BC59AB" w:rsidRPr="0084012F" w:rsidRDefault="00BC59AB" w:rsidP="00637005">
      <w:pPr>
        <w:jc w:val="both"/>
        <w:rPr>
          <w:rFonts w:ascii="Arial" w:hAnsi="Arial" w:cs="Arial"/>
        </w:rPr>
      </w:pPr>
      <w:r w:rsidRPr="0084012F">
        <w:rPr>
          <w:rFonts w:ascii="Arial" w:hAnsi="Arial" w:cs="Arial"/>
        </w:rPr>
        <w:t>La comprensión del Trastorno de Conducta (TC) ha evolucionado significativamente gracias al desarrollo de la psicología del desarrollo.  Inicialmente considerado un problema moral o de crianza, el TC ahora se entiende como un trastorno complejo con raíces en la interacción de factores biológicos, psicológicos y sociales, muchos de los cuales se desarrollan a lo largo de la infancia y la adolescencia.  El avance de la psicología del desarrollo ha proporcionado las herramientas conceptuales y metodológicas para desentrañar esta complejidad.</w:t>
      </w:r>
    </w:p>
    <w:p w14:paraId="63790920" w14:textId="77777777" w:rsidR="00BC59AB" w:rsidRPr="0084012F" w:rsidRDefault="00BC59AB" w:rsidP="00637005">
      <w:pPr>
        <w:jc w:val="both"/>
        <w:rPr>
          <w:rFonts w:ascii="Arial" w:hAnsi="Arial" w:cs="Arial"/>
        </w:rPr>
      </w:pPr>
      <w:r w:rsidRPr="0084012F">
        <w:rPr>
          <w:rFonts w:ascii="Arial" w:hAnsi="Arial" w:cs="Arial"/>
        </w:rPr>
        <w:t xml:space="preserve"> </w:t>
      </w:r>
    </w:p>
    <w:p w14:paraId="355FF721" w14:textId="77777777" w:rsidR="00BC59AB" w:rsidRPr="0084012F" w:rsidRDefault="00BC59AB" w:rsidP="00637005">
      <w:pPr>
        <w:jc w:val="both"/>
        <w:rPr>
          <w:rFonts w:ascii="Arial" w:hAnsi="Arial" w:cs="Arial"/>
        </w:rPr>
      </w:pPr>
      <w:r w:rsidRPr="0084012F">
        <w:rPr>
          <w:rFonts w:ascii="Arial" w:hAnsi="Arial" w:cs="Arial"/>
        </w:rPr>
        <w:t>Las Primeras Perspectivas:</w:t>
      </w:r>
    </w:p>
    <w:p w14:paraId="3D98730C" w14:textId="77777777" w:rsidR="00BC59AB" w:rsidRPr="0084012F" w:rsidRDefault="00BC59AB" w:rsidP="00637005">
      <w:pPr>
        <w:jc w:val="both"/>
        <w:rPr>
          <w:rFonts w:ascii="Arial" w:hAnsi="Arial" w:cs="Arial"/>
        </w:rPr>
      </w:pPr>
      <w:r w:rsidRPr="0084012F">
        <w:rPr>
          <w:rFonts w:ascii="Arial" w:hAnsi="Arial" w:cs="Arial"/>
        </w:rPr>
        <w:t xml:space="preserve"> </w:t>
      </w:r>
    </w:p>
    <w:p w14:paraId="1C8266D5" w14:textId="77777777" w:rsidR="00BC59AB" w:rsidRPr="0084012F" w:rsidRDefault="00BC59AB" w:rsidP="00637005">
      <w:pPr>
        <w:jc w:val="both"/>
        <w:rPr>
          <w:rFonts w:ascii="Arial" w:hAnsi="Arial" w:cs="Arial"/>
        </w:rPr>
      </w:pPr>
      <w:r w:rsidRPr="0084012F">
        <w:rPr>
          <w:rFonts w:ascii="Arial" w:hAnsi="Arial" w:cs="Arial"/>
        </w:rPr>
        <w:t>En las etapas iniciales, la comprensión del comportamiento problemático en niños se basaba en modelos simplistas, a menudo atribuyendo la conducta antisocial a la falta de disciplina o a la influencia de fuerzas sobrenaturales.  La ausencia de un marco teórico sólido dificultaba la identificación de las causas subyacentes y la implementación de intervenciones efectivas.  Los niños con TC eran tratados con métodos punitivos o ignorados, sin considerar sus necesidades individuales.</w:t>
      </w:r>
    </w:p>
    <w:p w14:paraId="51AFBA31" w14:textId="77777777" w:rsidR="00BC59AB" w:rsidRPr="0084012F" w:rsidRDefault="00BC59AB" w:rsidP="00637005">
      <w:pPr>
        <w:jc w:val="both"/>
        <w:rPr>
          <w:rFonts w:ascii="Arial" w:hAnsi="Arial" w:cs="Arial"/>
        </w:rPr>
      </w:pPr>
      <w:r w:rsidRPr="0084012F">
        <w:rPr>
          <w:rFonts w:ascii="Arial" w:hAnsi="Arial" w:cs="Arial"/>
        </w:rPr>
        <w:t xml:space="preserve"> </w:t>
      </w:r>
    </w:p>
    <w:p w14:paraId="5D86C835" w14:textId="77777777" w:rsidR="00BC59AB" w:rsidRPr="0084012F" w:rsidRDefault="00BC59AB" w:rsidP="00637005">
      <w:pPr>
        <w:jc w:val="both"/>
        <w:rPr>
          <w:rFonts w:ascii="Arial" w:hAnsi="Arial" w:cs="Arial"/>
        </w:rPr>
      </w:pPr>
      <w:r w:rsidRPr="0084012F">
        <w:rPr>
          <w:rFonts w:ascii="Arial" w:hAnsi="Arial" w:cs="Arial"/>
        </w:rPr>
        <w:t>El Impacto de las Teorías del Desarrollo:</w:t>
      </w:r>
    </w:p>
    <w:p w14:paraId="16BB945D" w14:textId="77777777" w:rsidR="00BC59AB" w:rsidRPr="0084012F" w:rsidRDefault="00BC59AB" w:rsidP="00637005">
      <w:pPr>
        <w:jc w:val="both"/>
        <w:rPr>
          <w:rFonts w:ascii="Arial" w:hAnsi="Arial" w:cs="Arial"/>
        </w:rPr>
      </w:pPr>
      <w:r w:rsidRPr="0084012F">
        <w:rPr>
          <w:rFonts w:ascii="Arial" w:hAnsi="Arial" w:cs="Arial"/>
        </w:rPr>
        <w:t xml:space="preserve"> </w:t>
      </w:r>
    </w:p>
    <w:p w14:paraId="353777F9" w14:textId="77777777" w:rsidR="00BC59AB" w:rsidRPr="0084012F" w:rsidRDefault="00BC59AB" w:rsidP="00637005">
      <w:pPr>
        <w:jc w:val="both"/>
        <w:rPr>
          <w:rFonts w:ascii="Arial" w:hAnsi="Arial" w:cs="Arial"/>
        </w:rPr>
      </w:pPr>
      <w:r w:rsidRPr="0084012F">
        <w:rPr>
          <w:rFonts w:ascii="Arial" w:hAnsi="Arial" w:cs="Arial"/>
        </w:rPr>
        <w:t xml:space="preserve">El surgimiento de las teorías del desarrollo, particularmente las de Piaget, Freud y Erikson, revolucionó la comprensión del comportamiento infantil.  </w:t>
      </w:r>
      <w:proofErr w:type="spellStart"/>
      <w:r w:rsidRPr="0084012F">
        <w:rPr>
          <w:rFonts w:ascii="Arial" w:hAnsi="Arial" w:cs="Arial"/>
        </w:rPr>
        <w:t>Piaget's</w:t>
      </w:r>
      <w:proofErr w:type="spellEnd"/>
      <w:r w:rsidRPr="0084012F">
        <w:rPr>
          <w:rFonts w:ascii="Arial" w:hAnsi="Arial" w:cs="Arial"/>
        </w:rPr>
        <w:t xml:space="preserve"> enfoque </w:t>
      </w:r>
      <w:r w:rsidRPr="0084012F">
        <w:rPr>
          <w:rFonts w:ascii="Arial" w:hAnsi="Arial" w:cs="Arial"/>
        </w:rPr>
        <w:lastRenderedPageBreak/>
        <w:t xml:space="preserve">en el desarrollo cognitivo destacó la importancia de las habilidades de razonamiento y la toma de decisiones en la conducta del niño.  </w:t>
      </w:r>
      <w:proofErr w:type="spellStart"/>
      <w:r w:rsidRPr="0084012F">
        <w:rPr>
          <w:rFonts w:ascii="Arial" w:hAnsi="Arial" w:cs="Arial"/>
        </w:rPr>
        <w:t>Freud's</w:t>
      </w:r>
      <w:proofErr w:type="spellEnd"/>
      <w:r w:rsidRPr="0084012F">
        <w:rPr>
          <w:rFonts w:ascii="Arial" w:hAnsi="Arial" w:cs="Arial"/>
        </w:rPr>
        <w:t xml:space="preserve"> teoría psicoanalítica, aunque controvertida, enfatizó el rol de las experiencias tempranas y las dinámicas familiares en la formación de la personalidad y el comportamiento.  </w:t>
      </w:r>
      <w:proofErr w:type="spellStart"/>
      <w:r w:rsidRPr="0084012F">
        <w:rPr>
          <w:rFonts w:ascii="Arial" w:hAnsi="Arial" w:cs="Arial"/>
        </w:rPr>
        <w:t>Erikson's</w:t>
      </w:r>
      <w:proofErr w:type="spellEnd"/>
      <w:r w:rsidRPr="0084012F">
        <w:rPr>
          <w:rFonts w:ascii="Arial" w:hAnsi="Arial" w:cs="Arial"/>
        </w:rPr>
        <w:t xml:space="preserve"> teoría psicosocial subrayó la importancia de las etapas del desarrollo y las crisis que el niño debe superar para alcanzar una identidad sana.  Estas teorías proporcionaron un marco para comprender cómo los factores psicológicos contribuyen al desarrollo del TC.</w:t>
      </w:r>
    </w:p>
    <w:p w14:paraId="2C024A2C" w14:textId="77777777" w:rsidR="00BC59AB" w:rsidRPr="0084012F" w:rsidRDefault="00BC59AB" w:rsidP="00637005">
      <w:pPr>
        <w:jc w:val="both"/>
        <w:rPr>
          <w:rFonts w:ascii="Arial" w:hAnsi="Arial" w:cs="Arial"/>
        </w:rPr>
      </w:pPr>
      <w:r w:rsidRPr="0084012F">
        <w:rPr>
          <w:rFonts w:ascii="Arial" w:hAnsi="Arial" w:cs="Arial"/>
        </w:rPr>
        <w:t xml:space="preserve"> </w:t>
      </w:r>
    </w:p>
    <w:p w14:paraId="6EE45518" w14:textId="77777777" w:rsidR="00BC59AB" w:rsidRPr="0084012F" w:rsidRDefault="00BC59AB" w:rsidP="00637005">
      <w:pPr>
        <w:jc w:val="both"/>
        <w:rPr>
          <w:rFonts w:ascii="Arial" w:hAnsi="Arial" w:cs="Arial"/>
        </w:rPr>
      </w:pPr>
      <w:r w:rsidRPr="0084012F">
        <w:rPr>
          <w:rFonts w:ascii="Arial" w:hAnsi="Arial" w:cs="Arial"/>
        </w:rPr>
        <w:t>El Enfoque Conductual y Cognitivo-Conductual:</w:t>
      </w:r>
    </w:p>
    <w:p w14:paraId="48A17520" w14:textId="77777777" w:rsidR="00BC59AB" w:rsidRPr="0084012F" w:rsidRDefault="00BC59AB" w:rsidP="00637005">
      <w:pPr>
        <w:jc w:val="both"/>
        <w:rPr>
          <w:rFonts w:ascii="Arial" w:hAnsi="Arial" w:cs="Arial"/>
        </w:rPr>
      </w:pPr>
      <w:r w:rsidRPr="0084012F">
        <w:rPr>
          <w:rFonts w:ascii="Arial" w:hAnsi="Arial" w:cs="Arial"/>
        </w:rPr>
        <w:t xml:space="preserve"> </w:t>
      </w:r>
    </w:p>
    <w:p w14:paraId="0EC62675" w14:textId="775C61E0" w:rsidR="001B1DC7" w:rsidRPr="0084012F" w:rsidRDefault="00BC59AB" w:rsidP="00637005">
      <w:pPr>
        <w:jc w:val="both"/>
        <w:rPr>
          <w:rFonts w:ascii="Arial" w:hAnsi="Arial" w:cs="Arial"/>
        </w:rPr>
      </w:pPr>
      <w:r w:rsidRPr="0084012F">
        <w:rPr>
          <w:rFonts w:ascii="Arial" w:hAnsi="Arial" w:cs="Arial"/>
        </w:rPr>
        <w:t xml:space="preserve">El desarrollo de la psicología del comportamiento y la terapia cognitivo-conductual (TCC) aportó un enfoque más empírico a la comprensión y el tratamiento del TC.  Los principios del condicionamiento clásico y operante permitieron explicar cómo se adquieren y mantienen los comportamientos problemáticos.  La TCC, al integrar los aspectos cognitivos y conductuales, proporciona herramientas para identificar y modificar los pensamientos y creencias disfuncionales que subyacen a la conducta antisocial.  </w:t>
      </w:r>
    </w:p>
    <w:p w14:paraId="2D0C88B5" w14:textId="77777777" w:rsidR="00574DBF" w:rsidRPr="0084012F" w:rsidRDefault="00574DBF" w:rsidP="00637005">
      <w:pPr>
        <w:jc w:val="both"/>
        <w:rPr>
          <w:rFonts w:ascii="Arial" w:hAnsi="Arial" w:cs="Arial"/>
        </w:rPr>
      </w:pPr>
    </w:p>
    <w:p w14:paraId="2F109766" w14:textId="273C4FF4" w:rsidR="00874AC5" w:rsidRPr="0084012F" w:rsidRDefault="00BB57FE" w:rsidP="00637005">
      <w:pPr>
        <w:jc w:val="both"/>
        <w:rPr>
          <w:rFonts w:ascii="Arial" w:hAnsi="Arial" w:cs="Arial"/>
        </w:rPr>
      </w:pPr>
      <w:r>
        <w:rPr>
          <w:rFonts w:ascii="Arial" w:hAnsi="Arial" w:cs="Arial"/>
        </w:rPr>
        <w:t>2.4</w:t>
      </w:r>
      <w:r w:rsidR="000F3BA4" w:rsidRPr="0084012F">
        <w:rPr>
          <w:rFonts w:ascii="Arial" w:hAnsi="Arial" w:cs="Arial"/>
        </w:rPr>
        <w:t>.</w:t>
      </w:r>
      <w:r w:rsidR="00874AC5" w:rsidRPr="0084012F">
        <w:rPr>
          <w:rFonts w:ascii="Arial" w:hAnsi="Arial" w:cs="Arial"/>
        </w:rPr>
        <w:t xml:space="preserve"> Evolución del Trastorno de Conducta No Especificado en los Sistemas de Clasificación Diagnóstica: Del DSM-I al DSM-5</w:t>
      </w:r>
    </w:p>
    <w:p w14:paraId="2A8CEBEA" w14:textId="77777777" w:rsidR="00874AC5" w:rsidRPr="0084012F" w:rsidRDefault="00874AC5" w:rsidP="00637005">
      <w:pPr>
        <w:jc w:val="both"/>
        <w:rPr>
          <w:rFonts w:ascii="Arial" w:hAnsi="Arial" w:cs="Arial"/>
        </w:rPr>
      </w:pPr>
      <w:r w:rsidRPr="0084012F">
        <w:rPr>
          <w:rFonts w:ascii="Arial" w:hAnsi="Arial" w:cs="Arial"/>
        </w:rPr>
        <w:t xml:space="preserve"> </w:t>
      </w:r>
    </w:p>
    <w:p w14:paraId="7B432AE6" w14:textId="77777777" w:rsidR="00874AC5" w:rsidRPr="0084012F" w:rsidRDefault="00874AC5" w:rsidP="00637005">
      <w:pPr>
        <w:jc w:val="both"/>
        <w:rPr>
          <w:rFonts w:ascii="Arial" w:hAnsi="Arial" w:cs="Arial"/>
        </w:rPr>
      </w:pPr>
      <w:r w:rsidRPr="0084012F">
        <w:rPr>
          <w:rFonts w:ascii="Arial" w:hAnsi="Arial" w:cs="Arial"/>
        </w:rPr>
        <w:t>DSM-I y DSM-II (1952-1968):  En estas primeras versiones, la clasificación de los trastornos de conducta era imprecisa y carecía de criterios diagnósticos específicos.  La categoría de "trastornos de conducta" era amplia e incluía una variedad de comportamientos problemáticos sin una diferenciación clara.  La ausencia de criterios específicos hacía difícil la identificación y el diagnóstico de los trastornos de conducta, y el TCNE, como categoría residual, no estaba explícitamente definido.</w:t>
      </w:r>
    </w:p>
    <w:p w14:paraId="5AD1B0EA" w14:textId="77777777" w:rsidR="00874AC5" w:rsidRPr="0084012F" w:rsidRDefault="00874AC5" w:rsidP="00637005">
      <w:pPr>
        <w:jc w:val="both"/>
        <w:rPr>
          <w:rFonts w:ascii="Arial" w:hAnsi="Arial" w:cs="Arial"/>
        </w:rPr>
      </w:pPr>
      <w:r w:rsidRPr="0084012F">
        <w:rPr>
          <w:rFonts w:ascii="Arial" w:hAnsi="Arial" w:cs="Arial"/>
        </w:rPr>
        <w:t xml:space="preserve"> </w:t>
      </w:r>
    </w:p>
    <w:p w14:paraId="397CE87C" w14:textId="77777777" w:rsidR="00874AC5" w:rsidRPr="0084012F" w:rsidRDefault="00874AC5" w:rsidP="00637005">
      <w:pPr>
        <w:jc w:val="both"/>
        <w:rPr>
          <w:rFonts w:ascii="Arial" w:hAnsi="Arial" w:cs="Arial"/>
        </w:rPr>
      </w:pPr>
      <w:r w:rsidRPr="0084012F">
        <w:rPr>
          <w:rFonts w:ascii="Arial" w:hAnsi="Arial" w:cs="Arial"/>
        </w:rPr>
        <w:t xml:space="preserve">DSM-III (1980) y DSM-III-R (1987):  Con la introducción de un enfoque más operativo y basado en criterios específicos, el DSM-III representó un avance significativo.  Se introdujeron categorías diagnósticas más precisas para los trastornos de conducta, como el Trastorno de Conducta y el Trastorno Opositor-Desafiante.  Sin embargo, la categoría residual del TCNE seguía siendo necesaria para aquellos casos que no cumplían con los criterios de los trastornos específicos.  </w:t>
      </w:r>
      <w:r w:rsidRPr="0084012F">
        <w:rPr>
          <w:rFonts w:ascii="Arial" w:hAnsi="Arial" w:cs="Arial"/>
        </w:rPr>
        <w:lastRenderedPageBreak/>
        <w:t>Esta categoría permitía incluir a los individuos con comportamientos problemáticos que no se ajustaban a las categorías definidas, evitando el diagnóstico erróneo o la falta de diagnóstico.</w:t>
      </w:r>
    </w:p>
    <w:p w14:paraId="07EFB0F8" w14:textId="77777777" w:rsidR="00874AC5" w:rsidRPr="0084012F" w:rsidRDefault="00874AC5" w:rsidP="00637005">
      <w:pPr>
        <w:jc w:val="both"/>
        <w:rPr>
          <w:rFonts w:ascii="Arial" w:hAnsi="Arial" w:cs="Arial"/>
        </w:rPr>
      </w:pPr>
      <w:r w:rsidRPr="0084012F">
        <w:rPr>
          <w:rFonts w:ascii="Arial" w:hAnsi="Arial" w:cs="Arial"/>
        </w:rPr>
        <w:t xml:space="preserve"> </w:t>
      </w:r>
    </w:p>
    <w:p w14:paraId="1164DE5B" w14:textId="77777777" w:rsidR="00874AC5" w:rsidRPr="0084012F" w:rsidRDefault="00874AC5" w:rsidP="00637005">
      <w:pPr>
        <w:jc w:val="both"/>
        <w:rPr>
          <w:rFonts w:ascii="Arial" w:hAnsi="Arial" w:cs="Arial"/>
        </w:rPr>
      </w:pPr>
      <w:r w:rsidRPr="0084012F">
        <w:rPr>
          <w:rFonts w:ascii="Arial" w:hAnsi="Arial" w:cs="Arial"/>
        </w:rPr>
        <w:t>DSM-IV (1994) y DSM-IV-TR (2000):  El DSM-IV mantuvo la categoría del TCNE, enfatizando su naturaleza residual.  Los criterios diagnósticos para los trastornos de conducta se refinaron aún más, pero la necesidad de una categoría residual persistió debido a la heterogeneidad de los comportamientos problemáticos y la complejidad en la presentación clínica.  El TCNE se utilizaba para aquellos casos que presentaban síntomas de trastorno de conducta, pero que no cumplían con los criterios de los trastornos específicos.</w:t>
      </w:r>
    </w:p>
    <w:p w14:paraId="65B30EBD" w14:textId="77777777" w:rsidR="00874AC5" w:rsidRPr="0084012F" w:rsidRDefault="00874AC5" w:rsidP="00637005">
      <w:pPr>
        <w:jc w:val="both"/>
        <w:rPr>
          <w:rFonts w:ascii="Arial" w:hAnsi="Arial" w:cs="Arial"/>
        </w:rPr>
      </w:pPr>
      <w:r w:rsidRPr="0084012F">
        <w:rPr>
          <w:rFonts w:ascii="Arial" w:hAnsi="Arial" w:cs="Arial"/>
        </w:rPr>
        <w:t xml:space="preserve"> </w:t>
      </w:r>
    </w:p>
    <w:p w14:paraId="31CBEB8A" w14:textId="17F323F3" w:rsidR="00AF6965" w:rsidRPr="0084012F" w:rsidRDefault="00874AC5" w:rsidP="00637005">
      <w:pPr>
        <w:jc w:val="both"/>
        <w:rPr>
          <w:rFonts w:ascii="Arial" w:hAnsi="Arial" w:cs="Arial"/>
        </w:rPr>
      </w:pPr>
      <w:r w:rsidRPr="0084012F">
        <w:rPr>
          <w:rFonts w:ascii="Arial" w:hAnsi="Arial" w:cs="Arial"/>
        </w:rPr>
        <w:t>DSM-5 (2013):  El DSM-5 mantuvo la categoría del TCNE, aunque con algunas modificaciones.  Se enfatizó la importancia de documentar los síntomas específicos que no cumplen los criterios de otros trastornos, para una mejor comprensión del cuadro clínico.  La inclusión del TCNE en el DSM-5 refleja el reconocimiento de que la presentación clínica de los trastornos de conducta puede ser compleja y variable, y que una categoría residual es necesaria para aquellos casos que no se ajustan a las categorías diagnósticas específicas.</w:t>
      </w:r>
    </w:p>
    <w:p w14:paraId="7717E086" w14:textId="77777777" w:rsidR="00AF6965" w:rsidRPr="0084012F" w:rsidRDefault="00AF6965" w:rsidP="00637005">
      <w:pPr>
        <w:jc w:val="both"/>
        <w:rPr>
          <w:rFonts w:ascii="Arial" w:hAnsi="Arial" w:cs="Arial"/>
        </w:rPr>
      </w:pPr>
      <w:r w:rsidRPr="0084012F">
        <w:rPr>
          <w:rFonts w:ascii="Arial" w:hAnsi="Arial" w:cs="Arial"/>
        </w:rPr>
        <w:t xml:space="preserve"> </w:t>
      </w:r>
    </w:p>
    <w:p w14:paraId="6A0D7B40" w14:textId="77777777" w:rsidR="00AF6965" w:rsidRPr="0084012F" w:rsidRDefault="00AF6965" w:rsidP="00637005">
      <w:pPr>
        <w:jc w:val="both"/>
        <w:rPr>
          <w:rFonts w:ascii="Arial" w:hAnsi="Arial" w:cs="Arial"/>
        </w:rPr>
      </w:pPr>
      <w:r w:rsidRPr="0084012F">
        <w:rPr>
          <w:rFonts w:ascii="Arial" w:hAnsi="Arial" w:cs="Arial"/>
        </w:rPr>
        <w:t>DSM-I y DSM-II (1952-1968):  En estas primeras versiones, la clasificación de los trastornos de conducta era imprecisa y carecía de criterios diagnósticos específicos.  La categoría de "trastornos de conducta" era amplia e incluía una variedad de comportamientos problemáticos sin una diferenciación clara.  La ausencia de criterios específicos hacía difícil la identificación y el diagnóstico de los trastornos de conducta, y el TCNE, como categoría residual, no estaba explícitamente definido.</w:t>
      </w:r>
    </w:p>
    <w:p w14:paraId="223E28C8" w14:textId="77777777" w:rsidR="00AF6965" w:rsidRPr="0084012F" w:rsidRDefault="00AF6965" w:rsidP="00637005">
      <w:pPr>
        <w:jc w:val="both"/>
        <w:rPr>
          <w:rFonts w:ascii="Arial" w:hAnsi="Arial" w:cs="Arial"/>
        </w:rPr>
      </w:pPr>
      <w:r w:rsidRPr="0084012F">
        <w:rPr>
          <w:rFonts w:ascii="Arial" w:hAnsi="Arial" w:cs="Arial"/>
        </w:rPr>
        <w:t xml:space="preserve"> </w:t>
      </w:r>
    </w:p>
    <w:p w14:paraId="45AF5507" w14:textId="77777777" w:rsidR="00AF6965" w:rsidRPr="0084012F" w:rsidRDefault="00AF6965" w:rsidP="00637005">
      <w:pPr>
        <w:jc w:val="both"/>
        <w:rPr>
          <w:rFonts w:ascii="Arial" w:hAnsi="Arial" w:cs="Arial"/>
        </w:rPr>
      </w:pPr>
      <w:r w:rsidRPr="0084012F">
        <w:rPr>
          <w:rFonts w:ascii="Arial" w:hAnsi="Arial" w:cs="Arial"/>
        </w:rPr>
        <w:t>DSM-III (1980) y DSM-III-R (1987):  Con la introducción de un enfoque más operativo y basado en criterios específicos, el DSM-III representó un avance significativo.  Se introdujeron categorías diagnósticas más precisas para los trastornos de conducta, como el Trastorno de Conducta y el Trastorno Opositor-Desafiante.  Sin embargo, la categoría residual del TCNE seguía siendo necesaria para aquellos casos que no cumplían con los criterios de los trastornos específicos.  Esta categoría permitía incluir a los individuos con comportamientos problemáticos que no se ajustaban a las categorías definidas, evitando el diagnóstico erróneo o la falta de diagnóstico.</w:t>
      </w:r>
    </w:p>
    <w:p w14:paraId="725DB53F" w14:textId="77777777" w:rsidR="00AF6965" w:rsidRPr="0084012F" w:rsidRDefault="00AF6965" w:rsidP="00637005">
      <w:pPr>
        <w:jc w:val="both"/>
        <w:rPr>
          <w:rFonts w:ascii="Arial" w:hAnsi="Arial" w:cs="Arial"/>
        </w:rPr>
      </w:pPr>
      <w:r w:rsidRPr="0084012F">
        <w:rPr>
          <w:rFonts w:ascii="Arial" w:hAnsi="Arial" w:cs="Arial"/>
        </w:rPr>
        <w:lastRenderedPageBreak/>
        <w:t xml:space="preserve"> </w:t>
      </w:r>
    </w:p>
    <w:p w14:paraId="0FFF2B93" w14:textId="333A9435" w:rsidR="00AF6965" w:rsidRPr="0084012F" w:rsidRDefault="00AF6965" w:rsidP="00637005">
      <w:pPr>
        <w:jc w:val="both"/>
        <w:rPr>
          <w:rFonts w:ascii="Arial" w:hAnsi="Arial" w:cs="Arial"/>
        </w:rPr>
      </w:pPr>
      <w:r w:rsidRPr="0084012F">
        <w:rPr>
          <w:rFonts w:ascii="Arial" w:hAnsi="Arial" w:cs="Arial"/>
        </w:rPr>
        <w:t xml:space="preserve">DSM-IV (1994) y DSM-IV-TR (2000):  El DSM-IV mantuvo la categoría del TCNE, enfatizando su naturaleza residual.  </w:t>
      </w:r>
    </w:p>
    <w:p w14:paraId="4B375947" w14:textId="77777777" w:rsidR="00AF6965" w:rsidRPr="0084012F" w:rsidRDefault="00AF6965" w:rsidP="00637005">
      <w:pPr>
        <w:jc w:val="both"/>
        <w:rPr>
          <w:rFonts w:ascii="Arial" w:hAnsi="Arial" w:cs="Arial"/>
        </w:rPr>
      </w:pPr>
      <w:r w:rsidRPr="0084012F">
        <w:rPr>
          <w:rFonts w:ascii="Arial" w:hAnsi="Arial" w:cs="Arial"/>
        </w:rPr>
        <w:t xml:space="preserve"> </w:t>
      </w:r>
    </w:p>
    <w:p w14:paraId="2568DF72" w14:textId="77777777" w:rsidR="00AF6965" w:rsidRPr="0084012F" w:rsidRDefault="00AF6965" w:rsidP="00637005">
      <w:pPr>
        <w:jc w:val="both"/>
        <w:rPr>
          <w:rFonts w:ascii="Arial" w:hAnsi="Arial" w:cs="Arial"/>
        </w:rPr>
      </w:pPr>
      <w:r w:rsidRPr="0084012F">
        <w:rPr>
          <w:rFonts w:ascii="Arial" w:hAnsi="Arial" w:cs="Arial"/>
        </w:rPr>
        <w:t>DSM-5 (2013):  El DSM-5 mantuvo la categoría del TCNE, aunque con algunas modificaciones.  Se enfatizó la importancia de documentar los síntomas específicos que no cumplen los criterios de otros trastornos, para una mejor comprensión del cuadro clínico.  La inclusión del TCNE en el DSM-5 refleja el reconocimiento de que la presentación clínica de los trastornos de conducta puede ser compleja y variable, y que una categoría residual es necesaria para aquellos casos que no se ajustan a las categorías diagnósticas específicas.</w:t>
      </w:r>
    </w:p>
    <w:p w14:paraId="4350EC69" w14:textId="77777777" w:rsidR="00AF6965" w:rsidRPr="0084012F" w:rsidRDefault="00AF6965" w:rsidP="00637005">
      <w:pPr>
        <w:jc w:val="both"/>
        <w:rPr>
          <w:rFonts w:ascii="Arial" w:hAnsi="Arial" w:cs="Arial"/>
        </w:rPr>
      </w:pPr>
      <w:r w:rsidRPr="0084012F">
        <w:rPr>
          <w:rFonts w:ascii="Arial" w:hAnsi="Arial" w:cs="Arial"/>
        </w:rPr>
        <w:t xml:space="preserve"> </w:t>
      </w:r>
    </w:p>
    <w:p w14:paraId="7ED53646" w14:textId="65B6DC9E" w:rsidR="00574DBF" w:rsidRPr="0084012F" w:rsidRDefault="00574DBF" w:rsidP="00637005">
      <w:pPr>
        <w:jc w:val="both"/>
        <w:rPr>
          <w:rFonts w:ascii="Arial" w:hAnsi="Arial" w:cs="Arial"/>
        </w:rPr>
      </w:pPr>
    </w:p>
    <w:p w14:paraId="3D26362E" w14:textId="7DD0E1CE" w:rsidR="007F34BB" w:rsidRDefault="00BB57FE" w:rsidP="00637005">
      <w:pPr>
        <w:jc w:val="both"/>
        <w:rPr>
          <w:rFonts w:ascii="Arial" w:hAnsi="Arial" w:cs="Arial"/>
        </w:rPr>
      </w:pPr>
      <w:r>
        <w:rPr>
          <w:rFonts w:ascii="Arial" w:hAnsi="Arial" w:cs="Arial"/>
        </w:rPr>
        <w:t>2.5</w:t>
      </w:r>
      <w:r w:rsidR="00756869">
        <w:rPr>
          <w:rFonts w:ascii="Arial" w:hAnsi="Arial" w:cs="Arial"/>
        </w:rPr>
        <w:t>.</w:t>
      </w:r>
      <w:r w:rsidR="007F34BB">
        <w:rPr>
          <w:rFonts w:ascii="Arial" w:hAnsi="Arial" w:cs="Arial"/>
        </w:rPr>
        <w:t>Investigación Pionera en Factores de Riesgo y Protección del Trastorno de Conducta</w:t>
      </w:r>
    </w:p>
    <w:p w14:paraId="7DF9690F" w14:textId="77777777" w:rsidR="007F34BB" w:rsidRDefault="007F34BB" w:rsidP="00637005">
      <w:pPr>
        <w:jc w:val="both"/>
        <w:rPr>
          <w:rFonts w:ascii="Arial" w:hAnsi="Arial" w:cs="Arial"/>
        </w:rPr>
      </w:pPr>
      <w:r>
        <w:rPr>
          <w:rFonts w:ascii="Arial" w:hAnsi="Arial" w:cs="Arial"/>
        </w:rPr>
        <w:t xml:space="preserve"> </w:t>
      </w:r>
    </w:p>
    <w:p w14:paraId="6440694C" w14:textId="77777777" w:rsidR="007F34BB" w:rsidRDefault="007F34BB" w:rsidP="00637005">
      <w:pPr>
        <w:jc w:val="both"/>
        <w:rPr>
          <w:rFonts w:ascii="Arial" w:hAnsi="Arial" w:cs="Arial"/>
        </w:rPr>
      </w:pPr>
      <w:r>
        <w:rPr>
          <w:rFonts w:ascii="Arial" w:hAnsi="Arial" w:cs="Arial"/>
        </w:rPr>
        <w:t>La investigación sobre los factores de riesgo y protección del trastorno de conducta ha evolucionado significativamente a lo largo del siglo XX, pasando de enfoques basados en la psicopatología individual a una perspectiva más compleja que considera factores biológicos, psicológicos y sociales.</w:t>
      </w:r>
    </w:p>
    <w:p w14:paraId="16146466" w14:textId="77777777" w:rsidR="007F34BB" w:rsidRDefault="007F34BB" w:rsidP="00637005">
      <w:pPr>
        <w:jc w:val="both"/>
        <w:rPr>
          <w:rFonts w:ascii="Arial" w:hAnsi="Arial" w:cs="Arial"/>
        </w:rPr>
      </w:pPr>
      <w:r>
        <w:rPr>
          <w:rFonts w:ascii="Arial" w:hAnsi="Arial" w:cs="Arial"/>
        </w:rPr>
        <w:t xml:space="preserve"> </w:t>
      </w:r>
    </w:p>
    <w:p w14:paraId="275C6417" w14:textId="77777777" w:rsidR="007F34BB" w:rsidRDefault="007F34BB" w:rsidP="00637005">
      <w:pPr>
        <w:jc w:val="both"/>
        <w:rPr>
          <w:rFonts w:ascii="Arial" w:hAnsi="Arial" w:cs="Arial"/>
        </w:rPr>
      </w:pPr>
      <w:r>
        <w:rPr>
          <w:rFonts w:ascii="Arial" w:hAnsi="Arial" w:cs="Arial"/>
        </w:rPr>
        <w:t>Los Primeros Estudios (Décadas de 1940-1960):  Los primeros estudios se centraron principalmente en la identificación de factores de riesgo individuales, como la historia familiar de trastornos mentales, la disfunción familiar y la pobreza.  Estos estudios, aunque importantes, tenían limitaciones, ya que no consideraban la interacción entre diferentes factores y la influencia del contexto social.</w:t>
      </w:r>
    </w:p>
    <w:p w14:paraId="1E788154" w14:textId="77777777" w:rsidR="007F34BB" w:rsidRDefault="007F34BB" w:rsidP="00637005">
      <w:pPr>
        <w:jc w:val="both"/>
        <w:rPr>
          <w:rFonts w:ascii="Arial" w:hAnsi="Arial" w:cs="Arial"/>
        </w:rPr>
      </w:pPr>
      <w:r>
        <w:rPr>
          <w:rFonts w:ascii="Arial" w:hAnsi="Arial" w:cs="Arial"/>
        </w:rPr>
        <w:t xml:space="preserve"> </w:t>
      </w:r>
    </w:p>
    <w:p w14:paraId="1006251F" w14:textId="77777777" w:rsidR="007F34BB" w:rsidRDefault="007F34BB" w:rsidP="00637005">
      <w:pPr>
        <w:jc w:val="both"/>
        <w:rPr>
          <w:rFonts w:ascii="Arial" w:hAnsi="Arial" w:cs="Arial"/>
        </w:rPr>
      </w:pPr>
      <w:r>
        <w:rPr>
          <w:rFonts w:ascii="Arial" w:hAnsi="Arial" w:cs="Arial"/>
        </w:rPr>
        <w:t xml:space="preserve">El Surgimiento de la Perspectiva Multifactorial (Décadas de 1970-1980):  A partir de la década de 1970, la investigación comenzó a adoptar un enfoque más multifactorial, reconociendo que el trastorno de conducta es el resultado de la interacción compleja de factores biológicos, psicológicos y sociales.  Estudios pioneros como los de </w:t>
      </w:r>
      <w:proofErr w:type="spellStart"/>
      <w:r>
        <w:rPr>
          <w:rFonts w:ascii="Arial" w:hAnsi="Arial" w:cs="Arial"/>
        </w:rPr>
        <w:t>Moffitt</w:t>
      </w:r>
      <w:proofErr w:type="spellEnd"/>
      <w:r>
        <w:rPr>
          <w:rFonts w:ascii="Arial" w:hAnsi="Arial" w:cs="Arial"/>
        </w:rPr>
        <w:t xml:space="preserve"> y </w:t>
      </w:r>
      <w:proofErr w:type="spellStart"/>
      <w:r>
        <w:rPr>
          <w:rFonts w:ascii="Arial" w:hAnsi="Arial" w:cs="Arial"/>
        </w:rPr>
        <w:t>Caspi</w:t>
      </w:r>
      <w:proofErr w:type="spellEnd"/>
      <w:r>
        <w:rPr>
          <w:rFonts w:ascii="Arial" w:hAnsi="Arial" w:cs="Arial"/>
        </w:rPr>
        <w:t xml:space="preserve"> (1991) demostraron la importancia de la genética y los factores neurobiológicos en la predisposición al trastorno de conducta.  Otros estudios, como los de Patterson (1982), destacaron el papel de la </w:t>
      </w:r>
      <w:r>
        <w:rPr>
          <w:rFonts w:ascii="Arial" w:hAnsi="Arial" w:cs="Arial"/>
        </w:rPr>
        <w:lastRenderedPageBreak/>
        <w:t>interacción entre los padres y los hijos en el desarrollo de comportamientos problemáticos.</w:t>
      </w:r>
    </w:p>
    <w:p w14:paraId="56CAD32D" w14:textId="77777777" w:rsidR="007F34BB" w:rsidRDefault="007F34BB" w:rsidP="00637005">
      <w:pPr>
        <w:jc w:val="both"/>
        <w:rPr>
          <w:rFonts w:ascii="Arial" w:hAnsi="Arial" w:cs="Arial"/>
        </w:rPr>
      </w:pPr>
      <w:r>
        <w:rPr>
          <w:rFonts w:ascii="Arial" w:hAnsi="Arial" w:cs="Arial"/>
        </w:rPr>
        <w:t xml:space="preserve"> </w:t>
      </w:r>
    </w:p>
    <w:p w14:paraId="3E14590A" w14:textId="77777777" w:rsidR="007F34BB" w:rsidRDefault="007F34BB" w:rsidP="00637005">
      <w:pPr>
        <w:jc w:val="both"/>
        <w:rPr>
          <w:rFonts w:ascii="Arial" w:hAnsi="Arial" w:cs="Arial"/>
        </w:rPr>
      </w:pPr>
      <w:r>
        <w:rPr>
          <w:rFonts w:ascii="Arial" w:hAnsi="Arial" w:cs="Arial"/>
        </w:rPr>
        <w:t>El Rol de los Factores de Protección (Décadas de 1990-2000):  En las décadas de 1990 y 2000, la investigación se centró en la identificación de factores de protección, es decir, aquellos que pueden mitigar el impacto de los factores de riesgo y promover un desarrollo saludable.  Estudios como los de Werner y Smith (1992) demostraron que la resiliencia, definida como la capacidad de adaptarse a la adversidad, es un factor de protección crucial.  Otros estudios destacaron la importancia de las relaciones positivas con los padres, las habilidades sociales y la participación en actividades extracurriculares como factores de protección.</w:t>
      </w:r>
    </w:p>
    <w:p w14:paraId="2DA8997E" w14:textId="77777777" w:rsidR="007F34BB" w:rsidRDefault="007F34BB" w:rsidP="00637005">
      <w:pPr>
        <w:jc w:val="both"/>
        <w:rPr>
          <w:rFonts w:ascii="Arial" w:hAnsi="Arial" w:cs="Arial"/>
        </w:rPr>
      </w:pPr>
      <w:r>
        <w:rPr>
          <w:rFonts w:ascii="Arial" w:hAnsi="Arial" w:cs="Arial"/>
        </w:rPr>
        <w:t xml:space="preserve"> </w:t>
      </w:r>
    </w:p>
    <w:p w14:paraId="38154DD7" w14:textId="77777777" w:rsidR="007F34BB" w:rsidRDefault="007F34BB" w:rsidP="00637005">
      <w:pPr>
        <w:jc w:val="both"/>
        <w:rPr>
          <w:rFonts w:ascii="Arial" w:hAnsi="Arial" w:cs="Arial"/>
        </w:rPr>
      </w:pPr>
      <w:r>
        <w:rPr>
          <w:rFonts w:ascii="Arial" w:hAnsi="Arial" w:cs="Arial"/>
        </w:rPr>
        <w:t>La Investigación Actual (Década de 2010-Presente):  La investigación actual continúa explorando la interacción compleja de factores de riesgo y protección, utilizando enfoques multidisciplinarios que integran la genética, la neurociencia, la psicología y la sociología.  Se está prestando especial atención a la influencia del contexto social, incluyendo la pobreza, la violencia y la discriminación, en el desarrollo del trastorno de conducta.  Asimismo, se está investigando el papel de la intervención temprana y la prevención como estrategias para reducir el riesgo de desarrollar este trastorno.</w:t>
      </w:r>
    </w:p>
    <w:p w14:paraId="24580D7E" w14:textId="77777777" w:rsidR="007F34BB" w:rsidRDefault="007F34BB" w:rsidP="00637005">
      <w:pPr>
        <w:jc w:val="both"/>
        <w:rPr>
          <w:rFonts w:ascii="Arial" w:hAnsi="Arial" w:cs="Arial"/>
        </w:rPr>
      </w:pPr>
      <w:r>
        <w:rPr>
          <w:rFonts w:ascii="Arial" w:hAnsi="Arial" w:cs="Arial"/>
        </w:rPr>
        <w:t xml:space="preserve"> </w:t>
      </w:r>
    </w:p>
    <w:p w14:paraId="610A7330" w14:textId="28185C10" w:rsidR="007F34BB" w:rsidRDefault="007F34BB" w:rsidP="00637005">
      <w:pPr>
        <w:jc w:val="both"/>
        <w:rPr>
          <w:rFonts w:ascii="Arial" w:hAnsi="Arial" w:cs="Arial"/>
        </w:rPr>
      </w:pPr>
      <w:r>
        <w:rPr>
          <w:rFonts w:ascii="Arial" w:hAnsi="Arial" w:cs="Arial"/>
        </w:rPr>
        <w:t>La investigación pionera en factores de riesgo y protección del trastorno de conducta ha sentado las bases para una comprensión más profunda de este complejo problema.  Los estudios actuales continúan expandiendo nuestro conocimiento sobre los factores que contribuyen al desarrollo del trastorno de conducta y las estrategias más efectivas para prevenirlo y tratarlo.</w:t>
      </w:r>
    </w:p>
    <w:p w14:paraId="0BF432F7" w14:textId="77777777" w:rsidR="00CD5405" w:rsidRDefault="00CD5405" w:rsidP="00637005">
      <w:pPr>
        <w:jc w:val="both"/>
        <w:rPr>
          <w:rFonts w:ascii="Arial" w:hAnsi="Arial" w:cs="Arial"/>
        </w:rPr>
      </w:pPr>
    </w:p>
    <w:p w14:paraId="2634F792" w14:textId="35F89ADD" w:rsidR="00CD5405" w:rsidRDefault="00BB57FE" w:rsidP="00637005">
      <w:pPr>
        <w:jc w:val="both"/>
        <w:rPr>
          <w:rFonts w:ascii="Arial" w:hAnsi="Arial" w:cs="Arial"/>
        </w:rPr>
      </w:pPr>
      <w:r>
        <w:rPr>
          <w:rFonts w:ascii="Arial" w:hAnsi="Arial" w:cs="Arial"/>
        </w:rPr>
        <w:t>2.6</w:t>
      </w:r>
      <w:r w:rsidR="00F91846">
        <w:rPr>
          <w:rFonts w:ascii="Arial" w:hAnsi="Arial" w:cs="Arial"/>
        </w:rPr>
        <w:t>.</w:t>
      </w:r>
      <w:r w:rsidR="00CD5405">
        <w:rPr>
          <w:rFonts w:ascii="Arial" w:hAnsi="Arial" w:cs="Arial"/>
        </w:rPr>
        <w:t xml:space="preserve">Tratamientos y Abordajes Históricos del Trastorno de Conducta en Adolescentes </w:t>
      </w:r>
    </w:p>
    <w:p w14:paraId="590A57C1" w14:textId="77777777" w:rsidR="00CD5405" w:rsidRDefault="00CD5405" w:rsidP="00637005">
      <w:pPr>
        <w:jc w:val="both"/>
        <w:rPr>
          <w:rFonts w:ascii="Arial" w:hAnsi="Arial" w:cs="Arial"/>
        </w:rPr>
      </w:pPr>
      <w:r>
        <w:rPr>
          <w:rFonts w:ascii="Arial" w:hAnsi="Arial" w:cs="Arial"/>
        </w:rPr>
        <w:t xml:space="preserve"> </w:t>
      </w:r>
    </w:p>
    <w:p w14:paraId="7CD57E65" w14:textId="77777777" w:rsidR="00CD5405" w:rsidRDefault="00CD5405" w:rsidP="00637005">
      <w:pPr>
        <w:jc w:val="both"/>
        <w:rPr>
          <w:rFonts w:ascii="Arial" w:hAnsi="Arial" w:cs="Arial"/>
        </w:rPr>
      </w:pPr>
      <w:r>
        <w:rPr>
          <w:rFonts w:ascii="Arial" w:hAnsi="Arial" w:cs="Arial"/>
        </w:rPr>
        <w:t>El trastorno de conducta en adolescentes ha sido un desafío para la salud mental durante décadas.  A lo largo del tiempo, los enfoques terapéuticos han evolucionado, pasando de métodos punitivos a intervenciones más integrales y basadas en la evidencia.  Esta investigación explora la evolución histórica de los tratamientos y abordajes para este trastorno.</w:t>
      </w:r>
    </w:p>
    <w:p w14:paraId="46165F8F" w14:textId="0CEEF9C1" w:rsidR="00CD5405" w:rsidRDefault="00CD5405" w:rsidP="00637005">
      <w:pPr>
        <w:jc w:val="both"/>
        <w:rPr>
          <w:rFonts w:ascii="Arial" w:hAnsi="Arial" w:cs="Arial"/>
        </w:rPr>
      </w:pPr>
      <w:r>
        <w:rPr>
          <w:rFonts w:ascii="Arial" w:hAnsi="Arial" w:cs="Arial"/>
        </w:rPr>
        <w:t xml:space="preserve"> </w:t>
      </w:r>
    </w:p>
    <w:p w14:paraId="635CBFEC" w14:textId="77777777" w:rsidR="00CD5405" w:rsidRDefault="00CD5405" w:rsidP="00637005">
      <w:pPr>
        <w:jc w:val="both"/>
        <w:rPr>
          <w:rFonts w:ascii="Arial" w:hAnsi="Arial" w:cs="Arial"/>
        </w:rPr>
      </w:pPr>
      <w:r>
        <w:rPr>
          <w:rFonts w:ascii="Arial" w:hAnsi="Arial" w:cs="Arial"/>
        </w:rPr>
        <w:lastRenderedPageBreak/>
        <w:t xml:space="preserve"> </w:t>
      </w:r>
    </w:p>
    <w:p w14:paraId="783BABCE" w14:textId="77777777" w:rsidR="00CD5405" w:rsidRDefault="00CD5405" w:rsidP="00637005">
      <w:pPr>
        <w:jc w:val="both"/>
        <w:rPr>
          <w:rFonts w:ascii="Arial" w:hAnsi="Arial" w:cs="Arial"/>
        </w:rPr>
      </w:pPr>
      <w:r>
        <w:rPr>
          <w:rFonts w:ascii="Arial" w:hAnsi="Arial" w:cs="Arial"/>
        </w:rPr>
        <w:t>Siglo XIX y principios del XX:  En esta época, los comportamientos problemáticos en adolescentes se atribuían a la falta de disciplina y control.  Los métodos de tratamiento se centraban en la supresión de la conducta a través de castigos físicos, aislamiento social y la imposición de reglas estrictas.  Las instituciones psiquiátricas y los reformatorios eran comunes, y el objetivo principal era la corrección de la conducta, más que la comprensión de las causas subyacentes.</w:t>
      </w:r>
    </w:p>
    <w:p w14:paraId="243AED55" w14:textId="77777777" w:rsidR="00CD5405" w:rsidRDefault="00CD5405" w:rsidP="00637005">
      <w:pPr>
        <w:jc w:val="both"/>
        <w:rPr>
          <w:rFonts w:ascii="Arial" w:hAnsi="Arial" w:cs="Arial"/>
        </w:rPr>
      </w:pPr>
      <w:r>
        <w:rPr>
          <w:rFonts w:ascii="Arial" w:hAnsi="Arial" w:cs="Arial"/>
        </w:rPr>
        <w:t xml:space="preserve"> </w:t>
      </w:r>
    </w:p>
    <w:p w14:paraId="03AF9426" w14:textId="77777777" w:rsidR="00CD5405" w:rsidRDefault="00CD5405" w:rsidP="00637005">
      <w:pPr>
        <w:jc w:val="both"/>
        <w:rPr>
          <w:rFonts w:ascii="Arial" w:hAnsi="Arial" w:cs="Arial"/>
        </w:rPr>
      </w:pPr>
      <w:r>
        <w:rPr>
          <w:rFonts w:ascii="Arial" w:hAnsi="Arial" w:cs="Arial"/>
        </w:rPr>
        <w:t>Década de 1930-1950:  El auge del psicoanálisis y la teoría del aprendizaje condujo a un cambio en la perspectiva del trastorno de conducta.  Se comenzó a reconocer la importancia de los factores psicológicos y sociales en el desarrollo de comportamientos problemáticos.  Las terapias psicodinámicas, como la psicoterapia individual, se volvieron populares, buscando comprender las causas subyacentes de la conducta y promover el desarrollo emocional saludable.</w:t>
      </w:r>
    </w:p>
    <w:p w14:paraId="01D3271D" w14:textId="77777777" w:rsidR="00CD5405" w:rsidRDefault="00CD5405" w:rsidP="00637005">
      <w:pPr>
        <w:jc w:val="both"/>
        <w:rPr>
          <w:rFonts w:ascii="Arial" w:hAnsi="Arial" w:cs="Arial"/>
        </w:rPr>
      </w:pPr>
      <w:r>
        <w:rPr>
          <w:rFonts w:ascii="Arial" w:hAnsi="Arial" w:cs="Arial"/>
        </w:rPr>
        <w:t xml:space="preserve"> </w:t>
      </w:r>
    </w:p>
    <w:p w14:paraId="1C902495" w14:textId="77777777" w:rsidR="00CD5405" w:rsidRDefault="00CD5405" w:rsidP="00637005">
      <w:pPr>
        <w:jc w:val="both"/>
        <w:rPr>
          <w:rFonts w:ascii="Arial" w:hAnsi="Arial" w:cs="Arial"/>
        </w:rPr>
      </w:pPr>
      <w:r>
        <w:rPr>
          <w:rFonts w:ascii="Arial" w:hAnsi="Arial" w:cs="Arial"/>
        </w:rPr>
        <w:t>El Surgimiento de la Terapia Conductual y la Intervención Familiar</w:t>
      </w:r>
    </w:p>
    <w:p w14:paraId="60D81F94" w14:textId="77777777" w:rsidR="00CD5405" w:rsidRDefault="00CD5405" w:rsidP="00637005">
      <w:pPr>
        <w:jc w:val="both"/>
        <w:rPr>
          <w:rFonts w:ascii="Arial" w:hAnsi="Arial" w:cs="Arial"/>
        </w:rPr>
      </w:pPr>
      <w:r>
        <w:rPr>
          <w:rFonts w:ascii="Arial" w:hAnsi="Arial" w:cs="Arial"/>
        </w:rPr>
        <w:t xml:space="preserve"> </w:t>
      </w:r>
    </w:p>
    <w:p w14:paraId="5E404B21" w14:textId="77777777" w:rsidR="00CD5405" w:rsidRDefault="00CD5405" w:rsidP="00637005">
      <w:pPr>
        <w:jc w:val="both"/>
        <w:rPr>
          <w:rFonts w:ascii="Arial" w:hAnsi="Arial" w:cs="Arial"/>
        </w:rPr>
      </w:pPr>
      <w:r>
        <w:rPr>
          <w:rFonts w:ascii="Arial" w:hAnsi="Arial" w:cs="Arial"/>
        </w:rPr>
        <w:t>Década de 1960-1970:  La terapia conductual, basada en los principios del condicionamiento clásico y operante, ganó terreno.  El enfoque se centraba en la modificación de comportamientos específicos a través de la aplicación de técnicas como el refuerzo positivo, la extinción y el modelado.  Se desarrollaron programas de intervención familiar, como la terapia familiar sistémica, que buscaban mejorar la comunicación y las relaciones dentro de la familia para abordar las causas del trastorno de conducta.</w:t>
      </w:r>
    </w:p>
    <w:p w14:paraId="638F0D13" w14:textId="77777777" w:rsidR="00CD5405" w:rsidRDefault="00CD5405" w:rsidP="00637005">
      <w:pPr>
        <w:jc w:val="both"/>
        <w:rPr>
          <w:rFonts w:ascii="Arial" w:hAnsi="Arial" w:cs="Arial"/>
        </w:rPr>
      </w:pPr>
      <w:r>
        <w:rPr>
          <w:rFonts w:ascii="Arial" w:hAnsi="Arial" w:cs="Arial"/>
        </w:rPr>
        <w:t xml:space="preserve"> </w:t>
      </w:r>
    </w:p>
    <w:p w14:paraId="01F574D0" w14:textId="77777777" w:rsidR="00CD5405" w:rsidRDefault="00CD5405" w:rsidP="00637005">
      <w:pPr>
        <w:jc w:val="both"/>
        <w:rPr>
          <w:rFonts w:ascii="Arial" w:hAnsi="Arial" w:cs="Arial"/>
        </w:rPr>
      </w:pPr>
      <w:r>
        <w:rPr>
          <w:rFonts w:ascii="Arial" w:hAnsi="Arial" w:cs="Arial"/>
        </w:rPr>
        <w:t>Década de 1980-1990:  La investigación en neurociencia y genética comenzó a arrojar luz sobre las bases biológicas del trastorno de conducta.  Se exploró el uso de medicamentos, como los estimulantes y los antidepresivos, para tratar los síntomas del trastorno de conducta.  El enfoque terapéutico se volvió más integral, combinando la terapia conductual, la intervención familiar y la psicoterapia individual.</w:t>
      </w:r>
    </w:p>
    <w:p w14:paraId="408EFA0C" w14:textId="77777777" w:rsidR="00CD5405" w:rsidRDefault="00CD5405" w:rsidP="00637005">
      <w:pPr>
        <w:jc w:val="both"/>
        <w:rPr>
          <w:rFonts w:ascii="Arial" w:hAnsi="Arial" w:cs="Arial"/>
        </w:rPr>
      </w:pPr>
      <w:r>
        <w:rPr>
          <w:rFonts w:ascii="Arial" w:hAnsi="Arial" w:cs="Arial"/>
        </w:rPr>
        <w:t xml:space="preserve"> </w:t>
      </w:r>
    </w:p>
    <w:p w14:paraId="481B77D3" w14:textId="77777777" w:rsidR="00CD5405" w:rsidRDefault="00CD5405" w:rsidP="00637005">
      <w:pPr>
        <w:jc w:val="both"/>
        <w:rPr>
          <w:rFonts w:ascii="Arial" w:hAnsi="Arial" w:cs="Arial"/>
        </w:rPr>
      </w:pPr>
      <w:r>
        <w:rPr>
          <w:rFonts w:ascii="Arial" w:hAnsi="Arial" w:cs="Arial"/>
        </w:rPr>
        <w:t>Abordajes Contemporáneos: Una Perspectiva Multidimensional</w:t>
      </w:r>
    </w:p>
    <w:p w14:paraId="60D0C5D9" w14:textId="77777777" w:rsidR="00CD5405" w:rsidRDefault="00CD5405" w:rsidP="00637005">
      <w:pPr>
        <w:jc w:val="both"/>
        <w:rPr>
          <w:rFonts w:ascii="Arial" w:hAnsi="Arial" w:cs="Arial"/>
        </w:rPr>
      </w:pPr>
      <w:r>
        <w:rPr>
          <w:rFonts w:ascii="Arial" w:hAnsi="Arial" w:cs="Arial"/>
        </w:rPr>
        <w:t xml:space="preserve"> </w:t>
      </w:r>
    </w:p>
    <w:p w14:paraId="4442FAC3" w14:textId="77777777" w:rsidR="00CD5405" w:rsidRDefault="00CD5405" w:rsidP="00637005">
      <w:pPr>
        <w:jc w:val="both"/>
        <w:rPr>
          <w:rFonts w:ascii="Arial" w:hAnsi="Arial" w:cs="Arial"/>
        </w:rPr>
      </w:pPr>
      <w:r>
        <w:rPr>
          <w:rFonts w:ascii="Arial" w:hAnsi="Arial" w:cs="Arial"/>
        </w:rPr>
        <w:lastRenderedPageBreak/>
        <w:t>Década de 2000-Presente:  El enfoque actual para el tratamiento del trastorno de conducta en adolescentes es multidimensional, reconociendo la interacción compleja de factores biológicos, psicológicos, sociales y culturales.  Se utilizan intervenciones basadas en la evidencia, incluyendo:</w:t>
      </w:r>
    </w:p>
    <w:p w14:paraId="589AD804" w14:textId="77777777" w:rsidR="00CD5405" w:rsidRDefault="00CD5405" w:rsidP="00637005">
      <w:pPr>
        <w:jc w:val="both"/>
        <w:rPr>
          <w:rFonts w:ascii="Arial" w:hAnsi="Arial" w:cs="Arial"/>
        </w:rPr>
      </w:pPr>
      <w:r>
        <w:rPr>
          <w:rFonts w:ascii="Arial" w:hAnsi="Arial" w:cs="Arial"/>
        </w:rPr>
        <w:t xml:space="preserve"> </w:t>
      </w:r>
    </w:p>
    <w:p w14:paraId="475DEEBD" w14:textId="534113C3"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t>Terapia Cognitivo-Conductual (TCC):  Se centra en identificar y modificar los pensamientos, emociones y comportamientos negativos que contribuyen al trastorno de conducta.</w:t>
      </w:r>
    </w:p>
    <w:p w14:paraId="799CA7F7" w14:textId="77777777" w:rsidR="00CD5405" w:rsidRDefault="00CD5405" w:rsidP="00637005">
      <w:pPr>
        <w:jc w:val="both"/>
        <w:rPr>
          <w:rFonts w:ascii="Arial" w:hAnsi="Arial" w:cs="Arial"/>
        </w:rPr>
      </w:pPr>
      <w:r>
        <w:rPr>
          <w:rFonts w:ascii="Arial" w:hAnsi="Arial" w:cs="Arial"/>
        </w:rPr>
        <w:t xml:space="preserve"> </w:t>
      </w:r>
    </w:p>
    <w:p w14:paraId="09E4B0BC" w14:textId="2B02B161"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t>Terapia Familiar Sistémica:  Busca mejorar la comunicación y las relaciones familiares, abordar los conflictos y fortalecer los roles parentales.</w:t>
      </w:r>
    </w:p>
    <w:p w14:paraId="6AB4516B" w14:textId="77777777" w:rsidR="00CD5405" w:rsidRDefault="00CD5405" w:rsidP="00637005">
      <w:pPr>
        <w:pStyle w:val="Prrafodelista"/>
        <w:jc w:val="both"/>
        <w:rPr>
          <w:rFonts w:ascii="Arial" w:hAnsi="Arial" w:cs="Arial"/>
        </w:rPr>
      </w:pPr>
    </w:p>
    <w:p w14:paraId="255CD578" w14:textId="77777777" w:rsidR="00CD5405" w:rsidRDefault="00CD5405" w:rsidP="00637005">
      <w:pPr>
        <w:jc w:val="both"/>
        <w:rPr>
          <w:rFonts w:ascii="Arial" w:hAnsi="Arial" w:cs="Arial"/>
        </w:rPr>
      </w:pPr>
      <w:r>
        <w:rPr>
          <w:rFonts w:ascii="Arial" w:hAnsi="Arial" w:cs="Arial"/>
        </w:rPr>
        <w:t xml:space="preserve"> </w:t>
      </w:r>
    </w:p>
    <w:p w14:paraId="757626C5" w14:textId="22A4613F"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t>Intervención en la Escuela:  Se implementan estrategias para mejorar el comportamiento en el aula, promover la participación académica y desarrollar habilidades sociales.</w:t>
      </w:r>
    </w:p>
    <w:p w14:paraId="50BA4D06" w14:textId="77777777" w:rsidR="00CD5405" w:rsidRDefault="00CD5405" w:rsidP="00637005">
      <w:pPr>
        <w:jc w:val="both"/>
        <w:rPr>
          <w:rFonts w:ascii="Arial" w:hAnsi="Arial" w:cs="Arial"/>
        </w:rPr>
      </w:pPr>
      <w:r>
        <w:rPr>
          <w:rFonts w:ascii="Arial" w:hAnsi="Arial" w:cs="Arial"/>
        </w:rPr>
        <w:t xml:space="preserve"> </w:t>
      </w:r>
    </w:p>
    <w:p w14:paraId="1629C9F5" w14:textId="0357F159"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t>Medicamentos:  Se utilizan para tratar los síntomas específicos del trastorno de conducta, como la agresividad, la impulsividad y la depresión.</w:t>
      </w:r>
    </w:p>
    <w:p w14:paraId="0C35D295" w14:textId="77777777" w:rsidR="00CD5405" w:rsidRDefault="00CD5405" w:rsidP="00637005">
      <w:pPr>
        <w:pStyle w:val="Prrafodelista"/>
        <w:jc w:val="both"/>
        <w:rPr>
          <w:rFonts w:ascii="Arial" w:hAnsi="Arial" w:cs="Arial"/>
        </w:rPr>
      </w:pPr>
    </w:p>
    <w:p w14:paraId="5C356942" w14:textId="77777777" w:rsidR="00CD5405" w:rsidRDefault="00CD5405" w:rsidP="00637005">
      <w:pPr>
        <w:jc w:val="both"/>
        <w:rPr>
          <w:rFonts w:ascii="Arial" w:hAnsi="Arial" w:cs="Arial"/>
        </w:rPr>
      </w:pPr>
      <w:r>
        <w:rPr>
          <w:rFonts w:ascii="Arial" w:hAnsi="Arial" w:cs="Arial"/>
        </w:rPr>
        <w:t xml:space="preserve"> </w:t>
      </w:r>
    </w:p>
    <w:p w14:paraId="0813FE18" w14:textId="07DC6551"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t>Programas de Prevención:  Se implementan programas para identificar y abordar los factores de riesgo en etapas tempranas, como la violencia familiar, la pobreza y la falta de acceso a la educación.</w:t>
      </w:r>
    </w:p>
    <w:p w14:paraId="02078E87" w14:textId="77777777" w:rsidR="00CD5405" w:rsidRDefault="00CD5405" w:rsidP="00637005">
      <w:pPr>
        <w:jc w:val="both"/>
        <w:rPr>
          <w:rFonts w:ascii="Arial" w:hAnsi="Arial" w:cs="Arial"/>
        </w:rPr>
      </w:pPr>
      <w:r>
        <w:rPr>
          <w:rFonts w:ascii="Arial" w:hAnsi="Arial" w:cs="Arial"/>
        </w:rPr>
        <w:t xml:space="preserve"> </w:t>
      </w:r>
    </w:p>
    <w:p w14:paraId="76F3802B" w14:textId="77777777" w:rsidR="00CD5405" w:rsidRDefault="00CD5405" w:rsidP="00637005">
      <w:pPr>
        <w:jc w:val="both"/>
        <w:rPr>
          <w:rFonts w:ascii="Arial" w:hAnsi="Arial" w:cs="Arial"/>
        </w:rPr>
      </w:pPr>
      <w:r>
        <w:rPr>
          <w:rFonts w:ascii="Arial" w:hAnsi="Arial" w:cs="Arial"/>
        </w:rPr>
        <w:t>Desafíos y Perspectivas Futuras</w:t>
      </w:r>
    </w:p>
    <w:p w14:paraId="7688FB7D" w14:textId="77777777" w:rsidR="00CD5405" w:rsidRDefault="00CD5405" w:rsidP="00637005">
      <w:pPr>
        <w:jc w:val="both"/>
        <w:rPr>
          <w:rFonts w:ascii="Arial" w:hAnsi="Arial" w:cs="Arial"/>
        </w:rPr>
      </w:pPr>
      <w:r>
        <w:rPr>
          <w:rFonts w:ascii="Arial" w:hAnsi="Arial" w:cs="Arial"/>
        </w:rPr>
        <w:t xml:space="preserve"> </w:t>
      </w:r>
    </w:p>
    <w:p w14:paraId="0024E393" w14:textId="77777777" w:rsidR="00CD5405" w:rsidRDefault="00CD5405" w:rsidP="00637005">
      <w:pPr>
        <w:jc w:val="both"/>
        <w:rPr>
          <w:rFonts w:ascii="Arial" w:hAnsi="Arial" w:cs="Arial"/>
        </w:rPr>
      </w:pPr>
      <w:r>
        <w:rPr>
          <w:rFonts w:ascii="Arial" w:hAnsi="Arial" w:cs="Arial"/>
        </w:rPr>
        <w:t>A pesar de los avances en el tratamiento del trastorno de conducta en adolescentes, existen desafíos importantes:</w:t>
      </w:r>
    </w:p>
    <w:p w14:paraId="223B26F1" w14:textId="77777777" w:rsidR="00CD5405" w:rsidRDefault="00CD5405" w:rsidP="00637005">
      <w:pPr>
        <w:jc w:val="both"/>
        <w:rPr>
          <w:rFonts w:ascii="Arial" w:hAnsi="Arial" w:cs="Arial"/>
        </w:rPr>
      </w:pPr>
      <w:r>
        <w:rPr>
          <w:rFonts w:ascii="Arial" w:hAnsi="Arial" w:cs="Arial"/>
        </w:rPr>
        <w:t xml:space="preserve"> </w:t>
      </w:r>
    </w:p>
    <w:p w14:paraId="5251A94B" w14:textId="39CC5AE6"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lastRenderedPageBreak/>
        <w:t>Acceso a la atención:  La falta de acceso a servicios de salud mental, especialmente en áreas rurales y de bajos ingresos, es un obstáculo significativo.</w:t>
      </w:r>
    </w:p>
    <w:p w14:paraId="21D87DE3" w14:textId="77777777" w:rsidR="00CD5405" w:rsidRDefault="00CD5405" w:rsidP="00637005">
      <w:pPr>
        <w:jc w:val="both"/>
        <w:rPr>
          <w:rFonts w:ascii="Arial" w:hAnsi="Arial" w:cs="Arial"/>
        </w:rPr>
      </w:pPr>
      <w:r>
        <w:rPr>
          <w:rFonts w:ascii="Arial" w:hAnsi="Arial" w:cs="Arial"/>
        </w:rPr>
        <w:t xml:space="preserve"> </w:t>
      </w:r>
    </w:p>
    <w:p w14:paraId="09622690" w14:textId="63466432" w:rsidR="00CD5405" w:rsidRPr="00CD5405" w:rsidRDefault="00CD5405" w:rsidP="00637005">
      <w:pPr>
        <w:pStyle w:val="Prrafodelista"/>
        <w:numPr>
          <w:ilvl w:val="0"/>
          <w:numId w:val="2"/>
        </w:numPr>
        <w:jc w:val="both"/>
        <w:rPr>
          <w:rFonts w:ascii="Arial" w:hAnsi="Arial" w:cs="Arial"/>
        </w:rPr>
      </w:pPr>
      <w:r w:rsidRPr="00CD5405">
        <w:rPr>
          <w:rFonts w:ascii="Arial" w:hAnsi="Arial" w:cs="Arial"/>
        </w:rPr>
        <w:t>Estigma:  El estigma asociado con los trastornos mentales puede dificultar la búsqueda de ayuda y el cumplimiento del tratamiento.</w:t>
      </w:r>
    </w:p>
    <w:p w14:paraId="3FEC7858" w14:textId="77777777" w:rsidR="00CD5405" w:rsidRDefault="00CD5405" w:rsidP="00637005">
      <w:pPr>
        <w:pStyle w:val="Prrafodelista"/>
        <w:jc w:val="both"/>
        <w:rPr>
          <w:rFonts w:ascii="Arial" w:hAnsi="Arial" w:cs="Arial"/>
        </w:rPr>
      </w:pPr>
    </w:p>
    <w:p w14:paraId="156E2587" w14:textId="77777777" w:rsidR="00CD5405" w:rsidRDefault="00CD5405" w:rsidP="00637005">
      <w:pPr>
        <w:jc w:val="both"/>
        <w:rPr>
          <w:rFonts w:ascii="Arial" w:hAnsi="Arial" w:cs="Arial"/>
        </w:rPr>
      </w:pPr>
      <w:r>
        <w:rPr>
          <w:rFonts w:ascii="Arial" w:hAnsi="Arial" w:cs="Arial"/>
        </w:rPr>
        <w:t xml:space="preserve"> </w:t>
      </w:r>
    </w:p>
    <w:p w14:paraId="32DA8C2C" w14:textId="6604A149" w:rsidR="00CD5405" w:rsidRDefault="00CD5405" w:rsidP="00637005">
      <w:pPr>
        <w:pStyle w:val="Prrafodelista"/>
        <w:numPr>
          <w:ilvl w:val="0"/>
          <w:numId w:val="2"/>
        </w:numPr>
        <w:jc w:val="both"/>
        <w:rPr>
          <w:rFonts w:ascii="Arial" w:hAnsi="Arial" w:cs="Arial"/>
        </w:rPr>
      </w:pPr>
      <w:r w:rsidRPr="00CD5405">
        <w:rPr>
          <w:rFonts w:ascii="Arial" w:hAnsi="Arial" w:cs="Arial"/>
        </w:rPr>
        <w:t>Heterogeneidad del trastorno:  El trastorno de conducta es un espectro complejo, y las intervenciones deben ser individualizadas para abordar las necesidades específicas de cada adolescente.</w:t>
      </w:r>
    </w:p>
    <w:p w14:paraId="1E48C573" w14:textId="77777777" w:rsidR="00D81B80" w:rsidRDefault="00D81B80" w:rsidP="00637005">
      <w:pPr>
        <w:jc w:val="both"/>
        <w:rPr>
          <w:rFonts w:ascii="Arial" w:hAnsi="Arial" w:cs="Arial"/>
        </w:rPr>
      </w:pPr>
    </w:p>
    <w:p w14:paraId="03DACAFB" w14:textId="77777777" w:rsidR="00D81B80" w:rsidRPr="00D81B80" w:rsidRDefault="00D81B80" w:rsidP="00637005">
      <w:pPr>
        <w:jc w:val="both"/>
        <w:rPr>
          <w:rFonts w:ascii="Arial" w:hAnsi="Arial" w:cs="Arial"/>
        </w:rPr>
      </w:pPr>
    </w:p>
    <w:p w14:paraId="2872DA85" w14:textId="16E920CD" w:rsidR="002101E4" w:rsidRDefault="00706EFA" w:rsidP="00637005">
      <w:pPr>
        <w:jc w:val="both"/>
        <w:rPr>
          <w:rFonts w:ascii="Arial" w:hAnsi="Arial" w:cs="Arial"/>
        </w:rPr>
      </w:pPr>
      <w:r>
        <w:rPr>
          <w:rFonts w:ascii="Arial" w:hAnsi="Arial" w:cs="Arial"/>
        </w:rPr>
        <w:t>2.7</w:t>
      </w:r>
      <w:r w:rsidR="009812D3">
        <w:rPr>
          <w:rFonts w:ascii="Arial" w:hAnsi="Arial" w:cs="Arial"/>
        </w:rPr>
        <w:t>.</w:t>
      </w:r>
      <w:r w:rsidR="002101E4">
        <w:rPr>
          <w:rFonts w:ascii="Arial" w:hAnsi="Arial" w:cs="Arial"/>
        </w:rPr>
        <w:t xml:space="preserve">Desafíos Actuales y Perspectivas Futuras en el Estudio del Trastorno de Conducta No Especificado </w:t>
      </w:r>
    </w:p>
    <w:p w14:paraId="0588B0B1" w14:textId="450EDEDE" w:rsidR="002101E4" w:rsidRDefault="002101E4" w:rsidP="00637005">
      <w:pPr>
        <w:jc w:val="both"/>
        <w:rPr>
          <w:rFonts w:ascii="Arial" w:hAnsi="Arial" w:cs="Arial"/>
        </w:rPr>
      </w:pPr>
      <w:r>
        <w:rPr>
          <w:rFonts w:ascii="Arial" w:hAnsi="Arial" w:cs="Arial"/>
        </w:rPr>
        <w:t xml:space="preserve"> </w:t>
      </w:r>
    </w:p>
    <w:p w14:paraId="67EF2A86" w14:textId="77777777" w:rsidR="002101E4" w:rsidRDefault="002101E4" w:rsidP="00637005">
      <w:pPr>
        <w:jc w:val="both"/>
        <w:rPr>
          <w:rFonts w:ascii="Arial" w:hAnsi="Arial" w:cs="Arial"/>
        </w:rPr>
      </w:pPr>
      <w:r>
        <w:rPr>
          <w:rFonts w:ascii="Arial" w:hAnsi="Arial" w:cs="Arial"/>
        </w:rPr>
        <w:t xml:space="preserve"> </w:t>
      </w:r>
    </w:p>
    <w:p w14:paraId="5D3F47AC" w14:textId="77777777" w:rsidR="002101E4" w:rsidRDefault="002101E4" w:rsidP="00637005">
      <w:pPr>
        <w:jc w:val="both"/>
        <w:rPr>
          <w:rFonts w:ascii="Arial" w:hAnsi="Arial" w:cs="Arial"/>
        </w:rPr>
      </w:pPr>
      <w:r>
        <w:rPr>
          <w:rFonts w:ascii="Arial" w:hAnsi="Arial" w:cs="Arial"/>
        </w:rPr>
        <w:t>Desafíos en la Investigación:</w:t>
      </w:r>
    </w:p>
    <w:p w14:paraId="5FAD6806" w14:textId="77777777" w:rsidR="002101E4" w:rsidRDefault="002101E4" w:rsidP="00637005">
      <w:pPr>
        <w:jc w:val="both"/>
        <w:rPr>
          <w:rFonts w:ascii="Arial" w:hAnsi="Arial" w:cs="Arial"/>
        </w:rPr>
      </w:pPr>
      <w:r>
        <w:rPr>
          <w:rFonts w:ascii="Arial" w:hAnsi="Arial" w:cs="Arial"/>
        </w:rPr>
        <w:t xml:space="preserve"> </w:t>
      </w:r>
    </w:p>
    <w:p w14:paraId="1A7CA684" w14:textId="2307008E"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Heterogeneidad de la muestra:  El TCNE agrupa a individuos con una amplia gama de síntomas y presentaciones clínicas, lo que dificulta la identificación de patrones comunes y la generalización de los hallazgos de la investigación.  La falta de homogeneidad dificulta la comparación entre estudios y la identificación de factores de riesgo y protección específicos.</w:t>
      </w:r>
    </w:p>
    <w:p w14:paraId="3B0CE4DA" w14:textId="77777777" w:rsidR="002101E4" w:rsidRDefault="002101E4" w:rsidP="00637005">
      <w:pPr>
        <w:jc w:val="both"/>
        <w:rPr>
          <w:rFonts w:ascii="Arial" w:hAnsi="Arial" w:cs="Arial"/>
        </w:rPr>
      </w:pPr>
      <w:r>
        <w:rPr>
          <w:rFonts w:ascii="Arial" w:hAnsi="Arial" w:cs="Arial"/>
        </w:rPr>
        <w:t xml:space="preserve"> </w:t>
      </w:r>
    </w:p>
    <w:p w14:paraId="78B4634C" w14:textId="1C499123"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Falta de criterios diagnósticos precisos:  La ausencia de criterios diagnósticos específicos para el TCNE dificulta la fiabilidad y validez del diagnóstico.  La subjetividad en la interpretación de los síntomas puede llevar a diagnósticos inconsistentes entre diferentes profesionales.</w:t>
      </w:r>
    </w:p>
    <w:p w14:paraId="320024CE" w14:textId="77777777" w:rsidR="002101E4" w:rsidRDefault="002101E4" w:rsidP="00637005">
      <w:pPr>
        <w:pStyle w:val="Prrafodelista"/>
        <w:jc w:val="both"/>
        <w:rPr>
          <w:rFonts w:ascii="Arial" w:hAnsi="Arial" w:cs="Arial"/>
        </w:rPr>
      </w:pPr>
    </w:p>
    <w:p w14:paraId="3B524E39" w14:textId="77777777" w:rsidR="002101E4" w:rsidRDefault="002101E4" w:rsidP="00637005">
      <w:pPr>
        <w:jc w:val="both"/>
        <w:rPr>
          <w:rFonts w:ascii="Arial" w:hAnsi="Arial" w:cs="Arial"/>
        </w:rPr>
      </w:pPr>
      <w:r>
        <w:rPr>
          <w:rFonts w:ascii="Arial" w:hAnsi="Arial" w:cs="Arial"/>
        </w:rPr>
        <w:t xml:space="preserve"> </w:t>
      </w:r>
    </w:p>
    <w:p w14:paraId="5F8FC509" w14:textId="4A90BC0A"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lastRenderedPageBreak/>
        <w:t>Limitaciones metodológicas:  Los estudios sobre el TCNE a menudo se basan en muestras pequeñas y heterogéneas, lo que limita la potencia estadística y la generalización de los resultados.  La falta de instrumentos de evaluación específicos para el TCNE dificulta la medición precisa de los síntomas y la evaluación de la eficacia de las intervenciones.</w:t>
      </w:r>
    </w:p>
    <w:p w14:paraId="2986CC6D" w14:textId="77777777" w:rsidR="002101E4" w:rsidRDefault="002101E4" w:rsidP="00637005">
      <w:pPr>
        <w:jc w:val="both"/>
        <w:rPr>
          <w:rFonts w:ascii="Arial" w:hAnsi="Arial" w:cs="Arial"/>
        </w:rPr>
      </w:pPr>
      <w:r>
        <w:rPr>
          <w:rFonts w:ascii="Arial" w:hAnsi="Arial" w:cs="Arial"/>
        </w:rPr>
        <w:t xml:space="preserve"> </w:t>
      </w:r>
    </w:p>
    <w:p w14:paraId="335D497D" w14:textId="1AE265BF"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Comorbilidad:  El TCNE a menudo se presenta junto con otros trastornos mentales, como el trastorno por déficit de atención con hiperactividad (TDAH), la depresión y la ansiedad.  La comorbilidad dificulta la identificación de los síntomas específicos del TCNE y la evaluación del impacto de las intervenciones.</w:t>
      </w:r>
    </w:p>
    <w:p w14:paraId="0F50250D" w14:textId="77777777" w:rsidR="002101E4" w:rsidRDefault="002101E4" w:rsidP="00637005">
      <w:pPr>
        <w:pStyle w:val="Prrafodelista"/>
        <w:jc w:val="both"/>
        <w:rPr>
          <w:rFonts w:ascii="Arial" w:hAnsi="Arial" w:cs="Arial"/>
        </w:rPr>
      </w:pPr>
    </w:p>
    <w:p w14:paraId="1CD91CB9" w14:textId="77777777" w:rsidR="002101E4" w:rsidRDefault="002101E4" w:rsidP="00637005">
      <w:pPr>
        <w:jc w:val="both"/>
        <w:rPr>
          <w:rFonts w:ascii="Arial" w:hAnsi="Arial" w:cs="Arial"/>
        </w:rPr>
      </w:pPr>
      <w:r>
        <w:rPr>
          <w:rFonts w:ascii="Arial" w:hAnsi="Arial" w:cs="Arial"/>
        </w:rPr>
        <w:t xml:space="preserve"> </w:t>
      </w:r>
    </w:p>
    <w:p w14:paraId="502FB6A7" w14:textId="77777777" w:rsidR="002101E4" w:rsidRDefault="002101E4" w:rsidP="00637005">
      <w:pPr>
        <w:jc w:val="both"/>
        <w:rPr>
          <w:rFonts w:ascii="Arial" w:hAnsi="Arial" w:cs="Arial"/>
        </w:rPr>
      </w:pPr>
      <w:r>
        <w:rPr>
          <w:rFonts w:ascii="Arial" w:hAnsi="Arial" w:cs="Arial"/>
        </w:rPr>
        <w:t>Perspectivas Futuras:</w:t>
      </w:r>
    </w:p>
    <w:p w14:paraId="517F0F84" w14:textId="77777777" w:rsidR="002101E4" w:rsidRDefault="002101E4" w:rsidP="00637005">
      <w:pPr>
        <w:jc w:val="both"/>
        <w:rPr>
          <w:rFonts w:ascii="Arial" w:hAnsi="Arial" w:cs="Arial"/>
        </w:rPr>
      </w:pPr>
      <w:r>
        <w:rPr>
          <w:rFonts w:ascii="Arial" w:hAnsi="Arial" w:cs="Arial"/>
        </w:rPr>
        <w:t xml:space="preserve"> </w:t>
      </w:r>
    </w:p>
    <w:p w14:paraId="1283158B" w14:textId="10AA2510"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Desarrollo de criterios diagnósticos más precisos:  La investigación futura debe centrarse en el desarrollo de criterios diagnósticos más específicos y fiables para el TCNE, basándose en la investigación empírica y la evidencia clínica.  Esto permitirá una mejor identificación y clasificación de los individuos con TCNE y facilitará la investigación sobre su etiología, curso y tratamiento.</w:t>
      </w:r>
    </w:p>
    <w:p w14:paraId="49DE4020" w14:textId="77777777" w:rsidR="002101E4" w:rsidRDefault="002101E4" w:rsidP="00637005">
      <w:pPr>
        <w:jc w:val="both"/>
        <w:rPr>
          <w:rFonts w:ascii="Arial" w:hAnsi="Arial" w:cs="Arial"/>
        </w:rPr>
      </w:pPr>
      <w:r>
        <w:rPr>
          <w:rFonts w:ascii="Arial" w:hAnsi="Arial" w:cs="Arial"/>
        </w:rPr>
        <w:t xml:space="preserve"> </w:t>
      </w:r>
    </w:p>
    <w:p w14:paraId="6E4EE22A" w14:textId="29738275"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Investigación longitudinal:  Los estudios longitudinales son cruciales para comprender la evolución del TCNE a lo largo del tiempo y para identificar factores de riesgo y protección tempranos.  Esto permitirá desarrollar intervenciones preventivas y tratamientos más efectivos.</w:t>
      </w:r>
    </w:p>
    <w:p w14:paraId="5F8D7557" w14:textId="77777777" w:rsidR="002101E4" w:rsidRDefault="002101E4" w:rsidP="00637005">
      <w:pPr>
        <w:pStyle w:val="Prrafodelista"/>
        <w:jc w:val="both"/>
        <w:rPr>
          <w:rFonts w:ascii="Arial" w:hAnsi="Arial" w:cs="Arial"/>
        </w:rPr>
      </w:pPr>
    </w:p>
    <w:p w14:paraId="63475D97" w14:textId="77777777" w:rsidR="002101E4" w:rsidRDefault="002101E4" w:rsidP="00637005">
      <w:pPr>
        <w:jc w:val="both"/>
        <w:rPr>
          <w:rFonts w:ascii="Arial" w:hAnsi="Arial" w:cs="Arial"/>
        </w:rPr>
      </w:pPr>
      <w:r>
        <w:rPr>
          <w:rFonts w:ascii="Arial" w:hAnsi="Arial" w:cs="Arial"/>
        </w:rPr>
        <w:t xml:space="preserve"> </w:t>
      </w:r>
    </w:p>
    <w:p w14:paraId="43DE5F1E" w14:textId="50DB6485"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 xml:space="preserve">Estudios de </w:t>
      </w:r>
      <w:proofErr w:type="spellStart"/>
      <w:r w:rsidRPr="002101E4">
        <w:rPr>
          <w:rFonts w:ascii="Arial" w:hAnsi="Arial" w:cs="Arial"/>
        </w:rPr>
        <w:t>neuroimagen</w:t>
      </w:r>
      <w:proofErr w:type="spellEnd"/>
      <w:r w:rsidRPr="002101E4">
        <w:rPr>
          <w:rFonts w:ascii="Arial" w:hAnsi="Arial" w:cs="Arial"/>
        </w:rPr>
        <w:t xml:space="preserve">:  La investigación utilizando técnicas de </w:t>
      </w:r>
      <w:proofErr w:type="spellStart"/>
      <w:r w:rsidRPr="002101E4">
        <w:rPr>
          <w:rFonts w:ascii="Arial" w:hAnsi="Arial" w:cs="Arial"/>
        </w:rPr>
        <w:t>neuroimagen</w:t>
      </w:r>
      <w:proofErr w:type="spellEnd"/>
      <w:r w:rsidRPr="002101E4">
        <w:rPr>
          <w:rFonts w:ascii="Arial" w:hAnsi="Arial" w:cs="Arial"/>
        </w:rPr>
        <w:t xml:space="preserve"> puede ayudar a identificar las bases neurobiológicas del TCNE y a comprender mejor los mecanismos que subyacen a sus síntomas.</w:t>
      </w:r>
    </w:p>
    <w:p w14:paraId="44F3E601" w14:textId="77777777" w:rsidR="002101E4" w:rsidRDefault="002101E4" w:rsidP="00637005">
      <w:pPr>
        <w:jc w:val="both"/>
        <w:rPr>
          <w:rFonts w:ascii="Arial" w:hAnsi="Arial" w:cs="Arial"/>
        </w:rPr>
      </w:pPr>
      <w:r>
        <w:rPr>
          <w:rFonts w:ascii="Arial" w:hAnsi="Arial" w:cs="Arial"/>
        </w:rPr>
        <w:t xml:space="preserve"> </w:t>
      </w:r>
    </w:p>
    <w:p w14:paraId="5BCB819D" w14:textId="75FE45AD" w:rsidR="002101E4" w:rsidRPr="002101E4" w:rsidRDefault="002101E4" w:rsidP="00637005">
      <w:pPr>
        <w:pStyle w:val="Prrafodelista"/>
        <w:numPr>
          <w:ilvl w:val="0"/>
          <w:numId w:val="2"/>
        </w:numPr>
        <w:jc w:val="both"/>
        <w:rPr>
          <w:rFonts w:ascii="Arial" w:hAnsi="Arial" w:cs="Arial"/>
        </w:rPr>
      </w:pPr>
      <w:r w:rsidRPr="002101E4">
        <w:rPr>
          <w:rFonts w:ascii="Arial" w:hAnsi="Arial" w:cs="Arial"/>
        </w:rPr>
        <w:t xml:space="preserve">Desarrollo de intervenciones específicas:  Se necesitan intervenciones específicas para el TCNE, basadas en la evidencia empírica y adaptadas a </w:t>
      </w:r>
      <w:r w:rsidRPr="002101E4">
        <w:rPr>
          <w:rFonts w:ascii="Arial" w:hAnsi="Arial" w:cs="Arial"/>
        </w:rPr>
        <w:lastRenderedPageBreak/>
        <w:t>las necesidades individuales de cada persona.  La investigación debe evaluar la eficacia de diferentes intervenciones, incluyendo la terapia conductual, la terapia cognitivo-conductual y la terapia familiar.</w:t>
      </w:r>
    </w:p>
    <w:p w14:paraId="17A537BC" w14:textId="77777777" w:rsidR="002101E4" w:rsidRDefault="002101E4" w:rsidP="00637005">
      <w:pPr>
        <w:pStyle w:val="Prrafodelista"/>
        <w:jc w:val="both"/>
        <w:rPr>
          <w:rFonts w:ascii="Arial" w:hAnsi="Arial" w:cs="Arial"/>
        </w:rPr>
      </w:pPr>
    </w:p>
    <w:p w14:paraId="2938484A" w14:textId="77777777" w:rsidR="002101E4" w:rsidRDefault="002101E4" w:rsidP="00637005">
      <w:pPr>
        <w:jc w:val="both"/>
        <w:rPr>
          <w:rFonts w:ascii="Arial" w:hAnsi="Arial" w:cs="Arial"/>
        </w:rPr>
      </w:pPr>
      <w:r>
        <w:rPr>
          <w:rFonts w:ascii="Arial" w:hAnsi="Arial" w:cs="Arial"/>
        </w:rPr>
        <w:t xml:space="preserve"> </w:t>
      </w:r>
    </w:p>
    <w:p w14:paraId="6F3A1A11" w14:textId="5A36D0C1" w:rsidR="002101E4" w:rsidRDefault="002101E4" w:rsidP="00637005">
      <w:pPr>
        <w:jc w:val="both"/>
        <w:rPr>
          <w:rFonts w:ascii="Arial" w:hAnsi="Arial" w:cs="Arial"/>
        </w:rPr>
      </w:pPr>
    </w:p>
    <w:p w14:paraId="59995D3D" w14:textId="77777777" w:rsidR="00756869" w:rsidRPr="0084012F" w:rsidRDefault="00756869" w:rsidP="00637005">
      <w:pPr>
        <w:jc w:val="both"/>
        <w:rPr>
          <w:rFonts w:ascii="Arial" w:hAnsi="Arial" w:cs="Arial"/>
        </w:rPr>
      </w:pPr>
    </w:p>
    <w:p w14:paraId="520FD4D6" w14:textId="77777777" w:rsidR="00786131" w:rsidRPr="0084012F" w:rsidRDefault="00786131" w:rsidP="00637005">
      <w:pPr>
        <w:jc w:val="both"/>
        <w:rPr>
          <w:rFonts w:ascii="Arial" w:hAnsi="Arial" w:cs="Arial"/>
        </w:rPr>
      </w:pPr>
    </w:p>
    <w:sectPr w:rsidR="00786131" w:rsidRPr="0084012F" w:rsidSect="0060544C">
      <w:pgSz w:w="12240" w:h="15840"/>
      <w:pgMar w:top="1411"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D70"/>
    <w:multiLevelType w:val="hybridMultilevel"/>
    <w:tmpl w:val="0360FAD4"/>
    <w:lvl w:ilvl="0" w:tplc="FFFFFFFF">
      <w:start w:val="6"/>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101908"/>
    <w:multiLevelType w:val="hybridMultilevel"/>
    <w:tmpl w:val="E32EE2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4255DA9"/>
    <w:multiLevelType w:val="hybridMultilevel"/>
    <w:tmpl w:val="BC1402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B061FCF"/>
    <w:multiLevelType w:val="multilevel"/>
    <w:tmpl w:val="FFFFFFFF"/>
    <w:lvl w:ilvl="0">
      <w:start w:val="2"/>
      <w:numFmt w:val="decimal"/>
      <w:lvlText w:val="%1"/>
      <w:lvlJc w:val="left"/>
      <w:pPr>
        <w:ind w:left="393" w:hanging="393"/>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8D97BD1"/>
    <w:multiLevelType w:val="hybridMultilevel"/>
    <w:tmpl w:val="B046DA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49609203">
    <w:abstractNumId w:val="4"/>
  </w:num>
  <w:num w:numId="2" w16cid:durableId="1103694204">
    <w:abstractNumId w:val="0"/>
  </w:num>
  <w:num w:numId="3" w16cid:durableId="1959599818">
    <w:abstractNumId w:val="3"/>
  </w:num>
  <w:num w:numId="4" w16cid:durableId="1934900940">
    <w:abstractNumId w:val="2"/>
  </w:num>
  <w:num w:numId="5" w16cid:durableId="32728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D83"/>
    <w:rsid w:val="000F3BA4"/>
    <w:rsid w:val="00121C42"/>
    <w:rsid w:val="00155A06"/>
    <w:rsid w:val="00194D83"/>
    <w:rsid w:val="001B1DC7"/>
    <w:rsid w:val="002101E4"/>
    <w:rsid w:val="002102DB"/>
    <w:rsid w:val="00242380"/>
    <w:rsid w:val="002B65B7"/>
    <w:rsid w:val="00311547"/>
    <w:rsid w:val="003865D5"/>
    <w:rsid w:val="004151C6"/>
    <w:rsid w:val="00506D81"/>
    <w:rsid w:val="00534C6E"/>
    <w:rsid w:val="00561010"/>
    <w:rsid w:val="00574DBF"/>
    <w:rsid w:val="00586DAE"/>
    <w:rsid w:val="005C137D"/>
    <w:rsid w:val="0060544C"/>
    <w:rsid w:val="00637005"/>
    <w:rsid w:val="00654131"/>
    <w:rsid w:val="006A124F"/>
    <w:rsid w:val="006F260D"/>
    <w:rsid w:val="00706EFA"/>
    <w:rsid w:val="00723220"/>
    <w:rsid w:val="00733BA0"/>
    <w:rsid w:val="00756869"/>
    <w:rsid w:val="00786131"/>
    <w:rsid w:val="00790B75"/>
    <w:rsid w:val="007A6A00"/>
    <w:rsid w:val="007F34BB"/>
    <w:rsid w:val="0084012F"/>
    <w:rsid w:val="00874AC5"/>
    <w:rsid w:val="00885DC7"/>
    <w:rsid w:val="008903D6"/>
    <w:rsid w:val="00943A77"/>
    <w:rsid w:val="009812D3"/>
    <w:rsid w:val="0099433E"/>
    <w:rsid w:val="009B29FE"/>
    <w:rsid w:val="009D0DB4"/>
    <w:rsid w:val="009D3511"/>
    <w:rsid w:val="009E6B1D"/>
    <w:rsid w:val="009F0A5B"/>
    <w:rsid w:val="00AA0380"/>
    <w:rsid w:val="00AF6965"/>
    <w:rsid w:val="00B03361"/>
    <w:rsid w:val="00B35EFD"/>
    <w:rsid w:val="00B72842"/>
    <w:rsid w:val="00BB57FE"/>
    <w:rsid w:val="00BC59AB"/>
    <w:rsid w:val="00C443B1"/>
    <w:rsid w:val="00C80A1E"/>
    <w:rsid w:val="00C87D23"/>
    <w:rsid w:val="00CD5405"/>
    <w:rsid w:val="00CF477E"/>
    <w:rsid w:val="00CF5506"/>
    <w:rsid w:val="00D81281"/>
    <w:rsid w:val="00D81B80"/>
    <w:rsid w:val="00D84ED1"/>
    <w:rsid w:val="00DA1737"/>
    <w:rsid w:val="00DB308B"/>
    <w:rsid w:val="00DC34EE"/>
    <w:rsid w:val="00E11E38"/>
    <w:rsid w:val="00E57599"/>
    <w:rsid w:val="00E91A91"/>
    <w:rsid w:val="00F02808"/>
    <w:rsid w:val="00F45992"/>
    <w:rsid w:val="00F61A77"/>
    <w:rsid w:val="00F75C21"/>
    <w:rsid w:val="00F91846"/>
    <w:rsid w:val="00FB5C6B"/>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0576199"/>
  <w15:chartTrackingRefBased/>
  <w15:docId w15:val="{F8C86FDD-4059-1440-B17E-345372D24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94D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94D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94D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94D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94D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94D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94D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94D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94D8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94D8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94D8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94D8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94D8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94D8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94D8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94D8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94D8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94D83"/>
    <w:rPr>
      <w:rFonts w:eastAsiaTheme="majorEastAsia" w:cstheme="majorBidi"/>
      <w:color w:val="272727" w:themeColor="text1" w:themeTint="D8"/>
    </w:rPr>
  </w:style>
  <w:style w:type="paragraph" w:styleId="Ttulo">
    <w:name w:val="Title"/>
    <w:basedOn w:val="Normal"/>
    <w:next w:val="Normal"/>
    <w:link w:val="TtuloCar"/>
    <w:uiPriority w:val="10"/>
    <w:qFormat/>
    <w:rsid w:val="00194D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94D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94D8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94D8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94D83"/>
    <w:pPr>
      <w:spacing w:before="160"/>
      <w:jc w:val="center"/>
    </w:pPr>
    <w:rPr>
      <w:i/>
      <w:iCs/>
      <w:color w:val="404040" w:themeColor="text1" w:themeTint="BF"/>
    </w:rPr>
  </w:style>
  <w:style w:type="character" w:customStyle="1" w:styleId="CitaCar">
    <w:name w:val="Cita Car"/>
    <w:basedOn w:val="Fuentedeprrafopredeter"/>
    <w:link w:val="Cita"/>
    <w:uiPriority w:val="29"/>
    <w:rsid w:val="00194D83"/>
    <w:rPr>
      <w:i/>
      <w:iCs/>
      <w:color w:val="404040" w:themeColor="text1" w:themeTint="BF"/>
    </w:rPr>
  </w:style>
  <w:style w:type="paragraph" w:styleId="Prrafodelista">
    <w:name w:val="List Paragraph"/>
    <w:basedOn w:val="Normal"/>
    <w:uiPriority w:val="34"/>
    <w:qFormat/>
    <w:rsid w:val="00194D83"/>
    <w:pPr>
      <w:ind w:left="720"/>
      <w:contextualSpacing/>
    </w:pPr>
  </w:style>
  <w:style w:type="character" w:styleId="nfasisintenso">
    <w:name w:val="Intense Emphasis"/>
    <w:basedOn w:val="Fuentedeprrafopredeter"/>
    <w:uiPriority w:val="21"/>
    <w:qFormat/>
    <w:rsid w:val="00194D83"/>
    <w:rPr>
      <w:i/>
      <w:iCs/>
      <w:color w:val="0F4761" w:themeColor="accent1" w:themeShade="BF"/>
    </w:rPr>
  </w:style>
  <w:style w:type="paragraph" w:styleId="Citadestacada">
    <w:name w:val="Intense Quote"/>
    <w:basedOn w:val="Normal"/>
    <w:next w:val="Normal"/>
    <w:link w:val="CitadestacadaCar"/>
    <w:uiPriority w:val="30"/>
    <w:qFormat/>
    <w:rsid w:val="00194D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94D83"/>
    <w:rPr>
      <w:i/>
      <w:iCs/>
      <w:color w:val="0F4761" w:themeColor="accent1" w:themeShade="BF"/>
    </w:rPr>
  </w:style>
  <w:style w:type="character" w:styleId="Referenciaintensa">
    <w:name w:val="Intense Reference"/>
    <w:basedOn w:val="Fuentedeprrafopredeter"/>
    <w:uiPriority w:val="32"/>
    <w:qFormat/>
    <w:rsid w:val="00194D8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4061</Words>
  <Characters>22337</Characters>
  <Application>Microsoft Office Word</Application>
  <DocSecurity>0</DocSecurity>
  <Lines>186</Lines>
  <Paragraphs>52</Paragraphs>
  <ScaleCrop>false</ScaleCrop>
  <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alexisvillar608@gmail.com</dc:creator>
  <cp:keywords/>
  <dc:description/>
  <cp:lastModifiedBy>alexisvillar608@gmail.com</cp:lastModifiedBy>
  <cp:revision>2</cp:revision>
  <dcterms:created xsi:type="dcterms:W3CDTF">2025-03-12T23:17:00Z</dcterms:created>
  <dcterms:modified xsi:type="dcterms:W3CDTF">2025-03-12T23:17:00Z</dcterms:modified>
</cp:coreProperties>
</file>