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052BE" w14:textId="77777777" w:rsidR="00796432" w:rsidRDefault="00000000">
      <w:pPr>
        <w:spacing w:after="0" w:line="239" w:lineRule="auto"/>
        <w:ind w:left="6423" w:right="5746" w:firstLine="1042"/>
        <w:rPr>
          <w:color w:val="404040"/>
          <w:sz w:val="103"/>
        </w:rPr>
      </w:pPr>
      <w:r>
        <w:rPr>
          <w:color w:val="404040"/>
          <w:sz w:val="103"/>
        </w:rPr>
        <w:t xml:space="preserve">S T R O N G Y L O I D E S E N  </w:t>
      </w:r>
    </w:p>
    <w:p w14:paraId="5C03668E" w14:textId="4FC8FE4B" w:rsidR="00F97505" w:rsidRDefault="00000000">
      <w:pPr>
        <w:spacing w:after="0" w:line="239" w:lineRule="auto"/>
        <w:ind w:left="6423" w:right="5746" w:firstLine="1042"/>
      </w:pPr>
      <w:r>
        <w:rPr>
          <w:b/>
          <w:color w:val="404040"/>
          <w:sz w:val="208"/>
        </w:rPr>
        <w:t>T E R N E R O S</w:t>
      </w:r>
    </w:p>
    <w:p w14:paraId="09824CF3" w14:textId="77777777" w:rsidR="00F97505" w:rsidRDefault="00000000">
      <w:pPr>
        <w:spacing w:after="0"/>
        <w:ind w:left="8519"/>
      </w:pPr>
      <w:r>
        <w:rPr>
          <w:color w:val="404040"/>
          <w:sz w:val="36"/>
        </w:rPr>
        <w:t>Presentación a cargo de Rodrigo Thomas y Carlos Garcia</w:t>
      </w:r>
    </w:p>
    <w:p w14:paraId="66CEC750" w14:textId="77777777" w:rsidR="00F97505" w:rsidRDefault="00000000">
      <w:pPr>
        <w:spacing w:after="218"/>
        <w:ind w:right="9039"/>
        <w:jc w:val="center"/>
      </w:pPr>
      <w:r>
        <w:rPr>
          <w:b/>
          <w:color w:val="404040"/>
          <w:sz w:val="93"/>
        </w:rPr>
        <w:t>S T R O N G Y L O I D E S</w:t>
      </w:r>
    </w:p>
    <w:p w14:paraId="25C13B61" w14:textId="77777777" w:rsidR="00F97505" w:rsidRDefault="00000000">
      <w:pPr>
        <w:spacing w:after="1838"/>
        <w:ind w:right="9039"/>
        <w:jc w:val="center"/>
      </w:pPr>
      <w:proofErr w:type="gramStart"/>
      <w:r>
        <w:rPr>
          <w:color w:val="404040"/>
          <w:sz w:val="33"/>
        </w:rPr>
        <w:t>¿ Q</w:t>
      </w:r>
      <w:proofErr w:type="gramEnd"/>
      <w:r>
        <w:rPr>
          <w:color w:val="404040"/>
          <w:sz w:val="33"/>
        </w:rPr>
        <w:t xml:space="preserve"> U E </w:t>
      </w:r>
      <w:proofErr w:type="spellStart"/>
      <w:r>
        <w:rPr>
          <w:color w:val="404040"/>
          <w:sz w:val="33"/>
        </w:rPr>
        <w:t>E</w:t>
      </w:r>
      <w:proofErr w:type="spellEnd"/>
      <w:r>
        <w:rPr>
          <w:color w:val="404040"/>
          <w:sz w:val="33"/>
        </w:rPr>
        <w:t xml:space="preserve"> </w:t>
      </w:r>
      <w:proofErr w:type="gramStart"/>
      <w:r>
        <w:rPr>
          <w:color w:val="404040"/>
          <w:sz w:val="33"/>
        </w:rPr>
        <w:t>S ?</w:t>
      </w:r>
      <w:proofErr w:type="gramEnd"/>
    </w:p>
    <w:p w14:paraId="010FC0A0" w14:textId="77777777" w:rsidR="00F97505" w:rsidRDefault="00000000">
      <w:pPr>
        <w:spacing w:after="0" w:line="316" w:lineRule="auto"/>
        <w:ind w:left="2277" w:right="2522"/>
        <w:rPr>
          <w:color w:val="404040"/>
          <w:sz w:val="6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F4C7735" wp14:editId="0385E5E1">
            <wp:simplePos x="0" y="0"/>
            <wp:positionH relativeFrom="column">
              <wp:posOffset>11250137</wp:posOffset>
            </wp:positionH>
            <wp:positionV relativeFrom="paragraph">
              <wp:posOffset>-362209</wp:posOffset>
            </wp:positionV>
            <wp:extent cx="5295900" cy="2981325"/>
            <wp:effectExtent l="0" t="0" r="0" b="0"/>
            <wp:wrapSquare wrapText="bothSides"/>
            <wp:docPr id="7439" name="Picture 7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" name="Picture 74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64"/>
        </w:rPr>
        <w:t xml:space="preserve">Son un tipo de nematodo parásito que afecta a los terneros bovinos, causando una enfermedad conocida como </w:t>
      </w:r>
      <w:proofErr w:type="spellStart"/>
      <w:r>
        <w:rPr>
          <w:color w:val="404040"/>
          <w:sz w:val="64"/>
        </w:rPr>
        <w:t>estrongilosis</w:t>
      </w:r>
      <w:proofErr w:type="spellEnd"/>
      <w:r>
        <w:rPr>
          <w:color w:val="404040"/>
          <w:sz w:val="64"/>
        </w:rPr>
        <w:t xml:space="preserve">. Esta enfermedad es común </w:t>
      </w:r>
      <w:r>
        <w:rPr>
          <w:color w:val="404040"/>
          <w:sz w:val="64"/>
        </w:rPr>
        <w:tab/>
        <w:t xml:space="preserve">en </w:t>
      </w:r>
      <w:r>
        <w:rPr>
          <w:color w:val="404040"/>
          <w:sz w:val="64"/>
        </w:rPr>
        <w:tab/>
        <w:t xml:space="preserve">granjas </w:t>
      </w:r>
      <w:r>
        <w:rPr>
          <w:color w:val="404040"/>
          <w:sz w:val="64"/>
        </w:rPr>
        <w:tab/>
        <w:t xml:space="preserve">de </w:t>
      </w:r>
      <w:r>
        <w:rPr>
          <w:color w:val="404040"/>
          <w:sz w:val="64"/>
        </w:rPr>
        <w:tab/>
        <w:t xml:space="preserve">ganado </w:t>
      </w:r>
      <w:r>
        <w:rPr>
          <w:color w:val="404040"/>
          <w:sz w:val="64"/>
        </w:rPr>
        <w:tab/>
        <w:t>bovino, especialmente en áreas con climas cálidos y húmedos.</w:t>
      </w:r>
    </w:p>
    <w:p w14:paraId="099BCC3D" w14:textId="77777777" w:rsidR="00796432" w:rsidRDefault="00796432">
      <w:pPr>
        <w:spacing w:after="0" w:line="316" w:lineRule="auto"/>
        <w:ind w:left="2277" w:right="2522"/>
        <w:rPr>
          <w:color w:val="404040"/>
          <w:sz w:val="64"/>
        </w:rPr>
      </w:pPr>
    </w:p>
    <w:p w14:paraId="76F00EBC" w14:textId="77777777" w:rsidR="00796432" w:rsidRDefault="00796432">
      <w:pPr>
        <w:spacing w:after="0" w:line="316" w:lineRule="auto"/>
        <w:ind w:left="2277" w:right="2522"/>
      </w:pPr>
    </w:p>
    <w:p w14:paraId="545D5912" w14:textId="77777777" w:rsidR="00F97505" w:rsidRDefault="00000000">
      <w:pPr>
        <w:spacing w:after="42"/>
        <w:ind w:left="2587"/>
      </w:pPr>
      <w:r>
        <w:rPr>
          <w:b/>
          <w:color w:val="404040"/>
          <w:sz w:val="71"/>
        </w:rPr>
        <w:lastRenderedPageBreak/>
        <w:t>E P I D E M I O L O G I A</w:t>
      </w:r>
    </w:p>
    <w:p w14:paraId="1C2EE20E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Distribución geográfica </w:t>
      </w:r>
    </w:p>
    <w:p w14:paraId="4DA30236" w14:textId="77777777" w:rsidR="00F97505" w:rsidRDefault="00000000">
      <w:pPr>
        <w:spacing w:after="14" w:line="267" w:lineRule="auto"/>
        <w:ind w:left="295" w:right="15905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2D09000" wp14:editId="563130BB">
            <wp:simplePos x="0" y="0"/>
            <wp:positionH relativeFrom="column">
              <wp:posOffset>10560781</wp:posOffset>
            </wp:positionH>
            <wp:positionV relativeFrom="paragraph">
              <wp:posOffset>-48985</wp:posOffset>
            </wp:positionV>
            <wp:extent cx="6696074" cy="5505450"/>
            <wp:effectExtent l="0" t="0" r="0" b="0"/>
            <wp:wrapSquare wrapText="bothSides"/>
            <wp:docPr id="7494" name="Picture 7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" name="Picture 74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6074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34"/>
        </w:rPr>
        <w:t xml:space="preserve"> Regiones tropicales y subtropicales: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 xml:space="preserve"> es común en regiones tropicales y subtropicales, especialmente en áreas con climas cálidos y húmedos. </w:t>
      </w:r>
    </w:p>
    <w:p w14:paraId="0198A444" w14:textId="77777777" w:rsidR="00F97505" w:rsidRDefault="00000000">
      <w:pPr>
        <w:spacing w:after="27"/>
        <w:ind w:left="300" w:right="1402"/>
      </w:pPr>
      <w:r>
        <w:rPr>
          <w:color w:val="404040"/>
          <w:sz w:val="34"/>
        </w:rPr>
        <w:t xml:space="preserve"> </w:t>
      </w:r>
    </w:p>
    <w:p w14:paraId="57E28597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>Hospedadores</w:t>
      </w:r>
    </w:p>
    <w:p w14:paraId="282BD73D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Terneros bovinos: Los terneros bovinos son el hospedador principal de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>.</w:t>
      </w:r>
    </w:p>
    <w:p w14:paraId="34ECF4E2" w14:textId="77777777" w:rsidR="00F97505" w:rsidRDefault="00000000">
      <w:pPr>
        <w:spacing w:after="480" w:line="267" w:lineRule="auto"/>
        <w:ind w:left="295" w:right="15905" w:hanging="10"/>
      </w:pPr>
      <w:r>
        <w:rPr>
          <w:color w:val="404040"/>
          <w:sz w:val="34"/>
        </w:rPr>
        <w:t xml:space="preserve">Otras especies: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 xml:space="preserve"> también puede afectar a otras especies, como ovejas, cabras y cerdos.</w:t>
      </w:r>
    </w:p>
    <w:p w14:paraId="017B6503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Modos de transmisión </w:t>
      </w:r>
    </w:p>
    <w:p w14:paraId="75DECE92" w14:textId="77777777" w:rsidR="00F97505" w:rsidRDefault="00000000">
      <w:pPr>
        <w:spacing w:after="480" w:line="267" w:lineRule="auto"/>
        <w:ind w:left="295" w:right="15905" w:hanging="10"/>
      </w:pPr>
      <w:r>
        <w:rPr>
          <w:color w:val="404040"/>
          <w:sz w:val="34"/>
        </w:rPr>
        <w:t xml:space="preserve">Ingestión de larvas: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 xml:space="preserve"> se transmite principalmente a través de la ingestión de larvas contaminadas en el suelo o en el agua. Contacto con heces: El contacto con heces contaminadas también puede transmitir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 xml:space="preserve">. </w:t>
      </w:r>
    </w:p>
    <w:p w14:paraId="7FA7B6DD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Factores de riesgo </w:t>
      </w:r>
    </w:p>
    <w:p w14:paraId="601F4361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Edad: Los terneros bovinos menores de 6 meses son más susceptibles a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>.</w:t>
      </w:r>
    </w:p>
    <w:p w14:paraId="2A68CD43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Sexo: Los terneros machos son más susceptibles a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 xml:space="preserve"> que las hembras.</w:t>
      </w:r>
    </w:p>
    <w:p w14:paraId="119741D5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Raza: Algunas razas de ganado bovino son más susceptibles a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 xml:space="preserve"> que otras.</w:t>
      </w:r>
    </w:p>
    <w:p w14:paraId="72C54E95" w14:textId="77777777" w:rsidR="00F97505" w:rsidRDefault="00000000">
      <w:pPr>
        <w:spacing w:after="14" w:line="267" w:lineRule="auto"/>
        <w:ind w:left="295" w:right="15905" w:hanging="10"/>
      </w:pPr>
      <w:r>
        <w:rPr>
          <w:color w:val="404040"/>
          <w:sz w:val="34"/>
        </w:rPr>
        <w:t xml:space="preserve">Condiciones climáticas: La </w:t>
      </w:r>
      <w:proofErr w:type="spellStart"/>
      <w:r>
        <w:rPr>
          <w:color w:val="404040"/>
          <w:sz w:val="34"/>
        </w:rPr>
        <w:t>estrongilosis</w:t>
      </w:r>
      <w:proofErr w:type="spellEnd"/>
      <w:r>
        <w:rPr>
          <w:color w:val="404040"/>
          <w:sz w:val="34"/>
        </w:rPr>
        <w:t xml:space="preserve"> es más común en áreas con climas cálidos y húmedos.</w:t>
      </w:r>
    </w:p>
    <w:p w14:paraId="1664B1E7" w14:textId="77777777" w:rsidR="00F97505" w:rsidRDefault="00000000">
      <w:pPr>
        <w:pStyle w:val="Ttulo1"/>
        <w:ind w:left="919" w:right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82762E1" wp14:editId="5A092F9F">
            <wp:simplePos x="0" y="0"/>
            <wp:positionH relativeFrom="column">
              <wp:posOffset>577022</wp:posOffset>
            </wp:positionH>
            <wp:positionV relativeFrom="paragraph">
              <wp:posOffset>-1493592</wp:posOffset>
            </wp:positionV>
            <wp:extent cx="4371974" cy="3600450"/>
            <wp:effectExtent l="0" t="0" r="0" b="0"/>
            <wp:wrapSquare wrapText="bothSides"/>
            <wp:docPr id="14017" name="Picture 14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" name="Picture 140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4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 I C L O B I O L O G I C O</w:t>
      </w:r>
    </w:p>
    <w:p w14:paraId="3009A37D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Huevo: Los huevos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son ovalados, de color blanco y miden aproximadamente 50-60 </w:t>
      </w:r>
      <w:proofErr w:type="spellStart"/>
      <w:r>
        <w:rPr>
          <w:color w:val="404040"/>
          <w:sz w:val="32"/>
        </w:rPr>
        <w:t>μm</w:t>
      </w:r>
      <w:proofErr w:type="spellEnd"/>
      <w:r>
        <w:rPr>
          <w:color w:val="404040"/>
          <w:sz w:val="32"/>
        </w:rPr>
        <w:t xml:space="preserve"> de longitud. </w:t>
      </w:r>
    </w:p>
    <w:p w14:paraId="7CD1D191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Larva: Las larvas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son delgadas, de color blanco y miden aproximadamente 500-600 </w:t>
      </w:r>
      <w:proofErr w:type="spellStart"/>
      <w:r>
        <w:rPr>
          <w:color w:val="404040"/>
          <w:sz w:val="32"/>
        </w:rPr>
        <w:t>μm</w:t>
      </w:r>
      <w:proofErr w:type="spellEnd"/>
      <w:r>
        <w:rPr>
          <w:color w:val="404040"/>
          <w:sz w:val="32"/>
        </w:rPr>
        <w:t xml:space="preserve"> de longitud. </w:t>
      </w:r>
    </w:p>
    <w:p w14:paraId="18619BBE" w14:textId="77777777" w:rsidR="00F97505" w:rsidRDefault="00000000">
      <w:pPr>
        <w:spacing w:after="460" w:line="267" w:lineRule="auto"/>
        <w:ind w:left="12290" w:hanging="10"/>
      </w:pPr>
      <w:r>
        <w:rPr>
          <w:color w:val="404040"/>
          <w:sz w:val="32"/>
        </w:rPr>
        <w:t xml:space="preserve">Adulto: Los adultos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son nematodos delgados, de color blanco y miden aproximadamente 1-2 cm de longitud. </w:t>
      </w:r>
    </w:p>
    <w:p w14:paraId="73A0896F" w14:textId="77777777" w:rsidR="00F97505" w:rsidRDefault="00000000">
      <w:pPr>
        <w:spacing w:after="13" w:line="267" w:lineRule="auto"/>
        <w:ind w:left="12290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D74D775" wp14:editId="767A5E2B">
            <wp:simplePos x="0" y="0"/>
            <wp:positionH relativeFrom="column">
              <wp:posOffset>577022</wp:posOffset>
            </wp:positionH>
            <wp:positionV relativeFrom="paragraph">
              <wp:posOffset>23865</wp:posOffset>
            </wp:positionV>
            <wp:extent cx="4371975" cy="3286125"/>
            <wp:effectExtent l="0" t="0" r="0" b="0"/>
            <wp:wrapSquare wrapText="bothSides"/>
            <wp:docPr id="14019" name="Picture 14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" name="Picture 14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32"/>
        </w:rPr>
        <w:t xml:space="preserve">Morfología </w:t>
      </w:r>
    </w:p>
    <w:p w14:paraId="70C5571D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Cuerpo: El cuerpo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es delgado y cilíndrico, con una cutícula externa que se renueva periódicamente. </w:t>
      </w:r>
    </w:p>
    <w:p w14:paraId="5DABF409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Boca: La boca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es pequeña y rodeada de una corona de espinas. </w:t>
      </w:r>
    </w:p>
    <w:p w14:paraId="28BDEAE4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Faringe: La faringe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es muscular y se utiliza para succionar el contenido intestinal del hospedador.</w:t>
      </w:r>
    </w:p>
    <w:p w14:paraId="18E8FCB4" w14:textId="77777777" w:rsidR="00F97505" w:rsidRDefault="00000000">
      <w:pPr>
        <w:spacing w:after="465" w:line="267" w:lineRule="auto"/>
        <w:ind w:left="12290" w:hanging="10"/>
      </w:pPr>
      <w:r>
        <w:rPr>
          <w:color w:val="404040"/>
          <w:sz w:val="32"/>
        </w:rPr>
        <w:t xml:space="preserve">Intestino: El intestino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es simple y se utiliza para digerir el contenido intestinal del hospedador. </w:t>
      </w:r>
    </w:p>
    <w:p w14:paraId="3D3350FE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Reproducción </w:t>
      </w:r>
    </w:p>
    <w:p w14:paraId="74B704AD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Sexo: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son hermafroditas, lo que significa que tienen tanto órganos reproductivos masculinos como femeninos. </w:t>
      </w:r>
    </w:p>
    <w:p w14:paraId="2C3B49F9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Cruzamiento: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se cruzan entre sí para producir huevos fertilizados. </w:t>
      </w:r>
    </w:p>
    <w:p w14:paraId="7991A94C" w14:textId="77777777" w:rsidR="00F97505" w:rsidRDefault="00000000">
      <w:pPr>
        <w:spacing w:after="465" w:line="267" w:lineRule="auto"/>
        <w:ind w:left="12290" w:hanging="10"/>
      </w:pPr>
      <w:r>
        <w:rPr>
          <w:color w:val="404040"/>
          <w:sz w:val="32"/>
        </w:rPr>
        <w:t xml:space="preserve">Puesta de huevos: Los huevos fertilizados se ponen en el intestino del hospedador y eclosionan en larvas. </w:t>
      </w:r>
    </w:p>
    <w:p w14:paraId="6418D2A0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Desarrollo </w:t>
      </w:r>
    </w:p>
    <w:p w14:paraId="27553472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Larva: Las larvas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se desarrollan en el intestino del hospedador y pasan por varias etapas de crecimiento y desarrollo. </w:t>
      </w:r>
    </w:p>
    <w:p w14:paraId="0AC9B79C" w14:textId="77777777" w:rsidR="00F97505" w:rsidRDefault="00000000">
      <w:pPr>
        <w:spacing w:after="13" w:line="267" w:lineRule="auto"/>
        <w:ind w:left="12290" w:hanging="10"/>
      </w:pPr>
      <w:r>
        <w:rPr>
          <w:color w:val="404040"/>
          <w:sz w:val="32"/>
        </w:rPr>
        <w:t xml:space="preserve">Adulto: Los adultos de los </w:t>
      </w:r>
      <w:proofErr w:type="spellStart"/>
      <w:r>
        <w:rPr>
          <w:color w:val="404040"/>
          <w:sz w:val="32"/>
        </w:rPr>
        <w:t>strongyloides</w:t>
      </w:r>
      <w:proofErr w:type="spellEnd"/>
      <w:r>
        <w:rPr>
          <w:color w:val="404040"/>
          <w:sz w:val="32"/>
        </w:rPr>
        <w:t xml:space="preserve"> se desarrollan a partir de las larvas y comienzan a reproducirse.</w:t>
      </w:r>
    </w:p>
    <w:p w14:paraId="230C6A15" w14:textId="77777777" w:rsidR="00796432" w:rsidRDefault="00796432">
      <w:pPr>
        <w:spacing w:after="0"/>
        <w:ind w:left="1005" w:hanging="10"/>
        <w:rPr>
          <w:b/>
          <w:color w:val="404040"/>
          <w:sz w:val="145"/>
        </w:rPr>
      </w:pPr>
    </w:p>
    <w:p w14:paraId="77958601" w14:textId="72723948" w:rsidR="00F97505" w:rsidRDefault="00000000">
      <w:pPr>
        <w:spacing w:after="0"/>
        <w:ind w:left="1005" w:hanging="10"/>
      </w:pPr>
      <w:r>
        <w:rPr>
          <w:b/>
          <w:color w:val="404040"/>
          <w:sz w:val="145"/>
        </w:rPr>
        <w:lastRenderedPageBreak/>
        <w:t>S Í N T O M A S Y</w:t>
      </w:r>
    </w:p>
    <w:p w14:paraId="3E42C641" w14:textId="77777777" w:rsidR="00F97505" w:rsidRDefault="00000000">
      <w:pPr>
        <w:spacing w:after="660"/>
        <w:ind w:left="1005" w:hanging="10"/>
      </w:pPr>
      <w:r>
        <w:rPr>
          <w:b/>
          <w:color w:val="404040"/>
          <w:sz w:val="145"/>
        </w:rPr>
        <w:t xml:space="preserve">P A T O L O G Í A </w:t>
      </w:r>
    </w:p>
    <w:p w14:paraId="22BC890D" w14:textId="77777777" w:rsidR="00F97505" w:rsidRDefault="00000000">
      <w:pPr>
        <w:numPr>
          <w:ilvl w:val="0"/>
          <w:numId w:val="1"/>
        </w:numPr>
        <w:spacing w:after="15" w:line="265" w:lineRule="auto"/>
        <w:ind w:right="4438" w:hanging="247"/>
      </w:pPr>
      <w:r>
        <w:rPr>
          <w:color w:val="404040"/>
          <w:sz w:val="49"/>
        </w:rPr>
        <w:t xml:space="preserve">Síntomas: Los terneros infectados con </w:t>
      </w:r>
      <w:proofErr w:type="spellStart"/>
      <w:r>
        <w:rPr>
          <w:color w:val="404040"/>
          <w:sz w:val="49"/>
        </w:rPr>
        <w:t>strongyloides</w:t>
      </w:r>
      <w:proofErr w:type="spellEnd"/>
      <w:r>
        <w:rPr>
          <w:color w:val="404040"/>
          <w:sz w:val="49"/>
        </w:rPr>
        <w:t xml:space="preserve"> </w:t>
      </w:r>
      <w:proofErr w:type="spellStart"/>
      <w:r>
        <w:rPr>
          <w:color w:val="404040"/>
          <w:sz w:val="49"/>
        </w:rPr>
        <w:t>puedenpresentar</w:t>
      </w:r>
      <w:proofErr w:type="spellEnd"/>
      <w:r>
        <w:rPr>
          <w:color w:val="404040"/>
          <w:sz w:val="49"/>
        </w:rPr>
        <w:t xml:space="preserve"> los siguientes síntomas: </w:t>
      </w:r>
    </w:p>
    <w:p w14:paraId="35E27E9B" w14:textId="77777777" w:rsidR="00F97505" w:rsidRDefault="00000000">
      <w:pPr>
        <w:spacing w:after="15" w:line="265" w:lineRule="auto"/>
        <w:ind w:left="69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7BA071" wp14:editId="54C6DC9A">
                <wp:simplePos x="0" y="0"/>
                <wp:positionH relativeFrom="page">
                  <wp:posOffset>16266502</wp:posOffset>
                </wp:positionH>
                <wp:positionV relativeFrom="page">
                  <wp:posOffset>-1096</wp:posOffset>
                </wp:positionV>
                <wp:extent cx="66126" cy="42085"/>
                <wp:effectExtent l="0" t="0" r="0" b="0"/>
                <wp:wrapTopAndBottom/>
                <wp:docPr id="56986" name="Group 56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6" cy="42085"/>
                          <a:chOff x="0" y="0"/>
                          <a:chExt cx="66126" cy="42085"/>
                        </a:xfrm>
                      </wpg:grpSpPr>
                      <wps:wsp>
                        <wps:cNvPr id="15926" name="Shape 15926"/>
                        <wps:cNvSpPr/>
                        <wps:spPr>
                          <a:xfrm>
                            <a:off x="0" y="0"/>
                            <a:ext cx="66126" cy="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6" h="42085">
                                <a:moveTo>
                                  <a:pt x="50946" y="1097"/>
                                </a:moveTo>
                                <a:lnTo>
                                  <a:pt x="66126" y="1097"/>
                                </a:lnTo>
                                <a:lnTo>
                                  <a:pt x="65869" y="4304"/>
                                </a:lnTo>
                                <a:cubicBezTo>
                                  <a:pt x="64615" y="7887"/>
                                  <a:pt x="62241" y="11362"/>
                                  <a:pt x="58286" y="14470"/>
                                </a:cubicBezTo>
                                <a:cubicBezTo>
                                  <a:pt x="55793" y="16429"/>
                                  <a:pt x="55249" y="22223"/>
                                  <a:pt x="55510" y="26181"/>
                                </a:cubicBezTo>
                                <a:cubicBezTo>
                                  <a:pt x="55972" y="33770"/>
                                  <a:pt x="51197" y="37733"/>
                                  <a:pt x="45732" y="39567"/>
                                </a:cubicBezTo>
                                <a:cubicBezTo>
                                  <a:pt x="38160" y="42085"/>
                                  <a:pt x="30800" y="37527"/>
                                  <a:pt x="29321" y="30872"/>
                                </a:cubicBezTo>
                                <a:cubicBezTo>
                                  <a:pt x="27259" y="21062"/>
                                  <a:pt x="23902" y="20738"/>
                                  <a:pt x="17926" y="26625"/>
                                </a:cubicBezTo>
                                <a:cubicBezTo>
                                  <a:pt x="9364" y="34988"/>
                                  <a:pt x="7206" y="18266"/>
                                  <a:pt x="0" y="22569"/>
                                </a:cubicBezTo>
                                <a:cubicBezTo>
                                  <a:pt x="316" y="20881"/>
                                  <a:pt x="163" y="18136"/>
                                  <a:pt x="1076" y="17685"/>
                                </a:cubicBezTo>
                                <a:cubicBezTo>
                                  <a:pt x="8458" y="14055"/>
                                  <a:pt x="20019" y="15531"/>
                                  <a:pt x="19162" y="2279"/>
                                </a:cubicBezTo>
                                <a:cubicBezTo>
                                  <a:pt x="22890" y="3188"/>
                                  <a:pt x="28989" y="0"/>
                                  <a:pt x="29345" y="6747"/>
                                </a:cubicBezTo>
                                <a:cubicBezTo>
                                  <a:pt x="29724" y="12878"/>
                                  <a:pt x="34310" y="15602"/>
                                  <a:pt x="37249" y="12694"/>
                                </a:cubicBezTo>
                                <a:cubicBezTo>
                                  <a:pt x="41259" y="8652"/>
                                  <a:pt x="46670" y="5435"/>
                                  <a:pt x="50814" y="1288"/>
                                </a:cubicBezTo>
                                <a:lnTo>
                                  <a:pt x="50946" y="10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F4E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986" style="width:5.20679pt;height:3.31376pt;position:absolute;mso-position-horizontal-relative:page;mso-position-horizontal:absolute;margin-left:1280.83pt;mso-position-vertical-relative:page;margin-top:-0.0863419pt;" coordsize="661,420">
                <v:shape id="Shape 15926" style="position:absolute;width:661;height:420;left:0;top:0;" coordsize="66126,42085" path="m50946,1097l66126,1097l65869,4304c64615,7887,62241,11362,58286,14470c55793,16429,55249,22223,55510,26181c55972,33770,51197,37733,45732,39567c38160,42085,30800,37527,29321,30872c27259,21062,23902,20738,17926,26625c9364,34988,7206,18266,0,22569c316,20881,163,18136,1076,17685c8458,14055,20019,15531,19162,2279c22890,3188,28989,0,29345,6747c29724,12878,34310,15602,37249,12694c41259,8652,46670,5435,50814,1288l50946,1097x">
                  <v:stroke weight="0pt" endcap="flat" joinstyle="miter" miterlimit="10" on="false" color="#000000" opacity="0"/>
                  <v:fill on="true" color="#d2f4eb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6C09D9B5" wp14:editId="50F1E5D2">
            <wp:simplePos x="0" y="0"/>
            <wp:positionH relativeFrom="page">
              <wp:posOffset>12060763</wp:posOffset>
            </wp:positionH>
            <wp:positionV relativeFrom="page">
              <wp:posOffset>5674953</wp:posOffset>
            </wp:positionV>
            <wp:extent cx="6229350" cy="4610100"/>
            <wp:effectExtent l="0" t="0" r="0" b="0"/>
            <wp:wrapSquare wrapText="bothSides"/>
            <wp:docPr id="17577" name="Picture 17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" name="Picture 175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49"/>
        </w:rPr>
        <w:t>Diarrea</w:t>
      </w:r>
    </w:p>
    <w:p w14:paraId="4D1FD3B4" w14:textId="77777777" w:rsidR="00F97505" w:rsidRDefault="00000000">
      <w:pPr>
        <w:spacing w:after="15" w:line="265" w:lineRule="auto"/>
        <w:ind w:left="69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0A86DF" wp14:editId="0DE51432">
                <wp:simplePos x="0" y="0"/>
                <wp:positionH relativeFrom="column">
                  <wp:posOffset>435169</wp:posOffset>
                </wp:positionH>
                <wp:positionV relativeFrom="paragraph">
                  <wp:posOffset>-258146</wp:posOffset>
                </wp:positionV>
                <wp:extent cx="114300" cy="1828800"/>
                <wp:effectExtent l="0" t="0" r="0" b="0"/>
                <wp:wrapSquare wrapText="bothSides"/>
                <wp:docPr id="56988" name="Group 56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828800"/>
                          <a:chOff x="0" y="0"/>
                          <a:chExt cx="114300" cy="1828800"/>
                        </a:xfrm>
                      </wpg:grpSpPr>
                      <wps:wsp>
                        <wps:cNvPr id="17582" name="Shape 17582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60903" y="0"/>
                                  <a:pt x="64619" y="366"/>
                                  <a:pt x="68299" y="1098"/>
                                </a:cubicBezTo>
                                <a:cubicBezTo>
                                  <a:pt x="71980" y="1830"/>
                                  <a:pt x="75553" y="2914"/>
                                  <a:pt x="79020" y="4350"/>
                                </a:cubicBezTo>
                                <a:cubicBezTo>
                                  <a:pt x="82487" y="5786"/>
                                  <a:pt x="85781" y="7546"/>
                                  <a:pt x="88901" y="9632"/>
                                </a:cubicBezTo>
                                <a:cubicBezTo>
                                  <a:pt x="92021" y="11716"/>
                                  <a:pt x="94908" y="14085"/>
                                  <a:pt x="97561" y="16739"/>
                                </a:cubicBezTo>
                                <a:cubicBezTo>
                                  <a:pt x="100215" y="19392"/>
                                  <a:pt x="102584" y="22279"/>
                                  <a:pt x="104668" y="25399"/>
                                </a:cubicBezTo>
                                <a:cubicBezTo>
                                  <a:pt x="106753" y="28519"/>
                                  <a:pt x="108514" y="31812"/>
                                  <a:pt x="109950" y="35279"/>
                                </a:cubicBezTo>
                                <a:cubicBezTo>
                                  <a:pt x="111386" y="38746"/>
                                  <a:pt x="112470" y="42320"/>
                                  <a:pt x="113202" y="46000"/>
                                </a:cubicBezTo>
                                <a:cubicBezTo>
                                  <a:pt x="113934" y="49681"/>
                                  <a:pt x="114300" y="53398"/>
                                  <a:pt x="114300" y="57150"/>
                                </a:cubicBezTo>
                                <a:cubicBezTo>
                                  <a:pt x="114300" y="60902"/>
                                  <a:pt x="113934" y="64619"/>
                                  <a:pt x="113202" y="68299"/>
                                </a:cubicBezTo>
                                <a:cubicBezTo>
                                  <a:pt x="112470" y="71980"/>
                                  <a:pt x="111386" y="75553"/>
                                  <a:pt x="109950" y="79020"/>
                                </a:cubicBezTo>
                                <a:cubicBezTo>
                                  <a:pt x="108514" y="82487"/>
                                  <a:pt x="106753" y="85780"/>
                                  <a:pt x="104668" y="88900"/>
                                </a:cubicBezTo>
                                <a:cubicBezTo>
                                  <a:pt x="102584" y="92021"/>
                                  <a:pt x="100215" y="94907"/>
                                  <a:pt x="97561" y="97561"/>
                                </a:cubicBezTo>
                                <a:cubicBezTo>
                                  <a:pt x="94908" y="100214"/>
                                  <a:pt x="92021" y="102583"/>
                                  <a:pt x="88901" y="104668"/>
                                </a:cubicBezTo>
                                <a:cubicBezTo>
                                  <a:pt x="85781" y="106753"/>
                                  <a:pt x="82487" y="108514"/>
                                  <a:pt x="79020" y="109949"/>
                                </a:cubicBezTo>
                                <a:cubicBezTo>
                                  <a:pt x="75553" y="111385"/>
                                  <a:pt x="71980" y="112469"/>
                                  <a:pt x="68299" y="113202"/>
                                </a:cubicBezTo>
                                <a:cubicBezTo>
                                  <a:pt x="64619" y="113934"/>
                                  <a:pt x="60903" y="114300"/>
                                  <a:pt x="57150" y="114300"/>
                                </a:cubicBezTo>
                                <a:cubicBezTo>
                                  <a:pt x="53398" y="114300"/>
                                  <a:pt x="49681" y="113934"/>
                                  <a:pt x="46001" y="113202"/>
                                </a:cubicBezTo>
                                <a:cubicBezTo>
                                  <a:pt x="42320" y="112469"/>
                                  <a:pt x="38747" y="111385"/>
                                  <a:pt x="35280" y="109949"/>
                                </a:cubicBezTo>
                                <a:cubicBezTo>
                                  <a:pt x="31813" y="108514"/>
                                  <a:pt x="28519" y="106753"/>
                                  <a:pt x="25399" y="104668"/>
                                </a:cubicBezTo>
                                <a:cubicBezTo>
                                  <a:pt x="22279" y="102583"/>
                                  <a:pt x="19392" y="100214"/>
                                  <a:pt x="16739" y="97561"/>
                                </a:cubicBezTo>
                                <a:cubicBezTo>
                                  <a:pt x="14085" y="94907"/>
                                  <a:pt x="11716" y="92021"/>
                                  <a:pt x="9632" y="88900"/>
                                </a:cubicBezTo>
                                <a:cubicBezTo>
                                  <a:pt x="7547" y="85780"/>
                                  <a:pt x="5786" y="82487"/>
                                  <a:pt x="4350" y="79020"/>
                                </a:cubicBezTo>
                                <a:cubicBezTo>
                                  <a:pt x="2914" y="75553"/>
                                  <a:pt x="1830" y="71980"/>
                                  <a:pt x="1098" y="68299"/>
                                </a:cubicBezTo>
                                <a:cubicBezTo>
                                  <a:pt x="366" y="64619"/>
                                  <a:pt x="0" y="60902"/>
                                  <a:pt x="0" y="57150"/>
                                </a:cubicBezTo>
                                <a:cubicBezTo>
                                  <a:pt x="0" y="53398"/>
                                  <a:pt x="366" y="49681"/>
                                  <a:pt x="1098" y="46001"/>
                                </a:cubicBezTo>
                                <a:cubicBezTo>
                                  <a:pt x="1830" y="42320"/>
                                  <a:pt x="2914" y="38746"/>
                                  <a:pt x="4350" y="35279"/>
                                </a:cubicBezTo>
                                <a:cubicBezTo>
                                  <a:pt x="5786" y="31812"/>
                                  <a:pt x="7547" y="28519"/>
                                  <a:pt x="9631" y="25399"/>
                                </a:cubicBezTo>
                                <a:cubicBezTo>
                                  <a:pt x="11716" y="22279"/>
                                  <a:pt x="14085" y="19392"/>
                                  <a:pt x="16739" y="16739"/>
                                </a:cubicBezTo>
                                <a:cubicBezTo>
                                  <a:pt x="19392" y="14085"/>
                                  <a:pt x="22279" y="11716"/>
                                  <a:pt x="25399" y="9632"/>
                                </a:cubicBezTo>
                                <a:cubicBezTo>
                                  <a:pt x="28519" y="7546"/>
                                  <a:pt x="31813" y="5786"/>
                                  <a:pt x="35280" y="4350"/>
                                </a:cubicBezTo>
                                <a:cubicBezTo>
                                  <a:pt x="38747" y="2914"/>
                                  <a:pt x="42320" y="1830"/>
                                  <a:pt x="46001" y="1098"/>
                                </a:cubicBezTo>
                                <a:cubicBezTo>
                                  <a:pt x="49681" y="366"/>
                                  <a:pt x="5339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4" name="Shape 17584"/>
                        <wps:cNvSpPr/>
                        <wps:spPr>
                          <a:xfrm>
                            <a:off x="0" y="42862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60903" y="0"/>
                                  <a:pt x="64619" y="366"/>
                                  <a:pt x="68299" y="1098"/>
                                </a:cubicBezTo>
                                <a:cubicBezTo>
                                  <a:pt x="71980" y="1830"/>
                                  <a:pt x="75553" y="2914"/>
                                  <a:pt x="79020" y="4350"/>
                                </a:cubicBezTo>
                                <a:cubicBezTo>
                                  <a:pt x="82487" y="5786"/>
                                  <a:pt x="85781" y="7546"/>
                                  <a:pt x="88901" y="9631"/>
                                </a:cubicBezTo>
                                <a:cubicBezTo>
                                  <a:pt x="92021" y="11716"/>
                                  <a:pt x="94908" y="14085"/>
                                  <a:pt x="97561" y="16739"/>
                                </a:cubicBezTo>
                                <a:cubicBezTo>
                                  <a:pt x="100215" y="19392"/>
                                  <a:pt x="102584" y="22279"/>
                                  <a:pt x="104668" y="25399"/>
                                </a:cubicBezTo>
                                <a:cubicBezTo>
                                  <a:pt x="106753" y="28519"/>
                                  <a:pt x="108514" y="31812"/>
                                  <a:pt x="109950" y="35279"/>
                                </a:cubicBezTo>
                                <a:cubicBezTo>
                                  <a:pt x="111386" y="38746"/>
                                  <a:pt x="112470" y="42320"/>
                                  <a:pt x="113202" y="46000"/>
                                </a:cubicBezTo>
                                <a:cubicBezTo>
                                  <a:pt x="113934" y="49681"/>
                                  <a:pt x="114300" y="53397"/>
                                  <a:pt x="114300" y="57150"/>
                                </a:cubicBezTo>
                                <a:cubicBezTo>
                                  <a:pt x="114300" y="60902"/>
                                  <a:pt x="113934" y="64619"/>
                                  <a:pt x="113202" y="68299"/>
                                </a:cubicBezTo>
                                <a:cubicBezTo>
                                  <a:pt x="112470" y="71980"/>
                                  <a:pt x="111386" y="75553"/>
                                  <a:pt x="109950" y="79020"/>
                                </a:cubicBezTo>
                                <a:cubicBezTo>
                                  <a:pt x="108514" y="82487"/>
                                  <a:pt x="106753" y="85780"/>
                                  <a:pt x="104668" y="88900"/>
                                </a:cubicBezTo>
                                <a:cubicBezTo>
                                  <a:pt x="102584" y="92020"/>
                                  <a:pt x="100215" y="94907"/>
                                  <a:pt x="97561" y="97561"/>
                                </a:cubicBezTo>
                                <a:cubicBezTo>
                                  <a:pt x="94908" y="100214"/>
                                  <a:pt x="92021" y="102583"/>
                                  <a:pt x="88901" y="104668"/>
                                </a:cubicBezTo>
                                <a:cubicBezTo>
                                  <a:pt x="85781" y="106753"/>
                                  <a:pt x="82487" y="108513"/>
                                  <a:pt x="79020" y="109949"/>
                                </a:cubicBezTo>
                                <a:cubicBezTo>
                                  <a:pt x="75553" y="111385"/>
                                  <a:pt x="71980" y="112469"/>
                                  <a:pt x="68299" y="113202"/>
                                </a:cubicBezTo>
                                <a:cubicBezTo>
                                  <a:pt x="64619" y="113934"/>
                                  <a:pt x="60903" y="114300"/>
                                  <a:pt x="57150" y="114300"/>
                                </a:cubicBezTo>
                                <a:cubicBezTo>
                                  <a:pt x="53398" y="114300"/>
                                  <a:pt x="49681" y="113934"/>
                                  <a:pt x="46001" y="113202"/>
                                </a:cubicBezTo>
                                <a:cubicBezTo>
                                  <a:pt x="42320" y="112469"/>
                                  <a:pt x="38747" y="111385"/>
                                  <a:pt x="35280" y="109949"/>
                                </a:cubicBezTo>
                                <a:cubicBezTo>
                                  <a:pt x="31813" y="108513"/>
                                  <a:pt x="28519" y="106753"/>
                                  <a:pt x="25399" y="104668"/>
                                </a:cubicBezTo>
                                <a:cubicBezTo>
                                  <a:pt x="22279" y="102583"/>
                                  <a:pt x="19392" y="100214"/>
                                  <a:pt x="16739" y="97561"/>
                                </a:cubicBezTo>
                                <a:cubicBezTo>
                                  <a:pt x="14085" y="94907"/>
                                  <a:pt x="11716" y="92020"/>
                                  <a:pt x="9632" y="88900"/>
                                </a:cubicBezTo>
                                <a:cubicBezTo>
                                  <a:pt x="7547" y="85780"/>
                                  <a:pt x="5786" y="82487"/>
                                  <a:pt x="4350" y="79020"/>
                                </a:cubicBezTo>
                                <a:cubicBezTo>
                                  <a:pt x="2914" y="75553"/>
                                  <a:pt x="1830" y="71980"/>
                                  <a:pt x="1098" y="68299"/>
                                </a:cubicBezTo>
                                <a:cubicBezTo>
                                  <a:pt x="366" y="64619"/>
                                  <a:pt x="0" y="60902"/>
                                  <a:pt x="0" y="57150"/>
                                </a:cubicBezTo>
                                <a:cubicBezTo>
                                  <a:pt x="0" y="53397"/>
                                  <a:pt x="366" y="49681"/>
                                  <a:pt x="1098" y="46000"/>
                                </a:cubicBezTo>
                                <a:cubicBezTo>
                                  <a:pt x="1830" y="42320"/>
                                  <a:pt x="2914" y="38746"/>
                                  <a:pt x="4350" y="35279"/>
                                </a:cubicBezTo>
                                <a:cubicBezTo>
                                  <a:pt x="5786" y="31812"/>
                                  <a:pt x="7547" y="28519"/>
                                  <a:pt x="9631" y="25399"/>
                                </a:cubicBezTo>
                                <a:cubicBezTo>
                                  <a:pt x="11716" y="22279"/>
                                  <a:pt x="14085" y="19392"/>
                                  <a:pt x="16739" y="16739"/>
                                </a:cubicBezTo>
                                <a:cubicBezTo>
                                  <a:pt x="19392" y="14085"/>
                                  <a:pt x="22279" y="11716"/>
                                  <a:pt x="25399" y="9631"/>
                                </a:cubicBezTo>
                                <a:cubicBezTo>
                                  <a:pt x="28519" y="7546"/>
                                  <a:pt x="31813" y="5786"/>
                                  <a:pt x="35280" y="4350"/>
                                </a:cubicBezTo>
                                <a:cubicBezTo>
                                  <a:pt x="38747" y="2914"/>
                                  <a:pt x="42320" y="1830"/>
                                  <a:pt x="46001" y="1098"/>
                                </a:cubicBezTo>
                                <a:cubicBezTo>
                                  <a:pt x="49681" y="366"/>
                                  <a:pt x="5339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6" name="Shape 17586"/>
                        <wps:cNvSpPr/>
                        <wps:spPr>
                          <a:xfrm>
                            <a:off x="0" y="85725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60903" y="0"/>
                                  <a:pt x="64619" y="366"/>
                                  <a:pt x="68299" y="1098"/>
                                </a:cubicBezTo>
                                <a:cubicBezTo>
                                  <a:pt x="71980" y="1831"/>
                                  <a:pt x="75553" y="2915"/>
                                  <a:pt x="79020" y="4350"/>
                                </a:cubicBezTo>
                                <a:cubicBezTo>
                                  <a:pt x="82487" y="5786"/>
                                  <a:pt x="85781" y="7547"/>
                                  <a:pt x="88901" y="9631"/>
                                </a:cubicBezTo>
                                <a:cubicBezTo>
                                  <a:pt x="92021" y="11716"/>
                                  <a:pt x="94908" y="14085"/>
                                  <a:pt x="97561" y="16739"/>
                                </a:cubicBezTo>
                                <a:cubicBezTo>
                                  <a:pt x="100215" y="19393"/>
                                  <a:pt x="102584" y="22279"/>
                                  <a:pt x="104668" y="25399"/>
                                </a:cubicBezTo>
                                <a:cubicBezTo>
                                  <a:pt x="106753" y="28519"/>
                                  <a:pt x="108514" y="31813"/>
                                  <a:pt x="109950" y="35280"/>
                                </a:cubicBezTo>
                                <a:cubicBezTo>
                                  <a:pt x="111386" y="38746"/>
                                  <a:pt x="112470" y="42320"/>
                                  <a:pt x="113202" y="46001"/>
                                </a:cubicBezTo>
                                <a:cubicBezTo>
                                  <a:pt x="113934" y="49681"/>
                                  <a:pt x="114300" y="53398"/>
                                  <a:pt x="114300" y="57150"/>
                                </a:cubicBezTo>
                                <a:cubicBezTo>
                                  <a:pt x="114300" y="60902"/>
                                  <a:pt x="113934" y="64619"/>
                                  <a:pt x="113202" y="68300"/>
                                </a:cubicBezTo>
                                <a:cubicBezTo>
                                  <a:pt x="112470" y="71980"/>
                                  <a:pt x="111386" y="75554"/>
                                  <a:pt x="109950" y="79020"/>
                                </a:cubicBezTo>
                                <a:cubicBezTo>
                                  <a:pt x="108514" y="82487"/>
                                  <a:pt x="106753" y="85781"/>
                                  <a:pt x="104668" y="88901"/>
                                </a:cubicBezTo>
                                <a:cubicBezTo>
                                  <a:pt x="102584" y="92021"/>
                                  <a:pt x="100215" y="94908"/>
                                  <a:pt x="97561" y="97561"/>
                                </a:cubicBezTo>
                                <a:cubicBezTo>
                                  <a:pt x="94908" y="100215"/>
                                  <a:pt x="92021" y="102584"/>
                                  <a:pt x="88901" y="104669"/>
                                </a:cubicBezTo>
                                <a:cubicBezTo>
                                  <a:pt x="85781" y="106753"/>
                                  <a:pt x="82487" y="108514"/>
                                  <a:pt x="79020" y="109950"/>
                                </a:cubicBezTo>
                                <a:cubicBezTo>
                                  <a:pt x="75553" y="111386"/>
                                  <a:pt x="71980" y="112470"/>
                                  <a:pt x="68299" y="113202"/>
                                </a:cubicBezTo>
                                <a:cubicBezTo>
                                  <a:pt x="64619" y="113934"/>
                                  <a:pt x="60903" y="114300"/>
                                  <a:pt x="57150" y="114300"/>
                                </a:cubicBezTo>
                                <a:cubicBezTo>
                                  <a:pt x="53398" y="114300"/>
                                  <a:pt x="49681" y="113934"/>
                                  <a:pt x="46001" y="113202"/>
                                </a:cubicBezTo>
                                <a:cubicBezTo>
                                  <a:pt x="42320" y="112470"/>
                                  <a:pt x="38747" y="111386"/>
                                  <a:pt x="35280" y="109950"/>
                                </a:cubicBezTo>
                                <a:cubicBezTo>
                                  <a:pt x="31813" y="108514"/>
                                  <a:pt x="28519" y="106753"/>
                                  <a:pt x="25399" y="104669"/>
                                </a:cubicBezTo>
                                <a:cubicBezTo>
                                  <a:pt x="22279" y="102584"/>
                                  <a:pt x="19392" y="100215"/>
                                  <a:pt x="16739" y="97561"/>
                                </a:cubicBezTo>
                                <a:cubicBezTo>
                                  <a:pt x="14085" y="94908"/>
                                  <a:pt x="11716" y="92021"/>
                                  <a:pt x="9632" y="88901"/>
                                </a:cubicBezTo>
                                <a:cubicBezTo>
                                  <a:pt x="7547" y="85781"/>
                                  <a:pt x="5786" y="82487"/>
                                  <a:pt x="4350" y="79020"/>
                                </a:cubicBezTo>
                                <a:cubicBezTo>
                                  <a:pt x="2914" y="75554"/>
                                  <a:pt x="1830" y="71980"/>
                                  <a:pt x="1098" y="68299"/>
                                </a:cubicBezTo>
                                <a:cubicBezTo>
                                  <a:pt x="366" y="64619"/>
                                  <a:pt x="0" y="60902"/>
                                  <a:pt x="0" y="57150"/>
                                </a:cubicBezTo>
                                <a:cubicBezTo>
                                  <a:pt x="0" y="53398"/>
                                  <a:pt x="366" y="49681"/>
                                  <a:pt x="1098" y="46001"/>
                                </a:cubicBezTo>
                                <a:cubicBezTo>
                                  <a:pt x="1830" y="42320"/>
                                  <a:pt x="2914" y="38746"/>
                                  <a:pt x="4350" y="35280"/>
                                </a:cubicBezTo>
                                <a:cubicBezTo>
                                  <a:pt x="5786" y="31813"/>
                                  <a:pt x="7547" y="28519"/>
                                  <a:pt x="9631" y="25399"/>
                                </a:cubicBezTo>
                                <a:cubicBezTo>
                                  <a:pt x="11716" y="22279"/>
                                  <a:pt x="14085" y="19393"/>
                                  <a:pt x="16739" y="16739"/>
                                </a:cubicBezTo>
                                <a:cubicBezTo>
                                  <a:pt x="19392" y="14085"/>
                                  <a:pt x="22279" y="11716"/>
                                  <a:pt x="25399" y="9632"/>
                                </a:cubicBezTo>
                                <a:cubicBezTo>
                                  <a:pt x="28519" y="7547"/>
                                  <a:pt x="31813" y="5786"/>
                                  <a:pt x="35280" y="4350"/>
                                </a:cubicBezTo>
                                <a:cubicBezTo>
                                  <a:pt x="38747" y="2915"/>
                                  <a:pt x="42320" y="1831"/>
                                  <a:pt x="46001" y="1098"/>
                                </a:cubicBezTo>
                                <a:cubicBezTo>
                                  <a:pt x="49681" y="366"/>
                                  <a:pt x="5339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8" name="Shape 17588"/>
                        <wps:cNvSpPr/>
                        <wps:spPr>
                          <a:xfrm>
                            <a:off x="0" y="128587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60903" y="0"/>
                                  <a:pt x="64619" y="366"/>
                                  <a:pt x="68299" y="1098"/>
                                </a:cubicBezTo>
                                <a:cubicBezTo>
                                  <a:pt x="71980" y="1830"/>
                                  <a:pt x="75553" y="2915"/>
                                  <a:pt x="79020" y="4350"/>
                                </a:cubicBezTo>
                                <a:cubicBezTo>
                                  <a:pt x="82487" y="5786"/>
                                  <a:pt x="85781" y="7547"/>
                                  <a:pt x="88901" y="9632"/>
                                </a:cubicBezTo>
                                <a:cubicBezTo>
                                  <a:pt x="92021" y="11716"/>
                                  <a:pt x="94908" y="14086"/>
                                  <a:pt x="97561" y="16739"/>
                                </a:cubicBezTo>
                                <a:cubicBezTo>
                                  <a:pt x="100215" y="19393"/>
                                  <a:pt x="102584" y="22279"/>
                                  <a:pt x="104668" y="25399"/>
                                </a:cubicBezTo>
                                <a:cubicBezTo>
                                  <a:pt x="106753" y="28519"/>
                                  <a:pt x="108514" y="31813"/>
                                  <a:pt x="109950" y="35280"/>
                                </a:cubicBezTo>
                                <a:cubicBezTo>
                                  <a:pt x="111386" y="38746"/>
                                  <a:pt x="112470" y="42320"/>
                                  <a:pt x="113202" y="46001"/>
                                </a:cubicBezTo>
                                <a:cubicBezTo>
                                  <a:pt x="113934" y="49681"/>
                                  <a:pt x="114300" y="53398"/>
                                  <a:pt x="114300" y="57150"/>
                                </a:cubicBezTo>
                                <a:cubicBezTo>
                                  <a:pt x="114300" y="60902"/>
                                  <a:pt x="113934" y="64619"/>
                                  <a:pt x="113202" y="68299"/>
                                </a:cubicBezTo>
                                <a:cubicBezTo>
                                  <a:pt x="112470" y="71980"/>
                                  <a:pt x="111386" y="75554"/>
                                  <a:pt x="109950" y="79020"/>
                                </a:cubicBezTo>
                                <a:cubicBezTo>
                                  <a:pt x="108514" y="82487"/>
                                  <a:pt x="106753" y="85781"/>
                                  <a:pt x="104668" y="88901"/>
                                </a:cubicBezTo>
                                <a:cubicBezTo>
                                  <a:pt x="102584" y="92021"/>
                                  <a:pt x="100215" y="94908"/>
                                  <a:pt x="97561" y="97561"/>
                                </a:cubicBezTo>
                                <a:cubicBezTo>
                                  <a:pt x="94908" y="100215"/>
                                  <a:pt x="92021" y="102584"/>
                                  <a:pt x="88901" y="104669"/>
                                </a:cubicBezTo>
                                <a:cubicBezTo>
                                  <a:pt x="85781" y="106753"/>
                                  <a:pt x="82487" y="108514"/>
                                  <a:pt x="79020" y="109950"/>
                                </a:cubicBezTo>
                                <a:cubicBezTo>
                                  <a:pt x="75553" y="111386"/>
                                  <a:pt x="71980" y="112470"/>
                                  <a:pt x="68299" y="113202"/>
                                </a:cubicBezTo>
                                <a:cubicBezTo>
                                  <a:pt x="64619" y="113934"/>
                                  <a:pt x="60903" y="114300"/>
                                  <a:pt x="57150" y="114300"/>
                                </a:cubicBezTo>
                                <a:cubicBezTo>
                                  <a:pt x="53398" y="114300"/>
                                  <a:pt x="49681" y="113934"/>
                                  <a:pt x="46001" y="113202"/>
                                </a:cubicBezTo>
                                <a:cubicBezTo>
                                  <a:pt x="42320" y="112470"/>
                                  <a:pt x="38747" y="111386"/>
                                  <a:pt x="35280" y="109950"/>
                                </a:cubicBezTo>
                                <a:cubicBezTo>
                                  <a:pt x="31813" y="108514"/>
                                  <a:pt x="28519" y="106753"/>
                                  <a:pt x="25399" y="104669"/>
                                </a:cubicBezTo>
                                <a:cubicBezTo>
                                  <a:pt x="22279" y="102584"/>
                                  <a:pt x="19392" y="100215"/>
                                  <a:pt x="16739" y="97561"/>
                                </a:cubicBezTo>
                                <a:cubicBezTo>
                                  <a:pt x="14085" y="94908"/>
                                  <a:pt x="11716" y="92021"/>
                                  <a:pt x="9632" y="88901"/>
                                </a:cubicBezTo>
                                <a:cubicBezTo>
                                  <a:pt x="7547" y="85781"/>
                                  <a:pt x="5786" y="82487"/>
                                  <a:pt x="4350" y="79020"/>
                                </a:cubicBezTo>
                                <a:cubicBezTo>
                                  <a:pt x="2914" y="75554"/>
                                  <a:pt x="1830" y="71980"/>
                                  <a:pt x="1098" y="68299"/>
                                </a:cubicBezTo>
                                <a:cubicBezTo>
                                  <a:pt x="366" y="64619"/>
                                  <a:pt x="0" y="60902"/>
                                  <a:pt x="0" y="57150"/>
                                </a:cubicBezTo>
                                <a:cubicBezTo>
                                  <a:pt x="0" y="53398"/>
                                  <a:pt x="366" y="49681"/>
                                  <a:pt x="1098" y="46001"/>
                                </a:cubicBezTo>
                                <a:cubicBezTo>
                                  <a:pt x="1830" y="42320"/>
                                  <a:pt x="2914" y="38746"/>
                                  <a:pt x="4350" y="35280"/>
                                </a:cubicBezTo>
                                <a:cubicBezTo>
                                  <a:pt x="5786" y="31813"/>
                                  <a:pt x="7547" y="28519"/>
                                  <a:pt x="9631" y="25399"/>
                                </a:cubicBezTo>
                                <a:cubicBezTo>
                                  <a:pt x="11716" y="22279"/>
                                  <a:pt x="14085" y="19393"/>
                                  <a:pt x="16739" y="16739"/>
                                </a:cubicBezTo>
                                <a:cubicBezTo>
                                  <a:pt x="19392" y="14086"/>
                                  <a:pt x="22279" y="11716"/>
                                  <a:pt x="25399" y="9632"/>
                                </a:cubicBezTo>
                                <a:cubicBezTo>
                                  <a:pt x="28519" y="7547"/>
                                  <a:pt x="31813" y="5786"/>
                                  <a:pt x="35280" y="4350"/>
                                </a:cubicBezTo>
                                <a:cubicBezTo>
                                  <a:pt x="38747" y="2915"/>
                                  <a:pt x="42320" y="1830"/>
                                  <a:pt x="46001" y="1098"/>
                                </a:cubicBezTo>
                                <a:cubicBezTo>
                                  <a:pt x="49681" y="366"/>
                                  <a:pt x="5339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0" name="Shape 17590"/>
                        <wps:cNvSpPr/>
                        <wps:spPr>
                          <a:xfrm>
                            <a:off x="0" y="17145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60903" y="0"/>
                                  <a:pt x="64619" y="366"/>
                                  <a:pt x="68299" y="1098"/>
                                </a:cubicBezTo>
                                <a:cubicBezTo>
                                  <a:pt x="71980" y="1830"/>
                                  <a:pt x="75553" y="2914"/>
                                  <a:pt x="79020" y="4350"/>
                                </a:cubicBezTo>
                                <a:cubicBezTo>
                                  <a:pt x="82487" y="5786"/>
                                  <a:pt x="85781" y="7546"/>
                                  <a:pt x="88901" y="9631"/>
                                </a:cubicBezTo>
                                <a:cubicBezTo>
                                  <a:pt x="92021" y="11716"/>
                                  <a:pt x="94908" y="14085"/>
                                  <a:pt x="97561" y="16739"/>
                                </a:cubicBezTo>
                                <a:cubicBezTo>
                                  <a:pt x="100215" y="19392"/>
                                  <a:pt x="102584" y="22279"/>
                                  <a:pt x="104668" y="25399"/>
                                </a:cubicBezTo>
                                <a:cubicBezTo>
                                  <a:pt x="106753" y="28519"/>
                                  <a:pt x="108514" y="31813"/>
                                  <a:pt x="109950" y="35279"/>
                                </a:cubicBezTo>
                                <a:cubicBezTo>
                                  <a:pt x="111386" y="38746"/>
                                  <a:pt x="112470" y="42320"/>
                                  <a:pt x="113202" y="46000"/>
                                </a:cubicBezTo>
                                <a:cubicBezTo>
                                  <a:pt x="113934" y="49681"/>
                                  <a:pt x="114300" y="53398"/>
                                  <a:pt x="114300" y="57150"/>
                                </a:cubicBezTo>
                                <a:cubicBezTo>
                                  <a:pt x="114300" y="60902"/>
                                  <a:pt x="113934" y="64619"/>
                                  <a:pt x="113202" y="68300"/>
                                </a:cubicBezTo>
                                <a:cubicBezTo>
                                  <a:pt x="112470" y="71979"/>
                                  <a:pt x="111386" y="75553"/>
                                  <a:pt x="109950" y="79020"/>
                                </a:cubicBezTo>
                                <a:cubicBezTo>
                                  <a:pt x="108514" y="82487"/>
                                  <a:pt x="106753" y="85781"/>
                                  <a:pt x="104668" y="88901"/>
                                </a:cubicBezTo>
                                <a:cubicBezTo>
                                  <a:pt x="102584" y="92021"/>
                                  <a:pt x="100215" y="94907"/>
                                  <a:pt x="97561" y="97561"/>
                                </a:cubicBezTo>
                                <a:cubicBezTo>
                                  <a:pt x="94908" y="100215"/>
                                  <a:pt x="92021" y="102584"/>
                                  <a:pt x="88901" y="104669"/>
                                </a:cubicBezTo>
                                <a:cubicBezTo>
                                  <a:pt x="85781" y="106753"/>
                                  <a:pt x="82487" y="108514"/>
                                  <a:pt x="79020" y="109949"/>
                                </a:cubicBezTo>
                                <a:cubicBezTo>
                                  <a:pt x="75553" y="111385"/>
                                  <a:pt x="71980" y="112470"/>
                                  <a:pt x="68299" y="113202"/>
                                </a:cubicBezTo>
                                <a:cubicBezTo>
                                  <a:pt x="64619" y="113934"/>
                                  <a:pt x="60903" y="114300"/>
                                  <a:pt x="57150" y="114300"/>
                                </a:cubicBezTo>
                                <a:cubicBezTo>
                                  <a:pt x="53398" y="114300"/>
                                  <a:pt x="49681" y="113934"/>
                                  <a:pt x="46001" y="113202"/>
                                </a:cubicBezTo>
                                <a:cubicBezTo>
                                  <a:pt x="42320" y="112470"/>
                                  <a:pt x="38747" y="111385"/>
                                  <a:pt x="35280" y="109949"/>
                                </a:cubicBezTo>
                                <a:cubicBezTo>
                                  <a:pt x="31813" y="108514"/>
                                  <a:pt x="28519" y="106753"/>
                                  <a:pt x="25399" y="104668"/>
                                </a:cubicBezTo>
                                <a:cubicBezTo>
                                  <a:pt x="22279" y="102584"/>
                                  <a:pt x="19392" y="100215"/>
                                  <a:pt x="16739" y="97561"/>
                                </a:cubicBezTo>
                                <a:cubicBezTo>
                                  <a:pt x="14085" y="94907"/>
                                  <a:pt x="11716" y="92021"/>
                                  <a:pt x="9632" y="88901"/>
                                </a:cubicBezTo>
                                <a:cubicBezTo>
                                  <a:pt x="7547" y="85781"/>
                                  <a:pt x="5786" y="82487"/>
                                  <a:pt x="4350" y="79020"/>
                                </a:cubicBezTo>
                                <a:cubicBezTo>
                                  <a:pt x="2914" y="75553"/>
                                  <a:pt x="1830" y="71979"/>
                                  <a:pt x="1098" y="68300"/>
                                </a:cubicBezTo>
                                <a:cubicBezTo>
                                  <a:pt x="366" y="64619"/>
                                  <a:pt x="0" y="60902"/>
                                  <a:pt x="0" y="57150"/>
                                </a:cubicBezTo>
                                <a:cubicBezTo>
                                  <a:pt x="0" y="53398"/>
                                  <a:pt x="366" y="49681"/>
                                  <a:pt x="1098" y="46000"/>
                                </a:cubicBezTo>
                                <a:cubicBezTo>
                                  <a:pt x="1830" y="42320"/>
                                  <a:pt x="2914" y="38746"/>
                                  <a:pt x="4350" y="35279"/>
                                </a:cubicBezTo>
                                <a:cubicBezTo>
                                  <a:pt x="5786" y="31813"/>
                                  <a:pt x="7547" y="28519"/>
                                  <a:pt x="9631" y="25399"/>
                                </a:cubicBezTo>
                                <a:cubicBezTo>
                                  <a:pt x="11716" y="22279"/>
                                  <a:pt x="14085" y="19392"/>
                                  <a:pt x="16739" y="16739"/>
                                </a:cubicBezTo>
                                <a:cubicBezTo>
                                  <a:pt x="19392" y="14085"/>
                                  <a:pt x="22279" y="11716"/>
                                  <a:pt x="25399" y="9631"/>
                                </a:cubicBezTo>
                                <a:cubicBezTo>
                                  <a:pt x="28519" y="7546"/>
                                  <a:pt x="31813" y="5786"/>
                                  <a:pt x="35280" y="4350"/>
                                </a:cubicBezTo>
                                <a:cubicBezTo>
                                  <a:pt x="38747" y="2914"/>
                                  <a:pt x="42320" y="1830"/>
                                  <a:pt x="46001" y="1098"/>
                                </a:cubicBezTo>
                                <a:cubicBezTo>
                                  <a:pt x="49681" y="366"/>
                                  <a:pt x="53398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988" style="width:9pt;height:144pt;position:absolute;mso-position-horizontal-relative:text;mso-position-horizontal:absolute;margin-left:34.2653pt;mso-position-vertical-relative:text;margin-top:-20.3265pt;" coordsize="1143,18288">
                <v:shape id="Shape 17582" style="position:absolute;width:1143;height:1143;left:0;top:0;" coordsize="114300,114300" path="m57150,0c60903,0,64619,366,68299,1098c71980,1830,75553,2914,79020,4350c82487,5786,85781,7546,88901,9632c92021,11716,94908,14085,97561,16739c100215,19392,102584,22279,104668,25399c106753,28519,108514,31812,109950,35279c111386,38746,112470,42320,113202,46000c113934,49681,114300,53398,114300,57150c114300,60902,113934,64619,113202,68299c112470,71980,111386,75553,109950,79020c108514,82487,106753,85780,104668,88900c102584,92021,100215,94907,97561,97561c94908,100214,92021,102583,88901,104668c85781,106753,82487,108514,79020,109949c75553,111385,71980,112469,68299,113202c64619,113934,60903,114300,57150,114300c53398,114300,49681,113934,46001,113202c42320,112469,38747,111385,35280,109949c31813,108514,28519,106753,25399,104668c22279,102583,19392,100214,16739,97561c14085,94907,11716,92021,9632,88900c7547,85780,5786,82487,4350,79020c2914,75553,1830,71980,1098,68299c366,64619,0,60902,0,57150c0,53398,366,49681,1098,46001c1830,42320,2914,38746,4350,35279c5786,31812,7547,28519,9631,25399c11716,22279,14085,19392,16739,16739c19392,14085,22279,11716,25399,9632c28519,7546,31813,5786,35280,4350c38747,2914,42320,1830,46001,1098c49681,366,53398,0,57150,0x">
                  <v:stroke weight="0pt" endcap="flat" joinstyle="miter" miterlimit="10" on="false" color="#000000" opacity="0"/>
                  <v:fill on="true" color="#404040"/>
                </v:shape>
                <v:shape id="Shape 17584" style="position:absolute;width:1143;height:1143;left:0;top:4286;" coordsize="114300,114300" path="m57150,0c60903,0,64619,366,68299,1098c71980,1830,75553,2914,79020,4350c82487,5786,85781,7546,88901,9631c92021,11716,94908,14085,97561,16739c100215,19392,102584,22279,104668,25399c106753,28519,108514,31812,109950,35279c111386,38746,112470,42320,113202,46000c113934,49681,114300,53397,114300,57150c114300,60902,113934,64619,113202,68299c112470,71980,111386,75553,109950,79020c108514,82487,106753,85780,104668,88900c102584,92020,100215,94907,97561,97561c94908,100214,92021,102583,88901,104668c85781,106753,82487,108513,79020,109949c75553,111385,71980,112469,68299,113202c64619,113934,60903,114300,57150,114300c53398,114300,49681,113934,46001,113202c42320,112469,38747,111385,35280,109949c31813,108513,28519,106753,25399,104668c22279,102583,19392,100214,16739,97561c14085,94907,11716,92020,9632,88900c7547,85780,5786,82487,4350,79020c2914,75553,1830,71980,1098,68299c366,64619,0,60902,0,57150c0,53397,366,49681,1098,46000c1830,42320,2914,38746,4350,35279c5786,31812,7547,28519,9631,25399c11716,22279,14085,19392,16739,16739c19392,14085,22279,11716,25399,9631c28519,7546,31813,5786,35280,4350c38747,2914,42320,1830,46001,1098c49681,366,53398,0,57150,0x">
                  <v:stroke weight="0pt" endcap="flat" joinstyle="miter" miterlimit="10" on="false" color="#000000" opacity="0"/>
                  <v:fill on="true" color="#404040"/>
                </v:shape>
                <v:shape id="Shape 17586" style="position:absolute;width:1143;height:1143;left:0;top:8572;" coordsize="114300,114300" path="m57150,0c60903,0,64619,366,68299,1098c71980,1831,75553,2915,79020,4350c82487,5786,85781,7547,88901,9631c92021,11716,94908,14085,97561,16739c100215,19393,102584,22279,104668,25399c106753,28519,108514,31813,109950,35280c111386,38746,112470,42320,113202,46001c113934,49681,114300,53398,114300,57150c114300,60902,113934,64619,113202,68300c112470,71980,111386,75554,109950,79020c108514,82487,106753,85781,104668,88901c102584,92021,100215,94908,97561,97561c94908,100215,92021,102584,88901,104669c85781,106753,82487,108514,79020,109950c75553,111386,71980,112470,68299,113202c64619,113934,60903,114300,57150,114300c53398,114300,49681,113934,46001,113202c42320,112470,38747,111386,35280,109950c31813,108514,28519,106753,25399,104669c22279,102584,19392,100215,16739,97561c14085,94908,11716,92021,9632,88901c7547,85781,5786,82487,4350,79020c2914,75554,1830,71980,1098,68299c366,64619,0,60902,0,57150c0,53398,366,49681,1098,46001c1830,42320,2914,38746,4350,35280c5786,31813,7547,28519,9631,25399c11716,22279,14085,19393,16739,16739c19392,14085,22279,11716,25399,9632c28519,7547,31813,5786,35280,4350c38747,2915,42320,1831,46001,1098c49681,366,53398,0,57150,0x">
                  <v:stroke weight="0pt" endcap="flat" joinstyle="miter" miterlimit="10" on="false" color="#000000" opacity="0"/>
                  <v:fill on="true" color="#404040"/>
                </v:shape>
                <v:shape id="Shape 17588" style="position:absolute;width:1143;height:1143;left:0;top:12858;" coordsize="114300,114300" path="m57150,0c60903,0,64619,366,68299,1098c71980,1830,75553,2915,79020,4350c82487,5786,85781,7547,88901,9632c92021,11716,94908,14086,97561,16739c100215,19393,102584,22279,104668,25399c106753,28519,108514,31813,109950,35280c111386,38746,112470,42320,113202,46001c113934,49681,114300,53398,114300,57150c114300,60902,113934,64619,113202,68299c112470,71980,111386,75554,109950,79020c108514,82487,106753,85781,104668,88901c102584,92021,100215,94908,97561,97561c94908,100215,92021,102584,88901,104669c85781,106753,82487,108514,79020,109950c75553,111386,71980,112470,68299,113202c64619,113934,60903,114300,57150,114300c53398,114300,49681,113934,46001,113202c42320,112470,38747,111386,35280,109950c31813,108514,28519,106753,25399,104669c22279,102584,19392,100215,16739,97561c14085,94908,11716,92021,9632,88901c7547,85781,5786,82487,4350,79020c2914,75554,1830,71980,1098,68299c366,64619,0,60902,0,57150c0,53398,366,49681,1098,46001c1830,42320,2914,38746,4350,35280c5786,31813,7547,28519,9631,25399c11716,22279,14085,19393,16739,16739c19392,14086,22279,11716,25399,9632c28519,7547,31813,5786,35280,4350c38747,2915,42320,1830,46001,1098c49681,366,53398,0,57150,0x">
                  <v:stroke weight="0pt" endcap="flat" joinstyle="miter" miterlimit="10" on="false" color="#000000" opacity="0"/>
                  <v:fill on="true" color="#404040"/>
                </v:shape>
                <v:shape id="Shape 17590" style="position:absolute;width:1143;height:1143;left:0;top:17145;" coordsize="114300,114300" path="m57150,0c60903,0,64619,366,68299,1098c71980,1830,75553,2914,79020,4350c82487,5786,85781,7546,88901,9631c92021,11716,94908,14085,97561,16739c100215,19392,102584,22279,104668,25399c106753,28519,108514,31813,109950,35279c111386,38746,112470,42320,113202,46000c113934,49681,114300,53398,114300,57150c114300,60902,113934,64619,113202,68300c112470,71979,111386,75553,109950,79020c108514,82487,106753,85781,104668,88901c102584,92021,100215,94907,97561,97561c94908,100215,92021,102584,88901,104669c85781,106753,82487,108514,79020,109949c75553,111385,71980,112470,68299,113202c64619,113934,60903,114300,57150,114300c53398,114300,49681,113934,46001,113202c42320,112470,38747,111385,35280,109949c31813,108514,28519,106753,25399,104668c22279,102584,19392,100215,16739,97561c14085,94907,11716,92021,9632,88901c7547,85781,5786,82487,4350,79020c2914,75553,1830,71979,1098,68300c366,64619,0,60902,0,57150c0,53398,366,49681,1098,46000c1830,42320,2914,38746,4350,35279c5786,31813,7547,28519,9631,25399c11716,22279,14085,19392,16739,16739c19392,14085,22279,11716,25399,9631c28519,7546,31813,5786,35280,4350c38747,2914,42320,1830,46001,1098c49681,366,53398,0,57150,0x">
                  <v:stroke weight="0pt" endcap="flat" joinstyle="miter" miterlimit="10" on="false" color="#000000" opacity="0"/>
                  <v:fill on="true" color="#404040"/>
                </v:shape>
                <w10:wrap type="square"/>
              </v:group>
            </w:pict>
          </mc:Fallback>
        </mc:AlternateContent>
      </w:r>
      <w:r>
        <w:rPr>
          <w:color w:val="404040"/>
          <w:sz w:val="49"/>
        </w:rPr>
        <w:t>Pérdida de peso</w:t>
      </w:r>
    </w:p>
    <w:p w14:paraId="59098099" w14:textId="77777777" w:rsidR="00F97505" w:rsidRDefault="00000000">
      <w:pPr>
        <w:spacing w:after="15" w:line="265" w:lineRule="auto"/>
        <w:ind w:left="695" w:hanging="10"/>
      </w:pPr>
      <w:r>
        <w:rPr>
          <w:color w:val="404040"/>
          <w:sz w:val="49"/>
        </w:rPr>
        <w:t>Debilidad</w:t>
      </w:r>
    </w:p>
    <w:p w14:paraId="5C97501C" w14:textId="77777777" w:rsidR="00F97505" w:rsidRDefault="00000000">
      <w:pPr>
        <w:spacing w:after="15" w:line="265" w:lineRule="auto"/>
        <w:ind w:left="695" w:hanging="10"/>
      </w:pPr>
      <w:r>
        <w:rPr>
          <w:color w:val="404040"/>
          <w:sz w:val="49"/>
        </w:rPr>
        <w:t>Anemia</w:t>
      </w:r>
    </w:p>
    <w:p w14:paraId="33E93CE8" w14:textId="77777777" w:rsidR="00F97505" w:rsidRDefault="00000000">
      <w:pPr>
        <w:spacing w:after="692" w:line="265" w:lineRule="auto"/>
        <w:ind w:left="695" w:hanging="10"/>
      </w:pPr>
      <w:r>
        <w:rPr>
          <w:color w:val="404040"/>
          <w:sz w:val="49"/>
        </w:rPr>
        <w:t>Problemas respiratorios</w:t>
      </w:r>
    </w:p>
    <w:p w14:paraId="76FF387A" w14:textId="77777777" w:rsidR="00796432" w:rsidRDefault="00000000" w:rsidP="00796432">
      <w:pPr>
        <w:numPr>
          <w:ilvl w:val="0"/>
          <w:numId w:val="1"/>
        </w:numPr>
        <w:spacing w:after="15" w:line="265" w:lineRule="auto"/>
        <w:ind w:right="4438" w:hanging="247"/>
      </w:pPr>
      <w:r>
        <w:rPr>
          <w:color w:val="404040"/>
          <w:sz w:val="49"/>
        </w:rPr>
        <w:t xml:space="preserve">Patología: La infección con </w:t>
      </w:r>
      <w:proofErr w:type="spellStart"/>
      <w:r>
        <w:rPr>
          <w:color w:val="404040"/>
          <w:sz w:val="49"/>
        </w:rPr>
        <w:t>strongyloides</w:t>
      </w:r>
      <w:proofErr w:type="spellEnd"/>
      <w:r>
        <w:rPr>
          <w:color w:val="404040"/>
          <w:sz w:val="49"/>
        </w:rPr>
        <w:t xml:space="preserve"> puede causar daño en </w:t>
      </w:r>
      <w:proofErr w:type="spellStart"/>
      <w:r>
        <w:rPr>
          <w:color w:val="404040"/>
          <w:sz w:val="49"/>
        </w:rPr>
        <w:t>elintestino</w:t>
      </w:r>
      <w:proofErr w:type="spellEnd"/>
      <w:r>
        <w:rPr>
          <w:color w:val="404040"/>
          <w:sz w:val="49"/>
        </w:rPr>
        <w:t xml:space="preserve"> del ternero, incluyendo: </w:t>
      </w:r>
    </w:p>
    <w:p w14:paraId="4186583B" w14:textId="38268E64" w:rsidR="00F97505" w:rsidRDefault="00000000" w:rsidP="00796432">
      <w:pPr>
        <w:numPr>
          <w:ilvl w:val="0"/>
          <w:numId w:val="1"/>
        </w:numPr>
        <w:spacing w:after="15" w:line="265" w:lineRule="auto"/>
        <w:ind w:right="4438" w:hanging="247"/>
      </w:pPr>
      <w:proofErr w:type="gramStart"/>
      <w:r w:rsidRPr="00796432">
        <w:rPr>
          <w:color w:val="404040"/>
          <w:sz w:val="49"/>
        </w:rPr>
        <w:t>Inflamación  Úlceras</w:t>
      </w:r>
      <w:proofErr w:type="gramEnd"/>
    </w:p>
    <w:p w14:paraId="59F3A8AC" w14:textId="77777777" w:rsidR="00F97505" w:rsidRDefault="00000000">
      <w:pPr>
        <w:spacing w:after="15" w:line="265" w:lineRule="auto"/>
        <w:ind w:left="695" w:hanging="10"/>
      </w:pPr>
      <w:r>
        <w:rPr>
          <w:color w:val="404040"/>
          <w:sz w:val="49"/>
        </w:rPr>
        <w:t>Hemorragia</w:t>
      </w:r>
    </w:p>
    <w:p w14:paraId="14184A6B" w14:textId="77777777" w:rsidR="00796432" w:rsidRDefault="00796432">
      <w:pPr>
        <w:spacing w:after="592"/>
        <w:ind w:left="14000"/>
        <w:rPr>
          <w:b/>
          <w:color w:val="404040"/>
          <w:sz w:val="111"/>
        </w:rPr>
      </w:pPr>
    </w:p>
    <w:p w14:paraId="739AB522" w14:textId="3A3165B9" w:rsidR="00F97505" w:rsidRDefault="00000000">
      <w:pPr>
        <w:spacing w:after="592"/>
        <w:ind w:left="14000"/>
      </w:pPr>
      <w:r>
        <w:rPr>
          <w:b/>
          <w:color w:val="404040"/>
          <w:sz w:val="111"/>
        </w:rPr>
        <w:lastRenderedPageBreak/>
        <w:t xml:space="preserve">D I A G N </w:t>
      </w:r>
      <w:proofErr w:type="spellStart"/>
      <w:r>
        <w:rPr>
          <w:b/>
          <w:color w:val="404040"/>
          <w:sz w:val="111"/>
        </w:rPr>
        <w:t>Ó</w:t>
      </w:r>
      <w:proofErr w:type="spellEnd"/>
      <w:r>
        <w:rPr>
          <w:b/>
          <w:color w:val="404040"/>
          <w:sz w:val="111"/>
        </w:rPr>
        <w:t xml:space="preserve"> S T I C O</w:t>
      </w:r>
    </w:p>
    <w:p w14:paraId="1123D3B6" w14:textId="77777777" w:rsidR="00F97505" w:rsidRDefault="00000000">
      <w:pPr>
        <w:numPr>
          <w:ilvl w:val="0"/>
          <w:numId w:val="1"/>
        </w:numPr>
        <w:spacing w:after="1558" w:line="271" w:lineRule="auto"/>
        <w:ind w:right="4438" w:hanging="247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16B5B418" wp14:editId="53CAA7E0">
            <wp:simplePos x="0" y="0"/>
            <wp:positionH relativeFrom="page">
              <wp:posOffset>0</wp:posOffset>
            </wp:positionH>
            <wp:positionV relativeFrom="page">
              <wp:posOffset>1578879</wp:posOffset>
            </wp:positionV>
            <wp:extent cx="4533900" cy="4810125"/>
            <wp:effectExtent l="0" t="0" r="0" b="0"/>
            <wp:wrapSquare wrapText="bothSides"/>
            <wp:docPr id="20225" name="Picture 20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" name="Picture 202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20972E31" wp14:editId="62D3E444">
            <wp:simplePos x="0" y="0"/>
            <wp:positionH relativeFrom="page">
              <wp:posOffset>0</wp:posOffset>
            </wp:positionH>
            <wp:positionV relativeFrom="page">
              <wp:posOffset>6659183</wp:posOffset>
            </wp:positionV>
            <wp:extent cx="6438899" cy="3629025"/>
            <wp:effectExtent l="0" t="0" r="0" b="0"/>
            <wp:wrapSquare wrapText="bothSides"/>
            <wp:docPr id="20227" name="Picture 20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" name="Picture 202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889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7"/>
        </w:rPr>
        <w:t xml:space="preserve">Examen de heces: El examen de heces es </w:t>
      </w:r>
      <w:proofErr w:type="spellStart"/>
      <w:r>
        <w:rPr>
          <w:color w:val="404040"/>
          <w:sz w:val="57"/>
        </w:rPr>
        <w:t>elmétodo</w:t>
      </w:r>
      <w:proofErr w:type="spellEnd"/>
      <w:r>
        <w:rPr>
          <w:color w:val="404040"/>
          <w:sz w:val="57"/>
        </w:rPr>
        <w:t xml:space="preserve"> más común para diagnosticar la infección con </w:t>
      </w:r>
      <w:proofErr w:type="spellStart"/>
      <w:r>
        <w:rPr>
          <w:color w:val="404040"/>
          <w:sz w:val="57"/>
        </w:rPr>
        <w:t>strongyloides</w:t>
      </w:r>
      <w:proofErr w:type="spellEnd"/>
      <w:r>
        <w:rPr>
          <w:color w:val="404040"/>
          <w:sz w:val="57"/>
        </w:rPr>
        <w:t xml:space="preserve">. </w:t>
      </w:r>
    </w:p>
    <w:p w14:paraId="267DB86C" w14:textId="77777777" w:rsidR="00F97505" w:rsidRDefault="00000000">
      <w:pPr>
        <w:numPr>
          <w:ilvl w:val="0"/>
          <w:numId w:val="1"/>
        </w:numPr>
        <w:spacing w:after="1558" w:line="271" w:lineRule="auto"/>
        <w:ind w:right="4438" w:hanging="247"/>
      </w:pPr>
      <w:r>
        <w:rPr>
          <w:color w:val="404040"/>
          <w:sz w:val="57"/>
        </w:rPr>
        <w:t xml:space="preserve">Biopsia intestinal: La biopsia intestinal puede </w:t>
      </w:r>
      <w:proofErr w:type="spellStart"/>
      <w:r>
        <w:rPr>
          <w:color w:val="404040"/>
          <w:sz w:val="57"/>
        </w:rPr>
        <w:t>sernecesaria</w:t>
      </w:r>
      <w:proofErr w:type="spellEnd"/>
      <w:r>
        <w:rPr>
          <w:color w:val="404040"/>
          <w:sz w:val="57"/>
        </w:rPr>
        <w:t xml:space="preserve"> para confirmar el diagnóstico.</w:t>
      </w:r>
    </w:p>
    <w:p w14:paraId="4018CFC4" w14:textId="77777777" w:rsidR="00F97505" w:rsidRPr="00796432" w:rsidRDefault="00000000">
      <w:pPr>
        <w:numPr>
          <w:ilvl w:val="0"/>
          <w:numId w:val="1"/>
        </w:numPr>
        <w:spacing w:after="1558" w:line="271" w:lineRule="auto"/>
        <w:ind w:right="4438" w:hanging="247"/>
      </w:pPr>
      <w:r>
        <w:rPr>
          <w:color w:val="404040"/>
          <w:sz w:val="57"/>
        </w:rPr>
        <w:t xml:space="preserve">Pruebas de laboratorio: Las pruebas </w:t>
      </w:r>
      <w:proofErr w:type="spellStart"/>
      <w:r>
        <w:rPr>
          <w:color w:val="404040"/>
          <w:sz w:val="57"/>
        </w:rPr>
        <w:t>delaboratorio</w:t>
      </w:r>
      <w:proofErr w:type="spellEnd"/>
      <w:r>
        <w:rPr>
          <w:color w:val="404040"/>
          <w:sz w:val="57"/>
        </w:rPr>
        <w:t>, como la detección de anticuerpos, pueden ser útiles para diagnosticar la infección.</w:t>
      </w:r>
    </w:p>
    <w:p w14:paraId="2573FF01" w14:textId="77777777" w:rsidR="00796432" w:rsidRDefault="00796432" w:rsidP="00796432">
      <w:pPr>
        <w:spacing w:after="1558" w:line="271" w:lineRule="auto"/>
        <w:ind w:right="4438"/>
        <w:rPr>
          <w:color w:val="404040"/>
          <w:sz w:val="57"/>
        </w:rPr>
      </w:pPr>
    </w:p>
    <w:p w14:paraId="3DEC78FF" w14:textId="77777777" w:rsidR="00796432" w:rsidRDefault="00796432" w:rsidP="00796432">
      <w:pPr>
        <w:spacing w:after="1558" w:line="271" w:lineRule="auto"/>
        <w:ind w:right="4438"/>
      </w:pPr>
    </w:p>
    <w:p w14:paraId="12E76574" w14:textId="77777777" w:rsidR="00F97505" w:rsidRDefault="00000000">
      <w:pPr>
        <w:spacing w:after="438"/>
        <w:ind w:left="4668"/>
      </w:pPr>
      <w:r>
        <w:rPr>
          <w:b/>
          <w:color w:val="404040"/>
          <w:sz w:val="78"/>
        </w:rPr>
        <w:lastRenderedPageBreak/>
        <w:t>T R A T A M I E N T O</w:t>
      </w:r>
    </w:p>
    <w:p w14:paraId="522BBF0C" w14:textId="77777777" w:rsidR="00F97505" w:rsidRDefault="00000000">
      <w:pPr>
        <w:spacing w:after="595" w:line="265" w:lineRule="auto"/>
        <w:ind w:left="4017" w:hanging="10"/>
      </w:pPr>
      <w:r>
        <w:rPr>
          <w:color w:val="404040"/>
          <w:sz w:val="43"/>
        </w:rPr>
        <w:t xml:space="preserve">Los antiparasitarios, como el </w:t>
      </w:r>
      <w:proofErr w:type="gramStart"/>
      <w:r>
        <w:rPr>
          <w:color w:val="404040"/>
          <w:sz w:val="43"/>
        </w:rPr>
        <w:t>ivermectina ,</w:t>
      </w:r>
      <w:proofErr w:type="gramEnd"/>
      <w:r>
        <w:rPr>
          <w:color w:val="404040"/>
          <w:sz w:val="43"/>
        </w:rPr>
        <w:t xml:space="preserve"> albendazol o </w:t>
      </w:r>
      <w:proofErr w:type="spellStart"/>
      <w:r>
        <w:rPr>
          <w:color w:val="404040"/>
          <w:sz w:val="43"/>
        </w:rPr>
        <w:t>febendazol</w:t>
      </w:r>
      <w:proofErr w:type="spellEnd"/>
      <w:r>
        <w:rPr>
          <w:color w:val="404040"/>
          <w:sz w:val="43"/>
        </w:rPr>
        <w:t xml:space="preserve">, son efectivos para tratar la infección con </w:t>
      </w:r>
      <w:proofErr w:type="spellStart"/>
      <w:r>
        <w:rPr>
          <w:color w:val="404040"/>
          <w:sz w:val="43"/>
        </w:rPr>
        <w:t>strongyloides</w:t>
      </w:r>
      <w:proofErr w:type="spellEnd"/>
      <w:r>
        <w:rPr>
          <w:color w:val="404040"/>
          <w:sz w:val="43"/>
        </w:rPr>
        <w:t>.</w:t>
      </w:r>
    </w:p>
    <w:p w14:paraId="734D1A21" w14:textId="77777777" w:rsidR="00F97505" w:rsidRDefault="00000000">
      <w:pPr>
        <w:spacing w:after="12" w:line="265" w:lineRule="auto"/>
        <w:ind w:left="4017" w:right="4438" w:hanging="10"/>
      </w:pPr>
      <w:r>
        <w:rPr>
          <w:color w:val="404040"/>
          <w:sz w:val="43"/>
        </w:rPr>
        <w:t>Ivermectina - Dosis: 0,2 mg/kg de peso corporal (10 mg para un ternero de 50 kg)</w:t>
      </w:r>
    </w:p>
    <w:p w14:paraId="6FF05DF8" w14:textId="77777777" w:rsidR="00F97505" w:rsidRDefault="00000000">
      <w:pPr>
        <w:numPr>
          <w:ilvl w:val="0"/>
          <w:numId w:val="1"/>
        </w:numPr>
        <w:spacing w:after="12" w:line="265" w:lineRule="auto"/>
        <w:ind w:right="4438" w:hanging="2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E8F611" wp14:editId="0534E390">
                <wp:simplePos x="0" y="0"/>
                <wp:positionH relativeFrom="column">
                  <wp:posOffset>14761918</wp:posOffset>
                </wp:positionH>
                <wp:positionV relativeFrom="paragraph">
                  <wp:posOffset>-178987</wp:posOffset>
                </wp:positionV>
                <wp:extent cx="566899" cy="1088305"/>
                <wp:effectExtent l="0" t="0" r="0" b="0"/>
                <wp:wrapSquare wrapText="bothSides"/>
                <wp:docPr id="57884" name="Group 5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9" cy="1088305"/>
                          <a:chOff x="0" y="0"/>
                          <a:chExt cx="566899" cy="1088305"/>
                        </a:xfrm>
                      </wpg:grpSpPr>
                      <wps:wsp>
                        <wps:cNvPr id="20311" name="Shape 20311"/>
                        <wps:cNvSpPr/>
                        <wps:spPr>
                          <a:xfrm>
                            <a:off x="0" y="0"/>
                            <a:ext cx="566899" cy="108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899" h="1088305">
                                <a:moveTo>
                                  <a:pt x="22710" y="394"/>
                                </a:moveTo>
                                <a:cubicBezTo>
                                  <a:pt x="28256" y="0"/>
                                  <a:pt x="33948" y="1718"/>
                                  <a:pt x="38469" y="5652"/>
                                </a:cubicBezTo>
                                <a:lnTo>
                                  <a:pt x="480222" y="388817"/>
                                </a:lnTo>
                                <a:cubicBezTo>
                                  <a:pt x="494609" y="374800"/>
                                  <a:pt x="510246" y="362793"/>
                                  <a:pt x="526594" y="353178"/>
                                </a:cubicBezTo>
                                <a:lnTo>
                                  <a:pt x="566899" y="336240"/>
                                </a:lnTo>
                                <a:lnTo>
                                  <a:pt x="566899" y="382754"/>
                                </a:lnTo>
                                <a:lnTo>
                                  <a:pt x="549329" y="390113"/>
                                </a:lnTo>
                                <a:cubicBezTo>
                                  <a:pt x="536708" y="397459"/>
                                  <a:pt x="524518" y="406641"/>
                                  <a:pt x="513145" y="417363"/>
                                </a:cubicBezTo>
                                <a:lnTo>
                                  <a:pt x="566899" y="463984"/>
                                </a:lnTo>
                                <a:lnTo>
                                  <a:pt x="566899" y="514341"/>
                                </a:lnTo>
                                <a:lnTo>
                                  <a:pt x="566855" y="514361"/>
                                </a:lnTo>
                                <a:cubicBezTo>
                                  <a:pt x="561822" y="514361"/>
                                  <a:pt x="556761" y="512600"/>
                                  <a:pt x="552639" y="509050"/>
                                </a:cubicBezTo>
                                <a:lnTo>
                                  <a:pt x="484713" y="450141"/>
                                </a:lnTo>
                                <a:cubicBezTo>
                                  <a:pt x="445847" y="505442"/>
                                  <a:pt x="439790" y="570771"/>
                                  <a:pt x="473540" y="600055"/>
                                </a:cubicBezTo>
                                <a:cubicBezTo>
                                  <a:pt x="492206" y="616245"/>
                                  <a:pt x="520105" y="618879"/>
                                  <a:pt x="549664" y="610191"/>
                                </a:cubicBezTo>
                                <a:lnTo>
                                  <a:pt x="566899" y="601988"/>
                                </a:lnTo>
                                <a:lnTo>
                                  <a:pt x="566899" y="649894"/>
                                </a:lnTo>
                                <a:lnTo>
                                  <a:pt x="556769" y="653793"/>
                                </a:lnTo>
                                <a:cubicBezTo>
                                  <a:pt x="543807" y="657160"/>
                                  <a:pt x="530960" y="658879"/>
                                  <a:pt x="518520" y="658879"/>
                                </a:cubicBezTo>
                                <a:cubicBezTo>
                                  <a:pt x="515592" y="658879"/>
                                  <a:pt x="512719" y="658737"/>
                                  <a:pt x="509848" y="658538"/>
                                </a:cubicBezTo>
                                <a:lnTo>
                                  <a:pt x="566899" y="753695"/>
                                </a:lnTo>
                                <a:lnTo>
                                  <a:pt x="566899" y="827117"/>
                                </a:lnTo>
                                <a:lnTo>
                                  <a:pt x="542886" y="797630"/>
                                </a:lnTo>
                                <a:cubicBezTo>
                                  <a:pt x="542289" y="796920"/>
                                  <a:pt x="541748" y="796153"/>
                                  <a:pt x="541266" y="795330"/>
                                </a:cubicBezTo>
                                <a:lnTo>
                                  <a:pt x="441951" y="629680"/>
                                </a:lnTo>
                                <a:cubicBezTo>
                                  <a:pt x="439080" y="626982"/>
                                  <a:pt x="436350" y="624227"/>
                                  <a:pt x="433877" y="621273"/>
                                </a:cubicBezTo>
                                <a:cubicBezTo>
                                  <a:pt x="418779" y="658879"/>
                                  <a:pt x="408743" y="697025"/>
                                  <a:pt x="404506" y="734575"/>
                                </a:cubicBezTo>
                                <a:cubicBezTo>
                                  <a:pt x="394384" y="824330"/>
                                  <a:pt x="418325" y="899401"/>
                                  <a:pt x="471948" y="945926"/>
                                </a:cubicBezTo>
                                <a:cubicBezTo>
                                  <a:pt x="485361" y="957550"/>
                                  <a:pt x="500281" y="967092"/>
                                  <a:pt x="516483" y="974512"/>
                                </a:cubicBezTo>
                                <a:lnTo>
                                  <a:pt x="566899" y="989818"/>
                                </a:lnTo>
                                <a:lnTo>
                                  <a:pt x="566899" y="1088305"/>
                                </a:lnTo>
                                <a:lnTo>
                                  <a:pt x="514767" y="1041987"/>
                                </a:lnTo>
                                <a:lnTo>
                                  <a:pt x="443316" y="978476"/>
                                </a:lnTo>
                                <a:cubicBezTo>
                                  <a:pt x="443288" y="978476"/>
                                  <a:pt x="443260" y="978448"/>
                                  <a:pt x="443230" y="978420"/>
                                </a:cubicBezTo>
                                <a:cubicBezTo>
                                  <a:pt x="378690" y="922237"/>
                                  <a:pt x="349603" y="833930"/>
                                  <a:pt x="361345" y="729718"/>
                                </a:cubicBezTo>
                                <a:cubicBezTo>
                                  <a:pt x="367430" y="676035"/>
                                  <a:pt x="384121" y="621358"/>
                                  <a:pt x="409880" y="568527"/>
                                </a:cubicBezTo>
                                <a:cubicBezTo>
                                  <a:pt x="401862" y="523763"/>
                                  <a:pt x="416192" y="469767"/>
                                  <a:pt x="451732" y="421538"/>
                                </a:cubicBezTo>
                                <a:lnTo>
                                  <a:pt x="10009" y="38402"/>
                                </a:lnTo>
                                <a:cubicBezTo>
                                  <a:pt x="967" y="30534"/>
                                  <a:pt x="0" y="16844"/>
                                  <a:pt x="7848" y="7811"/>
                                </a:cubicBezTo>
                                <a:cubicBezTo>
                                  <a:pt x="11771" y="3295"/>
                                  <a:pt x="17166" y="788"/>
                                  <a:pt x="22710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3E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884" style="width:44.6377pt;height:85.6933pt;position:absolute;mso-position-horizontal-relative:text;mso-position-horizontal:absolute;margin-left:1162.36pt;mso-position-vertical-relative:text;margin-top:-14.0935pt;" coordsize="5668,10883">
                <v:shape id="Shape 20311" style="position:absolute;width:5668;height:10883;left:0;top:0;" coordsize="566899,1088305" path="m22710,394c28256,0,33948,1718,38469,5652l480222,388817c494609,374800,510246,362793,526594,353178l566899,336240l566899,382754l549329,390113c536708,397459,524518,406641,513145,417363l566899,463984l566899,514341l566855,514361c561822,514361,556761,512600,552639,509050l484713,450141c445847,505442,439790,570771,473540,600055c492206,616245,520105,618879,549664,610191l566899,601988l566899,649894l556769,653793c543807,657160,530960,658879,518520,658879c515592,658879,512719,658737,509848,658538l566899,753695l566899,827117l542886,797630c542289,796920,541748,796153,541266,795330l441951,629680c439080,626982,436350,624227,433877,621273c418779,658879,408743,697025,404506,734575c394384,824330,418325,899401,471948,945926c485361,957550,500281,967092,516483,974512l566899,989818l566899,1088305l514767,1041987l443316,978476c443288,978476,443260,978448,443230,978420c378690,922237,349603,833930,361345,729718c367430,676035,384121,621358,409880,568527c401862,523763,416192,469767,451732,421538l10009,38402c967,30534,0,16844,7848,7811c11771,3295,17166,788,22710,394x">
                  <v:stroke weight="0pt" endcap="flat" joinstyle="miter" miterlimit="10" on="false" color="#000000" opacity="0"/>
                  <v:fill on="true" color="#593ea1"/>
                </v:shape>
                <w10:wrap type="square"/>
              </v:group>
            </w:pict>
          </mc:Fallback>
        </mc:AlternateContent>
      </w:r>
      <w:r>
        <w:rPr>
          <w:color w:val="404040"/>
          <w:sz w:val="43"/>
        </w:rPr>
        <w:t>Duración del tratamiento: 1-2 dosis, con un intervalo de 7-10 días entre dosis</w:t>
      </w:r>
    </w:p>
    <w:p w14:paraId="7351E834" w14:textId="77777777" w:rsidR="00F97505" w:rsidRDefault="00000000">
      <w:pPr>
        <w:numPr>
          <w:ilvl w:val="0"/>
          <w:numId w:val="1"/>
        </w:numPr>
        <w:spacing w:after="599" w:line="265" w:lineRule="auto"/>
        <w:ind w:right="4438" w:hanging="247"/>
      </w:pPr>
      <w:r>
        <w:rPr>
          <w:color w:val="404040"/>
          <w:sz w:val="43"/>
        </w:rPr>
        <w:t xml:space="preserve">Vía de administración: Subcutánea (inyección bajo la piel) </w:t>
      </w:r>
    </w:p>
    <w:p w14:paraId="28460F80" w14:textId="77777777" w:rsidR="00F97505" w:rsidRDefault="00000000">
      <w:pPr>
        <w:spacing w:after="12" w:line="265" w:lineRule="auto"/>
        <w:ind w:left="4017" w:right="4438" w:hanging="10"/>
      </w:pPr>
      <w:r>
        <w:rPr>
          <w:color w:val="404040"/>
          <w:sz w:val="43"/>
        </w:rPr>
        <w:t xml:space="preserve"> Albendazol - Dosis: 10-20 mg/kg de peso corporal </w:t>
      </w:r>
      <w:proofErr w:type="gramStart"/>
      <w:r>
        <w:rPr>
          <w:color w:val="404040"/>
          <w:sz w:val="43"/>
        </w:rPr>
        <w:t>( 500</w:t>
      </w:r>
      <w:proofErr w:type="gramEnd"/>
      <w:r>
        <w:rPr>
          <w:color w:val="404040"/>
          <w:sz w:val="43"/>
        </w:rPr>
        <w:t xml:space="preserve">-1000 mg para un ternero de 50 kg) </w:t>
      </w:r>
    </w:p>
    <w:p w14:paraId="22CD57AD" w14:textId="77777777" w:rsidR="00F97505" w:rsidRDefault="00000000">
      <w:pPr>
        <w:numPr>
          <w:ilvl w:val="0"/>
          <w:numId w:val="1"/>
        </w:numPr>
        <w:spacing w:after="12" w:line="265" w:lineRule="auto"/>
        <w:ind w:right="4438" w:hanging="247"/>
      </w:pPr>
      <w:r>
        <w:rPr>
          <w:color w:val="404040"/>
          <w:sz w:val="43"/>
        </w:rPr>
        <w:t>Duración del tratamiento: 3-5 días</w:t>
      </w:r>
    </w:p>
    <w:p w14:paraId="3AA947D6" w14:textId="77777777" w:rsidR="00F97505" w:rsidRDefault="00000000">
      <w:pPr>
        <w:numPr>
          <w:ilvl w:val="0"/>
          <w:numId w:val="1"/>
        </w:numPr>
        <w:spacing w:after="599" w:line="265" w:lineRule="auto"/>
        <w:ind w:right="4438" w:hanging="247"/>
      </w:pPr>
      <w:r>
        <w:rPr>
          <w:color w:val="404040"/>
          <w:sz w:val="43"/>
        </w:rPr>
        <w:t xml:space="preserve">Vía de administración: Oral (administración por la boca) </w:t>
      </w:r>
    </w:p>
    <w:p w14:paraId="0B35BB3B" w14:textId="77777777" w:rsidR="00F97505" w:rsidRDefault="00000000">
      <w:pPr>
        <w:spacing w:after="12" w:line="265" w:lineRule="auto"/>
        <w:ind w:left="4017" w:right="4438" w:hanging="10"/>
      </w:pPr>
      <w:proofErr w:type="spellStart"/>
      <w:r>
        <w:rPr>
          <w:color w:val="404040"/>
          <w:sz w:val="43"/>
        </w:rPr>
        <w:t>Fenbendazol</w:t>
      </w:r>
      <w:proofErr w:type="spellEnd"/>
      <w:r>
        <w:rPr>
          <w:color w:val="404040"/>
          <w:sz w:val="43"/>
        </w:rPr>
        <w:t xml:space="preserve"> - Dosis: 5-10 mg/kg de peso corporal (250-500 mg para un ternero de 50 kg)</w:t>
      </w:r>
    </w:p>
    <w:p w14:paraId="275C7BC9" w14:textId="77777777" w:rsidR="00F97505" w:rsidRDefault="00000000">
      <w:pPr>
        <w:numPr>
          <w:ilvl w:val="0"/>
          <w:numId w:val="1"/>
        </w:numPr>
        <w:spacing w:after="12" w:line="265" w:lineRule="auto"/>
        <w:ind w:right="4438" w:hanging="247"/>
      </w:pPr>
      <w:r>
        <w:rPr>
          <w:color w:val="404040"/>
          <w:sz w:val="43"/>
        </w:rPr>
        <w:t xml:space="preserve">Duración del tratamiento: 3-5 días </w:t>
      </w:r>
    </w:p>
    <w:p w14:paraId="22058E16" w14:textId="77777777" w:rsidR="00F97505" w:rsidRDefault="00000000">
      <w:pPr>
        <w:numPr>
          <w:ilvl w:val="0"/>
          <w:numId w:val="1"/>
        </w:numPr>
        <w:spacing w:after="599" w:line="265" w:lineRule="auto"/>
        <w:ind w:right="4438" w:hanging="247"/>
      </w:pPr>
      <w:r>
        <w:rPr>
          <w:color w:val="404040"/>
          <w:sz w:val="43"/>
        </w:rPr>
        <w:t xml:space="preserve">Vía de administración: Oral (administración por la boca) </w:t>
      </w:r>
    </w:p>
    <w:p w14:paraId="4A28A115" w14:textId="77777777" w:rsidR="00F97505" w:rsidRDefault="00000000">
      <w:pPr>
        <w:spacing w:after="599" w:line="265" w:lineRule="auto"/>
        <w:ind w:left="4017" w:right="4438" w:hanging="10"/>
      </w:pPr>
      <w:r>
        <w:rPr>
          <w:color w:val="404040"/>
          <w:sz w:val="43"/>
        </w:rPr>
        <w:t xml:space="preserve">Es importante tener en cuenta que: </w:t>
      </w:r>
    </w:p>
    <w:p w14:paraId="13B87A39" w14:textId="77777777" w:rsidR="00F97505" w:rsidRDefault="00000000">
      <w:pPr>
        <w:spacing w:after="12" w:line="265" w:lineRule="auto"/>
        <w:ind w:left="4745" w:hanging="393"/>
      </w:pPr>
      <w:r>
        <w:rPr>
          <w:noProof/>
        </w:rPr>
        <mc:AlternateContent>
          <mc:Choice Requires="wpg">
            <w:drawing>
              <wp:inline distT="0" distB="0" distL="0" distR="0" wp14:anchorId="590AC8AD" wp14:editId="0DC18BFD">
                <wp:extent cx="95250" cy="95250"/>
                <wp:effectExtent l="0" t="0" r="0" b="0"/>
                <wp:docPr id="57882" name="Group 57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wps:wsp>
                        <wps:cNvPr id="20288" name="Shape 20288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1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50"/>
                                </a:cubicBezTo>
                                <a:cubicBezTo>
                                  <a:pt x="85767" y="18415"/>
                                  <a:pt x="89208" y="23564"/>
                                  <a:pt x="91625" y="29400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1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5"/>
                                  <a:pt x="85767" y="76835"/>
                                  <a:pt x="81301" y="81301"/>
                                </a:cubicBezTo>
                                <a:cubicBezTo>
                                  <a:pt x="76835" y="85767"/>
                                  <a:pt x="71685" y="89208"/>
                                  <a:pt x="65850" y="91625"/>
                                </a:cubicBezTo>
                                <a:cubicBezTo>
                                  <a:pt x="60016" y="94041"/>
                                  <a:pt x="53941" y="95250"/>
                                  <a:pt x="47625" y="95250"/>
                                </a:cubicBezTo>
                                <a:cubicBezTo>
                                  <a:pt x="41309" y="95250"/>
                                  <a:pt x="35234" y="94041"/>
                                  <a:pt x="29400" y="91625"/>
                                </a:cubicBezTo>
                                <a:cubicBezTo>
                                  <a:pt x="23565" y="89208"/>
                                  <a:pt x="18415" y="85767"/>
                                  <a:pt x="13949" y="81301"/>
                                </a:cubicBezTo>
                                <a:cubicBezTo>
                                  <a:pt x="9483" y="76835"/>
                                  <a:pt x="6042" y="71685"/>
                                  <a:pt x="3625" y="65849"/>
                                </a:cubicBezTo>
                                <a:cubicBezTo>
                                  <a:pt x="1208" y="60015"/>
                                  <a:pt x="0" y="53941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400"/>
                                </a:cubicBezTo>
                                <a:cubicBezTo>
                                  <a:pt x="6042" y="23564"/>
                                  <a:pt x="9483" y="18415"/>
                                  <a:pt x="13949" y="13950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882" style="width:7.5pt;height:7.5pt;mso-position-horizontal-relative:char;mso-position-vertical-relative:line" coordsize="952,952">
                <v:shape id="Shape 20288" style="position:absolute;width:952;height:952;left:0;top:0;" coordsize="95250,95250" path="m47625,0c53941,0,60016,1208,65850,3625c71685,6041,76835,9483,81301,13950c85767,18415,89208,23564,91625,29400c94042,35234,95250,41309,95250,47625c95250,53941,94042,60015,91625,65849c89208,71685,85767,76835,81301,81301c76835,85767,71685,89208,65850,91625c60016,94041,53941,95250,47625,95250c41309,95250,35234,94041,29400,91625c23565,89208,18415,85767,13949,81301c9483,76835,6042,71685,3625,65849c1208,60015,0,53941,0,47625c0,41309,1208,35234,3625,29400c6042,23564,9483,18415,13949,13950c18415,9483,23565,6041,29400,3625c35234,1208,41309,0,47625,0x">
                  <v:stroke weight="0pt" endcap="flat" joinstyle="miter" miterlimit="10" on="false" color="#000000" opacity="0"/>
                  <v:fill on="true" color="#404040"/>
                </v:shape>
              </v:group>
            </w:pict>
          </mc:Fallback>
        </mc:AlternateContent>
      </w:r>
      <w:r>
        <w:rPr>
          <w:color w:val="404040"/>
          <w:sz w:val="43"/>
        </w:rPr>
        <w:t xml:space="preserve"> La dosis y duración del tratamiento pueden variar dependiendo de la gravedad de la infección y la edad y condición del ternero.</w:t>
      </w:r>
    </w:p>
    <w:p w14:paraId="27359D26" w14:textId="77777777" w:rsidR="00F97505" w:rsidRDefault="00000000">
      <w:pPr>
        <w:spacing w:after="12" w:line="265" w:lineRule="auto"/>
        <w:ind w:left="4362" w:right="93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24150B" wp14:editId="6448204F">
                <wp:simplePos x="0" y="0"/>
                <wp:positionH relativeFrom="column">
                  <wp:posOffset>2763210</wp:posOffset>
                </wp:positionH>
                <wp:positionV relativeFrom="paragraph">
                  <wp:posOffset>155479</wp:posOffset>
                </wp:positionV>
                <wp:extent cx="95250" cy="466725"/>
                <wp:effectExtent l="0" t="0" r="0" b="0"/>
                <wp:wrapSquare wrapText="bothSides"/>
                <wp:docPr id="57883" name="Group 57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466725"/>
                          <a:chOff x="0" y="0"/>
                          <a:chExt cx="95250" cy="466725"/>
                        </a:xfrm>
                      </wpg:grpSpPr>
                      <wps:wsp>
                        <wps:cNvPr id="20291" name="Shape 20291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1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3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9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4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1"/>
                                  <a:pt x="53941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1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4"/>
                                  <a:pt x="0" y="53940"/>
                                  <a:pt x="0" y="47625"/>
                                </a:cubicBezTo>
                                <a:cubicBezTo>
                                  <a:pt x="0" y="41309"/>
                                  <a:pt x="1208" y="35234"/>
                                  <a:pt x="3625" y="29399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3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3" name="Shape 20293"/>
                        <wps:cNvSpPr/>
                        <wps:spPr>
                          <a:xfrm>
                            <a:off x="0" y="371475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47625" y="0"/>
                                </a:moveTo>
                                <a:cubicBezTo>
                                  <a:pt x="53941" y="0"/>
                                  <a:pt x="60016" y="1208"/>
                                  <a:pt x="65850" y="3625"/>
                                </a:cubicBezTo>
                                <a:cubicBezTo>
                                  <a:pt x="71685" y="6041"/>
                                  <a:pt x="76835" y="9482"/>
                                  <a:pt x="81301" y="13949"/>
                                </a:cubicBezTo>
                                <a:cubicBezTo>
                                  <a:pt x="85767" y="18414"/>
                                  <a:pt x="89208" y="23564"/>
                                  <a:pt x="91625" y="29399"/>
                                </a:cubicBezTo>
                                <a:cubicBezTo>
                                  <a:pt x="94042" y="35234"/>
                                  <a:pt x="95250" y="41308"/>
                                  <a:pt x="95250" y="47625"/>
                                </a:cubicBezTo>
                                <a:cubicBezTo>
                                  <a:pt x="95250" y="53940"/>
                                  <a:pt x="94042" y="60015"/>
                                  <a:pt x="91625" y="65849"/>
                                </a:cubicBezTo>
                                <a:cubicBezTo>
                                  <a:pt x="89208" y="71684"/>
                                  <a:pt x="85767" y="76834"/>
                                  <a:pt x="81301" y="81300"/>
                                </a:cubicBezTo>
                                <a:cubicBezTo>
                                  <a:pt x="76835" y="85766"/>
                                  <a:pt x="71685" y="89207"/>
                                  <a:pt x="65850" y="91624"/>
                                </a:cubicBezTo>
                                <a:cubicBezTo>
                                  <a:pt x="60016" y="94040"/>
                                  <a:pt x="53941" y="95249"/>
                                  <a:pt x="47625" y="95250"/>
                                </a:cubicBezTo>
                                <a:cubicBezTo>
                                  <a:pt x="41309" y="95249"/>
                                  <a:pt x="35234" y="94040"/>
                                  <a:pt x="29400" y="91624"/>
                                </a:cubicBezTo>
                                <a:cubicBezTo>
                                  <a:pt x="23565" y="89207"/>
                                  <a:pt x="18415" y="85766"/>
                                  <a:pt x="13949" y="81300"/>
                                </a:cubicBezTo>
                                <a:cubicBezTo>
                                  <a:pt x="9483" y="76834"/>
                                  <a:pt x="6042" y="71684"/>
                                  <a:pt x="3625" y="65849"/>
                                </a:cubicBezTo>
                                <a:cubicBezTo>
                                  <a:pt x="1208" y="60015"/>
                                  <a:pt x="0" y="53940"/>
                                  <a:pt x="0" y="47625"/>
                                </a:cubicBezTo>
                                <a:cubicBezTo>
                                  <a:pt x="0" y="41308"/>
                                  <a:pt x="1208" y="35234"/>
                                  <a:pt x="3625" y="29398"/>
                                </a:cubicBezTo>
                                <a:cubicBezTo>
                                  <a:pt x="6042" y="23564"/>
                                  <a:pt x="9483" y="18414"/>
                                  <a:pt x="13949" y="13949"/>
                                </a:cubicBezTo>
                                <a:cubicBezTo>
                                  <a:pt x="18415" y="9482"/>
                                  <a:pt x="23565" y="6041"/>
                                  <a:pt x="29400" y="3625"/>
                                </a:cubicBezTo>
                                <a:cubicBezTo>
                                  <a:pt x="35234" y="1208"/>
                                  <a:pt x="41309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883" style="width:7.5pt;height:36.75pt;position:absolute;mso-position-horizontal-relative:text;mso-position-horizontal:absolute;margin-left:217.576pt;mso-position-vertical-relative:text;margin-top:12.2424pt;" coordsize="952,4667">
                <v:shape id="Shape 20291" style="position:absolute;width:952;height:952;left:0;top:0;" coordsize="95250,95250" path="m47625,0c53941,0,60016,1208,65850,3625c71685,6041,76835,9483,81301,13949c85767,18414,89208,23564,91625,29399c94042,35234,95250,41309,95250,47625c95250,53940,94042,60014,91625,65849c89208,71684,85767,76834,81301,81300c76835,85766,71685,89207,65850,91624c60016,94041,53941,95249,47625,95250c41309,95249,35234,94041,29400,91624c23565,89207,18415,85766,13949,81300c9483,76834,6042,71684,3625,65849c1208,60014,0,53940,0,47625c0,41309,1208,35234,3625,29399c6042,23564,9483,18414,13949,13949c18415,9483,23565,6041,29400,3625c35234,1208,41309,0,47625,0x">
                  <v:stroke weight="0pt" endcap="flat" joinstyle="miter" miterlimit="10" on="false" color="#000000" opacity="0"/>
                  <v:fill on="true" color="#404040"/>
                </v:shape>
                <v:shape id="Shape 20293" style="position:absolute;width:952;height:952;left:0;top:3714;" coordsize="95250,95250" path="m47625,0c53941,0,60016,1208,65850,3625c71685,6041,76835,9482,81301,13949c85767,18414,89208,23564,91625,29399c94042,35234,95250,41308,95250,47625c95250,53940,94042,60015,91625,65849c89208,71684,85767,76834,81301,81300c76835,85766,71685,89207,65850,91624c60016,94040,53941,95249,47625,95250c41309,95249,35234,94040,29400,91624c23565,89207,18415,85766,13949,81300c9483,76834,6042,71684,3625,65849c1208,60015,0,53940,0,47625c0,41308,1208,35234,3625,29398c6042,23564,9483,18414,13949,13949c18415,9482,23565,6041,29400,3625c35234,1208,41309,0,47625,0x">
                  <v:stroke weight="0pt" endcap="flat" joinstyle="miter" miterlimit="10" on="false" color="#000000" opacity="0"/>
                  <v:fill on="true" color="#404040"/>
                </v:shape>
                <w10:wrap type="square"/>
              </v:group>
            </w:pict>
          </mc:Fallback>
        </mc:AlternateContent>
      </w:r>
      <w:r>
        <w:rPr>
          <w:color w:val="404040"/>
          <w:sz w:val="43"/>
        </w:rPr>
        <w:t>Es importante seguir las instrucciones del veterinario y no interrumpir el tratamiento sin su consentimiento. Es importante también realizar un seguimiento después del tratamiento para asegurarse de que la infección haya sido eliminada.</w:t>
      </w:r>
    </w:p>
    <w:p w14:paraId="1034DF09" w14:textId="77777777" w:rsidR="00796432" w:rsidRDefault="00796432">
      <w:pPr>
        <w:spacing w:after="1086"/>
        <w:ind w:right="7152"/>
        <w:jc w:val="right"/>
        <w:rPr>
          <w:b/>
          <w:color w:val="404040"/>
          <w:sz w:val="87"/>
        </w:rPr>
      </w:pPr>
    </w:p>
    <w:p w14:paraId="2723B038" w14:textId="77777777" w:rsidR="00796432" w:rsidRDefault="00796432">
      <w:pPr>
        <w:spacing w:after="1086"/>
        <w:ind w:right="7152"/>
        <w:jc w:val="right"/>
        <w:rPr>
          <w:b/>
          <w:color w:val="404040"/>
          <w:sz w:val="87"/>
        </w:rPr>
      </w:pPr>
    </w:p>
    <w:p w14:paraId="4EDA765F" w14:textId="575D08B3" w:rsidR="00F97505" w:rsidRDefault="00000000">
      <w:pPr>
        <w:spacing w:after="1086"/>
        <w:ind w:right="7152"/>
        <w:jc w:val="right"/>
      </w:pPr>
      <w:r>
        <w:rPr>
          <w:b/>
          <w:color w:val="404040"/>
          <w:sz w:val="87"/>
        </w:rPr>
        <w:t xml:space="preserve">S O P O R T E N U T R I C I O N A L </w:t>
      </w:r>
    </w:p>
    <w:p w14:paraId="2DFC03DD" w14:textId="77777777" w:rsidR="00F97505" w:rsidRDefault="00000000">
      <w:pPr>
        <w:spacing w:after="14" w:line="265" w:lineRule="auto"/>
        <w:ind w:left="3555" w:right="-907" w:hanging="10"/>
      </w:pPr>
      <w:r>
        <w:rPr>
          <w:color w:val="404040"/>
          <w:sz w:val="51"/>
        </w:rPr>
        <w:t xml:space="preserve">Mejorar la absorción de nutrientes: </w:t>
      </w:r>
    </w:p>
    <w:p w14:paraId="382CF799" w14:textId="77777777" w:rsidR="00F97505" w:rsidRDefault="00000000">
      <w:pPr>
        <w:spacing w:after="710" w:line="265" w:lineRule="auto"/>
        <w:ind w:left="2371" w:right="-907" w:hanging="2253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E0C6452" wp14:editId="7C716DA9">
            <wp:simplePos x="0" y="0"/>
            <wp:positionH relativeFrom="page">
              <wp:posOffset>11638230</wp:posOffset>
            </wp:positionH>
            <wp:positionV relativeFrom="page">
              <wp:posOffset>4281890</wp:posOffset>
            </wp:positionV>
            <wp:extent cx="6648449" cy="4257675"/>
            <wp:effectExtent l="0" t="0" r="0" b="0"/>
            <wp:wrapSquare wrapText="bothSides"/>
            <wp:docPr id="23387" name="Picture 23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7" name="Picture 233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8449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1"/>
        </w:rPr>
        <w:t xml:space="preserve">La </w:t>
      </w:r>
      <w:proofErr w:type="spellStart"/>
      <w:r>
        <w:rPr>
          <w:color w:val="404040"/>
          <w:sz w:val="51"/>
        </w:rPr>
        <w:t>estrongilosis</w:t>
      </w:r>
      <w:proofErr w:type="spellEnd"/>
      <w:r>
        <w:rPr>
          <w:color w:val="404040"/>
          <w:sz w:val="51"/>
        </w:rPr>
        <w:t xml:space="preserve"> puede causar daño en el intestino del ternero, lo que puede afectar la absorción de nutrientes.</w:t>
      </w:r>
    </w:p>
    <w:p w14:paraId="302378E8" w14:textId="77777777" w:rsidR="00F97505" w:rsidRDefault="00000000">
      <w:pPr>
        <w:spacing w:after="14" w:line="265" w:lineRule="auto"/>
        <w:ind w:left="3252" w:right="-907" w:hanging="10"/>
      </w:pPr>
      <w:r>
        <w:rPr>
          <w:color w:val="404040"/>
          <w:sz w:val="51"/>
        </w:rPr>
        <w:t xml:space="preserve">Aumentar la resistencia a la infección: </w:t>
      </w:r>
    </w:p>
    <w:p w14:paraId="5BE22B54" w14:textId="77777777" w:rsidR="00F97505" w:rsidRDefault="00000000">
      <w:pPr>
        <w:spacing w:after="14" w:line="265" w:lineRule="auto"/>
        <w:ind w:left="6640" w:right="-907" w:hanging="6014"/>
      </w:pPr>
      <w:r>
        <w:rPr>
          <w:color w:val="404040"/>
          <w:sz w:val="51"/>
        </w:rPr>
        <w:t>Un sistema inmunológico fuerte es esencial para combatir la infección.</w:t>
      </w:r>
    </w:p>
    <w:p w14:paraId="0EA5278F" w14:textId="77777777" w:rsidR="00F97505" w:rsidRDefault="00000000">
      <w:pPr>
        <w:spacing w:after="29"/>
        <w:ind w:left="7705"/>
      </w:pPr>
      <w:r>
        <w:rPr>
          <w:color w:val="404040"/>
          <w:sz w:val="51"/>
        </w:rPr>
        <w:t xml:space="preserve"> </w:t>
      </w:r>
    </w:p>
    <w:p w14:paraId="70EB5DF5" w14:textId="77777777" w:rsidR="00F97505" w:rsidRDefault="00000000">
      <w:pPr>
        <w:spacing w:after="14" w:line="265" w:lineRule="auto"/>
        <w:ind w:left="4582" w:right="-907" w:hanging="10"/>
      </w:pPr>
      <w:r>
        <w:rPr>
          <w:color w:val="404040"/>
          <w:sz w:val="51"/>
        </w:rPr>
        <w:t xml:space="preserve">Mejorar la salud intestinal: </w:t>
      </w:r>
    </w:p>
    <w:p w14:paraId="10806503" w14:textId="77777777" w:rsidR="00F97505" w:rsidRDefault="00000000">
      <w:pPr>
        <w:spacing w:after="14" w:line="265" w:lineRule="auto"/>
        <w:ind w:left="4618" w:right="-907" w:hanging="4371"/>
        <w:rPr>
          <w:color w:val="404040"/>
          <w:sz w:val="51"/>
        </w:rPr>
      </w:pPr>
      <w:r>
        <w:rPr>
          <w:color w:val="404040"/>
          <w:sz w:val="51"/>
        </w:rPr>
        <w:t>La salud intestinal es crucial para la absorción de nutrientes y la prevención de la infección.</w:t>
      </w:r>
    </w:p>
    <w:p w14:paraId="4920A697" w14:textId="77777777" w:rsidR="00796432" w:rsidRDefault="00796432">
      <w:pPr>
        <w:spacing w:after="14" w:line="265" w:lineRule="auto"/>
        <w:ind w:left="4618" w:right="-907" w:hanging="4371"/>
        <w:rPr>
          <w:color w:val="404040"/>
          <w:sz w:val="51"/>
        </w:rPr>
      </w:pPr>
    </w:p>
    <w:p w14:paraId="1C932C9A" w14:textId="77777777" w:rsidR="00796432" w:rsidRDefault="00796432">
      <w:pPr>
        <w:spacing w:after="14" w:line="265" w:lineRule="auto"/>
        <w:ind w:left="4618" w:right="-907" w:hanging="4371"/>
        <w:rPr>
          <w:color w:val="404040"/>
          <w:sz w:val="51"/>
        </w:rPr>
      </w:pPr>
    </w:p>
    <w:p w14:paraId="35338F6E" w14:textId="77777777" w:rsidR="00796432" w:rsidRDefault="00796432">
      <w:pPr>
        <w:spacing w:after="14" w:line="265" w:lineRule="auto"/>
        <w:ind w:left="4618" w:right="-907" w:hanging="4371"/>
        <w:rPr>
          <w:color w:val="404040"/>
          <w:sz w:val="51"/>
        </w:rPr>
      </w:pPr>
    </w:p>
    <w:p w14:paraId="52D97C2D" w14:textId="77777777" w:rsidR="00796432" w:rsidRDefault="00796432">
      <w:pPr>
        <w:spacing w:after="14" w:line="265" w:lineRule="auto"/>
        <w:ind w:left="4618" w:right="-907" w:hanging="4371"/>
        <w:rPr>
          <w:color w:val="404040"/>
          <w:sz w:val="51"/>
        </w:rPr>
      </w:pPr>
    </w:p>
    <w:p w14:paraId="7A7DFDB4" w14:textId="77777777" w:rsidR="00796432" w:rsidRDefault="00796432">
      <w:pPr>
        <w:spacing w:after="14" w:line="265" w:lineRule="auto"/>
        <w:ind w:left="4618" w:right="-907" w:hanging="4371"/>
        <w:rPr>
          <w:color w:val="404040"/>
          <w:sz w:val="51"/>
        </w:rPr>
      </w:pPr>
    </w:p>
    <w:p w14:paraId="5845D624" w14:textId="77777777" w:rsidR="00796432" w:rsidRDefault="00796432">
      <w:pPr>
        <w:spacing w:after="14" w:line="265" w:lineRule="auto"/>
        <w:ind w:left="4618" w:right="-907" w:hanging="4371"/>
        <w:rPr>
          <w:color w:val="404040"/>
          <w:sz w:val="51"/>
        </w:rPr>
      </w:pPr>
    </w:p>
    <w:p w14:paraId="30139B4F" w14:textId="77777777" w:rsidR="00796432" w:rsidRDefault="00796432">
      <w:pPr>
        <w:spacing w:after="14" w:line="265" w:lineRule="auto"/>
        <w:ind w:left="4618" w:right="-907" w:hanging="4371"/>
      </w:pPr>
    </w:p>
    <w:p w14:paraId="28AFD1DF" w14:textId="77777777" w:rsidR="00F97505" w:rsidRDefault="00000000">
      <w:pPr>
        <w:spacing w:after="1772"/>
        <w:ind w:left="744"/>
      </w:pPr>
      <w:r>
        <w:rPr>
          <w:b/>
          <w:color w:val="404040"/>
          <w:sz w:val="69"/>
        </w:rPr>
        <w:lastRenderedPageBreak/>
        <w:t xml:space="preserve">R E C O M E N D A C I O N E S N U T R I C I O N A L E S </w:t>
      </w:r>
    </w:p>
    <w:p w14:paraId="7C13312C" w14:textId="77777777" w:rsidR="00F97505" w:rsidRDefault="00000000">
      <w:pPr>
        <w:spacing w:after="0" w:line="271" w:lineRule="auto"/>
        <w:ind w:left="1662" w:right="94" w:hanging="1046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2688DE5D" wp14:editId="6BC753E6">
            <wp:simplePos x="0" y="0"/>
            <wp:positionH relativeFrom="column">
              <wp:posOffset>12525170</wp:posOffset>
            </wp:positionH>
            <wp:positionV relativeFrom="paragraph">
              <wp:posOffset>-84335</wp:posOffset>
            </wp:positionV>
            <wp:extent cx="5562599" cy="5724525"/>
            <wp:effectExtent l="0" t="0" r="0" b="0"/>
            <wp:wrapSquare wrapText="bothSides"/>
            <wp:docPr id="23442" name="Picture 2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2" name="Picture 234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599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1"/>
        </w:rPr>
        <w:t xml:space="preserve">  Proporcionar proteínas de alta calidad, como la proteína de soja o la proteína de leche, para apoyar la salud intestinal y la resistencia a la infección. </w:t>
      </w:r>
    </w:p>
    <w:p w14:paraId="07526B09" w14:textId="77777777" w:rsidR="00F97505" w:rsidRDefault="00000000">
      <w:pPr>
        <w:spacing w:after="31"/>
        <w:ind w:right="94"/>
        <w:jc w:val="center"/>
      </w:pPr>
      <w:r>
        <w:rPr>
          <w:color w:val="404040"/>
          <w:sz w:val="51"/>
        </w:rPr>
        <w:t xml:space="preserve"> </w:t>
      </w:r>
    </w:p>
    <w:p w14:paraId="7FE0EA18" w14:textId="77777777" w:rsidR="00F97505" w:rsidRDefault="00000000">
      <w:pPr>
        <w:spacing w:after="697" w:line="271" w:lineRule="auto"/>
        <w:ind w:left="447" w:right="531" w:hanging="10"/>
        <w:jc w:val="center"/>
      </w:pPr>
      <w:r>
        <w:rPr>
          <w:color w:val="404040"/>
          <w:sz w:val="51"/>
        </w:rPr>
        <w:t xml:space="preserve">Vitaminas y minerales: como vitamina A, la vitamina E, el zinc y el cobre, para apoyar la salud intestinal y la resistencia a la infección. </w:t>
      </w:r>
    </w:p>
    <w:p w14:paraId="728192E7" w14:textId="77777777" w:rsidR="00F97505" w:rsidRDefault="00000000">
      <w:pPr>
        <w:spacing w:after="697" w:line="271" w:lineRule="auto"/>
        <w:ind w:left="447" w:right="401" w:hanging="10"/>
        <w:jc w:val="center"/>
      </w:pPr>
      <w:r>
        <w:rPr>
          <w:color w:val="404040"/>
          <w:sz w:val="51"/>
        </w:rPr>
        <w:t>Fibra: Proporcionar fibra de alta calidad, como la fibra de alfalfa o la fibra de avena, para apoyar la salud intestinal y la prevención de la infección.</w:t>
      </w:r>
    </w:p>
    <w:p w14:paraId="6FED8F3E" w14:textId="3231976E" w:rsidR="00F97505" w:rsidRPr="00796432" w:rsidRDefault="00000000" w:rsidP="00796432">
      <w:pPr>
        <w:spacing w:after="697" w:line="271" w:lineRule="auto"/>
        <w:ind w:left="447" w:right="94" w:hanging="10"/>
        <w:jc w:val="center"/>
        <w:rPr>
          <w:color w:val="404040"/>
          <w:sz w:val="51"/>
        </w:rPr>
      </w:pPr>
      <w:r>
        <w:rPr>
          <w:color w:val="404040"/>
          <w:sz w:val="51"/>
        </w:rPr>
        <w:t xml:space="preserve"> Electrolitos: Asegurarse de que el ternero reciba suficientes electrolitos, como el sodio, el potasio y el cloro, para apoyar la hidratación y la salud intestinal.</w:t>
      </w:r>
    </w:p>
    <w:p w14:paraId="6D979779" w14:textId="77777777" w:rsidR="00796432" w:rsidRDefault="00796432">
      <w:pPr>
        <w:pStyle w:val="Ttulo1"/>
        <w:spacing w:after="1149"/>
        <w:ind w:left="0" w:firstLine="0"/>
        <w:jc w:val="center"/>
      </w:pPr>
    </w:p>
    <w:p w14:paraId="079D29F3" w14:textId="7E0053B1" w:rsidR="00F97505" w:rsidRDefault="00000000">
      <w:pPr>
        <w:pStyle w:val="Ttulo1"/>
        <w:spacing w:after="1149"/>
        <w:ind w:left="0" w:firstLine="0"/>
        <w:jc w:val="center"/>
      </w:pPr>
      <w:r>
        <w:t xml:space="preserve">A L I M E N T O S E S P E C Í F I C O S </w:t>
      </w:r>
    </w:p>
    <w:p w14:paraId="335EFC76" w14:textId="77777777" w:rsidR="00F97505" w:rsidRDefault="00000000">
      <w:pPr>
        <w:spacing w:after="682" w:line="267" w:lineRule="auto"/>
        <w:ind w:left="307" w:right="8153" w:hanging="10"/>
      </w:pPr>
      <w:r>
        <w:rPr>
          <w:color w:val="404040"/>
          <w:sz w:val="47"/>
        </w:rPr>
        <w:t xml:space="preserve">Alfalfa: La alfalfa es una excelente fuente de proteínas, vitaminas y minerales. </w:t>
      </w:r>
    </w:p>
    <w:p w14:paraId="5E0802A6" w14:textId="77777777" w:rsidR="00F97505" w:rsidRDefault="00000000">
      <w:pPr>
        <w:spacing w:after="0" w:line="550" w:lineRule="auto"/>
        <w:ind w:left="307" w:right="8153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58EA8EA5" wp14:editId="396F45F4">
            <wp:simplePos x="0" y="0"/>
            <wp:positionH relativeFrom="page">
              <wp:posOffset>11401054</wp:posOffset>
            </wp:positionH>
            <wp:positionV relativeFrom="page">
              <wp:posOffset>6857938</wp:posOffset>
            </wp:positionV>
            <wp:extent cx="5143500" cy="3429000"/>
            <wp:effectExtent l="0" t="0" r="0" b="0"/>
            <wp:wrapTopAndBottom/>
            <wp:docPr id="28750" name="Picture 28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0" name="Picture 287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47"/>
        </w:rPr>
        <w:t>Avena: La avena es una excelente fuente de fibra y nutrientes para terneros bovinos.  Leche: La leche es una excelente fuente de proteínas, vitaminas y minerales.</w:t>
      </w:r>
    </w:p>
    <w:p w14:paraId="745A7497" w14:textId="77777777" w:rsidR="00F97505" w:rsidRDefault="00000000">
      <w:pPr>
        <w:spacing w:after="682" w:line="267" w:lineRule="auto"/>
        <w:ind w:left="307" w:right="8153" w:hanging="10"/>
      </w:pPr>
      <w:r>
        <w:rPr>
          <w:color w:val="404040"/>
          <w:sz w:val="47"/>
        </w:rPr>
        <w:t xml:space="preserve"> Suplementos nutricionales: Los suplementos nutricionales, como los suplementos de vitamina y minerales, pueden ser necesarios para apoyar la salud intestinal y la resistencia a la infección.</w:t>
      </w:r>
    </w:p>
    <w:p w14:paraId="4D37C056" w14:textId="77777777" w:rsidR="00F97505" w:rsidRDefault="00000000">
      <w:pPr>
        <w:spacing w:after="0"/>
        <w:ind w:left="604" w:hanging="10"/>
      </w:pPr>
      <w:r>
        <w:rPr>
          <w:b/>
          <w:color w:val="404040"/>
          <w:sz w:val="72"/>
        </w:rPr>
        <w:lastRenderedPageBreak/>
        <w:t>R E C O M E N D A C I O N E S D E</w:t>
      </w:r>
    </w:p>
    <w:p w14:paraId="6EDA8A44" w14:textId="77777777" w:rsidR="00F97505" w:rsidRDefault="00000000">
      <w:pPr>
        <w:pStyle w:val="Ttulo1"/>
        <w:spacing w:after="1164"/>
        <w:ind w:left="604" w:right="0"/>
      </w:pPr>
      <w:r>
        <w:t xml:space="preserve">A D M I N I S T R A C I </w:t>
      </w:r>
      <w:proofErr w:type="spellStart"/>
      <w:r>
        <w:t>Ó</w:t>
      </w:r>
      <w:proofErr w:type="spellEnd"/>
      <w:r>
        <w:t xml:space="preserve"> N</w:t>
      </w:r>
    </w:p>
    <w:p w14:paraId="50F7498A" w14:textId="77777777" w:rsidR="00F97505" w:rsidRDefault="00000000">
      <w:pPr>
        <w:spacing w:after="0" w:line="274" w:lineRule="auto"/>
        <w:ind w:left="-5" w:right="4155" w:hanging="10"/>
      </w:pPr>
      <w:r>
        <w:rPr>
          <w:color w:val="404040"/>
          <w:sz w:val="53"/>
        </w:rPr>
        <w:t>Dividir las comidas en 2-3 veces al día para evitar la sobrealimentación y apoyar la salud intestinal.</w:t>
      </w:r>
    </w:p>
    <w:p w14:paraId="39CD1045" w14:textId="77777777" w:rsidR="00F97505" w:rsidRDefault="00000000">
      <w:pPr>
        <w:spacing w:after="39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7CDB7EB3" wp14:editId="0B9889CC">
            <wp:simplePos x="0" y="0"/>
            <wp:positionH relativeFrom="page">
              <wp:posOffset>4990526</wp:posOffset>
            </wp:positionH>
            <wp:positionV relativeFrom="page">
              <wp:posOffset>6406589</wp:posOffset>
            </wp:positionV>
            <wp:extent cx="6191249" cy="3876675"/>
            <wp:effectExtent l="0" t="0" r="0" b="0"/>
            <wp:wrapTopAndBottom/>
            <wp:docPr id="34050" name="Picture 3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0" name="Picture 3405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249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3"/>
        </w:rPr>
        <w:t xml:space="preserve"> </w:t>
      </w:r>
    </w:p>
    <w:p w14:paraId="0AF5F871" w14:textId="77777777" w:rsidR="00F97505" w:rsidRDefault="00000000">
      <w:pPr>
        <w:spacing w:after="733" w:line="274" w:lineRule="auto"/>
        <w:ind w:left="-5" w:right="4155" w:hanging="10"/>
      </w:pPr>
      <w:r>
        <w:rPr>
          <w:color w:val="404040"/>
          <w:sz w:val="53"/>
        </w:rPr>
        <w:t>Proporcionar acceso a agua fresca en todo momento para apoyar la hidratación y la salud intestinal.</w:t>
      </w:r>
    </w:p>
    <w:p w14:paraId="1948C492" w14:textId="77777777" w:rsidR="00F97505" w:rsidRDefault="00000000">
      <w:pPr>
        <w:spacing w:after="733" w:line="274" w:lineRule="auto"/>
        <w:ind w:left="-5" w:right="5875" w:hanging="10"/>
      </w:pPr>
      <w:r>
        <w:rPr>
          <w:color w:val="404040"/>
          <w:sz w:val="53"/>
        </w:rPr>
        <w:t>Monitorear la salud del ternero regularmente para detectar cualquier signo de enfermedad o infección.</w:t>
      </w:r>
    </w:p>
    <w:p w14:paraId="17A9CD63" w14:textId="77777777" w:rsidR="00F97505" w:rsidRDefault="00000000">
      <w:pPr>
        <w:pStyle w:val="Ttulo1"/>
        <w:spacing w:after="219"/>
        <w:ind w:left="-5" w:right="0"/>
      </w:pPr>
      <w:r>
        <w:lastRenderedPageBreak/>
        <w:t>M E D I D A S D E C O N T R O L</w:t>
      </w:r>
    </w:p>
    <w:p w14:paraId="68391937" w14:textId="77777777" w:rsidR="00F97505" w:rsidRDefault="00000000">
      <w:pPr>
        <w:spacing w:after="749" w:line="267" w:lineRule="auto"/>
        <w:ind w:left="-5" w:right="6138" w:hanging="10"/>
      </w:pPr>
      <w:r>
        <w:rPr>
          <w:color w:val="404040"/>
          <w:sz w:val="53"/>
        </w:rPr>
        <w:t xml:space="preserve">Limpia y desinfecta regularmente los establos, corrales y equipos para eliminar los huevos y larvas de los </w:t>
      </w:r>
      <w:proofErr w:type="spellStart"/>
      <w:r>
        <w:rPr>
          <w:color w:val="404040"/>
          <w:sz w:val="53"/>
        </w:rPr>
        <w:t>strongyloides</w:t>
      </w:r>
      <w:proofErr w:type="spellEnd"/>
      <w:r>
        <w:rPr>
          <w:color w:val="404040"/>
          <w:sz w:val="53"/>
        </w:rPr>
        <w:t xml:space="preserve">. </w:t>
      </w:r>
    </w:p>
    <w:p w14:paraId="71895368" w14:textId="77777777" w:rsidR="00F97505" w:rsidRDefault="00000000">
      <w:pPr>
        <w:spacing w:after="749" w:line="267" w:lineRule="auto"/>
        <w:ind w:left="-5" w:right="6138" w:hanging="10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75EB18D2" wp14:editId="57241597">
            <wp:simplePos x="0" y="0"/>
            <wp:positionH relativeFrom="page">
              <wp:posOffset>13666146</wp:posOffset>
            </wp:positionH>
            <wp:positionV relativeFrom="page">
              <wp:posOffset>7323237</wp:posOffset>
            </wp:positionV>
            <wp:extent cx="4619625" cy="2962275"/>
            <wp:effectExtent l="0" t="0" r="0" b="0"/>
            <wp:wrapSquare wrapText="bothSides"/>
            <wp:docPr id="34078" name="Picture 34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8" name="Picture 3407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3"/>
        </w:rPr>
        <w:t xml:space="preserve">Eliminar las heces de los terneros regularmente para prevenir la contaminación del suelo y la propagación de los </w:t>
      </w:r>
      <w:proofErr w:type="spellStart"/>
      <w:r>
        <w:rPr>
          <w:color w:val="404040"/>
          <w:sz w:val="53"/>
        </w:rPr>
        <w:t>strongyloides</w:t>
      </w:r>
      <w:proofErr w:type="spellEnd"/>
      <w:r>
        <w:rPr>
          <w:color w:val="404040"/>
          <w:sz w:val="53"/>
        </w:rPr>
        <w:t xml:space="preserve">. </w:t>
      </w:r>
    </w:p>
    <w:p w14:paraId="3C51A35C" w14:textId="77777777" w:rsidR="00F97505" w:rsidRDefault="00000000">
      <w:pPr>
        <w:spacing w:after="749" w:line="267" w:lineRule="auto"/>
        <w:ind w:left="-5" w:right="6138" w:hanging="10"/>
      </w:pPr>
      <w:r>
        <w:rPr>
          <w:color w:val="404040"/>
          <w:sz w:val="53"/>
        </w:rPr>
        <w:t xml:space="preserve">Usa ropa protectora, como guantes y mascarillas, al manipular los terneros y sus heces para prevenir la exposición a los </w:t>
      </w:r>
      <w:proofErr w:type="spellStart"/>
      <w:r>
        <w:rPr>
          <w:color w:val="404040"/>
          <w:sz w:val="53"/>
        </w:rPr>
        <w:t>strongyloides</w:t>
      </w:r>
      <w:proofErr w:type="spellEnd"/>
      <w:r>
        <w:rPr>
          <w:color w:val="404040"/>
          <w:sz w:val="53"/>
        </w:rPr>
        <w:t>.</w:t>
      </w:r>
    </w:p>
    <w:p w14:paraId="22F4CD86" w14:textId="77777777" w:rsidR="00F97505" w:rsidRDefault="00000000">
      <w:pPr>
        <w:spacing w:after="749" w:line="267" w:lineRule="auto"/>
        <w:ind w:left="-5" w:right="6138" w:hanging="10"/>
      </w:pPr>
      <w:r>
        <w:rPr>
          <w:color w:val="404040"/>
          <w:sz w:val="53"/>
        </w:rPr>
        <w:t>Lava tus manos regularmente con agua y jabón después de manipular los terneros y sus heces.</w:t>
      </w:r>
    </w:p>
    <w:p w14:paraId="247D6400" w14:textId="77777777" w:rsidR="00F97505" w:rsidRDefault="00000000">
      <w:pPr>
        <w:spacing w:after="749" w:line="267" w:lineRule="auto"/>
        <w:ind w:left="-5" w:right="6138" w:hanging="10"/>
        <w:rPr>
          <w:color w:val="404040"/>
          <w:sz w:val="53"/>
        </w:rPr>
      </w:pPr>
      <w:r>
        <w:rPr>
          <w:color w:val="404040"/>
          <w:sz w:val="53"/>
        </w:rPr>
        <w:t>Usa desinfectantes, como el amoníaco o el cloro, para desinfectar los establos y corrales.</w:t>
      </w:r>
    </w:p>
    <w:p w14:paraId="30684840" w14:textId="77777777" w:rsidR="00796432" w:rsidRDefault="00796432">
      <w:pPr>
        <w:spacing w:after="749" w:line="267" w:lineRule="auto"/>
        <w:ind w:left="-5" w:right="6138" w:hanging="10"/>
      </w:pPr>
    </w:p>
    <w:p w14:paraId="79721110" w14:textId="77777777" w:rsidR="00F97505" w:rsidRDefault="00000000">
      <w:pPr>
        <w:pStyle w:val="Ttulo1"/>
        <w:spacing w:after="725"/>
        <w:ind w:left="-5" w:right="0"/>
      </w:pPr>
      <w:r>
        <w:lastRenderedPageBreak/>
        <w:t xml:space="preserve">M E D I D A S D E P R E V E N C I </w:t>
      </w:r>
      <w:proofErr w:type="spellStart"/>
      <w:r>
        <w:t>Ó</w:t>
      </w:r>
      <w:proofErr w:type="spellEnd"/>
      <w:r>
        <w:t xml:space="preserve"> N</w:t>
      </w:r>
    </w:p>
    <w:p w14:paraId="28059471" w14:textId="77777777" w:rsidR="00F97505" w:rsidRDefault="00000000">
      <w:pPr>
        <w:spacing w:after="749" w:line="267" w:lineRule="auto"/>
        <w:ind w:left="-5" w:right="6593" w:hanging="10"/>
      </w:pPr>
      <w:r>
        <w:rPr>
          <w:color w:val="404040"/>
          <w:sz w:val="53"/>
        </w:rPr>
        <w:t xml:space="preserve">Vacunación: Vacuna a los terneros contra la </w:t>
      </w:r>
      <w:proofErr w:type="spellStart"/>
      <w:r>
        <w:rPr>
          <w:color w:val="404040"/>
          <w:sz w:val="53"/>
        </w:rPr>
        <w:t>estrongilosis</w:t>
      </w:r>
      <w:proofErr w:type="spellEnd"/>
      <w:r>
        <w:rPr>
          <w:color w:val="404040"/>
          <w:sz w:val="53"/>
        </w:rPr>
        <w:t xml:space="preserve"> para prevenir la infección, se recomienda vacunar a los terneros bovinos a partir de las 6 - 8 semanas de edad. 1ml (contiene 500 UI de antígeno), 2 dosis con un intervalo de 4 - 6 semanas entre dosis.</w:t>
      </w:r>
    </w:p>
    <w:p w14:paraId="791C6FD1" w14:textId="77777777" w:rsidR="00F97505" w:rsidRDefault="00000000">
      <w:pPr>
        <w:spacing w:after="749" w:line="267" w:lineRule="auto"/>
        <w:ind w:left="-5" w:right="6138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1E5D31E0" wp14:editId="784F270D">
            <wp:simplePos x="0" y="0"/>
            <wp:positionH relativeFrom="page">
              <wp:posOffset>12775982</wp:posOffset>
            </wp:positionH>
            <wp:positionV relativeFrom="page">
              <wp:posOffset>6784572</wp:posOffset>
            </wp:positionV>
            <wp:extent cx="5514974" cy="3505200"/>
            <wp:effectExtent l="0" t="0" r="0" b="0"/>
            <wp:wrapSquare wrapText="bothSides"/>
            <wp:docPr id="34116" name="Picture 34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6" name="Picture 341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97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3"/>
        </w:rPr>
        <w:t>Uso de antiparasitarios: Usa antiparasitarios, como la ivermectina o el albendazol, para prevenir la infección.</w:t>
      </w:r>
    </w:p>
    <w:p w14:paraId="52FA8AAD" w14:textId="77777777" w:rsidR="00F97505" w:rsidRDefault="00000000">
      <w:pPr>
        <w:spacing w:after="749" w:line="267" w:lineRule="auto"/>
        <w:ind w:left="-5" w:right="6138" w:hanging="10"/>
      </w:pPr>
      <w:r>
        <w:rPr>
          <w:color w:val="404040"/>
          <w:sz w:val="53"/>
        </w:rPr>
        <w:t xml:space="preserve">Rotación de pastos: Rota los pastos regularmente para prevenir la contaminación del suelo y la propagación. </w:t>
      </w:r>
    </w:p>
    <w:p w14:paraId="70A70276" w14:textId="77777777" w:rsidR="00F97505" w:rsidRDefault="00000000">
      <w:pPr>
        <w:spacing w:after="749" w:line="267" w:lineRule="auto"/>
        <w:ind w:left="-5" w:right="6138" w:hanging="10"/>
        <w:rPr>
          <w:color w:val="404040"/>
          <w:sz w:val="53"/>
        </w:rPr>
      </w:pPr>
      <w:r>
        <w:rPr>
          <w:color w:val="404040"/>
          <w:sz w:val="53"/>
        </w:rPr>
        <w:t xml:space="preserve">Uso de cercas: Usa cercas para separar los terneros de otros animales y prevenir la propagación. </w:t>
      </w:r>
    </w:p>
    <w:p w14:paraId="7D761F7D" w14:textId="77777777" w:rsidR="00796432" w:rsidRDefault="00796432">
      <w:pPr>
        <w:spacing w:after="749" w:line="267" w:lineRule="auto"/>
        <w:ind w:left="-5" w:right="6138" w:hanging="10"/>
      </w:pPr>
    </w:p>
    <w:p w14:paraId="52164D1F" w14:textId="77777777" w:rsidR="00F97505" w:rsidRDefault="00000000">
      <w:pPr>
        <w:pStyle w:val="Ttulo1"/>
        <w:spacing w:after="725"/>
        <w:ind w:right="0"/>
      </w:pPr>
      <w:r>
        <w:lastRenderedPageBreak/>
        <w:t>M O N I T O R E O Y S E G U I M I E N T O</w:t>
      </w:r>
    </w:p>
    <w:p w14:paraId="3C99799A" w14:textId="77777777" w:rsidR="00F97505" w:rsidRDefault="00000000">
      <w:pPr>
        <w:spacing w:after="733" w:line="274" w:lineRule="auto"/>
        <w:ind w:left="-5" w:right="5893" w:hanging="1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0F9A2545" wp14:editId="2794922C">
            <wp:simplePos x="0" y="0"/>
            <wp:positionH relativeFrom="page">
              <wp:posOffset>14933056</wp:posOffset>
            </wp:positionH>
            <wp:positionV relativeFrom="page">
              <wp:posOffset>4744636</wp:posOffset>
            </wp:positionV>
            <wp:extent cx="3352800" cy="5543550"/>
            <wp:effectExtent l="0" t="0" r="0" b="0"/>
            <wp:wrapSquare wrapText="bothSides"/>
            <wp:docPr id="34148" name="Picture 34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8" name="Picture 3414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3"/>
        </w:rPr>
        <w:t xml:space="preserve">Monitoreo regular: Monitorea regularmente a los terneros para detectar cualquier signo de enfermedad o infección. </w:t>
      </w:r>
    </w:p>
    <w:p w14:paraId="66DACC87" w14:textId="77777777" w:rsidR="00F97505" w:rsidRDefault="00000000" w:rsidP="00796432">
      <w:pPr>
        <w:spacing w:after="733" w:line="274" w:lineRule="auto"/>
        <w:ind w:left="-15" w:right="4155"/>
      </w:pPr>
      <w:r>
        <w:rPr>
          <w:color w:val="404040"/>
          <w:sz w:val="53"/>
        </w:rPr>
        <w:t xml:space="preserve">Análisis de heces: Analiza las heces de los terneros regularmente para detectar la presencia de huevos o larvas de los </w:t>
      </w:r>
      <w:proofErr w:type="spellStart"/>
      <w:r>
        <w:rPr>
          <w:color w:val="404040"/>
          <w:sz w:val="53"/>
        </w:rPr>
        <w:t>strongyloides</w:t>
      </w:r>
      <w:proofErr w:type="spellEnd"/>
      <w:r>
        <w:rPr>
          <w:color w:val="404040"/>
          <w:sz w:val="53"/>
        </w:rPr>
        <w:t>.</w:t>
      </w:r>
    </w:p>
    <w:p w14:paraId="72E55119" w14:textId="77777777" w:rsidR="00F97505" w:rsidRDefault="00000000">
      <w:pPr>
        <w:spacing w:after="733" w:line="274" w:lineRule="auto"/>
        <w:ind w:left="-5" w:right="4155" w:hanging="10"/>
      </w:pPr>
      <w:r>
        <w:rPr>
          <w:color w:val="404040"/>
          <w:sz w:val="53"/>
        </w:rPr>
        <w:t xml:space="preserve">Seguimiento de la salud: Sigue la salud de los terneros regularmente para detectar cualquier cambio en su condición. </w:t>
      </w:r>
    </w:p>
    <w:p w14:paraId="77B34F44" w14:textId="77777777" w:rsidR="00796432" w:rsidRDefault="00000000">
      <w:pPr>
        <w:pStyle w:val="Ttulo1"/>
        <w:spacing w:after="635" w:line="223" w:lineRule="auto"/>
        <w:ind w:left="6564" w:right="6536" w:firstLine="0"/>
        <w:jc w:val="center"/>
        <w:rPr>
          <w:b w:val="0"/>
          <w:sz w:val="123"/>
        </w:rPr>
      </w:pPr>
      <w:r>
        <w:rPr>
          <w:b w:val="0"/>
          <w:sz w:val="123"/>
        </w:rPr>
        <w:lastRenderedPageBreak/>
        <w:t xml:space="preserve">G R A C I A S P O R S U </w:t>
      </w:r>
    </w:p>
    <w:p w14:paraId="62652829" w14:textId="1F2C0B1E" w:rsidR="00F97505" w:rsidRDefault="00000000">
      <w:pPr>
        <w:pStyle w:val="Ttulo1"/>
        <w:spacing w:after="635" w:line="223" w:lineRule="auto"/>
        <w:ind w:left="6564" w:right="6536" w:firstLine="0"/>
        <w:jc w:val="center"/>
      </w:pPr>
      <w:r>
        <w:rPr>
          <w:sz w:val="208"/>
        </w:rPr>
        <w:t xml:space="preserve">A T E N C I </w:t>
      </w:r>
      <w:proofErr w:type="spellStart"/>
      <w:r>
        <w:rPr>
          <w:sz w:val="208"/>
        </w:rPr>
        <w:t>Ó</w:t>
      </w:r>
      <w:proofErr w:type="spellEnd"/>
      <w:r>
        <w:rPr>
          <w:sz w:val="208"/>
        </w:rPr>
        <w:t xml:space="preserve"> N</w:t>
      </w:r>
    </w:p>
    <w:p w14:paraId="5DC2A54E" w14:textId="77777777" w:rsidR="00F97505" w:rsidRDefault="00000000">
      <w:pPr>
        <w:spacing w:after="0"/>
        <w:ind w:left="22382"/>
      </w:pPr>
      <w:r>
        <w:rPr>
          <w:noProof/>
        </w:rPr>
        <w:drawing>
          <wp:inline distT="0" distB="0" distL="0" distR="0" wp14:anchorId="09B86E1D" wp14:editId="036516FF">
            <wp:extent cx="2901696" cy="1554480"/>
            <wp:effectExtent l="0" t="0" r="0" b="0"/>
            <wp:docPr id="58213" name="Picture 58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3" name="Picture 582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16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505">
      <w:pgSz w:w="28800" w:h="16200" w:orient="landscape"/>
      <w:pgMar w:top="680" w:right="222" w:bottom="333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B4B16"/>
    <w:multiLevelType w:val="hybridMultilevel"/>
    <w:tmpl w:val="939EBF54"/>
    <w:lvl w:ilvl="0" w:tplc="ADEE187E">
      <w:start w:val="1"/>
      <w:numFmt w:val="bullet"/>
      <w:lvlText w:val="-"/>
      <w:lvlJc w:val="left"/>
      <w:pPr>
        <w:ind w:left="4254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1" w:tplc="DFFC6A74">
      <w:start w:val="1"/>
      <w:numFmt w:val="bullet"/>
      <w:lvlText w:val="o"/>
      <w:lvlJc w:val="left"/>
      <w:pPr>
        <w:ind w:left="11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2" w:tplc="41C8E754">
      <w:start w:val="1"/>
      <w:numFmt w:val="bullet"/>
      <w:lvlText w:val="▪"/>
      <w:lvlJc w:val="left"/>
      <w:pPr>
        <w:ind w:left="189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3" w:tplc="3C5ADBF4">
      <w:start w:val="1"/>
      <w:numFmt w:val="bullet"/>
      <w:lvlText w:val="•"/>
      <w:lvlJc w:val="left"/>
      <w:pPr>
        <w:ind w:left="261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4" w:tplc="D1066EA6">
      <w:start w:val="1"/>
      <w:numFmt w:val="bullet"/>
      <w:lvlText w:val="o"/>
      <w:lvlJc w:val="left"/>
      <w:pPr>
        <w:ind w:left="333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5" w:tplc="593A9036">
      <w:start w:val="1"/>
      <w:numFmt w:val="bullet"/>
      <w:lvlText w:val="▪"/>
      <w:lvlJc w:val="left"/>
      <w:pPr>
        <w:ind w:left="405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6" w:tplc="CE74F354">
      <w:start w:val="1"/>
      <w:numFmt w:val="bullet"/>
      <w:lvlText w:val="•"/>
      <w:lvlJc w:val="left"/>
      <w:pPr>
        <w:ind w:left="477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7" w:tplc="726034EA">
      <w:start w:val="1"/>
      <w:numFmt w:val="bullet"/>
      <w:lvlText w:val="o"/>
      <w:lvlJc w:val="left"/>
      <w:pPr>
        <w:ind w:left="549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  <w:lvl w:ilvl="8" w:tplc="7930BFD4">
      <w:start w:val="1"/>
      <w:numFmt w:val="bullet"/>
      <w:lvlText w:val="▪"/>
      <w:lvlJc w:val="left"/>
      <w:pPr>
        <w:ind w:left="6215"/>
      </w:pPr>
      <w:rPr>
        <w:rFonts w:ascii="Calibri" w:eastAsia="Calibri" w:hAnsi="Calibri" w:cs="Calibri"/>
        <w:b w:val="0"/>
        <w:i w:val="0"/>
        <w:strike w:val="0"/>
        <w:dstrike w:val="0"/>
        <w:color w:val="404040"/>
        <w:sz w:val="49"/>
        <w:szCs w:val="4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04282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505"/>
    <w:rsid w:val="00796432"/>
    <w:rsid w:val="00CB3CEA"/>
    <w:rsid w:val="00F9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9566F"/>
  <w15:docId w15:val="{3CDD388C-71A1-4AAD-A919-F075F0B60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59" w:lineRule="auto"/>
      <w:ind w:left="10" w:right="9663" w:hanging="10"/>
      <w:outlineLvl w:val="0"/>
    </w:pPr>
    <w:rPr>
      <w:rFonts w:ascii="Calibri" w:eastAsia="Calibri" w:hAnsi="Calibri" w:cs="Calibri"/>
      <w:b/>
      <w:color w:val="404040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404040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1284</Words>
  <Characters>7062</Characters>
  <Application>Microsoft Office Word</Application>
  <DocSecurity>0</DocSecurity>
  <Lines>58</Lines>
  <Paragraphs>16</Paragraphs>
  <ScaleCrop>false</ScaleCrop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Diapositivas Propuesta de Proyecto Simple Sencilla Blanco y Verde</dc:title>
  <dc:subject/>
  <dc:creator>rodrigo thomas</dc:creator>
  <cp:keywords>DAGiPFPlLvs,BAGdDoLmUsw,0</cp:keywords>
  <cp:lastModifiedBy>Fabritzio Garcia Arias</cp:lastModifiedBy>
  <cp:revision>2</cp:revision>
  <dcterms:created xsi:type="dcterms:W3CDTF">2025-03-29T04:48:00Z</dcterms:created>
  <dcterms:modified xsi:type="dcterms:W3CDTF">2025-03-29T04:48:00Z</dcterms:modified>
</cp:coreProperties>
</file>