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A29FA" w14:textId="77777777" w:rsidR="003D5AE7" w:rsidRDefault="003D5AE7" w:rsidP="003D5AE7">
      <w:pPr>
        <w:spacing w:after="296"/>
        <w:ind w:left="-1416"/>
      </w:pPr>
      <w:r>
        <w:rPr>
          <w:noProof/>
        </w:rPr>
        <w:drawing>
          <wp:inline distT="0" distB="0" distL="0" distR="0" wp14:anchorId="69B5D414" wp14:editId="7F95FAC6">
            <wp:extent cx="2718435" cy="1013460"/>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5"/>
                    <a:stretch>
                      <a:fillRect/>
                    </a:stretch>
                  </pic:blipFill>
                  <pic:spPr>
                    <a:xfrm>
                      <a:off x="0" y="0"/>
                      <a:ext cx="2718435" cy="1013460"/>
                    </a:xfrm>
                    <a:prstGeom prst="rect">
                      <a:avLst/>
                    </a:prstGeom>
                  </pic:spPr>
                </pic:pic>
              </a:graphicData>
            </a:graphic>
          </wp:inline>
        </w:drawing>
      </w:r>
    </w:p>
    <w:p w14:paraId="4BF9119E" w14:textId="77777777" w:rsidR="003D5AE7" w:rsidRDefault="003D5AE7" w:rsidP="003D5AE7">
      <w:pPr>
        <w:spacing w:after="143"/>
      </w:pPr>
      <w:r>
        <w:rPr>
          <w:sz w:val="48"/>
        </w:rPr>
        <w:t xml:space="preserve"> </w:t>
      </w:r>
    </w:p>
    <w:p w14:paraId="2D25C446" w14:textId="77777777" w:rsidR="003D5AE7" w:rsidRDefault="003D5AE7" w:rsidP="003D5AE7">
      <w:pPr>
        <w:spacing w:after="140" w:line="249" w:lineRule="auto"/>
        <w:ind w:left="-5" w:hanging="10"/>
      </w:pPr>
      <w:r>
        <w:rPr>
          <w:rFonts w:ascii="Century Gothic" w:eastAsia="Century Gothic" w:hAnsi="Century Gothic" w:cs="Century Gothic"/>
          <w:b/>
          <w:color w:val="1F3864"/>
          <w:sz w:val="48"/>
        </w:rPr>
        <w:t>Nombre de alumno: Hannia Jolette Velázquez Pérez.</w:t>
      </w:r>
    </w:p>
    <w:p w14:paraId="1CE77E29" w14:textId="77777777" w:rsidR="003D5AE7" w:rsidRDefault="003D5AE7" w:rsidP="003D5AE7">
      <w:pPr>
        <w:spacing w:after="112"/>
      </w:pPr>
      <w:r>
        <w:rPr>
          <w:rFonts w:ascii="Century Gothic" w:eastAsia="Century Gothic" w:hAnsi="Century Gothic" w:cs="Century Gothic"/>
          <w:b/>
          <w:color w:val="1F3864"/>
          <w:sz w:val="48"/>
        </w:rPr>
        <w:t xml:space="preserve"> </w:t>
      </w:r>
    </w:p>
    <w:p w14:paraId="77DF9E5E" w14:textId="77777777" w:rsidR="003D5AE7" w:rsidRPr="00BE0364" w:rsidRDefault="003D5AE7" w:rsidP="003D5AE7">
      <w:pPr>
        <w:spacing w:after="140" w:line="249" w:lineRule="auto"/>
        <w:ind w:left="-5" w:hanging="10"/>
        <w:rPr>
          <w:rFonts w:ascii="Century Gothic" w:eastAsia="Century Gothic" w:hAnsi="Century Gothic" w:cs="Century Gothic"/>
          <w:b/>
          <w:color w:val="1F3864"/>
          <w:sz w:val="48"/>
        </w:rPr>
      </w:pPr>
      <w:r>
        <w:rPr>
          <w:rFonts w:ascii="Century Gothic" w:eastAsia="Century Gothic" w:hAnsi="Century Gothic" w:cs="Century Gothic"/>
          <w:b/>
          <w:color w:val="1F3864"/>
          <w:sz w:val="48"/>
        </w:rPr>
        <w:t>Nombre del profesor:</w:t>
      </w:r>
      <w:r w:rsidRPr="005D319F">
        <w:rPr>
          <w:rFonts w:ascii="Century Gothic" w:eastAsia="Century Gothic" w:hAnsi="Century Gothic" w:cs="Century Gothic"/>
          <w:b/>
          <w:color w:val="1F3864"/>
          <w:sz w:val="48"/>
        </w:rPr>
        <w:t xml:space="preserve"> </w:t>
      </w:r>
      <w:r>
        <w:rPr>
          <w:rFonts w:ascii="Century Gothic" w:eastAsia="Century Gothic" w:hAnsi="Century Gothic" w:cs="Century Gothic"/>
          <w:b/>
          <w:color w:val="1F3864"/>
          <w:sz w:val="48"/>
        </w:rPr>
        <w:t>:</w:t>
      </w:r>
      <w:r w:rsidRPr="00CE72CB">
        <w:rPr>
          <w:rFonts w:ascii="Helvetica" w:hAnsi="Helvetica"/>
          <w:sz w:val="14"/>
          <w:szCs w:val="14"/>
        </w:rPr>
        <w:t xml:space="preserve"> </w:t>
      </w:r>
      <w:r w:rsidRPr="00CE72CB">
        <w:rPr>
          <w:rFonts w:ascii="Century Gothic" w:eastAsia="Century Gothic" w:hAnsi="Century Gothic" w:cs="Century Gothic"/>
          <w:b/>
          <w:color w:val="1F3864"/>
          <w:sz w:val="48"/>
        </w:rPr>
        <w:t>GONZALO RODRIGUEZ RODRIGUEZ</w:t>
      </w:r>
      <w:r>
        <w:rPr>
          <w:rFonts w:ascii="Century Gothic" w:eastAsia="Century Gothic" w:hAnsi="Century Gothic" w:cs="Century Gothic"/>
          <w:b/>
          <w:color w:val="1F3864"/>
          <w:sz w:val="48"/>
        </w:rPr>
        <w:t>..</w:t>
      </w:r>
    </w:p>
    <w:p w14:paraId="58CB742F" w14:textId="77777777" w:rsidR="003D5AE7" w:rsidRPr="00792872" w:rsidRDefault="003D5AE7" w:rsidP="003D5AE7">
      <w:pPr>
        <w:spacing w:after="140" w:line="249" w:lineRule="auto"/>
        <w:ind w:left="-5" w:hanging="10"/>
        <w:rPr>
          <w:rFonts w:ascii="Century Gothic" w:eastAsia="Century Gothic" w:hAnsi="Century Gothic" w:cs="Century Gothic"/>
          <w:b/>
          <w:color w:val="1F3864"/>
          <w:sz w:val="48"/>
        </w:rPr>
      </w:pPr>
    </w:p>
    <w:p w14:paraId="10350878" w14:textId="77777777" w:rsidR="003D5AE7" w:rsidRDefault="003D5AE7" w:rsidP="003D5AE7">
      <w:pPr>
        <w:spacing w:after="140" w:line="249" w:lineRule="auto"/>
        <w:ind w:left="-5" w:hanging="10"/>
      </w:pPr>
      <w:r>
        <w:t xml:space="preserve"> </w:t>
      </w:r>
    </w:p>
    <w:p w14:paraId="5D928B74" w14:textId="77777777" w:rsidR="003D5AE7" w:rsidRDefault="003D5AE7" w:rsidP="003D5AE7">
      <w:pPr>
        <w:spacing w:after="140" w:line="249" w:lineRule="auto"/>
        <w:ind w:left="-5" w:hanging="10"/>
      </w:pPr>
      <w:r>
        <w:rPr>
          <w:noProof/>
        </w:rPr>
        <mc:AlternateContent>
          <mc:Choice Requires="wpg">
            <w:drawing>
              <wp:anchor distT="0" distB="0" distL="114300" distR="114300" simplePos="0" relativeHeight="251659264" behindDoc="0" locked="0" layoutInCell="1" allowOverlap="1" wp14:anchorId="37C27345" wp14:editId="39CCE2C7">
                <wp:simplePos x="0" y="0"/>
                <wp:positionH relativeFrom="page">
                  <wp:posOffset>0</wp:posOffset>
                </wp:positionH>
                <wp:positionV relativeFrom="page">
                  <wp:posOffset>8608454</wp:posOffset>
                </wp:positionV>
                <wp:extent cx="7772400" cy="469265"/>
                <wp:effectExtent l="0" t="0" r="0" b="0"/>
                <wp:wrapTopAndBottom/>
                <wp:docPr id="458" name="Group 458"/>
                <wp:cNvGraphicFramePr/>
                <a:graphic xmlns:a="http://schemas.openxmlformats.org/drawingml/2006/main">
                  <a:graphicData uri="http://schemas.microsoft.com/office/word/2010/wordprocessingGroup">
                    <wpg:wgp>
                      <wpg:cNvGrpSpPr/>
                      <wpg:grpSpPr>
                        <a:xfrm>
                          <a:off x="0" y="0"/>
                          <a:ext cx="7772400" cy="469265"/>
                          <a:chOff x="0" y="0"/>
                          <a:chExt cx="7772400" cy="469265"/>
                        </a:xfrm>
                      </wpg:grpSpPr>
                      <pic:pic xmlns:pic="http://schemas.openxmlformats.org/drawingml/2006/picture">
                        <pic:nvPicPr>
                          <pic:cNvPr id="561" name="Picture 561"/>
                          <pic:cNvPicPr/>
                        </pic:nvPicPr>
                        <pic:blipFill>
                          <a:blip r:embed="rId6"/>
                          <a:stretch>
                            <a:fillRect/>
                          </a:stretch>
                        </pic:blipFill>
                        <pic:spPr>
                          <a:xfrm>
                            <a:off x="0" y="-1917"/>
                            <a:ext cx="7772400" cy="472440"/>
                          </a:xfrm>
                          <a:prstGeom prst="rect">
                            <a:avLst/>
                          </a:prstGeom>
                        </pic:spPr>
                      </pic:pic>
                      <wps:wsp>
                        <wps:cNvPr id="79" name="Rectangle 79"/>
                        <wps:cNvSpPr/>
                        <wps:spPr>
                          <a:xfrm>
                            <a:off x="1079817" y="163754"/>
                            <a:ext cx="51467" cy="180267"/>
                          </a:xfrm>
                          <a:prstGeom prst="rect">
                            <a:avLst/>
                          </a:prstGeom>
                          <a:ln>
                            <a:noFill/>
                          </a:ln>
                        </wps:spPr>
                        <wps:txbx>
                          <w:txbxContent>
                            <w:p w14:paraId="6B0914B8" w14:textId="77777777" w:rsidR="003D5AE7" w:rsidRDefault="003D5AE7" w:rsidP="003D5AE7">
                              <w:r>
                                <w:rPr>
                                  <w:rFonts w:ascii="Century Gothic" w:eastAsia="Century Gothic" w:hAnsi="Century Gothic" w:cs="Century Gothic"/>
                                  <w:color w:val="1F3864"/>
                                </w:rPr>
                                <w:t xml:space="preserve"> </w:t>
                              </w:r>
                            </w:p>
                          </w:txbxContent>
                        </wps:txbx>
                        <wps:bodyPr horzOverflow="overflow" vert="horz" lIns="0" tIns="0" rIns="0" bIns="0" rtlCol="0">
                          <a:noAutofit/>
                        </wps:bodyPr>
                      </wps:wsp>
                    </wpg:wgp>
                  </a:graphicData>
                </a:graphic>
              </wp:anchor>
            </w:drawing>
          </mc:Choice>
          <mc:Fallback>
            <w:pict>
              <v:group w14:anchorId="37C27345" id="Group 458" o:spid="_x0000_s1026" style="position:absolute;left:0;text-align:left;margin-left:0;margin-top:677.85pt;width:612pt;height:36.95pt;z-index:251659264;mso-position-horizontal-relative:page;mso-position-vertical-relative:page" coordsize="77724,469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1" o:spid="_x0000_s1027" type="#_x0000_t75" style="position:absolute;top:-19;width:77724;height:47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">
                  <v:imagedata r:id="rId7" o:title=""/>
                </v:shape>
                <v:rect id="Rectangle 79" o:spid="_x0000_s1028" style="position:absolute;left:10798;top:1637;width:514;height:18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" filled="f" stroked="f">
                  <v:textbox inset="0,0,0,0">
                    <w:txbxContent>
                      <w:p w14:paraId="6B0914B8" w14:textId="77777777" w:rsidR="003D5AE7" w:rsidRDefault="003D5AE7" w:rsidP="003D5AE7">
                        <w:r>
                          <w:rPr>
                            <w:rFonts w:ascii="Century Gothic" w:eastAsia="Century Gothic" w:hAnsi="Century Gothic" w:cs="Century Gothic"/>
                            <w:color w:val="1F3864"/>
                          </w:rPr>
                          <w:t xml:space="preserve"> </w:t>
                        </w:r>
                      </w:p>
                    </w:txbxContent>
                  </v:textbox>
                </v:rect>
                <w10:wrap type="topAndBottom" anchorx="page" anchory="page"/>
              </v:group>
            </w:pict>
          </mc:Fallback>
        </mc:AlternateContent>
      </w:r>
      <w:r>
        <w:rPr>
          <w:rFonts w:ascii="Century Gothic" w:eastAsia="Century Gothic" w:hAnsi="Century Gothic" w:cs="Century Gothic"/>
          <w:b/>
          <w:color w:val="1F3864"/>
          <w:sz w:val="48"/>
        </w:rPr>
        <w:t xml:space="preserve">Nombre del trabajo:Mapa conceptual </w:t>
      </w:r>
    </w:p>
    <w:p w14:paraId="59FCD341" w14:textId="77777777" w:rsidR="003D5AE7" w:rsidRDefault="003D5AE7" w:rsidP="003D5AE7">
      <w:pPr>
        <w:spacing w:after="115"/>
      </w:pPr>
      <w:r>
        <w:rPr>
          <w:rFonts w:ascii="Century Gothic" w:eastAsia="Century Gothic" w:hAnsi="Century Gothic" w:cs="Century Gothic"/>
          <w:b/>
          <w:color w:val="1F3864"/>
          <w:sz w:val="48"/>
        </w:rPr>
        <w:t xml:space="preserve"> </w:t>
      </w:r>
    </w:p>
    <w:p w14:paraId="534156F4" w14:textId="77777777" w:rsidR="003D5AE7" w:rsidRDefault="003D5AE7" w:rsidP="003D5AE7">
      <w:pPr>
        <w:spacing w:after="140" w:line="249" w:lineRule="auto"/>
        <w:ind w:left="-5" w:hanging="10"/>
      </w:pPr>
      <w:r>
        <w:rPr>
          <w:noProof/>
        </w:rPr>
        <w:drawing>
          <wp:anchor distT="0" distB="0" distL="114300" distR="114300" simplePos="0" relativeHeight="251660288" behindDoc="1" locked="0" layoutInCell="1" allowOverlap="0" wp14:anchorId="0424B56D" wp14:editId="0F50D4DE">
            <wp:simplePos x="0" y="0"/>
            <wp:positionH relativeFrom="column">
              <wp:posOffset>-284797</wp:posOffset>
            </wp:positionH>
            <wp:positionV relativeFrom="paragraph">
              <wp:posOffset>-1272159</wp:posOffset>
            </wp:positionV>
            <wp:extent cx="5610225" cy="210058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5610225" cy="2100580"/>
                    </a:xfrm>
                    <a:prstGeom prst="rect">
                      <a:avLst/>
                    </a:prstGeom>
                  </pic:spPr>
                </pic:pic>
              </a:graphicData>
            </a:graphic>
          </wp:anchor>
        </w:drawing>
      </w:r>
      <w:r>
        <w:rPr>
          <w:rFonts w:ascii="Century Gothic" w:eastAsia="Century Gothic" w:hAnsi="Century Gothic" w:cs="Century Gothic"/>
          <w:b/>
          <w:color w:val="1F3864"/>
          <w:sz w:val="48"/>
        </w:rPr>
        <w:t xml:space="preserve">Materia:Aves y conejos. </w:t>
      </w:r>
    </w:p>
    <w:p w14:paraId="0CB1AF87" w14:textId="77777777" w:rsidR="003D5AE7" w:rsidRDefault="003D5AE7" w:rsidP="003D5AE7">
      <w:pPr>
        <w:spacing w:after="248" w:line="249" w:lineRule="auto"/>
        <w:ind w:left="-5" w:hanging="10"/>
      </w:pPr>
      <w:r>
        <w:rPr>
          <w:rFonts w:ascii="Century Gothic" w:eastAsia="Century Gothic" w:hAnsi="Century Gothic" w:cs="Century Gothic"/>
          <w:b/>
          <w:color w:val="1F3864"/>
          <w:sz w:val="48"/>
        </w:rPr>
        <w:t xml:space="preserve">Grado: Quinto cuatrimestre. </w:t>
      </w:r>
    </w:p>
    <w:p w14:paraId="17A77C34" w14:textId="77777777" w:rsidR="003D5AE7" w:rsidRDefault="003D5AE7" w:rsidP="003D5AE7">
      <w:pPr>
        <w:spacing w:after="20" w:line="249" w:lineRule="auto"/>
        <w:ind w:left="-5" w:hanging="10"/>
      </w:pPr>
      <w:r>
        <w:rPr>
          <w:rFonts w:ascii="Century Gothic" w:eastAsia="Century Gothic" w:hAnsi="Century Gothic" w:cs="Century Gothic"/>
          <w:b/>
          <w:color w:val="1F3864"/>
          <w:sz w:val="48"/>
        </w:rPr>
        <w:t>Grupo</w:t>
      </w:r>
      <w:r>
        <w:rPr>
          <w:rFonts w:ascii="Century Gothic" w:eastAsia="Century Gothic" w:hAnsi="Century Gothic" w:cs="Century Gothic"/>
          <w:b/>
          <w:color w:val="1F3864"/>
          <w:sz w:val="56"/>
        </w:rPr>
        <w:t xml:space="preserve">: B. </w:t>
      </w:r>
    </w:p>
    <w:p w14:paraId="0F54862C" w14:textId="42F0C6F5" w:rsidR="003D5AE7" w:rsidRDefault="003D5AE7" w:rsidP="003D5AE7">
      <w:pPr>
        <w:spacing w:after="156"/>
      </w:pPr>
      <w:r>
        <w:rPr>
          <w:rFonts w:ascii="Century Gothic" w:eastAsia="Century Gothic" w:hAnsi="Century Gothic" w:cs="Century Gothic"/>
          <w:color w:val="1F3864"/>
        </w:rPr>
        <w:t xml:space="preserve">                                   Comitán de Domínguez Chiapas a </w:t>
      </w:r>
      <w:r>
        <w:rPr>
          <w:rFonts w:ascii="Century Gothic" w:eastAsia="Century Gothic" w:hAnsi="Century Gothic" w:cs="Century Gothic"/>
          <w:color w:val="1F3864"/>
        </w:rPr>
        <w:t>4</w:t>
      </w:r>
      <w:r>
        <w:rPr>
          <w:rFonts w:ascii="Century Gothic" w:eastAsia="Century Gothic" w:hAnsi="Century Gothic" w:cs="Century Gothic"/>
          <w:color w:val="1F3864"/>
        </w:rPr>
        <w:t xml:space="preserve"> de </w:t>
      </w:r>
      <w:r>
        <w:rPr>
          <w:rFonts w:ascii="Century Gothic" w:eastAsia="Century Gothic" w:hAnsi="Century Gothic" w:cs="Century Gothic"/>
          <w:color w:val="1F3864"/>
        </w:rPr>
        <w:t>marzo</w:t>
      </w:r>
      <w:r>
        <w:rPr>
          <w:rFonts w:ascii="Century Gothic" w:eastAsia="Century Gothic" w:hAnsi="Century Gothic" w:cs="Century Gothic"/>
          <w:color w:val="1F3864"/>
        </w:rPr>
        <w:t xml:space="preserve"> de 2025.</w:t>
      </w:r>
    </w:p>
    <w:p w14:paraId="38AC1110" w14:textId="77777777" w:rsidR="003D5AE7" w:rsidRDefault="003D5AE7" w:rsidP="003D5AE7">
      <w:r>
        <w:rPr>
          <w:rFonts w:ascii="Century Gothic" w:eastAsia="Century Gothic" w:hAnsi="Century Gothic" w:cs="Century Gothic"/>
          <w:color w:val="1F3864"/>
        </w:rPr>
        <w:t xml:space="preserve"> </w:t>
      </w:r>
    </w:p>
    <w:p w14:paraId="3C176CCD" w14:textId="77777777" w:rsidR="003D5AE7" w:rsidRDefault="003D5AE7" w:rsidP="003D5AE7">
      <w:r>
        <w:rPr>
          <w:rFonts w:ascii="Century Gothic" w:eastAsia="Century Gothic" w:hAnsi="Century Gothic" w:cs="Century Gothic"/>
          <w:color w:val="1F3864"/>
        </w:rPr>
        <w:t xml:space="preserve"> </w:t>
      </w:r>
    </w:p>
    <w:p w14:paraId="0F5C4073" w14:textId="3206B508" w:rsidR="003D5AE7" w:rsidRPr="00C448C0" w:rsidRDefault="003D5AE7" w:rsidP="00C448C0">
      <w:pPr>
        <w:spacing w:before="100" w:beforeAutospacing="1" w:after="100" w:afterAutospacing="1" w:line="360" w:lineRule="auto"/>
        <w:outlineLvl w:val="2"/>
        <w:rPr>
          <w:b/>
          <w:bCs/>
          <w:color w:val="000000"/>
        </w:rPr>
      </w:pPr>
      <w:r w:rsidRPr="00C448C0">
        <w:rPr>
          <w:b/>
          <w:bCs/>
          <w:color w:val="000000"/>
        </w:rPr>
        <w:lastRenderedPageBreak/>
        <w:t xml:space="preserve">Introducción. </w:t>
      </w:r>
    </w:p>
    <w:p w14:paraId="120CC0B6" w14:textId="77777777" w:rsidR="003D5AE7" w:rsidRPr="00C448C0" w:rsidRDefault="003D5AE7" w:rsidP="00C448C0">
      <w:pPr>
        <w:pStyle w:val="NormalWeb"/>
        <w:spacing w:line="360" w:lineRule="auto"/>
        <w:jc w:val="both"/>
        <w:rPr>
          <w:color w:val="000000"/>
        </w:rPr>
      </w:pPr>
      <w:r w:rsidRPr="00C448C0">
        <w:rPr>
          <w:color w:val="000000"/>
        </w:rPr>
        <w:t>Las enfermedades en aves representan un desafío importante en la avicultura, afectando tanto la producción como el bienestar animal. Entre las patologías más relevantes se encuentran aquellas que comprometen el sistema nervioso, la piel y el desarrollo óseo. La</w:t>
      </w:r>
      <w:r w:rsidRPr="00C448C0">
        <w:rPr>
          <w:rStyle w:val="apple-converted-space"/>
          <w:rFonts w:eastAsiaTheme="majorEastAsia"/>
          <w:color w:val="000000"/>
        </w:rPr>
        <w:t> </w:t>
      </w:r>
      <w:r w:rsidRPr="00C448C0">
        <w:rPr>
          <w:rStyle w:val="Textoennegrita"/>
          <w:rFonts w:eastAsiaTheme="majorEastAsia"/>
          <w:b w:val="0"/>
          <w:bCs w:val="0"/>
          <w:color w:val="000000"/>
        </w:rPr>
        <w:t>encefalomielitis aviar</w:t>
      </w:r>
      <w:r w:rsidRPr="00C448C0">
        <w:rPr>
          <w:rStyle w:val="apple-converted-space"/>
          <w:rFonts w:eastAsiaTheme="majorEastAsia"/>
          <w:color w:val="000000"/>
        </w:rPr>
        <w:t> </w:t>
      </w:r>
      <w:r w:rsidRPr="00C448C0">
        <w:rPr>
          <w:color w:val="000000"/>
        </w:rPr>
        <w:t>y la</w:t>
      </w:r>
      <w:r w:rsidRPr="00C448C0">
        <w:rPr>
          <w:rStyle w:val="apple-converted-space"/>
          <w:rFonts w:eastAsiaTheme="majorEastAsia"/>
          <w:color w:val="000000"/>
        </w:rPr>
        <w:t> </w:t>
      </w:r>
      <w:r w:rsidRPr="00C448C0">
        <w:rPr>
          <w:rStyle w:val="Textoennegrita"/>
          <w:rFonts w:eastAsiaTheme="majorEastAsia"/>
          <w:b w:val="0"/>
          <w:bCs w:val="0"/>
          <w:color w:val="000000"/>
        </w:rPr>
        <w:t>encefalomalacia</w:t>
      </w:r>
      <w:r w:rsidRPr="00C448C0">
        <w:rPr>
          <w:rStyle w:val="apple-converted-space"/>
          <w:rFonts w:eastAsiaTheme="majorEastAsia"/>
          <w:b/>
          <w:bCs/>
          <w:color w:val="000000"/>
        </w:rPr>
        <w:t> </w:t>
      </w:r>
      <w:r w:rsidRPr="00C448C0">
        <w:rPr>
          <w:color w:val="000000"/>
        </w:rPr>
        <w:t>son trastornos neurológicos que pueden generar graves alteraciones motoras y afectar la viabilidad de los lotes. Por otro lado, enfermedades cutáneas como la</w:t>
      </w:r>
      <w:r w:rsidRPr="00C448C0">
        <w:rPr>
          <w:rStyle w:val="apple-converted-space"/>
          <w:rFonts w:eastAsiaTheme="majorEastAsia"/>
          <w:color w:val="000000"/>
        </w:rPr>
        <w:t> </w:t>
      </w:r>
      <w:r w:rsidRPr="00C448C0">
        <w:rPr>
          <w:rStyle w:val="Textoennegrita"/>
          <w:rFonts w:eastAsiaTheme="majorEastAsia"/>
          <w:b w:val="0"/>
          <w:bCs w:val="0"/>
          <w:color w:val="000000"/>
        </w:rPr>
        <w:t>dermatitis gangrenosa</w:t>
      </w:r>
      <w:r w:rsidRPr="00C448C0">
        <w:rPr>
          <w:rStyle w:val="apple-converted-space"/>
          <w:rFonts w:eastAsiaTheme="majorEastAsia"/>
          <w:b/>
          <w:bCs/>
          <w:color w:val="000000"/>
        </w:rPr>
        <w:t> </w:t>
      </w:r>
      <w:r w:rsidRPr="00C448C0">
        <w:rPr>
          <w:color w:val="000000"/>
        </w:rPr>
        <w:t>y la</w:t>
      </w:r>
      <w:r w:rsidRPr="00C448C0">
        <w:rPr>
          <w:rStyle w:val="apple-converted-space"/>
          <w:rFonts w:eastAsiaTheme="majorEastAsia"/>
          <w:b/>
          <w:bCs/>
          <w:color w:val="000000"/>
        </w:rPr>
        <w:t> </w:t>
      </w:r>
      <w:r w:rsidRPr="00C448C0">
        <w:rPr>
          <w:rStyle w:val="Textoennegrita"/>
          <w:rFonts w:eastAsiaTheme="majorEastAsia"/>
          <w:b w:val="0"/>
          <w:bCs w:val="0"/>
          <w:color w:val="000000"/>
        </w:rPr>
        <w:t>celulitis</w:t>
      </w:r>
      <w:r w:rsidRPr="00C448C0">
        <w:rPr>
          <w:rStyle w:val="apple-converted-space"/>
          <w:rFonts w:eastAsiaTheme="majorEastAsia"/>
          <w:color w:val="000000"/>
        </w:rPr>
        <w:t> </w:t>
      </w:r>
      <w:r w:rsidRPr="00C448C0">
        <w:rPr>
          <w:color w:val="000000"/>
        </w:rPr>
        <w:t>están asociadas a infecciones bacterianas que comprometen la piel y los tejidos subyacentes, representando un problema sanitario en la producción comercial. Finalmente, el</w:t>
      </w:r>
      <w:r w:rsidRPr="00C448C0">
        <w:rPr>
          <w:rStyle w:val="apple-converted-space"/>
          <w:rFonts w:eastAsiaTheme="majorEastAsia"/>
          <w:color w:val="000000"/>
        </w:rPr>
        <w:t> </w:t>
      </w:r>
      <w:r w:rsidRPr="00C448C0">
        <w:rPr>
          <w:rStyle w:val="Textoennegrita"/>
          <w:rFonts w:eastAsiaTheme="majorEastAsia"/>
          <w:b w:val="0"/>
          <w:bCs w:val="0"/>
          <w:color w:val="000000"/>
        </w:rPr>
        <w:t>raquitismo</w:t>
      </w:r>
      <w:r w:rsidRPr="00C448C0">
        <w:rPr>
          <w:rStyle w:val="apple-converted-space"/>
          <w:rFonts w:eastAsiaTheme="majorEastAsia"/>
          <w:color w:val="000000"/>
        </w:rPr>
        <w:t> </w:t>
      </w:r>
      <w:r w:rsidRPr="00C448C0">
        <w:rPr>
          <w:color w:val="000000"/>
        </w:rPr>
        <w:t>es una patología metabólica derivada de deficiencias nutricionales que afecta el crecimiento óseo y la salud general de las aves.</w:t>
      </w:r>
    </w:p>
    <w:p w14:paraId="0E49CE5A" w14:textId="4471C275" w:rsidR="003D5AE7" w:rsidRPr="00C448C0" w:rsidRDefault="003D5AE7" w:rsidP="00C448C0">
      <w:pPr>
        <w:pStyle w:val="NormalWeb"/>
        <w:spacing w:line="360" w:lineRule="auto"/>
        <w:jc w:val="both"/>
        <w:rPr>
          <w:color w:val="000000"/>
        </w:rPr>
      </w:pPr>
      <w:r w:rsidRPr="00C448C0">
        <w:rPr>
          <w:color w:val="000000"/>
        </w:rPr>
        <w:t>En este ensayo se analizarán las características principales de estas enfermedades, sus agentes etiológicos, síntomas, con el fin de comprender su impacto en la avicultura y la importancia de un manejo adecuado para reducir su incidencia.</w:t>
      </w:r>
      <w:r w:rsidRPr="00C448C0">
        <w:rPr>
          <w:color w:val="000000"/>
        </w:rPr>
        <w:t xml:space="preserve"> Se presentaron algunos casos clinicos de todas las enfermedades. </w:t>
      </w:r>
    </w:p>
    <w:p w14:paraId="4F69B5F1" w14:textId="77777777" w:rsidR="003D5AE7" w:rsidRPr="00C448C0" w:rsidRDefault="003D5AE7" w:rsidP="00C448C0">
      <w:pPr>
        <w:spacing w:before="100" w:beforeAutospacing="1" w:after="100" w:afterAutospacing="1" w:line="360" w:lineRule="auto"/>
        <w:outlineLvl w:val="2"/>
        <w:rPr>
          <w:b/>
          <w:bCs/>
          <w:color w:val="000000"/>
        </w:rPr>
      </w:pPr>
    </w:p>
    <w:p w14:paraId="6FCE6A0E" w14:textId="437D0311" w:rsidR="00200CD6" w:rsidRPr="00C448C0" w:rsidRDefault="00200CD6" w:rsidP="00C448C0">
      <w:pPr>
        <w:spacing w:before="100" w:beforeAutospacing="1" w:after="100" w:afterAutospacing="1" w:line="360" w:lineRule="auto"/>
        <w:outlineLvl w:val="2"/>
        <w:rPr>
          <w:b/>
          <w:bCs/>
          <w:color w:val="000000"/>
        </w:rPr>
      </w:pPr>
      <w:r w:rsidRPr="00200CD6">
        <w:rPr>
          <w:b/>
          <w:bCs/>
          <w:color w:val="000000"/>
        </w:rPr>
        <w:t>3.1. Encefalomielitis aviar</w:t>
      </w:r>
      <w:r w:rsidRPr="00C448C0">
        <w:rPr>
          <w:b/>
          <w:bCs/>
          <w:color w:val="000000"/>
        </w:rPr>
        <w:t xml:space="preserve"> caso clinico.</w:t>
      </w:r>
    </w:p>
    <w:p w14:paraId="5CECE7AB" w14:textId="45D82E2E" w:rsidR="00200CD6" w:rsidRPr="00C448C0" w:rsidRDefault="00200CD6" w:rsidP="00C448C0">
      <w:pPr>
        <w:spacing w:before="100" w:beforeAutospacing="1" w:after="100" w:afterAutospacing="1" w:line="360" w:lineRule="auto"/>
        <w:rPr>
          <w:color w:val="000000"/>
        </w:rPr>
      </w:pPr>
      <w:r w:rsidRPr="00200CD6">
        <w:rPr>
          <w:color w:val="000000"/>
        </w:rPr>
        <w:t> </w:t>
      </w:r>
      <w:r w:rsidRPr="00C448C0">
        <w:rPr>
          <w:color w:val="000000"/>
        </w:rPr>
        <w:t xml:space="preserve">Es causado por el </w:t>
      </w:r>
      <w:r w:rsidRPr="00C448C0">
        <w:rPr>
          <w:b/>
          <w:bCs/>
          <w:color w:val="000000"/>
        </w:rPr>
        <w:t>a</w:t>
      </w:r>
      <w:r w:rsidRPr="00200CD6">
        <w:rPr>
          <w:b/>
          <w:bCs/>
          <w:color w:val="000000"/>
        </w:rPr>
        <w:t>gente etiológico:</w:t>
      </w:r>
      <w:r w:rsidRPr="00C448C0">
        <w:rPr>
          <w:color w:val="000000"/>
        </w:rPr>
        <w:t xml:space="preserve"> </w:t>
      </w:r>
      <w:r w:rsidRPr="00200CD6">
        <w:rPr>
          <w:b/>
          <w:bCs/>
          <w:color w:val="000000"/>
        </w:rPr>
        <w:t>Virus de la Encefalomielitis Aviar (AEV)</w:t>
      </w:r>
      <w:r w:rsidRPr="00200CD6">
        <w:rPr>
          <w:color w:val="000000"/>
        </w:rPr>
        <w:t> (género </w:t>
      </w:r>
      <w:r w:rsidRPr="00200CD6">
        <w:rPr>
          <w:i/>
          <w:iCs/>
          <w:color w:val="000000"/>
        </w:rPr>
        <w:t>Hepatovirus</w:t>
      </w:r>
      <w:r w:rsidRPr="00200CD6">
        <w:rPr>
          <w:color w:val="000000"/>
        </w:rPr>
        <w:t>, familia </w:t>
      </w:r>
      <w:r w:rsidRPr="00200CD6">
        <w:rPr>
          <w:i/>
          <w:iCs/>
          <w:color w:val="000000"/>
        </w:rPr>
        <w:t>Picornaviridae</w:t>
      </w:r>
      <w:r w:rsidRPr="00200CD6">
        <w:rPr>
          <w:color w:val="000000"/>
        </w:rPr>
        <w:t>)</w:t>
      </w:r>
    </w:p>
    <w:p w14:paraId="1FFD96EB" w14:textId="77777777" w:rsidR="00200CD6" w:rsidRPr="00C448C0" w:rsidRDefault="00200CD6" w:rsidP="00C448C0">
      <w:pPr>
        <w:spacing w:before="100" w:beforeAutospacing="1" w:after="100" w:afterAutospacing="1" w:line="360" w:lineRule="auto"/>
        <w:outlineLvl w:val="2"/>
        <w:rPr>
          <w:b/>
          <w:bCs/>
          <w:color w:val="000000"/>
        </w:rPr>
      </w:pPr>
    </w:p>
    <w:p w14:paraId="73C446E6" w14:textId="6EE20D7B" w:rsidR="00200CD6" w:rsidRPr="00200CD6" w:rsidRDefault="00200CD6" w:rsidP="00C448C0">
      <w:pPr>
        <w:spacing w:before="100" w:beforeAutospacing="1" w:after="100" w:afterAutospacing="1" w:line="360" w:lineRule="auto"/>
        <w:rPr>
          <w:color w:val="000000"/>
        </w:rPr>
      </w:pPr>
      <w:r w:rsidRPr="00C448C0">
        <w:rPr>
          <w:color w:val="000000"/>
        </w:rPr>
        <w:t>Se h</w:t>
      </w:r>
      <w:r w:rsidRPr="00200CD6">
        <w:rPr>
          <w:color w:val="000000"/>
        </w:rPr>
        <w:t>a notado que varios pollos muestran signos de debilidad, coordinación deficiente y comportamiento anómalo. Algunos de los pollos no se alimentan bien y muestran un temblor en la cabeza, además de un descenso en el consumo de agua.</w:t>
      </w:r>
    </w:p>
    <w:p w14:paraId="4BE0E455" w14:textId="77777777" w:rsidR="00200CD6" w:rsidRPr="00200CD6" w:rsidRDefault="00200CD6" w:rsidP="00C448C0">
      <w:pPr>
        <w:spacing w:before="100" w:beforeAutospacing="1" w:after="100" w:afterAutospacing="1" w:line="360" w:lineRule="auto"/>
        <w:rPr>
          <w:color w:val="000000"/>
        </w:rPr>
      </w:pPr>
      <w:r w:rsidRPr="00200CD6">
        <w:rPr>
          <w:b/>
          <w:bCs/>
          <w:color w:val="000000"/>
        </w:rPr>
        <w:t>Síntomas:</w:t>
      </w:r>
    </w:p>
    <w:p w14:paraId="0DA4779C" w14:textId="77777777" w:rsidR="00200CD6" w:rsidRPr="00200CD6" w:rsidRDefault="00200CD6" w:rsidP="00C448C0">
      <w:pPr>
        <w:numPr>
          <w:ilvl w:val="0"/>
          <w:numId w:val="11"/>
        </w:numPr>
        <w:spacing w:before="100" w:beforeAutospacing="1" w:after="100" w:afterAutospacing="1" w:line="360" w:lineRule="auto"/>
        <w:rPr>
          <w:color w:val="000000"/>
        </w:rPr>
      </w:pPr>
      <w:r w:rsidRPr="00200CD6">
        <w:rPr>
          <w:color w:val="000000"/>
        </w:rPr>
        <w:t>Ataxia (movimientos incontrolados, dificultad para caminar)</w:t>
      </w:r>
    </w:p>
    <w:p w14:paraId="798D5045" w14:textId="77777777" w:rsidR="00200CD6" w:rsidRPr="00200CD6" w:rsidRDefault="00200CD6" w:rsidP="00C448C0">
      <w:pPr>
        <w:numPr>
          <w:ilvl w:val="0"/>
          <w:numId w:val="11"/>
        </w:numPr>
        <w:spacing w:before="100" w:beforeAutospacing="1" w:after="100" w:afterAutospacing="1" w:line="360" w:lineRule="auto"/>
        <w:rPr>
          <w:color w:val="000000"/>
        </w:rPr>
      </w:pPr>
      <w:r w:rsidRPr="00200CD6">
        <w:rPr>
          <w:color w:val="000000"/>
        </w:rPr>
        <w:lastRenderedPageBreak/>
        <w:t>Temblor de la cabeza y el cuello</w:t>
      </w:r>
    </w:p>
    <w:p w14:paraId="3D4D548A" w14:textId="77777777" w:rsidR="00200CD6" w:rsidRPr="00200CD6" w:rsidRDefault="00200CD6" w:rsidP="00C448C0">
      <w:pPr>
        <w:numPr>
          <w:ilvl w:val="0"/>
          <w:numId w:val="11"/>
        </w:numPr>
        <w:spacing w:before="100" w:beforeAutospacing="1" w:after="100" w:afterAutospacing="1" w:line="360" w:lineRule="auto"/>
        <w:rPr>
          <w:color w:val="000000"/>
        </w:rPr>
      </w:pPr>
      <w:r w:rsidRPr="00200CD6">
        <w:rPr>
          <w:color w:val="000000"/>
        </w:rPr>
        <w:t>Postura encorvada (con la cabeza hacia abajo)</w:t>
      </w:r>
    </w:p>
    <w:p w14:paraId="5AB0F425" w14:textId="77777777" w:rsidR="00200CD6" w:rsidRPr="00200CD6" w:rsidRDefault="00200CD6" w:rsidP="00C448C0">
      <w:pPr>
        <w:numPr>
          <w:ilvl w:val="0"/>
          <w:numId w:val="11"/>
        </w:numPr>
        <w:spacing w:before="100" w:beforeAutospacing="1" w:after="100" w:afterAutospacing="1" w:line="360" w:lineRule="auto"/>
        <w:rPr>
          <w:color w:val="000000"/>
        </w:rPr>
      </w:pPr>
      <w:r w:rsidRPr="00200CD6">
        <w:rPr>
          <w:color w:val="000000"/>
        </w:rPr>
        <w:t>Músculos debilitados y falta de respuesta a estímulos</w:t>
      </w:r>
    </w:p>
    <w:p w14:paraId="51930A41" w14:textId="77777777" w:rsidR="00200CD6" w:rsidRPr="00200CD6" w:rsidRDefault="00200CD6" w:rsidP="00C448C0">
      <w:pPr>
        <w:numPr>
          <w:ilvl w:val="0"/>
          <w:numId w:val="11"/>
        </w:numPr>
        <w:spacing w:before="100" w:beforeAutospacing="1" w:after="100" w:afterAutospacing="1" w:line="360" w:lineRule="auto"/>
        <w:rPr>
          <w:color w:val="000000"/>
        </w:rPr>
      </w:pPr>
      <w:r w:rsidRPr="00200CD6">
        <w:rPr>
          <w:color w:val="000000"/>
        </w:rPr>
        <w:t>Pérdida de apetito</w:t>
      </w:r>
    </w:p>
    <w:p w14:paraId="10FD3F26" w14:textId="77777777" w:rsidR="00200CD6" w:rsidRPr="00200CD6" w:rsidRDefault="00200CD6" w:rsidP="00C448C0">
      <w:pPr>
        <w:numPr>
          <w:ilvl w:val="0"/>
          <w:numId w:val="11"/>
        </w:numPr>
        <w:spacing w:before="100" w:beforeAutospacing="1" w:after="100" w:afterAutospacing="1" w:line="360" w:lineRule="auto"/>
        <w:rPr>
          <w:color w:val="000000"/>
        </w:rPr>
      </w:pPr>
      <w:r w:rsidRPr="00200CD6">
        <w:rPr>
          <w:color w:val="000000"/>
        </w:rPr>
        <w:t>Algunos pollos tienen dificultades para levantarse</w:t>
      </w:r>
    </w:p>
    <w:p w14:paraId="64767033" w14:textId="77777777" w:rsidR="00200CD6" w:rsidRPr="00C448C0" w:rsidRDefault="00200CD6" w:rsidP="00C448C0">
      <w:pPr>
        <w:numPr>
          <w:ilvl w:val="0"/>
          <w:numId w:val="11"/>
        </w:numPr>
        <w:spacing w:before="100" w:beforeAutospacing="1" w:after="100" w:afterAutospacing="1" w:line="360" w:lineRule="auto"/>
        <w:rPr>
          <w:color w:val="000000"/>
        </w:rPr>
      </w:pPr>
      <w:r w:rsidRPr="00200CD6">
        <w:rPr>
          <w:color w:val="000000"/>
        </w:rPr>
        <w:t>Aumento de la mortalidad en los primeros días del brote</w:t>
      </w:r>
    </w:p>
    <w:p w14:paraId="74BA8D85" w14:textId="580C21B8" w:rsidR="00200CD6" w:rsidRPr="00200CD6" w:rsidRDefault="00200CD6" w:rsidP="00C448C0">
      <w:pPr>
        <w:numPr>
          <w:ilvl w:val="0"/>
          <w:numId w:val="11"/>
        </w:numPr>
        <w:spacing w:before="100" w:beforeAutospacing="1" w:after="100" w:afterAutospacing="1" w:line="360" w:lineRule="auto"/>
        <w:rPr>
          <w:color w:val="000000"/>
        </w:rPr>
      </w:pPr>
      <w:r w:rsidRPr="00200CD6">
        <w:rPr>
          <w:color w:val="000000"/>
        </w:rPr>
        <w:t>Parálisis progresiva</w:t>
      </w:r>
    </w:p>
    <w:p w14:paraId="3D3A45A9" w14:textId="77777777" w:rsidR="00200CD6" w:rsidRPr="00200CD6" w:rsidRDefault="00200CD6" w:rsidP="00C448C0">
      <w:pPr>
        <w:spacing w:before="100" w:beforeAutospacing="1" w:after="100" w:afterAutospacing="1" w:line="360" w:lineRule="auto"/>
        <w:ind w:left="720"/>
        <w:rPr>
          <w:color w:val="000000"/>
        </w:rPr>
      </w:pPr>
    </w:p>
    <w:p w14:paraId="32AFC635" w14:textId="55014C64" w:rsidR="00200CD6" w:rsidRPr="00C448C0" w:rsidRDefault="00200CD6" w:rsidP="00C448C0">
      <w:pPr>
        <w:numPr>
          <w:ilvl w:val="0"/>
          <w:numId w:val="2"/>
        </w:numPr>
        <w:spacing w:before="100" w:beforeAutospacing="1" w:after="100" w:afterAutospacing="1" w:line="360" w:lineRule="auto"/>
        <w:rPr>
          <w:color w:val="000000"/>
        </w:rPr>
      </w:pPr>
      <w:r w:rsidRPr="00200CD6">
        <w:rPr>
          <w:color w:val="000000"/>
        </w:rPr>
        <w:t>Transmisión vertical (de la gallina a los huevos) y horizontal</w:t>
      </w:r>
      <w:r w:rsidRPr="00C448C0">
        <w:rPr>
          <w:color w:val="000000"/>
        </w:rPr>
        <w:t>.</w:t>
      </w:r>
    </w:p>
    <w:p w14:paraId="10E6AE66" w14:textId="77777777" w:rsidR="00200CD6" w:rsidRPr="00C448C0" w:rsidRDefault="00200CD6" w:rsidP="00C448C0">
      <w:pPr>
        <w:pStyle w:val="Prrafodelista"/>
        <w:spacing w:line="360" w:lineRule="auto"/>
        <w:rPr>
          <w:color w:val="000000"/>
        </w:rPr>
      </w:pPr>
    </w:p>
    <w:p w14:paraId="007E85FB" w14:textId="7F3F5B7B" w:rsidR="00200CD6" w:rsidRPr="00200CD6" w:rsidRDefault="00200CD6" w:rsidP="00C448C0">
      <w:pPr>
        <w:spacing w:before="100" w:beforeAutospacing="1" w:after="100" w:afterAutospacing="1" w:line="360" w:lineRule="auto"/>
        <w:rPr>
          <w:color w:val="000000"/>
        </w:rPr>
      </w:pPr>
      <w:r w:rsidRPr="00C448C0">
        <w:rPr>
          <w:rStyle w:val="Textoennegrita"/>
          <w:rFonts w:eastAsiaTheme="majorEastAsia"/>
          <w:color w:val="000000"/>
        </w:rPr>
        <w:t>Tratamiento:</w:t>
      </w:r>
      <w:r w:rsidRPr="00C448C0">
        <w:rPr>
          <w:color w:val="000000"/>
        </w:rPr>
        <w:br/>
        <w:t>No existe tratamiento antiviral específico para la encefalomielitis aviar. El manejo incluye el aislamiento de los pollos afectados, la reducción del estrés y la mejora de las condiciones de manejo (temperatura y ventilación adecuadas). Se les administraron suplementos vitamínicos, y se les proporcionó una dieta equilibrada para reforzar el sistema inmunológico.</w:t>
      </w:r>
    </w:p>
    <w:p w14:paraId="1C53BD97" w14:textId="44E8B553" w:rsidR="00200CD6" w:rsidRPr="00200CD6" w:rsidRDefault="00200CD6" w:rsidP="00C448C0">
      <w:pPr>
        <w:spacing w:line="360" w:lineRule="auto"/>
      </w:pPr>
    </w:p>
    <w:p w14:paraId="539D17A1" w14:textId="6A76574A" w:rsidR="00200CD6" w:rsidRPr="00C448C0" w:rsidRDefault="00200CD6" w:rsidP="00C448C0">
      <w:pPr>
        <w:spacing w:before="100" w:beforeAutospacing="1" w:after="100" w:afterAutospacing="1" w:line="360" w:lineRule="auto"/>
        <w:outlineLvl w:val="2"/>
        <w:rPr>
          <w:b/>
          <w:bCs/>
          <w:i/>
          <w:iCs/>
          <w:color w:val="000000"/>
        </w:rPr>
      </w:pPr>
      <w:r w:rsidRPr="00200CD6">
        <w:rPr>
          <w:b/>
          <w:bCs/>
          <w:color w:val="000000"/>
        </w:rPr>
        <w:t>3.2. Encefalomalacia aviar (Parte del síndrome de la enfermedad de las aves jóvenes o síndrome de exudación)</w:t>
      </w:r>
      <w:r w:rsidRPr="00C448C0">
        <w:rPr>
          <w:b/>
          <w:bCs/>
          <w:color w:val="000000"/>
        </w:rPr>
        <w:t>.</w:t>
      </w:r>
    </w:p>
    <w:p w14:paraId="76D1A1A1" w14:textId="7B778E52" w:rsidR="00321AA4" w:rsidRPr="00C448C0" w:rsidRDefault="00321AA4" w:rsidP="00C448C0">
      <w:pPr>
        <w:spacing w:before="100" w:beforeAutospacing="1" w:after="100" w:afterAutospacing="1" w:line="360" w:lineRule="auto"/>
        <w:outlineLvl w:val="2"/>
        <w:rPr>
          <w:b/>
          <w:bCs/>
          <w:i/>
          <w:iCs/>
          <w:color w:val="000000"/>
        </w:rPr>
      </w:pPr>
      <w:r w:rsidRPr="00C448C0">
        <w:rPr>
          <w:color w:val="000000"/>
          <w:shd w:val="clear" w:color="auto" w:fill="FFFFFF"/>
        </w:rPr>
        <w:t>La encefalomalacia se observa usualmente a la edad de 15 a 30 días pero también puede presentarse de manera temprana después del 7mo día de edad así como también después del día 56 de edad. Anatomopatológicamente, se detecta edema, hemorragias y necrosis de coagulación en el cerebelo. En la mayor parte de casos, las hemorragias varían de muy perceptibles a petequias.</w:t>
      </w:r>
    </w:p>
    <w:p w14:paraId="54353589" w14:textId="77777777" w:rsidR="00200CD6" w:rsidRPr="00200CD6" w:rsidRDefault="00200CD6" w:rsidP="00C448C0">
      <w:pPr>
        <w:spacing w:before="100" w:beforeAutospacing="1" w:after="100" w:afterAutospacing="1" w:line="360" w:lineRule="auto"/>
        <w:rPr>
          <w:color w:val="000000"/>
        </w:rPr>
      </w:pPr>
      <w:r w:rsidRPr="00200CD6">
        <w:rPr>
          <w:b/>
          <w:bCs/>
          <w:color w:val="000000"/>
        </w:rPr>
        <w:t>Agente etiológico:</w:t>
      </w:r>
    </w:p>
    <w:p w14:paraId="1853A6BB" w14:textId="77777777" w:rsidR="00200CD6" w:rsidRPr="00200CD6" w:rsidRDefault="00200CD6" w:rsidP="00C448C0">
      <w:pPr>
        <w:numPr>
          <w:ilvl w:val="0"/>
          <w:numId w:val="4"/>
        </w:numPr>
        <w:spacing w:before="100" w:beforeAutospacing="1" w:after="100" w:afterAutospacing="1" w:line="360" w:lineRule="auto"/>
        <w:rPr>
          <w:color w:val="000000"/>
        </w:rPr>
      </w:pPr>
      <w:r w:rsidRPr="00200CD6">
        <w:rPr>
          <w:color w:val="000000"/>
        </w:rPr>
        <w:lastRenderedPageBreak/>
        <w:t>Deficiencia de </w:t>
      </w:r>
      <w:r w:rsidRPr="00200CD6">
        <w:rPr>
          <w:b/>
          <w:bCs/>
          <w:color w:val="000000"/>
        </w:rPr>
        <w:t>Vitamina E</w:t>
      </w:r>
      <w:r w:rsidRPr="00200CD6">
        <w:rPr>
          <w:color w:val="000000"/>
        </w:rPr>
        <w:t> (causando estrés oxidativo y daño neuronal)</w:t>
      </w:r>
    </w:p>
    <w:p w14:paraId="5C30253B" w14:textId="77777777" w:rsidR="00200CD6" w:rsidRPr="00200CD6" w:rsidRDefault="00200CD6" w:rsidP="00C448C0">
      <w:pPr>
        <w:numPr>
          <w:ilvl w:val="0"/>
          <w:numId w:val="4"/>
        </w:numPr>
        <w:spacing w:before="100" w:beforeAutospacing="1" w:after="100" w:afterAutospacing="1" w:line="360" w:lineRule="auto"/>
        <w:rPr>
          <w:color w:val="000000"/>
        </w:rPr>
      </w:pPr>
      <w:r w:rsidRPr="00200CD6">
        <w:rPr>
          <w:color w:val="000000"/>
        </w:rPr>
        <w:t>Puede estar relacionada con dietas deficientes o rancidez de grasas en el alimento</w:t>
      </w:r>
    </w:p>
    <w:p w14:paraId="5F18C472" w14:textId="77777777" w:rsidR="00200CD6" w:rsidRPr="00200CD6" w:rsidRDefault="00200CD6" w:rsidP="00C448C0">
      <w:pPr>
        <w:spacing w:before="100" w:beforeAutospacing="1" w:after="100" w:afterAutospacing="1" w:line="360" w:lineRule="auto"/>
        <w:outlineLvl w:val="2"/>
        <w:rPr>
          <w:b/>
          <w:bCs/>
          <w:color w:val="000000"/>
        </w:rPr>
      </w:pPr>
    </w:p>
    <w:p w14:paraId="03FED8E7" w14:textId="3639291A" w:rsidR="00200CD6" w:rsidRPr="00200CD6" w:rsidRDefault="00200CD6" w:rsidP="00C448C0">
      <w:pPr>
        <w:spacing w:before="100" w:beforeAutospacing="1" w:after="100" w:afterAutospacing="1" w:line="360" w:lineRule="auto"/>
        <w:rPr>
          <w:color w:val="000000"/>
        </w:rPr>
      </w:pPr>
      <w:r w:rsidRPr="00200CD6">
        <w:rPr>
          <w:color w:val="000000"/>
        </w:rPr>
        <w:br/>
      </w:r>
      <w:r w:rsidRPr="00C448C0">
        <w:rPr>
          <w:color w:val="000000"/>
        </w:rPr>
        <w:t>Varias aves</w:t>
      </w:r>
      <w:r w:rsidRPr="00200CD6">
        <w:rPr>
          <w:color w:val="000000"/>
        </w:rPr>
        <w:t xml:space="preserve"> de 4 semanas de edad  están mostrando síntomas neurológicos inusuales. Algun</w:t>
      </w:r>
      <w:r w:rsidR="00BE17CE" w:rsidRPr="00C448C0">
        <w:rPr>
          <w:color w:val="000000"/>
        </w:rPr>
        <w:t xml:space="preserve">as aves </w:t>
      </w:r>
      <w:r w:rsidRPr="00200CD6">
        <w:rPr>
          <w:color w:val="000000"/>
        </w:rPr>
        <w:t>parecen descoordinados, con movimientos erráticos, y otros tienen dificultad para mantener el equilibrio. Los síntomas comenzaron en los últimos dos días, y algunos de l</w:t>
      </w:r>
      <w:r w:rsidR="00BE17CE" w:rsidRPr="00C448C0">
        <w:rPr>
          <w:color w:val="000000"/>
        </w:rPr>
        <w:t>as aves</w:t>
      </w:r>
      <w:r w:rsidRPr="00200CD6">
        <w:rPr>
          <w:color w:val="000000"/>
        </w:rPr>
        <w:t xml:space="preserve"> afectados están </w:t>
      </w:r>
      <w:r w:rsidR="00BE17CE" w:rsidRPr="00C448C0">
        <w:rPr>
          <w:color w:val="000000"/>
        </w:rPr>
        <w:t>tirados</w:t>
      </w:r>
      <w:r w:rsidRPr="00200CD6">
        <w:rPr>
          <w:color w:val="000000"/>
        </w:rPr>
        <w:t xml:space="preserve"> en el suelo, sin poder levantarse.</w:t>
      </w:r>
    </w:p>
    <w:p w14:paraId="62D3C39F" w14:textId="77777777" w:rsidR="00200CD6" w:rsidRPr="00200CD6" w:rsidRDefault="00200CD6" w:rsidP="00C448C0">
      <w:pPr>
        <w:spacing w:before="100" w:beforeAutospacing="1" w:after="100" w:afterAutospacing="1" w:line="360" w:lineRule="auto"/>
        <w:rPr>
          <w:color w:val="000000"/>
        </w:rPr>
      </w:pPr>
      <w:r w:rsidRPr="00200CD6">
        <w:rPr>
          <w:b/>
          <w:bCs/>
          <w:color w:val="000000"/>
        </w:rPr>
        <w:t>Síntomas observados:</w:t>
      </w:r>
    </w:p>
    <w:p w14:paraId="7104A352" w14:textId="075822C7" w:rsidR="00200CD6" w:rsidRPr="00200CD6" w:rsidRDefault="00200CD6" w:rsidP="00C448C0">
      <w:pPr>
        <w:numPr>
          <w:ilvl w:val="0"/>
          <w:numId w:val="3"/>
        </w:numPr>
        <w:spacing w:before="100" w:beforeAutospacing="1" w:after="100" w:afterAutospacing="1" w:line="360" w:lineRule="auto"/>
        <w:rPr>
          <w:color w:val="000000"/>
        </w:rPr>
      </w:pPr>
      <w:r w:rsidRPr="00200CD6">
        <w:rPr>
          <w:color w:val="000000"/>
        </w:rPr>
        <w:t>Ataxia</w:t>
      </w:r>
    </w:p>
    <w:p w14:paraId="59FA6498" w14:textId="73E82FD1" w:rsidR="00200CD6" w:rsidRPr="00200CD6" w:rsidRDefault="00200CD6" w:rsidP="00C448C0">
      <w:pPr>
        <w:numPr>
          <w:ilvl w:val="0"/>
          <w:numId w:val="3"/>
        </w:numPr>
        <w:spacing w:before="100" w:beforeAutospacing="1" w:after="100" w:afterAutospacing="1" w:line="360" w:lineRule="auto"/>
        <w:rPr>
          <w:color w:val="000000"/>
        </w:rPr>
      </w:pPr>
      <w:r w:rsidRPr="00200CD6">
        <w:rPr>
          <w:color w:val="000000"/>
        </w:rPr>
        <w:t>Opistótonos</w:t>
      </w:r>
    </w:p>
    <w:p w14:paraId="75F1F2F5" w14:textId="55E90A8C" w:rsidR="00200CD6" w:rsidRPr="00200CD6" w:rsidRDefault="00200CD6" w:rsidP="00C448C0">
      <w:pPr>
        <w:numPr>
          <w:ilvl w:val="0"/>
          <w:numId w:val="3"/>
        </w:numPr>
        <w:spacing w:before="100" w:beforeAutospacing="1" w:after="100" w:afterAutospacing="1" w:line="360" w:lineRule="auto"/>
        <w:rPr>
          <w:color w:val="000000"/>
        </w:rPr>
      </w:pPr>
      <w:r w:rsidRPr="00200CD6">
        <w:rPr>
          <w:color w:val="000000"/>
        </w:rPr>
        <w:t>Temblor</w:t>
      </w:r>
    </w:p>
    <w:p w14:paraId="5E0295BE" w14:textId="70943CCF" w:rsidR="00200CD6" w:rsidRPr="00200CD6" w:rsidRDefault="00200CD6" w:rsidP="00C448C0">
      <w:pPr>
        <w:numPr>
          <w:ilvl w:val="0"/>
          <w:numId w:val="3"/>
        </w:numPr>
        <w:spacing w:before="100" w:beforeAutospacing="1" w:after="100" w:afterAutospacing="1" w:line="360" w:lineRule="auto"/>
        <w:rPr>
          <w:color w:val="000000"/>
        </w:rPr>
      </w:pPr>
      <w:r w:rsidRPr="00200CD6">
        <w:rPr>
          <w:color w:val="000000"/>
        </w:rPr>
        <w:t xml:space="preserve">Debilidad generalizada </w:t>
      </w:r>
    </w:p>
    <w:p w14:paraId="243773B7" w14:textId="7DB89EBE" w:rsidR="00200CD6" w:rsidRPr="00200CD6" w:rsidRDefault="00200CD6" w:rsidP="00C448C0">
      <w:pPr>
        <w:numPr>
          <w:ilvl w:val="0"/>
          <w:numId w:val="3"/>
        </w:numPr>
        <w:spacing w:before="100" w:beforeAutospacing="1" w:after="100" w:afterAutospacing="1" w:line="360" w:lineRule="auto"/>
        <w:rPr>
          <w:color w:val="000000"/>
        </w:rPr>
      </w:pPr>
      <w:r w:rsidRPr="00200CD6">
        <w:rPr>
          <w:color w:val="000000"/>
        </w:rPr>
        <w:t>Pérdida de apetito y sed</w:t>
      </w:r>
    </w:p>
    <w:p w14:paraId="70D63AC9" w14:textId="2EAECF91" w:rsidR="00200CD6" w:rsidRPr="00200CD6" w:rsidRDefault="00200CD6" w:rsidP="00C448C0">
      <w:pPr>
        <w:numPr>
          <w:ilvl w:val="0"/>
          <w:numId w:val="3"/>
        </w:numPr>
        <w:spacing w:before="100" w:beforeAutospacing="1" w:after="100" w:afterAutospacing="1" w:line="360" w:lineRule="auto"/>
        <w:rPr>
          <w:color w:val="000000"/>
        </w:rPr>
      </w:pPr>
      <w:r w:rsidRPr="00200CD6">
        <w:rPr>
          <w:color w:val="000000"/>
        </w:rPr>
        <w:t>Muerte súbita</w:t>
      </w:r>
    </w:p>
    <w:p w14:paraId="659A2455" w14:textId="77777777" w:rsidR="00200CD6" w:rsidRPr="00200CD6" w:rsidRDefault="00200CD6" w:rsidP="00C448C0">
      <w:pPr>
        <w:numPr>
          <w:ilvl w:val="0"/>
          <w:numId w:val="3"/>
        </w:numPr>
        <w:spacing w:before="100" w:beforeAutospacing="1" w:after="100" w:afterAutospacing="1" w:line="360" w:lineRule="auto"/>
        <w:rPr>
          <w:color w:val="000000"/>
        </w:rPr>
      </w:pPr>
      <w:r w:rsidRPr="00200CD6">
        <w:rPr>
          <w:color w:val="000000"/>
        </w:rPr>
        <w:t>Parálisis y convulsiones</w:t>
      </w:r>
    </w:p>
    <w:p w14:paraId="6570BFB2" w14:textId="035DC0C6" w:rsidR="00200CD6" w:rsidRPr="00C448C0" w:rsidRDefault="00200CD6" w:rsidP="00C448C0">
      <w:pPr>
        <w:numPr>
          <w:ilvl w:val="0"/>
          <w:numId w:val="3"/>
        </w:numPr>
        <w:spacing w:before="100" w:beforeAutospacing="1" w:after="100" w:afterAutospacing="1" w:line="360" w:lineRule="auto"/>
        <w:rPr>
          <w:color w:val="000000"/>
        </w:rPr>
      </w:pPr>
      <w:r w:rsidRPr="00200CD6">
        <w:rPr>
          <w:color w:val="000000"/>
        </w:rPr>
        <w:t>Hemorragias en el cerebro (visible en necropsia)</w:t>
      </w:r>
      <w:r w:rsidR="00BE17CE" w:rsidRPr="00C448C0">
        <w:rPr>
          <w:color w:val="000000"/>
        </w:rPr>
        <w:t>.</w:t>
      </w:r>
    </w:p>
    <w:p w14:paraId="4AAC4652" w14:textId="77777777" w:rsidR="00BE17CE" w:rsidRPr="00BE17CE" w:rsidRDefault="00BE17CE" w:rsidP="00C448C0">
      <w:pPr>
        <w:spacing w:before="100" w:beforeAutospacing="1" w:after="100" w:afterAutospacing="1" w:line="360" w:lineRule="auto"/>
        <w:rPr>
          <w:color w:val="000000"/>
        </w:rPr>
      </w:pPr>
      <w:r w:rsidRPr="00BE17CE">
        <w:rPr>
          <w:b/>
          <w:bCs/>
          <w:color w:val="000000"/>
        </w:rPr>
        <w:t>Tratamiento:</w:t>
      </w:r>
    </w:p>
    <w:p w14:paraId="4E128B2F" w14:textId="77777777" w:rsidR="00BE17CE" w:rsidRPr="00BE17CE" w:rsidRDefault="00BE17CE" w:rsidP="00C448C0">
      <w:pPr>
        <w:numPr>
          <w:ilvl w:val="0"/>
          <w:numId w:val="13"/>
        </w:numPr>
        <w:spacing w:before="100" w:beforeAutospacing="1" w:after="100" w:afterAutospacing="1" w:line="360" w:lineRule="auto"/>
        <w:rPr>
          <w:color w:val="000000"/>
        </w:rPr>
      </w:pPr>
      <w:r w:rsidRPr="00BE17CE">
        <w:rPr>
          <w:b/>
          <w:bCs/>
          <w:color w:val="000000"/>
        </w:rPr>
        <w:t>Suplementación de vitamina E</w:t>
      </w:r>
      <w:r w:rsidRPr="00BE17CE">
        <w:rPr>
          <w:color w:val="000000"/>
        </w:rPr>
        <w:t>: Se inició inmediatamente un tratamiento con vitamina E en la dieta de todos los patos.</w:t>
      </w:r>
    </w:p>
    <w:p w14:paraId="38726A48" w14:textId="77777777" w:rsidR="00BE17CE" w:rsidRPr="00BE17CE" w:rsidRDefault="00BE17CE" w:rsidP="00C448C0">
      <w:pPr>
        <w:numPr>
          <w:ilvl w:val="0"/>
          <w:numId w:val="13"/>
        </w:numPr>
        <w:spacing w:before="100" w:beforeAutospacing="1" w:after="100" w:afterAutospacing="1" w:line="360" w:lineRule="auto"/>
        <w:rPr>
          <w:color w:val="000000"/>
        </w:rPr>
      </w:pPr>
      <w:r w:rsidRPr="00BE17CE">
        <w:rPr>
          <w:b/>
          <w:bCs/>
          <w:color w:val="000000"/>
        </w:rPr>
        <w:t>Mejora de la alimentación</w:t>
      </w:r>
      <w:r w:rsidRPr="00BE17CE">
        <w:rPr>
          <w:color w:val="000000"/>
        </w:rPr>
        <w:t>: Se cambió la dieta a una más equilibrada y rica en antioxidantes, asegurando que los patos recibieran todos los nutrientes esenciales.</w:t>
      </w:r>
    </w:p>
    <w:p w14:paraId="18642EB1" w14:textId="77777777" w:rsidR="00BE17CE" w:rsidRPr="00BE17CE" w:rsidRDefault="00BE17CE" w:rsidP="00C448C0">
      <w:pPr>
        <w:numPr>
          <w:ilvl w:val="0"/>
          <w:numId w:val="13"/>
        </w:numPr>
        <w:spacing w:before="100" w:beforeAutospacing="1" w:after="100" w:afterAutospacing="1" w:line="360" w:lineRule="auto"/>
        <w:rPr>
          <w:color w:val="000000"/>
        </w:rPr>
      </w:pPr>
      <w:r w:rsidRPr="00BE17CE">
        <w:rPr>
          <w:b/>
          <w:bCs/>
          <w:color w:val="000000"/>
        </w:rPr>
        <w:t>Reducción del estrés</w:t>
      </w:r>
      <w:r w:rsidRPr="00BE17CE">
        <w:rPr>
          <w:color w:val="000000"/>
        </w:rPr>
        <w:t>: Los patos afectados fueron aislados de las aves saludables para evitar la propagación del problema y reducir el estrés adicional.</w:t>
      </w:r>
    </w:p>
    <w:p w14:paraId="617D6D5A" w14:textId="77777777" w:rsidR="00BE17CE" w:rsidRPr="00C448C0" w:rsidRDefault="00BE17CE" w:rsidP="00C448C0">
      <w:pPr>
        <w:spacing w:before="100" w:beforeAutospacing="1" w:after="100" w:afterAutospacing="1" w:line="360" w:lineRule="auto"/>
        <w:rPr>
          <w:color w:val="000000"/>
        </w:rPr>
      </w:pPr>
    </w:p>
    <w:p w14:paraId="5117195A" w14:textId="77777777" w:rsidR="00200CD6" w:rsidRPr="00200CD6" w:rsidRDefault="00200CD6" w:rsidP="00C448C0">
      <w:pPr>
        <w:spacing w:before="100" w:beforeAutospacing="1" w:after="100" w:afterAutospacing="1" w:line="360" w:lineRule="auto"/>
        <w:ind w:left="720"/>
        <w:rPr>
          <w:color w:val="000000"/>
        </w:rPr>
      </w:pPr>
    </w:p>
    <w:p w14:paraId="59FF2842" w14:textId="3E112558" w:rsidR="00200CD6" w:rsidRPr="00200CD6" w:rsidRDefault="00200CD6" w:rsidP="00C448C0">
      <w:pPr>
        <w:spacing w:before="100" w:beforeAutospacing="1" w:after="100" w:afterAutospacing="1" w:line="360" w:lineRule="auto"/>
        <w:rPr>
          <w:color w:val="000000"/>
        </w:rPr>
      </w:pPr>
      <w:r w:rsidRPr="00200CD6">
        <w:rPr>
          <w:color w:val="000000"/>
        </w:rPr>
        <w:lastRenderedPageBreak/>
        <w:t> </w:t>
      </w:r>
    </w:p>
    <w:p w14:paraId="2CB84BD0" w14:textId="09C61B48" w:rsidR="00200CD6" w:rsidRPr="00200CD6" w:rsidRDefault="00200CD6" w:rsidP="00C448C0">
      <w:pPr>
        <w:spacing w:line="360" w:lineRule="auto"/>
      </w:pPr>
    </w:p>
    <w:p w14:paraId="35412A41" w14:textId="26D2A727" w:rsidR="00200CD6" w:rsidRPr="00C448C0" w:rsidRDefault="00200CD6" w:rsidP="00C448C0">
      <w:pPr>
        <w:spacing w:before="100" w:beforeAutospacing="1" w:after="100" w:afterAutospacing="1" w:line="360" w:lineRule="auto"/>
        <w:outlineLvl w:val="2"/>
        <w:rPr>
          <w:b/>
          <w:bCs/>
          <w:i/>
          <w:iCs/>
          <w:color w:val="000000"/>
        </w:rPr>
      </w:pPr>
      <w:r w:rsidRPr="00200CD6">
        <w:rPr>
          <w:b/>
          <w:bCs/>
          <w:color w:val="000000"/>
        </w:rPr>
        <w:t>3.3. Dermatitis gangrenosa en aves </w:t>
      </w:r>
      <w:r w:rsidRPr="00200CD6">
        <w:rPr>
          <w:b/>
          <w:bCs/>
          <w:i/>
          <w:iCs/>
          <w:color w:val="000000"/>
        </w:rPr>
        <w:t>(Celulitis necrótica)</w:t>
      </w:r>
      <w:r w:rsidR="00016A0E" w:rsidRPr="00C448C0">
        <w:rPr>
          <w:b/>
          <w:bCs/>
          <w:i/>
          <w:iCs/>
          <w:color w:val="000000"/>
        </w:rPr>
        <w:t>.</w:t>
      </w:r>
    </w:p>
    <w:p w14:paraId="4FFF9264" w14:textId="77777777" w:rsidR="00016A0E" w:rsidRPr="00C448C0" w:rsidRDefault="00016A0E" w:rsidP="00C448C0">
      <w:pPr>
        <w:spacing w:before="100" w:beforeAutospacing="1" w:after="100" w:afterAutospacing="1" w:line="360" w:lineRule="auto"/>
        <w:outlineLvl w:val="2"/>
        <w:rPr>
          <w:b/>
          <w:bCs/>
          <w:i/>
          <w:iCs/>
          <w:color w:val="000000"/>
        </w:rPr>
      </w:pPr>
    </w:p>
    <w:p w14:paraId="0319DB47" w14:textId="5048A655" w:rsidR="00016A0E" w:rsidRPr="00200CD6" w:rsidRDefault="00016A0E" w:rsidP="00C448C0">
      <w:pPr>
        <w:spacing w:before="100" w:beforeAutospacing="1" w:after="100" w:afterAutospacing="1" w:line="360" w:lineRule="auto"/>
        <w:outlineLvl w:val="2"/>
        <w:rPr>
          <w:b/>
          <w:bCs/>
          <w:color w:val="000000"/>
        </w:rPr>
      </w:pPr>
      <w:r w:rsidRPr="00C448C0">
        <w:rPr>
          <w:rStyle w:val="Textoennegrita"/>
          <w:rFonts w:eastAsiaTheme="majorEastAsia"/>
          <w:color w:val="212529"/>
        </w:rPr>
        <w:t>La dermatitis gangrenosa es una enfermedad que afecta a las aves</w:t>
      </w:r>
      <w:r w:rsidRPr="00C448C0">
        <w:rPr>
          <w:rStyle w:val="apple-converted-space"/>
          <w:rFonts w:eastAsiaTheme="majorEastAsia"/>
          <w:color w:val="212529"/>
          <w:shd w:val="clear" w:color="auto" w:fill="FFFFFF"/>
        </w:rPr>
        <w:t> </w:t>
      </w:r>
      <w:r w:rsidRPr="00C448C0">
        <w:rPr>
          <w:color w:val="212529"/>
          <w:shd w:val="clear" w:color="auto" w:fill="FFFFFF"/>
        </w:rPr>
        <w:t>(ponedoras, pollos de engorde y pavos) causada por clostridios y</w:t>
      </w:r>
      <w:r w:rsidRPr="00C448C0">
        <w:rPr>
          <w:rStyle w:val="apple-converted-space"/>
          <w:rFonts w:eastAsiaTheme="majorEastAsia"/>
          <w:color w:val="212529"/>
          <w:shd w:val="clear" w:color="auto" w:fill="FFFFFF"/>
        </w:rPr>
        <w:t> </w:t>
      </w:r>
      <w:r w:rsidRPr="00C448C0">
        <w:rPr>
          <w:rStyle w:val="nfasis"/>
          <w:rFonts w:eastAsiaTheme="majorEastAsia"/>
          <w:color w:val="212529"/>
        </w:rPr>
        <w:t>Staphylococcus aureus,</w:t>
      </w:r>
      <w:r w:rsidRPr="00C448C0">
        <w:rPr>
          <w:rStyle w:val="apple-converted-space"/>
          <w:rFonts w:eastAsiaTheme="majorEastAsia"/>
          <w:i/>
          <w:iCs/>
          <w:color w:val="212529"/>
        </w:rPr>
        <w:t> </w:t>
      </w:r>
      <w:r w:rsidRPr="00C448C0">
        <w:rPr>
          <w:color w:val="212529"/>
          <w:shd w:val="clear" w:color="auto" w:fill="FFFFFF"/>
        </w:rPr>
        <w:t>ya sea en conjunto o por separado. Se trata de una enfermedad oportunista cuya presencia indica que hay algo que no funciona en la granja. Aunque dermatitis gangrenosa es el término más usado, puede recibir otros nombres, como celulitis gangrenosa o dermatitis necrótica.</w:t>
      </w:r>
    </w:p>
    <w:p w14:paraId="5B24346C" w14:textId="77777777" w:rsidR="00CA56EE" w:rsidRPr="00C448C0" w:rsidRDefault="00CA56EE" w:rsidP="00C448C0">
      <w:pPr>
        <w:spacing w:before="100" w:beforeAutospacing="1" w:after="100" w:afterAutospacing="1" w:line="360" w:lineRule="auto"/>
        <w:rPr>
          <w:b/>
          <w:bCs/>
          <w:color w:val="000000"/>
        </w:rPr>
      </w:pPr>
    </w:p>
    <w:p w14:paraId="7EE9EB05" w14:textId="77777777" w:rsidR="00CA56EE" w:rsidRPr="00CA56EE" w:rsidRDefault="00CA56EE" w:rsidP="00C448C0">
      <w:pPr>
        <w:spacing w:before="100" w:beforeAutospacing="1" w:after="100" w:afterAutospacing="1" w:line="360" w:lineRule="auto"/>
        <w:outlineLvl w:val="3"/>
        <w:rPr>
          <w:b/>
          <w:bCs/>
          <w:color w:val="000000"/>
        </w:rPr>
      </w:pPr>
      <w:r w:rsidRPr="00CA56EE">
        <w:rPr>
          <w:b/>
          <w:bCs/>
          <w:color w:val="000000"/>
        </w:rPr>
        <w:t>Historia Clínica:</w:t>
      </w:r>
    </w:p>
    <w:p w14:paraId="6EEA2071" w14:textId="6E1BCE24" w:rsidR="00CA56EE" w:rsidRPr="00CA56EE" w:rsidRDefault="00CA56EE" w:rsidP="00C448C0">
      <w:pPr>
        <w:spacing w:before="100" w:beforeAutospacing="1" w:after="100" w:afterAutospacing="1" w:line="360" w:lineRule="auto"/>
        <w:rPr>
          <w:color w:val="000000"/>
        </w:rPr>
      </w:pPr>
      <w:r w:rsidRPr="00C448C0">
        <w:rPr>
          <w:color w:val="000000"/>
        </w:rPr>
        <w:t xml:space="preserve">Aves </w:t>
      </w:r>
      <w:r w:rsidRPr="00CA56EE">
        <w:rPr>
          <w:b/>
          <w:bCs/>
          <w:color w:val="000000"/>
        </w:rPr>
        <w:t>de engorde de 5 semanas de edad</w:t>
      </w:r>
      <w:r w:rsidRPr="00CA56EE">
        <w:rPr>
          <w:color w:val="000000"/>
        </w:rPr>
        <w:t>, el encargado notó que algunos animales presentaban lesiones en la piel, letargo y una rápida progresión hacia la muerte. Durante los últimos días, la mortalidad había aumentado del </w:t>
      </w:r>
      <w:r w:rsidRPr="00CA56EE">
        <w:rPr>
          <w:b/>
          <w:bCs/>
          <w:color w:val="000000"/>
        </w:rPr>
        <w:t>2% al 8%</w:t>
      </w:r>
      <w:r w:rsidRPr="00CA56EE">
        <w:rPr>
          <w:color w:val="000000"/>
        </w:rPr>
        <w:t> en el lote afectado.</w:t>
      </w:r>
    </w:p>
    <w:p w14:paraId="26EB7208" w14:textId="77777777" w:rsidR="00CA56EE" w:rsidRPr="00CA56EE" w:rsidRDefault="00CA56EE" w:rsidP="00C448C0">
      <w:pPr>
        <w:spacing w:before="100" w:beforeAutospacing="1" w:after="100" w:afterAutospacing="1" w:line="360" w:lineRule="auto"/>
        <w:outlineLvl w:val="3"/>
        <w:rPr>
          <w:b/>
          <w:bCs/>
          <w:color w:val="000000"/>
        </w:rPr>
      </w:pPr>
      <w:r w:rsidRPr="00CA56EE">
        <w:rPr>
          <w:b/>
          <w:bCs/>
          <w:color w:val="000000"/>
        </w:rPr>
        <w:t>Síntomas Observados:</w:t>
      </w:r>
    </w:p>
    <w:p w14:paraId="318274CC" w14:textId="77777777" w:rsidR="00CA56EE" w:rsidRPr="00CA56EE" w:rsidRDefault="00CA56EE" w:rsidP="00C448C0">
      <w:pPr>
        <w:numPr>
          <w:ilvl w:val="0"/>
          <w:numId w:val="14"/>
        </w:numPr>
        <w:spacing w:before="100" w:beforeAutospacing="1" w:after="100" w:afterAutospacing="1" w:line="360" w:lineRule="auto"/>
        <w:rPr>
          <w:color w:val="000000"/>
        </w:rPr>
      </w:pPr>
      <w:r w:rsidRPr="00CA56EE">
        <w:rPr>
          <w:color w:val="000000"/>
        </w:rPr>
        <w:t>Lesiones cutáneas necróticas en la piel del pecho, abdomen y muslos.</w:t>
      </w:r>
    </w:p>
    <w:p w14:paraId="74C7926B" w14:textId="77777777" w:rsidR="00CA56EE" w:rsidRPr="00CA56EE" w:rsidRDefault="00CA56EE" w:rsidP="00C448C0">
      <w:pPr>
        <w:numPr>
          <w:ilvl w:val="0"/>
          <w:numId w:val="14"/>
        </w:numPr>
        <w:spacing w:before="100" w:beforeAutospacing="1" w:after="100" w:afterAutospacing="1" w:line="360" w:lineRule="auto"/>
        <w:rPr>
          <w:color w:val="000000"/>
        </w:rPr>
      </w:pPr>
      <w:r w:rsidRPr="00CA56EE">
        <w:rPr>
          <w:color w:val="000000"/>
        </w:rPr>
        <w:t>Enrojecimiento e inflamación en áreas afectadas.</w:t>
      </w:r>
    </w:p>
    <w:p w14:paraId="27490AAF" w14:textId="77777777" w:rsidR="00CA56EE" w:rsidRPr="00CA56EE" w:rsidRDefault="00CA56EE" w:rsidP="00C448C0">
      <w:pPr>
        <w:numPr>
          <w:ilvl w:val="0"/>
          <w:numId w:val="14"/>
        </w:numPr>
        <w:spacing w:before="100" w:beforeAutospacing="1" w:after="100" w:afterAutospacing="1" w:line="360" w:lineRule="auto"/>
        <w:rPr>
          <w:color w:val="000000"/>
        </w:rPr>
      </w:pPr>
      <w:r w:rsidRPr="00CA56EE">
        <w:rPr>
          <w:color w:val="000000"/>
        </w:rPr>
        <w:t>Secreción de líquido de mal olor en las heridas.</w:t>
      </w:r>
    </w:p>
    <w:p w14:paraId="382BA022" w14:textId="77777777" w:rsidR="00CA56EE" w:rsidRPr="00CA56EE" w:rsidRDefault="00CA56EE" w:rsidP="00C448C0">
      <w:pPr>
        <w:numPr>
          <w:ilvl w:val="0"/>
          <w:numId w:val="14"/>
        </w:numPr>
        <w:spacing w:before="100" w:beforeAutospacing="1" w:after="100" w:afterAutospacing="1" w:line="360" w:lineRule="auto"/>
        <w:rPr>
          <w:color w:val="000000"/>
        </w:rPr>
      </w:pPr>
      <w:r w:rsidRPr="00CA56EE">
        <w:rPr>
          <w:color w:val="000000"/>
        </w:rPr>
        <w:t>Letargo y disminución de la actividad.</w:t>
      </w:r>
    </w:p>
    <w:p w14:paraId="7CAB19E8" w14:textId="77777777" w:rsidR="00CA56EE" w:rsidRPr="00CA56EE" w:rsidRDefault="00CA56EE" w:rsidP="00C448C0">
      <w:pPr>
        <w:numPr>
          <w:ilvl w:val="0"/>
          <w:numId w:val="14"/>
        </w:numPr>
        <w:spacing w:before="100" w:beforeAutospacing="1" w:after="100" w:afterAutospacing="1" w:line="360" w:lineRule="auto"/>
        <w:rPr>
          <w:color w:val="000000"/>
        </w:rPr>
      </w:pPr>
      <w:r w:rsidRPr="00CA56EE">
        <w:rPr>
          <w:color w:val="000000"/>
        </w:rPr>
        <w:t>Pérdida de peso y plumas erizadas.</w:t>
      </w:r>
    </w:p>
    <w:p w14:paraId="1FFEC23A" w14:textId="211E8CBD" w:rsidR="00200CD6" w:rsidRPr="00200CD6" w:rsidRDefault="00CA56EE" w:rsidP="00C448C0">
      <w:pPr>
        <w:numPr>
          <w:ilvl w:val="0"/>
          <w:numId w:val="14"/>
        </w:numPr>
        <w:spacing w:before="100" w:beforeAutospacing="1" w:after="100" w:afterAutospacing="1" w:line="360" w:lineRule="auto"/>
        <w:rPr>
          <w:color w:val="000000"/>
        </w:rPr>
      </w:pPr>
      <w:r w:rsidRPr="00CA56EE">
        <w:rPr>
          <w:color w:val="000000"/>
        </w:rPr>
        <w:t>Muerte súbita en algunos pollos sin signos previos evidentes.</w:t>
      </w:r>
    </w:p>
    <w:p w14:paraId="0B6DF0E8" w14:textId="77777777" w:rsidR="00200CD6" w:rsidRPr="00200CD6" w:rsidRDefault="00200CD6" w:rsidP="00C448C0">
      <w:pPr>
        <w:numPr>
          <w:ilvl w:val="0"/>
          <w:numId w:val="5"/>
        </w:numPr>
        <w:spacing w:before="100" w:beforeAutospacing="1" w:after="100" w:afterAutospacing="1" w:line="360" w:lineRule="auto"/>
        <w:rPr>
          <w:color w:val="000000"/>
        </w:rPr>
      </w:pPr>
      <w:r w:rsidRPr="00200CD6">
        <w:rPr>
          <w:color w:val="000000"/>
        </w:rPr>
        <w:t>Áreas de piel necrótica, enrojecida y con mal olor</w:t>
      </w:r>
    </w:p>
    <w:p w14:paraId="13BFB2D9" w14:textId="77777777" w:rsidR="00200CD6" w:rsidRPr="00200CD6" w:rsidRDefault="00200CD6" w:rsidP="00C448C0">
      <w:pPr>
        <w:numPr>
          <w:ilvl w:val="0"/>
          <w:numId w:val="5"/>
        </w:numPr>
        <w:spacing w:before="100" w:beforeAutospacing="1" w:after="100" w:afterAutospacing="1" w:line="360" w:lineRule="auto"/>
        <w:rPr>
          <w:color w:val="000000"/>
        </w:rPr>
      </w:pPr>
      <w:r w:rsidRPr="00200CD6">
        <w:rPr>
          <w:color w:val="000000"/>
        </w:rPr>
        <w:t>Lesiones húmedas con exudado serosanguinolento</w:t>
      </w:r>
    </w:p>
    <w:p w14:paraId="3C3CFC02" w14:textId="77777777" w:rsidR="00200CD6" w:rsidRPr="00200CD6" w:rsidRDefault="00200CD6" w:rsidP="00C448C0">
      <w:pPr>
        <w:numPr>
          <w:ilvl w:val="0"/>
          <w:numId w:val="5"/>
        </w:numPr>
        <w:spacing w:before="100" w:beforeAutospacing="1" w:after="100" w:afterAutospacing="1" w:line="360" w:lineRule="auto"/>
        <w:rPr>
          <w:color w:val="000000"/>
        </w:rPr>
      </w:pPr>
      <w:r w:rsidRPr="00200CD6">
        <w:rPr>
          <w:color w:val="000000"/>
        </w:rPr>
        <w:t>Letargo y pérdida de peso</w:t>
      </w:r>
    </w:p>
    <w:p w14:paraId="0A9CB604" w14:textId="2D2FA42E" w:rsidR="00200CD6" w:rsidRPr="00200CD6" w:rsidRDefault="00200CD6" w:rsidP="00C448C0">
      <w:pPr>
        <w:spacing w:before="100" w:beforeAutospacing="1" w:after="100" w:afterAutospacing="1" w:line="360" w:lineRule="auto"/>
        <w:rPr>
          <w:color w:val="000000"/>
        </w:rPr>
      </w:pPr>
      <w:r w:rsidRPr="00200CD6">
        <w:rPr>
          <w:b/>
          <w:bCs/>
          <w:color w:val="000000"/>
        </w:rPr>
        <w:lastRenderedPageBreak/>
        <w:t>Agente etiológico:</w:t>
      </w:r>
    </w:p>
    <w:p w14:paraId="38FF7066" w14:textId="77777777" w:rsidR="00200CD6" w:rsidRPr="00200CD6" w:rsidRDefault="00200CD6" w:rsidP="00C448C0">
      <w:pPr>
        <w:numPr>
          <w:ilvl w:val="0"/>
          <w:numId w:val="6"/>
        </w:numPr>
        <w:spacing w:before="100" w:beforeAutospacing="1" w:after="100" w:afterAutospacing="1" w:line="360" w:lineRule="auto"/>
        <w:rPr>
          <w:color w:val="000000"/>
        </w:rPr>
      </w:pPr>
      <w:r w:rsidRPr="00200CD6">
        <w:rPr>
          <w:b/>
          <w:bCs/>
          <w:color w:val="000000"/>
        </w:rPr>
        <w:t>Clostridium septicum, Clostridium perfringens tipo A</w:t>
      </w:r>
      <w:r w:rsidRPr="00200CD6">
        <w:rPr>
          <w:color w:val="000000"/>
        </w:rPr>
        <w:t> y otras bacterias anaerobias</w:t>
      </w:r>
    </w:p>
    <w:p w14:paraId="3A87D4B1" w14:textId="77777777" w:rsidR="00200CD6" w:rsidRPr="00200CD6" w:rsidRDefault="00200CD6" w:rsidP="00C448C0">
      <w:pPr>
        <w:numPr>
          <w:ilvl w:val="0"/>
          <w:numId w:val="6"/>
        </w:numPr>
        <w:spacing w:before="100" w:beforeAutospacing="1" w:after="100" w:afterAutospacing="1" w:line="360" w:lineRule="auto"/>
        <w:rPr>
          <w:color w:val="000000"/>
        </w:rPr>
      </w:pPr>
      <w:r w:rsidRPr="00200CD6">
        <w:rPr>
          <w:color w:val="000000"/>
        </w:rPr>
        <w:t>Relacionado con lesiones cutáneas y malas condiciones de manejo</w:t>
      </w:r>
    </w:p>
    <w:p w14:paraId="4346974C" w14:textId="77777777" w:rsidR="00321AA4" w:rsidRPr="00321AA4" w:rsidRDefault="00321AA4" w:rsidP="00C448C0">
      <w:pPr>
        <w:spacing w:before="100" w:beforeAutospacing="1" w:after="100" w:afterAutospacing="1" w:line="360" w:lineRule="auto"/>
        <w:outlineLvl w:val="3"/>
        <w:rPr>
          <w:b/>
          <w:bCs/>
          <w:color w:val="000000"/>
        </w:rPr>
      </w:pPr>
      <w:r w:rsidRPr="00321AA4">
        <w:rPr>
          <w:b/>
          <w:bCs/>
          <w:color w:val="000000"/>
        </w:rPr>
        <w:t>Tratamiento y Manejo:</w:t>
      </w:r>
    </w:p>
    <w:p w14:paraId="06271D8C" w14:textId="77777777" w:rsidR="00321AA4" w:rsidRPr="00321AA4" w:rsidRDefault="00321AA4" w:rsidP="00C448C0">
      <w:pPr>
        <w:numPr>
          <w:ilvl w:val="0"/>
          <w:numId w:val="15"/>
        </w:numPr>
        <w:spacing w:before="100" w:beforeAutospacing="1" w:after="100" w:afterAutospacing="1" w:line="360" w:lineRule="auto"/>
        <w:rPr>
          <w:color w:val="000000"/>
        </w:rPr>
      </w:pPr>
      <w:r w:rsidRPr="00321AA4">
        <w:rPr>
          <w:b/>
          <w:bCs/>
          <w:color w:val="000000"/>
        </w:rPr>
        <w:t>Antibióticos:</w:t>
      </w:r>
      <w:r w:rsidRPr="00321AA4">
        <w:rPr>
          <w:color w:val="000000"/>
        </w:rPr>
        <w:t> Administración de </w:t>
      </w:r>
      <w:r w:rsidRPr="00321AA4">
        <w:rPr>
          <w:b/>
          <w:bCs/>
          <w:color w:val="000000"/>
        </w:rPr>
        <w:t>penicilina</w:t>
      </w:r>
      <w:r w:rsidRPr="00321AA4">
        <w:rPr>
          <w:color w:val="000000"/>
        </w:rPr>
        <w:t> y </w:t>
      </w:r>
      <w:r w:rsidRPr="00321AA4">
        <w:rPr>
          <w:b/>
          <w:bCs/>
          <w:color w:val="000000"/>
        </w:rPr>
        <w:t>amoxicilina</w:t>
      </w:r>
      <w:r w:rsidRPr="00321AA4">
        <w:rPr>
          <w:color w:val="000000"/>
        </w:rPr>
        <w:t> en el agua de bebida.</w:t>
      </w:r>
    </w:p>
    <w:p w14:paraId="25A53CA8" w14:textId="77777777" w:rsidR="00321AA4" w:rsidRPr="00321AA4" w:rsidRDefault="00321AA4" w:rsidP="00C448C0">
      <w:pPr>
        <w:numPr>
          <w:ilvl w:val="0"/>
          <w:numId w:val="15"/>
        </w:numPr>
        <w:spacing w:before="100" w:beforeAutospacing="1" w:after="100" w:afterAutospacing="1" w:line="360" w:lineRule="auto"/>
        <w:rPr>
          <w:color w:val="000000"/>
        </w:rPr>
      </w:pPr>
      <w:r w:rsidRPr="00321AA4">
        <w:rPr>
          <w:b/>
          <w:bCs/>
          <w:color w:val="000000"/>
        </w:rPr>
        <w:t>Desinfección del ambiente</w:t>
      </w:r>
      <w:r w:rsidRPr="00321AA4">
        <w:rPr>
          <w:color w:val="000000"/>
        </w:rPr>
        <w:t> para reducir la carga bacteriana.</w:t>
      </w:r>
    </w:p>
    <w:p w14:paraId="4F14C6BB" w14:textId="77777777" w:rsidR="00321AA4" w:rsidRPr="00321AA4" w:rsidRDefault="00321AA4" w:rsidP="00C448C0">
      <w:pPr>
        <w:numPr>
          <w:ilvl w:val="0"/>
          <w:numId w:val="15"/>
        </w:numPr>
        <w:spacing w:before="100" w:beforeAutospacing="1" w:after="100" w:afterAutospacing="1" w:line="360" w:lineRule="auto"/>
        <w:rPr>
          <w:color w:val="000000"/>
        </w:rPr>
      </w:pPr>
      <w:r w:rsidRPr="00321AA4">
        <w:rPr>
          <w:b/>
          <w:bCs/>
          <w:color w:val="000000"/>
        </w:rPr>
        <w:t>Manejo de la cama:</w:t>
      </w:r>
      <w:r w:rsidRPr="00321AA4">
        <w:rPr>
          <w:color w:val="000000"/>
        </w:rPr>
        <w:t> Reemplazo y mejora de la calidad de la cama para evitar acumulación de humedad y heces.</w:t>
      </w:r>
    </w:p>
    <w:p w14:paraId="6B18DBA2" w14:textId="77777777" w:rsidR="00321AA4" w:rsidRPr="00321AA4" w:rsidRDefault="00321AA4" w:rsidP="00C448C0">
      <w:pPr>
        <w:numPr>
          <w:ilvl w:val="0"/>
          <w:numId w:val="15"/>
        </w:numPr>
        <w:spacing w:before="100" w:beforeAutospacing="1" w:after="100" w:afterAutospacing="1" w:line="360" w:lineRule="auto"/>
        <w:rPr>
          <w:color w:val="000000"/>
        </w:rPr>
      </w:pPr>
      <w:r w:rsidRPr="00321AA4">
        <w:rPr>
          <w:b/>
          <w:bCs/>
          <w:color w:val="000000"/>
        </w:rPr>
        <w:t>Separación de aves afectadas</w:t>
      </w:r>
      <w:r w:rsidRPr="00321AA4">
        <w:rPr>
          <w:color w:val="000000"/>
        </w:rPr>
        <w:t> para evitar propagación y estrés en las sanas.</w:t>
      </w:r>
    </w:p>
    <w:p w14:paraId="33AEBEAD" w14:textId="77777777" w:rsidR="00321AA4" w:rsidRPr="00321AA4" w:rsidRDefault="00321AA4" w:rsidP="00C448C0">
      <w:pPr>
        <w:numPr>
          <w:ilvl w:val="0"/>
          <w:numId w:val="15"/>
        </w:numPr>
        <w:spacing w:before="100" w:beforeAutospacing="1" w:after="100" w:afterAutospacing="1" w:line="360" w:lineRule="auto"/>
        <w:rPr>
          <w:color w:val="000000"/>
        </w:rPr>
      </w:pPr>
      <w:r w:rsidRPr="00321AA4">
        <w:rPr>
          <w:b/>
          <w:bCs/>
          <w:color w:val="000000"/>
        </w:rPr>
        <w:t>Suplementación con vitaminas A y E</w:t>
      </w:r>
      <w:r w:rsidRPr="00321AA4">
        <w:rPr>
          <w:color w:val="000000"/>
        </w:rPr>
        <w:t> para mejorar la regeneración de la piel.</w:t>
      </w:r>
    </w:p>
    <w:p w14:paraId="07F769C3" w14:textId="2C09E270" w:rsidR="00200CD6" w:rsidRPr="00200CD6" w:rsidRDefault="00200CD6" w:rsidP="00C448C0">
      <w:pPr>
        <w:spacing w:line="360" w:lineRule="auto"/>
      </w:pPr>
    </w:p>
    <w:p w14:paraId="021D5B62" w14:textId="77777777" w:rsidR="00321AA4" w:rsidRPr="00C448C0" w:rsidRDefault="00321AA4" w:rsidP="00C448C0">
      <w:pPr>
        <w:spacing w:before="100" w:beforeAutospacing="1" w:after="100" w:afterAutospacing="1" w:line="360" w:lineRule="auto"/>
        <w:outlineLvl w:val="2"/>
        <w:rPr>
          <w:b/>
          <w:bCs/>
          <w:color w:val="000000"/>
        </w:rPr>
      </w:pPr>
    </w:p>
    <w:p w14:paraId="39A1210D" w14:textId="3B4765DD" w:rsidR="00200CD6" w:rsidRPr="00C448C0" w:rsidRDefault="00200CD6" w:rsidP="00C448C0">
      <w:pPr>
        <w:spacing w:before="100" w:beforeAutospacing="1" w:after="100" w:afterAutospacing="1" w:line="360" w:lineRule="auto"/>
        <w:outlineLvl w:val="2"/>
        <w:rPr>
          <w:b/>
          <w:bCs/>
          <w:color w:val="000000"/>
        </w:rPr>
      </w:pPr>
      <w:r w:rsidRPr="00200CD6">
        <w:rPr>
          <w:b/>
          <w:bCs/>
          <w:color w:val="000000"/>
        </w:rPr>
        <w:t>3.4. Celulitis aviar</w:t>
      </w:r>
      <w:r w:rsidR="00321AA4" w:rsidRPr="00C448C0">
        <w:rPr>
          <w:b/>
          <w:bCs/>
          <w:color w:val="000000"/>
        </w:rPr>
        <w:t>.</w:t>
      </w:r>
    </w:p>
    <w:p w14:paraId="3871E75F" w14:textId="53134D49" w:rsidR="00321AA4" w:rsidRPr="00C448C0" w:rsidRDefault="00321AA4" w:rsidP="00C448C0">
      <w:pPr>
        <w:pStyle w:val="p1"/>
        <w:spacing w:line="360" w:lineRule="auto"/>
        <w:rPr>
          <w:rFonts w:ascii="Times New Roman" w:hAnsi="Times New Roman" w:cs="Times New Roman"/>
          <w:sz w:val="24"/>
          <w:szCs w:val="24"/>
        </w:rPr>
      </w:pPr>
      <w:r w:rsidRPr="00C448C0">
        <w:rPr>
          <w:rFonts w:ascii="Times New Roman" w:hAnsi="Times New Roman" w:cs="Times New Roman"/>
          <w:sz w:val="24"/>
          <w:szCs w:val="24"/>
        </w:rPr>
        <w:t>La celulitis es una inflamación supurativa, aguda y difusa que afecta los tejidos subcutáneos y en</w:t>
      </w:r>
      <w:r w:rsidRPr="00C448C0">
        <w:rPr>
          <w:rFonts w:ascii="Times New Roman" w:hAnsi="Times New Roman" w:cs="Times New Roman"/>
          <w:sz w:val="24"/>
          <w:szCs w:val="24"/>
        </w:rPr>
        <w:t xml:space="preserve"> </w:t>
      </w:r>
      <w:r w:rsidRPr="00C448C0">
        <w:rPr>
          <w:rFonts w:ascii="Times New Roman" w:hAnsi="Times New Roman" w:cs="Times New Roman"/>
          <w:sz w:val="24"/>
          <w:szCs w:val="24"/>
        </w:rPr>
        <w:t>algunas ocasiones, el tejido muscular. Frecuentemente se le asocia con la formación de</w:t>
      </w:r>
    </w:p>
    <w:p w14:paraId="39AD7CB3" w14:textId="68090E9A" w:rsidR="00321AA4" w:rsidRPr="00C448C0" w:rsidRDefault="00321AA4" w:rsidP="00C448C0">
      <w:pPr>
        <w:pStyle w:val="p1"/>
        <w:spacing w:line="360" w:lineRule="auto"/>
        <w:rPr>
          <w:rFonts w:ascii="Times New Roman" w:hAnsi="Times New Roman" w:cs="Times New Roman"/>
          <w:sz w:val="24"/>
          <w:szCs w:val="24"/>
        </w:rPr>
      </w:pPr>
      <w:r w:rsidRPr="00C448C0">
        <w:rPr>
          <w:rFonts w:ascii="Times New Roman" w:hAnsi="Times New Roman" w:cs="Times New Roman"/>
          <w:sz w:val="24"/>
          <w:szCs w:val="24"/>
        </w:rPr>
        <w:t>abscesos. La celulitis en las aves causa la decoloración y engrosamiento de la piel, por eso se le</w:t>
      </w:r>
      <w:r w:rsidRPr="00C448C0">
        <w:rPr>
          <w:rFonts w:ascii="Times New Roman" w:hAnsi="Times New Roman" w:cs="Times New Roman"/>
          <w:sz w:val="24"/>
          <w:szCs w:val="24"/>
        </w:rPr>
        <w:t xml:space="preserve"> </w:t>
      </w:r>
      <w:r w:rsidRPr="00C448C0">
        <w:rPr>
          <w:rFonts w:ascii="Times New Roman" w:hAnsi="Times New Roman" w:cs="Times New Roman"/>
          <w:sz w:val="24"/>
          <w:szCs w:val="24"/>
        </w:rPr>
        <w:t>conoce también como proceso inflamatorio o dermatitis necrótica (Norton, 1997).</w:t>
      </w:r>
    </w:p>
    <w:p w14:paraId="50B393B9" w14:textId="77777777" w:rsidR="00321AA4" w:rsidRPr="00321AA4" w:rsidRDefault="00321AA4" w:rsidP="00C448C0">
      <w:pPr>
        <w:spacing w:before="100" w:beforeAutospacing="1" w:after="100" w:afterAutospacing="1" w:line="360" w:lineRule="auto"/>
        <w:outlineLvl w:val="3"/>
        <w:rPr>
          <w:b/>
          <w:bCs/>
          <w:color w:val="000000"/>
        </w:rPr>
      </w:pPr>
      <w:r w:rsidRPr="00321AA4">
        <w:rPr>
          <w:b/>
          <w:bCs/>
          <w:color w:val="000000"/>
        </w:rPr>
        <w:t>Historia Clínica:</w:t>
      </w:r>
    </w:p>
    <w:p w14:paraId="14371386" w14:textId="77777777" w:rsidR="00321AA4" w:rsidRPr="00321AA4" w:rsidRDefault="00321AA4" w:rsidP="00C448C0">
      <w:pPr>
        <w:spacing w:before="100" w:beforeAutospacing="1" w:after="100" w:afterAutospacing="1" w:line="360" w:lineRule="auto"/>
        <w:rPr>
          <w:color w:val="000000"/>
        </w:rPr>
      </w:pPr>
      <w:r w:rsidRPr="00321AA4">
        <w:rPr>
          <w:color w:val="000000"/>
        </w:rPr>
        <w:t>En una granja avícola comercial con </w:t>
      </w:r>
      <w:r w:rsidRPr="00321AA4">
        <w:rPr>
          <w:b/>
          <w:bCs/>
          <w:color w:val="000000"/>
        </w:rPr>
        <w:t>pollos de engorde de 6 semanas de edad</w:t>
      </w:r>
      <w:r w:rsidRPr="00321AA4">
        <w:rPr>
          <w:color w:val="000000"/>
        </w:rPr>
        <w:t>, el productor notó un aumento en la cantidad de aves con lesiones cutáneas y signos de decaimiento. En los últimos días, se había registrado un incremento en la mortalidad, especialmente en aves de mayor peso.</w:t>
      </w:r>
    </w:p>
    <w:p w14:paraId="201C602F" w14:textId="77777777" w:rsidR="00321AA4" w:rsidRPr="00C448C0" w:rsidRDefault="00321AA4" w:rsidP="00C448C0">
      <w:pPr>
        <w:spacing w:before="100" w:beforeAutospacing="1" w:after="100" w:afterAutospacing="1" w:line="360" w:lineRule="auto"/>
        <w:outlineLvl w:val="3"/>
        <w:rPr>
          <w:b/>
          <w:bCs/>
          <w:color w:val="000000"/>
        </w:rPr>
      </w:pPr>
      <w:r w:rsidRPr="00321AA4">
        <w:rPr>
          <w:b/>
          <w:bCs/>
          <w:color w:val="000000"/>
        </w:rPr>
        <w:t xml:space="preserve">Síntomas </w:t>
      </w:r>
    </w:p>
    <w:p w14:paraId="30AE3625" w14:textId="4CA4D338" w:rsidR="00321AA4" w:rsidRPr="00C448C0" w:rsidRDefault="00321AA4" w:rsidP="00C448C0">
      <w:pPr>
        <w:pStyle w:val="Prrafodelista"/>
        <w:numPr>
          <w:ilvl w:val="0"/>
          <w:numId w:val="17"/>
        </w:numPr>
        <w:spacing w:before="100" w:beforeAutospacing="1" w:after="100" w:afterAutospacing="1" w:line="360" w:lineRule="auto"/>
        <w:outlineLvl w:val="3"/>
        <w:rPr>
          <w:color w:val="000000"/>
        </w:rPr>
      </w:pPr>
      <w:r w:rsidRPr="00C448C0">
        <w:rPr>
          <w:color w:val="000000"/>
        </w:rPr>
        <w:lastRenderedPageBreak/>
        <w:t>Lesiones en la piel del abdomen, muslos y pecho.</w:t>
      </w:r>
    </w:p>
    <w:p w14:paraId="37D802C7" w14:textId="77777777" w:rsidR="00321AA4" w:rsidRPr="00321AA4" w:rsidRDefault="00321AA4" w:rsidP="00C448C0">
      <w:pPr>
        <w:numPr>
          <w:ilvl w:val="0"/>
          <w:numId w:val="16"/>
        </w:numPr>
        <w:spacing w:before="100" w:beforeAutospacing="1" w:after="100" w:afterAutospacing="1" w:line="360" w:lineRule="auto"/>
        <w:rPr>
          <w:color w:val="000000"/>
        </w:rPr>
      </w:pPr>
      <w:r w:rsidRPr="00321AA4">
        <w:rPr>
          <w:color w:val="000000"/>
        </w:rPr>
        <w:t>Inflamación subcutánea con presencia de </w:t>
      </w:r>
      <w:r w:rsidRPr="00321AA4">
        <w:rPr>
          <w:b/>
          <w:bCs/>
          <w:color w:val="000000"/>
        </w:rPr>
        <w:t>edema y enrojecimiento</w:t>
      </w:r>
      <w:r w:rsidRPr="00321AA4">
        <w:rPr>
          <w:color w:val="000000"/>
        </w:rPr>
        <w:t>.</w:t>
      </w:r>
    </w:p>
    <w:p w14:paraId="74EF4FF3" w14:textId="77777777" w:rsidR="00321AA4" w:rsidRPr="00321AA4" w:rsidRDefault="00321AA4" w:rsidP="00C448C0">
      <w:pPr>
        <w:numPr>
          <w:ilvl w:val="0"/>
          <w:numId w:val="16"/>
        </w:numPr>
        <w:spacing w:before="100" w:beforeAutospacing="1" w:after="100" w:afterAutospacing="1" w:line="360" w:lineRule="auto"/>
        <w:rPr>
          <w:color w:val="000000"/>
        </w:rPr>
      </w:pPr>
      <w:r w:rsidRPr="00321AA4">
        <w:rPr>
          <w:b/>
          <w:bCs/>
          <w:color w:val="000000"/>
        </w:rPr>
        <w:t>Áreas endurecidas y calientes</w:t>
      </w:r>
      <w:r w:rsidRPr="00321AA4">
        <w:rPr>
          <w:color w:val="000000"/>
        </w:rPr>
        <w:t> al tacto.</w:t>
      </w:r>
    </w:p>
    <w:p w14:paraId="1BDB1E4E" w14:textId="77777777" w:rsidR="00321AA4" w:rsidRPr="00321AA4" w:rsidRDefault="00321AA4" w:rsidP="00C448C0">
      <w:pPr>
        <w:numPr>
          <w:ilvl w:val="0"/>
          <w:numId w:val="16"/>
        </w:numPr>
        <w:spacing w:before="100" w:beforeAutospacing="1" w:after="100" w:afterAutospacing="1" w:line="360" w:lineRule="auto"/>
        <w:rPr>
          <w:color w:val="000000"/>
        </w:rPr>
      </w:pPr>
      <w:r w:rsidRPr="00321AA4">
        <w:rPr>
          <w:b/>
          <w:bCs/>
          <w:color w:val="000000"/>
        </w:rPr>
        <w:t>Exudado seroso y amarillento</w:t>
      </w:r>
      <w:r w:rsidRPr="00321AA4">
        <w:rPr>
          <w:color w:val="000000"/>
        </w:rPr>
        <w:t> en las lesiones.</w:t>
      </w:r>
    </w:p>
    <w:p w14:paraId="402667EF" w14:textId="77777777" w:rsidR="00321AA4" w:rsidRPr="00321AA4" w:rsidRDefault="00321AA4" w:rsidP="00C448C0">
      <w:pPr>
        <w:numPr>
          <w:ilvl w:val="0"/>
          <w:numId w:val="16"/>
        </w:numPr>
        <w:spacing w:before="100" w:beforeAutospacing="1" w:after="100" w:afterAutospacing="1" w:line="360" w:lineRule="auto"/>
        <w:rPr>
          <w:color w:val="000000"/>
        </w:rPr>
      </w:pPr>
      <w:r w:rsidRPr="00321AA4">
        <w:rPr>
          <w:color w:val="000000"/>
        </w:rPr>
        <w:t>Letargo, postración y pérdida de apetito.</w:t>
      </w:r>
    </w:p>
    <w:p w14:paraId="1C6E0E3F" w14:textId="77777777" w:rsidR="00321AA4" w:rsidRPr="00321AA4" w:rsidRDefault="00321AA4" w:rsidP="00C448C0">
      <w:pPr>
        <w:numPr>
          <w:ilvl w:val="0"/>
          <w:numId w:val="16"/>
        </w:numPr>
        <w:spacing w:before="100" w:beforeAutospacing="1" w:after="100" w:afterAutospacing="1" w:line="360" w:lineRule="auto"/>
        <w:rPr>
          <w:color w:val="000000"/>
        </w:rPr>
      </w:pPr>
      <w:r w:rsidRPr="00321AA4">
        <w:rPr>
          <w:color w:val="000000"/>
        </w:rPr>
        <w:t>En casos avanzados, </w:t>
      </w:r>
      <w:r w:rsidRPr="00321AA4">
        <w:rPr>
          <w:b/>
          <w:bCs/>
          <w:color w:val="000000"/>
        </w:rPr>
        <w:t>necrosis de la piel</w:t>
      </w:r>
      <w:r w:rsidRPr="00321AA4">
        <w:rPr>
          <w:color w:val="000000"/>
        </w:rPr>
        <w:t> y dificultad para moverse.</w:t>
      </w:r>
    </w:p>
    <w:p w14:paraId="320FA5CF" w14:textId="77777777" w:rsidR="00321AA4" w:rsidRPr="00C448C0" w:rsidRDefault="00321AA4" w:rsidP="00C448C0">
      <w:pPr>
        <w:numPr>
          <w:ilvl w:val="0"/>
          <w:numId w:val="16"/>
        </w:numPr>
        <w:spacing w:before="100" w:beforeAutospacing="1" w:after="100" w:afterAutospacing="1" w:line="360" w:lineRule="auto"/>
        <w:rPr>
          <w:color w:val="000000"/>
        </w:rPr>
      </w:pPr>
      <w:r w:rsidRPr="00321AA4">
        <w:rPr>
          <w:color w:val="000000"/>
        </w:rPr>
        <w:t>Muerte súbita en algunos pollos afectados.</w:t>
      </w:r>
    </w:p>
    <w:p w14:paraId="3216EFFD" w14:textId="77777777" w:rsidR="00321AA4" w:rsidRPr="00C448C0" w:rsidRDefault="00200CD6" w:rsidP="00C448C0">
      <w:pPr>
        <w:numPr>
          <w:ilvl w:val="0"/>
          <w:numId w:val="16"/>
        </w:numPr>
        <w:spacing w:before="100" w:beforeAutospacing="1" w:after="100" w:afterAutospacing="1" w:line="360" w:lineRule="auto"/>
        <w:rPr>
          <w:color w:val="000000"/>
        </w:rPr>
      </w:pPr>
      <w:r w:rsidRPr="00200CD6">
        <w:rPr>
          <w:color w:val="000000"/>
        </w:rPr>
        <w:t>Inflamación de la piel con enrojecimiento y edema</w:t>
      </w:r>
    </w:p>
    <w:p w14:paraId="698964C9" w14:textId="77777777" w:rsidR="00321AA4" w:rsidRPr="00C448C0" w:rsidRDefault="00200CD6" w:rsidP="00C448C0">
      <w:pPr>
        <w:numPr>
          <w:ilvl w:val="0"/>
          <w:numId w:val="16"/>
        </w:numPr>
        <w:spacing w:before="100" w:beforeAutospacing="1" w:after="100" w:afterAutospacing="1" w:line="360" w:lineRule="auto"/>
        <w:rPr>
          <w:color w:val="000000"/>
        </w:rPr>
      </w:pPr>
      <w:r w:rsidRPr="00200CD6">
        <w:rPr>
          <w:color w:val="000000"/>
        </w:rPr>
        <w:t>Abscesos subcutáneos</w:t>
      </w:r>
    </w:p>
    <w:p w14:paraId="38DAF342" w14:textId="77777777" w:rsidR="00321AA4" w:rsidRPr="00C448C0" w:rsidRDefault="00200CD6" w:rsidP="00C448C0">
      <w:pPr>
        <w:numPr>
          <w:ilvl w:val="0"/>
          <w:numId w:val="16"/>
        </w:numPr>
        <w:spacing w:before="100" w:beforeAutospacing="1" w:after="100" w:afterAutospacing="1" w:line="360" w:lineRule="auto"/>
        <w:rPr>
          <w:color w:val="000000"/>
        </w:rPr>
      </w:pPr>
      <w:r w:rsidRPr="00200CD6">
        <w:rPr>
          <w:color w:val="000000"/>
        </w:rPr>
        <w:t>Fiebre y decaimiento</w:t>
      </w:r>
    </w:p>
    <w:p w14:paraId="286AA51C" w14:textId="2E1D65E6" w:rsidR="00200CD6" w:rsidRPr="00200CD6" w:rsidRDefault="00200CD6" w:rsidP="00C448C0">
      <w:pPr>
        <w:numPr>
          <w:ilvl w:val="0"/>
          <w:numId w:val="16"/>
        </w:numPr>
        <w:spacing w:before="100" w:beforeAutospacing="1" w:after="100" w:afterAutospacing="1" w:line="360" w:lineRule="auto"/>
        <w:rPr>
          <w:color w:val="000000"/>
        </w:rPr>
      </w:pPr>
      <w:r w:rsidRPr="00200CD6">
        <w:rPr>
          <w:color w:val="000000"/>
        </w:rPr>
        <w:t>Pérdida de peso</w:t>
      </w:r>
    </w:p>
    <w:p w14:paraId="1E4CE3B0" w14:textId="69597142" w:rsidR="00200CD6" w:rsidRPr="00200CD6" w:rsidRDefault="00200CD6" w:rsidP="00C448C0">
      <w:pPr>
        <w:spacing w:before="100" w:beforeAutospacing="1" w:after="100" w:afterAutospacing="1" w:line="360" w:lineRule="auto"/>
        <w:rPr>
          <w:color w:val="000000"/>
        </w:rPr>
      </w:pPr>
      <w:r w:rsidRPr="00200CD6">
        <w:rPr>
          <w:color w:val="000000"/>
        </w:rPr>
        <w:t> </w:t>
      </w:r>
      <w:r w:rsidRPr="00200CD6">
        <w:rPr>
          <w:b/>
          <w:bCs/>
          <w:color w:val="000000"/>
        </w:rPr>
        <w:t>Agente etiológico:</w:t>
      </w:r>
    </w:p>
    <w:p w14:paraId="06C7997A" w14:textId="77777777" w:rsidR="00200CD6" w:rsidRPr="00200CD6" w:rsidRDefault="00200CD6" w:rsidP="00C448C0">
      <w:pPr>
        <w:numPr>
          <w:ilvl w:val="0"/>
          <w:numId w:val="8"/>
        </w:numPr>
        <w:spacing w:before="100" w:beforeAutospacing="1" w:after="100" w:afterAutospacing="1" w:line="360" w:lineRule="auto"/>
        <w:rPr>
          <w:color w:val="000000"/>
          <w:lang w:val="en-US"/>
        </w:rPr>
      </w:pPr>
      <w:r w:rsidRPr="00200CD6">
        <w:rPr>
          <w:b/>
          <w:bCs/>
          <w:color w:val="000000"/>
          <w:lang w:val="en-US"/>
        </w:rPr>
        <w:t>Escherichia coli</w:t>
      </w:r>
      <w:r w:rsidRPr="00200CD6">
        <w:rPr>
          <w:color w:val="000000"/>
          <w:lang w:val="en-US"/>
        </w:rPr>
        <w:t>, </w:t>
      </w:r>
      <w:r w:rsidRPr="00200CD6">
        <w:rPr>
          <w:i/>
          <w:iCs/>
          <w:color w:val="000000"/>
          <w:lang w:val="en-US"/>
        </w:rPr>
        <w:t>Staphylococcus aureus</w:t>
      </w:r>
      <w:r w:rsidRPr="00200CD6">
        <w:rPr>
          <w:color w:val="000000"/>
          <w:lang w:val="en-US"/>
        </w:rPr>
        <w:t>, </w:t>
      </w:r>
      <w:r w:rsidRPr="00200CD6">
        <w:rPr>
          <w:i/>
          <w:iCs/>
          <w:color w:val="000000"/>
          <w:lang w:val="en-US"/>
        </w:rPr>
        <w:t>Clostridium spp.</w:t>
      </w:r>
    </w:p>
    <w:p w14:paraId="32579C30" w14:textId="7AD48D67" w:rsidR="00200CD6" w:rsidRPr="00C448C0" w:rsidRDefault="00200CD6" w:rsidP="00C448C0">
      <w:pPr>
        <w:numPr>
          <w:ilvl w:val="0"/>
          <w:numId w:val="8"/>
        </w:numPr>
        <w:spacing w:before="100" w:beforeAutospacing="1" w:after="100" w:afterAutospacing="1" w:line="360" w:lineRule="auto"/>
        <w:rPr>
          <w:color w:val="000000"/>
        </w:rPr>
      </w:pPr>
      <w:r w:rsidRPr="00200CD6">
        <w:rPr>
          <w:color w:val="000000"/>
        </w:rPr>
        <w:t>Ingresan a través de heridas o rascaduras en la piel</w:t>
      </w:r>
      <w:r w:rsidR="00321AA4" w:rsidRPr="00C448C0">
        <w:rPr>
          <w:color w:val="000000"/>
        </w:rPr>
        <w:t>.</w:t>
      </w:r>
    </w:p>
    <w:p w14:paraId="42718558" w14:textId="77777777" w:rsidR="00321AA4" w:rsidRPr="00C448C0" w:rsidRDefault="00321AA4" w:rsidP="00C448C0">
      <w:pPr>
        <w:pStyle w:val="Ttulo4"/>
        <w:spacing w:line="360" w:lineRule="auto"/>
        <w:rPr>
          <w:rFonts w:cs="Times New Roman"/>
          <w:i w:val="0"/>
          <w:iCs w:val="0"/>
          <w:color w:val="000000"/>
        </w:rPr>
      </w:pPr>
      <w:r w:rsidRPr="00C448C0">
        <w:rPr>
          <w:rStyle w:val="Textoennegrita"/>
          <w:rFonts w:cs="Times New Roman"/>
          <w:i w:val="0"/>
          <w:iCs w:val="0"/>
          <w:color w:val="000000"/>
        </w:rPr>
        <w:t>Tratamiento y Manejo:</w:t>
      </w:r>
    </w:p>
    <w:p w14:paraId="18155F75" w14:textId="77777777" w:rsidR="00321AA4" w:rsidRPr="00C448C0" w:rsidRDefault="00321AA4" w:rsidP="00C448C0">
      <w:pPr>
        <w:numPr>
          <w:ilvl w:val="0"/>
          <w:numId w:val="18"/>
        </w:numPr>
        <w:spacing w:before="100" w:beforeAutospacing="1" w:after="100" w:afterAutospacing="1" w:line="360" w:lineRule="auto"/>
        <w:rPr>
          <w:color w:val="000000"/>
        </w:rPr>
      </w:pPr>
      <w:r w:rsidRPr="00C448C0">
        <w:rPr>
          <w:rStyle w:val="Textoennegrita"/>
          <w:rFonts w:eastAsiaTheme="majorEastAsia"/>
          <w:color w:val="000000"/>
        </w:rPr>
        <w:t>Antibióticos:</w:t>
      </w:r>
      <w:r w:rsidRPr="00C448C0">
        <w:rPr>
          <w:rStyle w:val="apple-converted-space"/>
          <w:rFonts w:eastAsiaTheme="majorEastAsia"/>
          <w:color w:val="000000"/>
        </w:rPr>
        <w:t> </w:t>
      </w:r>
      <w:r w:rsidRPr="00C448C0">
        <w:rPr>
          <w:color w:val="000000"/>
        </w:rPr>
        <w:t>Administración de</w:t>
      </w:r>
      <w:r w:rsidRPr="00C448C0">
        <w:rPr>
          <w:rStyle w:val="apple-converted-space"/>
          <w:rFonts w:eastAsiaTheme="majorEastAsia"/>
          <w:color w:val="000000"/>
        </w:rPr>
        <w:t> </w:t>
      </w:r>
      <w:r w:rsidRPr="00C448C0">
        <w:rPr>
          <w:rStyle w:val="Textoennegrita"/>
          <w:rFonts w:eastAsiaTheme="majorEastAsia"/>
          <w:color w:val="000000"/>
        </w:rPr>
        <w:t>enrofloxacina</w:t>
      </w:r>
      <w:r w:rsidRPr="00C448C0">
        <w:rPr>
          <w:rStyle w:val="apple-converted-space"/>
          <w:rFonts w:eastAsiaTheme="majorEastAsia"/>
          <w:color w:val="000000"/>
        </w:rPr>
        <w:t> </w:t>
      </w:r>
      <w:r w:rsidRPr="00C448C0">
        <w:rPr>
          <w:color w:val="000000"/>
        </w:rPr>
        <w:t>y</w:t>
      </w:r>
      <w:r w:rsidRPr="00C448C0">
        <w:rPr>
          <w:rStyle w:val="apple-converted-space"/>
          <w:rFonts w:eastAsiaTheme="majorEastAsia"/>
          <w:color w:val="000000"/>
        </w:rPr>
        <w:t> </w:t>
      </w:r>
      <w:r w:rsidRPr="00C448C0">
        <w:rPr>
          <w:rStyle w:val="Textoennegrita"/>
          <w:rFonts w:eastAsiaTheme="majorEastAsia"/>
          <w:color w:val="000000"/>
        </w:rPr>
        <w:t>tilosina</w:t>
      </w:r>
      <w:r w:rsidRPr="00C448C0">
        <w:rPr>
          <w:rStyle w:val="apple-converted-space"/>
          <w:rFonts w:eastAsiaTheme="majorEastAsia"/>
          <w:color w:val="000000"/>
        </w:rPr>
        <w:t> </w:t>
      </w:r>
      <w:r w:rsidRPr="00C448C0">
        <w:rPr>
          <w:color w:val="000000"/>
        </w:rPr>
        <w:t>en el agua de bebida.</w:t>
      </w:r>
    </w:p>
    <w:p w14:paraId="06FBC0DB" w14:textId="77777777" w:rsidR="00321AA4" w:rsidRPr="00C448C0" w:rsidRDefault="00321AA4" w:rsidP="00C448C0">
      <w:pPr>
        <w:numPr>
          <w:ilvl w:val="0"/>
          <w:numId w:val="18"/>
        </w:numPr>
        <w:spacing w:before="100" w:beforeAutospacing="1" w:after="100" w:afterAutospacing="1" w:line="360" w:lineRule="auto"/>
        <w:rPr>
          <w:color w:val="000000"/>
        </w:rPr>
      </w:pPr>
      <w:r w:rsidRPr="00C448C0">
        <w:rPr>
          <w:rStyle w:val="Textoennegrita"/>
          <w:rFonts w:eastAsiaTheme="majorEastAsia"/>
          <w:color w:val="000000"/>
        </w:rPr>
        <w:t>Desinfección de heridas</w:t>
      </w:r>
      <w:r w:rsidRPr="00C448C0">
        <w:rPr>
          <w:rStyle w:val="apple-converted-space"/>
          <w:rFonts w:eastAsiaTheme="majorEastAsia"/>
          <w:color w:val="000000"/>
        </w:rPr>
        <w:t> </w:t>
      </w:r>
      <w:r w:rsidRPr="00C448C0">
        <w:rPr>
          <w:color w:val="000000"/>
        </w:rPr>
        <w:t>con soluciones antisépticas en las aves afectadas.</w:t>
      </w:r>
    </w:p>
    <w:p w14:paraId="032251A0" w14:textId="77777777" w:rsidR="00321AA4" w:rsidRPr="00C448C0" w:rsidRDefault="00321AA4" w:rsidP="00C448C0">
      <w:pPr>
        <w:numPr>
          <w:ilvl w:val="0"/>
          <w:numId w:val="18"/>
        </w:numPr>
        <w:spacing w:before="100" w:beforeAutospacing="1" w:after="100" w:afterAutospacing="1" w:line="360" w:lineRule="auto"/>
        <w:rPr>
          <w:color w:val="000000"/>
        </w:rPr>
      </w:pPr>
      <w:r w:rsidRPr="00C448C0">
        <w:rPr>
          <w:rStyle w:val="Textoennegrita"/>
          <w:rFonts w:eastAsiaTheme="majorEastAsia"/>
          <w:color w:val="000000"/>
        </w:rPr>
        <w:t>Manejo de la cama</w:t>
      </w:r>
      <w:r w:rsidRPr="00C448C0">
        <w:rPr>
          <w:color w:val="000000"/>
        </w:rPr>
        <w:t>: Se cambió y mejoró la calidad de la cama para reducir la proliferación bacteriana.</w:t>
      </w:r>
    </w:p>
    <w:p w14:paraId="56A22637" w14:textId="77777777" w:rsidR="00321AA4" w:rsidRPr="00C448C0" w:rsidRDefault="00321AA4" w:rsidP="00C448C0">
      <w:pPr>
        <w:numPr>
          <w:ilvl w:val="0"/>
          <w:numId w:val="18"/>
        </w:numPr>
        <w:spacing w:before="100" w:beforeAutospacing="1" w:after="100" w:afterAutospacing="1" w:line="360" w:lineRule="auto"/>
        <w:rPr>
          <w:color w:val="000000"/>
        </w:rPr>
      </w:pPr>
      <w:r w:rsidRPr="00C448C0">
        <w:rPr>
          <w:rStyle w:val="Textoennegrita"/>
          <w:rFonts w:eastAsiaTheme="majorEastAsia"/>
          <w:color w:val="000000"/>
        </w:rPr>
        <w:t>Reducción del estrés</w:t>
      </w:r>
      <w:r w:rsidRPr="00C448C0">
        <w:rPr>
          <w:rStyle w:val="apple-converted-space"/>
          <w:rFonts w:eastAsiaTheme="majorEastAsia"/>
          <w:color w:val="000000"/>
        </w:rPr>
        <w:t> </w:t>
      </w:r>
      <w:r w:rsidRPr="00C448C0">
        <w:rPr>
          <w:color w:val="000000"/>
        </w:rPr>
        <w:t>en las aves para minimizar lesiones por picoteo.</w:t>
      </w:r>
    </w:p>
    <w:p w14:paraId="25A0E393" w14:textId="77777777" w:rsidR="00321AA4" w:rsidRPr="00C448C0" w:rsidRDefault="00321AA4" w:rsidP="00C448C0">
      <w:pPr>
        <w:numPr>
          <w:ilvl w:val="0"/>
          <w:numId w:val="18"/>
        </w:numPr>
        <w:spacing w:before="100" w:beforeAutospacing="1" w:after="100" w:afterAutospacing="1" w:line="360" w:lineRule="auto"/>
        <w:rPr>
          <w:color w:val="000000"/>
        </w:rPr>
      </w:pPr>
      <w:r w:rsidRPr="00C448C0">
        <w:rPr>
          <w:rStyle w:val="Textoennegrita"/>
          <w:rFonts w:eastAsiaTheme="majorEastAsia"/>
          <w:color w:val="000000"/>
        </w:rPr>
        <w:t>Separación y eliminación de aves gravemente afectadas</w:t>
      </w:r>
      <w:r w:rsidRPr="00C448C0">
        <w:rPr>
          <w:rStyle w:val="apple-converted-space"/>
          <w:rFonts w:eastAsiaTheme="majorEastAsia"/>
          <w:color w:val="000000"/>
        </w:rPr>
        <w:t> </w:t>
      </w:r>
      <w:r w:rsidRPr="00C448C0">
        <w:rPr>
          <w:color w:val="000000"/>
        </w:rPr>
        <w:t>para evitar la propagación.</w:t>
      </w:r>
    </w:p>
    <w:p w14:paraId="3EC6184D" w14:textId="77777777" w:rsidR="00321AA4" w:rsidRPr="00200CD6" w:rsidRDefault="00321AA4" w:rsidP="00C448C0">
      <w:pPr>
        <w:spacing w:before="100" w:beforeAutospacing="1" w:after="100" w:afterAutospacing="1" w:line="360" w:lineRule="auto"/>
        <w:rPr>
          <w:color w:val="000000"/>
        </w:rPr>
      </w:pPr>
    </w:p>
    <w:p w14:paraId="660FA01F" w14:textId="42B3087D" w:rsidR="00200CD6" w:rsidRDefault="00200CD6" w:rsidP="00C448C0">
      <w:pPr>
        <w:spacing w:line="360" w:lineRule="auto"/>
      </w:pPr>
    </w:p>
    <w:p w14:paraId="410B0EB5" w14:textId="77777777" w:rsidR="00C448C0" w:rsidRDefault="00C448C0" w:rsidP="00C448C0">
      <w:pPr>
        <w:spacing w:line="360" w:lineRule="auto"/>
      </w:pPr>
    </w:p>
    <w:p w14:paraId="1255C668" w14:textId="77777777" w:rsidR="00C448C0" w:rsidRPr="00200CD6" w:rsidRDefault="00C448C0" w:rsidP="00C448C0">
      <w:pPr>
        <w:spacing w:line="360" w:lineRule="auto"/>
      </w:pPr>
    </w:p>
    <w:p w14:paraId="007EB86E" w14:textId="1F65DE64" w:rsidR="00200CD6" w:rsidRPr="00C448C0" w:rsidRDefault="00200CD6" w:rsidP="00C448C0">
      <w:pPr>
        <w:spacing w:before="100" w:beforeAutospacing="1" w:after="100" w:afterAutospacing="1" w:line="360" w:lineRule="auto"/>
        <w:outlineLvl w:val="2"/>
        <w:rPr>
          <w:b/>
          <w:bCs/>
          <w:color w:val="000000"/>
        </w:rPr>
      </w:pPr>
      <w:r w:rsidRPr="00200CD6">
        <w:rPr>
          <w:b/>
          <w:bCs/>
          <w:color w:val="000000"/>
        </w:rPr>
        <w:lastRenderedPageBreak/>
        <w:t>3.5. Raquitismo en aves</w:t>
      </w:r>
      <w:r w:rsidR="00321AA4" w:rsidRPr="00C448C0">
        <w:rPr>
          <w:b/>
          <w:bCs/>
          <w:color w:val="000000"/>
        </w:rPr>
        <w:t>.</w:t>
      </w:r>
    </w:p>
    <w:p w14:paraId="10C1B2BB" w14:textId="1AAFF6E5" w:rsidR="00321AA4" w:rsidRPr="00C448C0" w:rsidRDefault="00321AA4" w:rsidP="00C448C0">
      <w:pPr>
        <w:spacing w:before="100" w:beforeAutospacing="1" w:after="100" w:afterAutospacing="1" w:line="360" w:lineRule="auto"/>
        <w:outlineLvl w:val="2"/>
        <w:rPr>
          <w:color w:val="000000"/>
          <w:shd w:val="clear" w:color="auto" w:fill="FFFFFF"/>
        </w:rPr>
      </w:pPr>
      <w:r w:rsidRPr="00C448C0">
        <w:rPr>
          <w:color w:val="000000"/>
          <w:shd w:val="clear" w:color="auto" w:fill="FFFFFF"/>
        </w:rPr>
        <w:t>El raquitismo es un estado asociado generalmente con la debilidad de las piernas en pollos de engorde. Aún se considera un problema económicamente importante en la industria avícola. La deficiencia o la falta total de vitamina D3 o el desbalance en la proporción de calcio y fósforo pueden producir raquitismo en los pollos jóvenes.</w:t>
      </w:r>
    </w:p>
    <w:p w14:paraId="708D8967" w14:textId="77777777" w:rsidR="00321AA4" w:rsidRPr="00C448C0" w:rsidRDefault="00321AA4" w:rsidP="00C448C0">
      <w:pPr>
        <w:pStyle w:val="Ttulo4"/>
        <w:spacing w:line="360" w:lineRule="auto"/>
        <w:rPr>
          <w:rFonts w:cs="Times New Roman"/>
          <w:i w:val="0"/>
          <w:iCs w:val="0"/>
          <w:color w:val="000000"/>
        </w:rPr>
      </w:pPr>
      <w:r w:rsidRPr="00C448C0">
        <w:rPr>
          <w:rStyle w:val="Textoennegrita"/>
          <w:rFonts w:cs="Times New Roman"/>
          <w:b w:val="0"/>
          <w:bCs w:val="0"/>
          <w:i w:val="0"/>
          <w:iCs w:val="0"/>
          <w:color w:val="000000"/>
        </w:rPr>
        <w:t>Historia Clínica:</w:t>
      </w:r>
    </w:p>
    <w:p w14:paraId="00DD1887" w14:textId="77777777" w:rsidR="00321AA4" w:rsidRPr="00C448C0" w:rsidRDefault="00321AA4" w:rsidP="00C448C0">
      <w:pPr>
        <w:pStyle w:val="NormalWeb"/>
        <w:spacing w:line="360" w:lineRule="auto"/>
        <w:rPr>
          <w:color w:val="000000"/>
        </w:rPr>
      </w:pPr>
      <w:r w:rsidRPr="00C448C0">
        <w:rPr>
          <w:color w:val="000000"/>
        </w:rPr>
        <w:t>En una granja avícola de</w:t>
      </w:r>
      <w:r w:rsidRPr="00C448C0">
        <w:rPr>
          <w:rStyle w:val="apple-converted-space"/>
          <w:rFonts w:eastAsiaTheme="majorEastAsia"/>
          <w:color w:val="000000"/>
        </w:rPr>
        <w:t> </w:t>
      </w:r>
      <w:r w:rsidRPr="00C448C0">
        <w:rPr>
          <w:rStyle w:val="Textoennegrita"/>
          <w:rFonts w:eastAsiaTheme="majorEastAsia"/>
          <w:color w:val="000000"/>
        </w:rPr>
        <w:t>pollos de engorde de 3 semanas de edad</w:t>
      </w:r>
      <w:r w:rsidRPr="00C448C0">
        <w:rPr>
          <w:color w:val="000000"/>
        </w:rPr>
        <w:t>, el encargado observó que algunas aves presentaban debilidad en las patas, crecimiento lento y dificultades para mantenerse en pie. Además, se notó una disminución en el consumo de alimento y en la ganancia de peso.</w:t>
      </w:r>
    </w:p>
    <w:p w14:paraId="3D0299EE" w14:textId="77777777" w:rsidR="00321AA4" w:rsidRPr="00C448C0" w:rsidRDefault="00321AA4" w:rsidP="00C448C0">
      <w:pPr>
        <w:pStyle w:val="Ttulo4"/>
        <w:spacing w:line="360" w:lineRule="auto"/>
        <w:rPr>
          <w:rFonts w:cs="Times New Roman"/>
          <w:i w:val="0"/>
          <w:iCs w:val="0"/>
          <w:color w:val="000000"/>
        </w:rPr>
      </w:pPr>
      <w:r w:rsidRPr="00C448C0">
        <w:rPr>
          <w:rStyle w:val="Textoennegrita"/>
          <w:rFonts w:cs="Times New Roman"/>
          <w:b w:val="0"/>
          <w:bCs w:val="0"/>
          <w:i w:val="0"/>
          <w:iCs w:val="0"/>
          <w:color w:val="000000"/>
        </w:rPr>
        <w:t>Síntomas Observados:</w:t>
      </w:r>
    </w:p>
    <w:p w14:paraId="27D823B8" w14:textId="77777777" w:rsidR="00321AA4" w:rsidRPr="00C448C0" w:rsidRDefault="00321AA4" w:rsidP="00C448C0">
      <w:pPr>
        <w:numPr>
          <w:ilvl w:val="0"/>
          <w:numId w:val="19"/>
        </w:numPr>
        <w:spacing w:before="100" w:beforeAutospacing="1" w:after="100" w:afterAutospacing="1" w:line="360" w:lineRule="auto"/>
        <w:rPr>
          <w:color w:val="000000"/>
        </w:rPr>
      </w:pPr>
      <w:r w:rsidRPr="00C448C0">
        <w:rPr>
          <w:rStyle w:val="Textoennegrita"/>
          <w:rFonts w:eastAsiaTheme="majorEastAsia"/>
          <w:b w:val="0"/>
          <w:bCs w:val="0"/>
          <w:color w:val="000000"/>
        </w:rPr>
        <w:t>Dificultad para mantenerse en pie</w:t>
      </w:r>
      <w:r w:rsidRPr="00C448C0">
        <w:rPr>
          <w:color w:val="000000"/>
        </w:rPr>
        <w:t>, con tendencia a permanecer en decúbito (acostadas).</w:t>
      </w:r>
    </w:p>
    <w:p w14:paraId="29DF0A22" w14:textId="77777777" w:rsidR="00321AA4" w:rsidRPr="00C448C0" w:rsidRDefault="00321AA4" w:rsidP="00C448C0">
      <w:pPr>
        <w:numPr>
          <w:ilvl w:val="0"/>
          <w:numId w:val="19"/>
        </w:numPr>
        <w:spacing w:before="100" w:beforeAutospacing="1" w:after="100" w:afterAutospacing="1" w:line="360" w:lineRule="auto"/>
        <w:rPr>
          <w:b/>
          <w:bCs/>
          <w:color w:val="000000"/>
        </w:rPr>
      </w:pPr>
      <w:r w:rsidRPr="00C448C0">
        <w:rPr>
          <w:rStyle w:val="Textoennegrita"/>
          <w:rFonts w:eastAsiaTheme="majorEastAsia"/>
          <w:b w:val="0"/>
          <w:bCs w:val="0"/>
          <w:color w:val="000000"/>
        </w:rPr>
        <w:t>Patas arqueadas o deformadas</w:t>
      </w:r>
      <w:r w:rsidRPr="00C448C0">
        <w:rPr>
          <w:b/>
          <w:bCs/>
          <w:color w:val="000000"/>
        </w:rPr>
        <w:t xml:space="preserve">, </w:t>
      </w:r>
      <w:r w:rsidRPr="00C448C0">
        <w:rPr>
          <w:color w:val="000000"/>
        </w:rPr>
        <w:t>especialmente en las extremidades posteriores.</w:t>
      </w:r>
    </w:p>
    <w:p w14:paraId="6C948E58" w14:textId="77777777" w:rsidR="00321AA4" w:rsidRPr="00C448C0" w:rsidRDefault="00321AA4" w:rsidP="00C448C0">
      <w:pPr>
        <w:numPr>
          <w:ilvl w:val="0"/>
          <w:numId w:val="19"/>
        </w:numPr>
        <w:spacing w:before="100" w:beforeAutospacing="1" w:after="100" w:afterAutospacing="1" w:line="360" w:lineRule="auto"/>
        <w:rPr>
          <w:color w:val="000000"/>
        </w:rPr>
      </w:pPr>
      <w:r w:rsidRPr="00C448C0">
        <w:rPr>
          <w:rStyle w:val="Textoennegrita"/>
          <w:rFonts w:eastAsiaTheme="majorEastAsia"/>
          <w:b w:val="0"/>
          <w:bCs w:val="0"/>
          <w:color w:val="000000"/>
        </w:rPr>
        <w:t>Retraso en el crecimiento</w:t>
      </w:r>
      <w:r w:rsidRPr="00C448C0">
        <w:rPr>
          <w:rStyle w:val="apple-converted-space"/>
          <w:rFonts w:eastAsiaTheme="majorEastAsia"/>
          <w:b/>
          <w:bCs/>
          <w:color w:val="000000"/>
        </w:rPr>
        <w:t> </w:t>
      </w:r>
      <w:r w:rsidRPr="00C448C0">
        <w:rPr>
          <w:color w:val="000000"/>
        </w:rPr>
        <w:t>en comparación con otras aves de la misma edad.</w:t>
      </w:r>
    </w:p>
    <w:p w14:paraId="1A25B790" w14:textId="77777777" w:rsidR="00321AA4" w:rsidRPr="00C448C0" w:rsidRDefault="00321AA4" w:rsidP="00C448C0">
      <w:pPr>
        <w:numPr>
          <w:ilvl w:val="0"/>
          <w:numId w:val="19"/>
        </w:numPr>
        <w:spacing w:before="100" w:beforeAutospacing="1" w:after="100" w:afterAutospacing="1" w:line="360" w:lineRule="auto"/>
        <w:rPr>
          <w:b/>
          <w:bCs/>
          <w:color w:val="000000"/>
        </w:rPr>
      </w:pPr>
      <w:r w:rsidRPr="00C448C0">
        <w:rPr>
          <w:rStyle w:val="Textoennegrita"/>
          <w:rFonts w:eastAsiaTheme="majorEastAsia"/>
          <w:b w:val="0"/>
          <w:bCs w:val="0"/>
          <w:color w:val="000000"/>
        </w:rPr>
        <w:t>Plumas opacas y quebradizas</w:t>
      </w:r>
      <w:r w:rsidRPr="00C448C0">
        <w:rPr>
          <w:b/>
          <w:bCs/>
          <w:color w:val="000000"/>
        </w:rPr>
        <w:t>.</w:t>
      </w:r>
    </w:p>
    <w:p w14:paraId="33FFD0E0" w14:textId="77777777" w:rsidR="00321AA4" w:rsidRPr="00C448C0" w:rsidRDefault="00321AA4" w:rsidP="00C448C0">
      <w:pPr>
        <w:numPr>
          <w:ilvl w:val="0"/>
          <w:numId w:val="19"/>
        </w:numPr>
        <w:spacing w:before="100" w:beforeAutospacing="1" w:after="100" w:afterAutospacing="1" w:line="360" w:lineRule="auto"/>
        <w:rPr>
          <w:b/>
          <w:bCs/>
          <w:color w:val="000000"/>
        </w:rPr>
      </w:pPr>
      <w:r w:rsidRPr="00C448C0">
        <w:rPr>
          <w:rStyle w:val="Textoennegrita"/>
          <w:rFonts w:eastAsiaTheme="majorEastAsia"/>
          <w:b w:val="0"/>
          <w:bCs w:val="0"/>
          <w:color w:val="000000"/>
        </w:rPr>
        <w:t>Cáscaras de huevo delgadas o frágiles</w:t>
      </w:r>
      <w:r w:rsidRPr="00C448C0">
        <w:rPr>
          <w:rStyle w:val="apple-converted-space"/>
          <w:rFonts w:eastAsiaTheme="majorEastAsia"/>
          <w:b/>
          <w:bCs/>
          <w:color w:val="000000"/>
        </w:rPr>
        <w:t> </w:t>
      </w:r>
      <w:r w:rsidRPr="00C448C0">
        <w:rPr>
          <w:color w:val="000000"/>
        </w:rPr>
        <w:t>en gallinas ponedoras.</w:t>
      </w:r>
    </w:p>
    <w:p w14:paraId="245B8636" w14:textId="77777777" w:rsidR="003D5AE7" w:rsidRPr="00C448C0" w:rsidRDefault="00321AA4" w:rsidP="00C448C0">
      <w:pPr>
        <w:numPr>
          <w:ilvl w:val="0"/>
          <w:numId w:val="19"/>
        </w:numPr>
        <w:spacing w:before="100" w:beforeAutospacing="1" w:after="100" w:afterAutospacing="1" w:line="360" w:lineRule="auto"/>
        <w:rPr>
          <w:color w:val="000000"/>
        </w:rPr>
      </w:pPr>
      <w:r w:rsidRPr="00C448C0">
        <w:rPr>
          <w:rStyle w:val="Textoennegrita"/>
          <w:rFonts w:eastAsiaTheme="majorEastAsia"/>
          <w:b w:val="0"/>
          <w:bCs w:val="0"/>
          <w:color w:val="000000"/>
        </w:rPr>
        <w:t>Mayor susceptibilidad a fracturas óseas</w:t>
      </w:r>
      <w:r w:rsidRPr="00C448C0">
        <w:rPr>
          <w:color w:val="000000"/>
        </w:rPr>
        <w:t>.</w:t>
      </w:r>
    </w:p>
    <w:p w14:paraId="04137956" w14:textId="61C381E8" w:rsidR="00200CD6" w:rsidRPr="00200CD6" w:rsidRDefault="00200CD6" w:rsidP="00C448C0">
      <w:pPr>
        <w:numPr>
          <w:ilvl w:val="0"/>
          <w:numId w:val="19"/>
        </w:numPr>
        <w:spacing w:before="100" w:beforeAutospacing="1" w:after="100" w:afterAutospacing="1" w:line="360" w:lineRule="auto"/>
        <w:rPr>
          <w:color w:val="000000"/>
        </w:rPr>
      </w:pPr>
      <w:r w:rsidRPr="00200CD6">
        <w:rPr>
          <w:color w:val="000000"/>
        </w:rPr>
        <w:t>Debilidad y dificultad para sostenerse</w:t>
      </w:r>
    </w:p>
    <w:p w14:paraId="7A229724" w14:textId="77777777" w:rsidR="00200CD6" w:rsidRPr="00200CD6" w:rsidRDefault="00200CD6" w:rsidP="00C448C0">
      <w:pPr>
        <w:numPr>
          <w:ilvl w:val="0"/>
          <w:numId w:val="9"/>
        </w:numPr>
        <w:spacing w:before="100" w:beforeAutospacing="1" w:after="100" w:afterAutospacing="1" w:line="360" w:lineRule="auto"/>
        <w:rPr>
          <w:color w:val="000000"/>
        </w:rPr>
      </w:pPr>
      <w:r w:rsidRPr="00200CD6">
        <w:rPr>
          <w:color w:val="000000"/>
        </w:rPr>
        <w:t>Huesos blandos y deformidades (patas arqueadas)</w:t>
      </w:r>
    </w:p>
    <w:p w14:paraId="1C0D3FCC" w14:textId="77777777" w:rsidR="00200CD6" w:rsidRPr="00200CD6" w:rsidRDefault="00200CD6" w:rsidP="00C448C0">
      <w:pPr>
        <w:numPr>
          <w:ilvl w:val="0"/>
          <w:numId w:val="9"/>
        </w:numPr>
        <w:spacing w:before="100" w:beforeAutospacing="1" w:after="100" w:afterAutospacing="1" w:line="360" w:lineRule="auto"/>
        <w:rPr>
          <w:color w:val="000000"/>
        </w:rPr>
      </w:pPr>
      <w:r w:rsidRPr="00200CD6">
        <w:rPr>
          <w:color w:val="000000"/>
        </w:rPr>
        <w:t>Crecimiento lento</w:t>
      </w:r>
    </w:p>
    <w:p w14:paraId="43552CA2" w14:textId="77777777" w:rsidR="00200CD6" w:rsidRPr="00200CD6" w:rsidRDefault="00200CD6" w:rsidP="00C448C0">
      <w:pPr>
        <w:numPr>
          <w:ilvl w:val="0"/>
          <w:numId w:val="9"/>
        </w:numPr>
        <w:spacing w:before="100" w:beforeAutospacing="1" w:after="100" w:afterAutospacing="1" w:line="360" w:lineRule="auto"/>
        <w:rPr>
          <w:color w:val="000000"/>
        </w:rPr>
      </w:pPr>
      <w:r w:rsidRPr="00200CD6">
        <w:rPr>
          <w:color w:val="000000"/>
        </w:rPr>
        <w:t>Cáscaras de huevo delgadas en gallinas ponedoras</w:t>
      </w:r>
    </w:p>
    <w:p w14:paraId="359E0D2E" w14:textId="77777777" w:rsidR="00200CD6" w:rsidRPr="00200CD6" w:rsidRDefault="00200CD6" w:rsidP="00C448C0">
      <w:pPr>
        <w:spacing w:before="100" w:beforeAutospacing="1" w:after="100" w:afterAutospacing="1" w:line="360" w:lineRule="auto"/>
        <w:rPr>
          <w:color w:val="000000"/>
        </w:rPr>
      </w:pPr>
      <w:r w:rsidRPr="00200CD6">
        <w:rPr>
          <w:rFonts w:ascii="Apple Color Emoji" w:hAnsi="Apple Color Emoji" w:cs="Apple Color Emoji"/>
          <w:color w:val="000000"/>
        </w:rPr>
        <w:t>🔹</w:t>
      </w:r>
      <w:r w:rsidRPr="00200CD6">
        <w:rPr>
          <w:color w:val="000000"/>
        </w:rPr>
        <w:t> </w:t>
      </w:r>
      <w:r w:rsidRPr="00200CD6">
        <w:rPr>
          <w:b/>
          <w:bCs/>
          <w:color w:val="000000"/>
        </w:rPr>
        <w:t>Agente etiológico:</w:t>
      </w:r>
    </w:p>
    <w:p w14:paraId="0B6C7EBF" w14:textId="77777777" w:rsidR="00200CD6" w:rsidRPr="00200CD6" w:rsidRDefault="00200CD6" w:rsidP="00C448C0">
      <w:pPr>
        <w:numPr>
          <w:ilvl w:val="0"/>
          <w:numId w:val="10"/>
        </w:numPr>
        <w:spacing w:before="100" w:beforeAutospacing="1" w:after="100" w:afterAutospacing="1" w:line="360" w:lineRule="auto"/>
        <w:rPr>
          <w:color w:val="000000"/>
        </w:rPr>
      </w:pPr>
      <w:r w:rsidRPr="00200CD6">
        <w:rPr>
          <w:color w:val="000000"/>
        </w:rPr>
        <w:t>Deficiencia de </w:t>
      </w:r>
      <w:r w:rsidRPr="00200CD6">
        <w:rPr>
          <w:b/>
          <w:bCs/>
          <w:color w:val="000000"/>
        </w:rPr>
        <w:t>Vitamina D3, Calcio o Fósforo</w:t>
      </w:r>
    </w:p>
    <w:p w14:paraId="5C47217A" w14:textId="77777777" w:rsidR="00200CD6" w:rsidRPr="00200CD6" w:rsidRDefault="00200CD6" w:rsidP="00C448C0">
      <w:pPr>
        <w:numPr>
          <w:ilvl w:val="0"/>
          <w:numId w:val="10"/>
        </w:numPr>
        <w:spacing w:before="100" w:beforeAutospacing="1" w:after="100" w:afterAutospacing="1" w:line="360" w:lineRule="auto"/>
        <w:rPr>
          <w:color w:val="000000"/>
        </w:rPr>
      </w:pPr>
      <w:r w:rsidRPr="00200CD6">
        <w:rPr>
          <w:color w:val="000000"/>
        </w:rPr>
        <w:t>Falta de exposición a luz ultravioleta (importante para la síntesis de vitamina D)</w:t>
      </w:r>
    </w:p>
    <w:p w14:paraId="2813B45D" w14:textId="77777777" w:rsidR="003D5AE7" w:rsidRPr="00C448C0" w:rsidRDefault="003D5AE7" w:rsidP="00C448C0">
      <w:pPr>
        <w:pStyle w:val="Ttulo4"/>
        <w:spacing w:line="360" w:lineRule="auto"/>
        <w:rPr>
          <w:rFonts w:cs="Times New Roman"/>
          <w:i w:val="0"/>
          <w:iCs w:val="0"/>
          <w:color w:val="000000"/>
        </w:rPr>
      </w:pPr>
      <w:r w:rsidRPr="00C448C0">
        <w:rPr>
          <w:rStyle w:val="Textoennegrita"/>
          <w:rFonts w:cs="Times New Roman"/>
          <w:i w:val="0"/>
          <w:iCs w:val="0"/>
          <w:color w:val="000000"/>
        </w:rPr>
        <w:lastRenderedPageBreak/>
        <w:t>Tratamiento y Manejo:</w:t>
      </w:r>
    </w:p>
    <w:p w14:paraId="16FB2EAD" w14:textId="77777777" w:rsidR="003D5AE7" w:rsidRPr="00C448C0" w:rsidRDefault="003D5AE7" w:rsidP="00C448C0">
      <w:pPr>
        <w:numPr>
          <w:ilvl w:val="0"/>
          <w:numId w:val="20"/>
        </w:numPr>
        <w:spacing w:before="100" w:beforeAutospacing="1" w:after="100" w:afterAutospacing="1" w:line="360" w:lineRule="auto"/>
        <w:rPr>
          <w:color w:val="000000"/>
        </w:rPr>
      </w:pPr>
      <w:r w:rsidRPr="00C448C0">
        <w:rPr>
          <w:rStyle w:val="Textoennegrita"/>
          <w:rFonts w:eastAsiaTheme="majorEastAsia"/>
          <w:color w:val="000000"/>
        </w:rPr>
        <w:t>Suplementación inmediata de Vitamina D3, calcio y fósforo</w:t>
      </w:r>
      <w:r w:rsidRPr="00C448C0">
        <w:rPr>
          <w:rStyle w:val="apple-converted-space"/>
          <w:rFonts w:eastAsiaTheme="majorEastAsia"/>
          <w:color w:val="000000"/>
        </w:rPr>
        <w:t> </w:t>
      </w:r>
      <w:r w:rsidRPr="00C448C0">
        <w:rPr>
          <w:color w:val="000000"/>
        </w:rPr>
        <w:t>en el agua y alimento.</w:t>
      </w:r>
    </w:p>
    <w:p w14:paraId="3D3A62FD" w14:textId="77777777" w:rsidR="003D5AE7" w:rsidRPr="00C448C0" w:rsidRDefault="003D5AE7" w:rsidP="00C448C0">
      <w:pPr>
        <w:numPr>
          <w:ilvl w:val="0"/>
          <w:numId w:val="20"/>
        </w:numPr>
        <w:spacing w:before="100" w:beforeAutospacing="1" w:after="100" w:afterAutospacing="1" w:line="360" w:lineRule="auto"/>
        <w:rPr>
          <w:color w:val="000000"/>
        </w:rPr>
      </w:pPr>
      <w:r w:rsidRPr="00C448C0">
        <w:rPr>
          <w:rStyle w:val="Textoennegrita"/>
          <w:rFonts w:eastAsiaTheme="majorEastAsia"/>
          <w:color w:val="000000"/>
        </w:rPr>
        <w:t>Corrección de la dieta</w:t>
      </w:r>
      <w:r w:rsidRPr="00C448C0">
        <w:rPr>
          <w:rStyle w:val="apple-converted-space"/>
          <w:rFonts w:eastAsiaTheme="majorEastAsia"/>
          <w:color w:val="000000"/>
        </w:rPr>
        <w:t> </w:t>
      </w:r>
      <w:r w:rsidRPr="00C448C0">
        <w:rPr>
          <w:color w:val="000000"/>
        </w:rPr>
        <w:t>con alimento balanceado de calidad.</w:t>
      </w:r>
    </w:p>
    <w:p w14:paraId="03F449F9" w14:textId="77777777" w:rsidR="003D5AE7" w:rsidRPr="00C448C0" w:rsidRDefault="003D5AE7" w:rsidP="00C448C0">
      <w:pPr>
        <w:numPr>
          <w:ilvl w:val="0"/>
          <w:numId w:val="20"/>
        </w:numPr>
        <w:spacing w:before="100" w:beforeAutospacing="1" w:after="100" w:afterAutospacing="1" w:line="360" w:lineRule="auto"/>
        <w:rPr>
          <w:color w:val="000000"/>
        </w:rPr>
      </w:pPr>
      <w:r w:rsidRPr="00C448C0">
        <w:rPr>
          <w:rStyle w:val="Textoennegrita"/>
          <w:rFonts w:eastAsiaTheme="majorEastAsia"/>
          <w:color w:val="000000"/>
        </w:rPr>
        <w:t>Exposición a luz ultravioleta</w:t>
      </w:r>
      <w:r w:rsidRPr="00C448C0">
        <w:rPr>
          <w:rStyle w:val="apple-converted-space"/>
          <w:rFonts w:eastAsiaTheme="majorEastAsia"/>
          <w:color w:val="000000"/>
        </w:rPr>
        <w:t> </w:t>
      </w:r>
      <w:r w:rsidRPr="00C448C0">
        <w:rPr>
          <w:color w:val="000000"/>
        </w:rPr>
        <w:t>para mejorar la síntesis de Vitamina D3 en aves de crianza sin acceso a la luz solar.</w:t>
      </w:r>
    </w:p>
    <w:p w14:paraId="4DC68290" w14:textId="77777777" w:rsidR="003D5AE7" w:rsidRPr="00C448C0" w:rsidRDefault="003D5AE7" w:rsidP="00C448C0">
      <w:pPr>
        <w:numPr>
          <w:ilvl w:val="0"/>
          <w:numId w:val="20"/>
        </w:numPr>
        <w:spacing w:before="100" w:beforeAutospacing="1" w:after="100" w:afterAutospacing="1" w:line="360" w:lineRule="auto"/>
        <w:rPr>
          <w:color w:val="000000"/>
        </w:rPr>
      </w:pPr>
      <w:r w:rsidRPr="00C448C0">
        <w:rPr>
          <w:rStyle w:val="Textoennegrita"/>
          <w:rFonts w:eastAsiaTheme="majorEastAsia"/>
          <w:color w:val="000000"/>
        </w:rPr>
        <w:t>Manejo adecuado del estrés y del crecimiento</w:t>
      </w:r>
      <w:r w:rsidRPr="00C448C0">
        <w:rPr>
          <w:rStyle w:val="apple-converted-space"/>
          <w:rFonts w:eastAsiaTheme="majorEastAsia"/>
          <w:color w:val="000000"/>
        </w:rPr>
        <w:t> </w:t>
      </w:r>
      <w:r w:rsidRPr="00C448C0">
        <w:rPr>
          <w:color w:val="000000"/>
        </w:rPr>
        <w:t>para evitar más deformidades.</w:t>
      </w:r>
    </w:p>
    <w:p w14:paraId="2FDC3916" w14:textId="0F865AA7" w:rsidR="00200CD6" w:rsidRPr="00C448C0" w:rsidRDefault="00200CD6" w:rsidP="00C448C0">
      <w:pPr>
        <w:spacing w:line="360" w:lineRule="auto"/>
      </w:pPr>
    </w:p>
    <w:p w14:paraId="0F309F37" w14:textId="77777777" w:rsidR="00C448C0" w:rsidRPr="00C448C0" w:rsidRDefault="00C448C0" w:rsidP="00C448C0">
      <w:pPr>
        <w:spacing w:line="360" w:lineRule="auto"/>
      </w:pPr>
    </w:p>
    <w:p w14:paraId="0454388C" w14:textId="77777777" w:rsidR="00C448C0" w:rsidRPr="00C448C0" w:rsidRDefault="00C448C0" w:rsidP="00C448C0">
      <w:pPr>
        <w:spacing w:line="360" w:lineRule="auto"/>
      </w:pPr>
    </w:p>
    <w:p w14:paraId="501254E4" w14:textId="77777777" w:rsidR="00C448C0" w:rsidRPr="00C448C0" w:rsidRDefault="00C448C0" w:rsidP="00C448C0">
      <w:pPr>
        <w:spacing w:line="360" w:lineRule="auto"/>
      </w:pPr>
    </w:p>
    <w:p w14:paraId="07C4FF19" w14:textId="77777777" w:rsidR="00C448C0" w:rsidRPr="00C448C0" w:rsidRDefault="00C448C0" w:rsidP="00C448C0">
      <w:pPr>
        <w:spacing w:line="360" w:lineRule="auto"/>
      </w:pPr>
    </w:p>
    <w:p w14:paraId="2E38A6A1" w14:textId="51073479" w:rsidR="00C448C0" w:rsidRPr="00200CD6" w:rsidRDefault="00C448C0" w:rsidP="00C448C0">
      <w:pPr>
        <w:spacing w:line="360" w:lineRule="auto"/>
      </w:pPr>
      <w:r w:rsidRPr="00C448C0">
        <w:t>Conclusión.</w:t>
      </w:r>
    </w:p>
    <w:p w14:paraId="220F2A31" w14:textId="77777777" w:rsidR="00C448C0" w:rsidRPr="00C448C0" w:rsidRDefault="00C448C0" w:rsidP="00C448C0">
      <w:pPr>
        <w:pStyle w:val="NormalWeb"/>
        <w:spacing w:line="360" w:lineRule="auto"/>
        <w:jc w:val="both"/>
        <w:rPr>
          <w:color w:val="000000"/>
        </w:rPr>
      </w:pPr>
      <w:r w:rsidRPr="00C448C0">
        <w:rPr>
          <w:color w:val="000000"/>
        </w:rPr>
        <w:t>Las enfermedades aviares como la</w:t>
      </w:r>
      <w:r w:rsidRPr="00C448C0">
        <w:rPr>
          <w:rStyle w:val="apple-converted-space"/>
          <w:rFonts w:eastAsiaTheme="majorEastAsia"/>
          <w:color w:val="000000"/>
        </w:rPr>
        <w:t> </w:t>
      </w:r>
      <w:r w:rsidRPr="00C448C0">
        <w:rPr>
          <w:rStyle w:val="Textoennegrita"/>
          <w:rFonts w:eastAsiaTheme="majorEastAsia"/>
          <w:b w:val="0"/>
          <w:bCs w:val="0"/>
          <w:color w:val="000000"/>
        </w:rPr>
        <w:t>encefalomielitis, encefalomalacia, dermatitis gangrenosa, celulitis y raquitismo</w:t>
      </w:r>
      <w:r w:rsidRPr="00C448C0">
        <w:rPr>
          <w:color w:val="000000"/>
        </w:rPr>
        <w:t>representan un desafío significativo para la avicultura, ya que afectan la salud, el bienestar y el rendimiento productivo de las aves. Estas patologías pueden tener un origen viral, bacteriano o nutricional, y su impacto varía desde alteraciones neurológicas hasta infecciones cutáneas y trastornos óseos que comprometen el crecimiento y la supervivencia de los animales.</w:t>
      </w:r>
    </w:p>
    <w:p w14:paraId="3AD262EE" w14:textId="77777777" w:rsidR="00C448C0" w:rsidRPr="00C448C0" w:rsidRDefault="00C448C0" w:rsidP="00C448C0">
      <w:pPr>
        <w:pStyle w:val="NormalWeb"/>
        <w:spacing w:line="360" w:lineRule="auto"/>
        <w:jc w:val="both"/>
        <w:rPr>
          <w:color w:val="000000"/>
        </w:rPr>
      </w:pPr>
      <w:r w:rsidRPr="00C448C0">
        <w:rPr>
          <w:color w:val="000000"/>
        </w:rPr>
        <w:t>El control y prevención de estas enfermedades dependen de</w:t>
      </w:r>
      <w:r w:rsidRPr="00C448C0">
        <w:rPr>
          <w:rStyle w:val="apple-converted-space"/>
          <w:rFonts w:eastAsiaTheme="majorEastAsia"/>
          <w:color w:val="000000"/>
        </w:rPr>
        <w:t> </w:t>
      </w:r>
      <w:r w:rsidRPr="00C448C0">
        <w:rPr>
          <w:rStyle w:val="Textoennegrita"/>
          <w:rFonts w:eastAsiaTheme="majorEastAsia"/>
          <w:b w:val="0"/>
          <w:bCs w:val="0"/>
          <w:color w:val="000000"/>
        </w:rPr>
        <w:t>un manejo adecuado, la implementación de planes de bioseguridad, la nutrición balanceada y el monitoreo constante de la salud de las aves</w:t>
      </w:r>
      <w:r w:rsidRPr="00C448C0">
        <w:rPr>
          <w:b/>
          <w:bCs/>
          <w:color w:val="000000"/>
        </w:rPr>
        <w:t>.</w:t>
      </w:r>
      <w:r w:rsidRPr="00C448C0">
        <w:rPr>
          <w:color w:val="000000"/>
        </w:rPr>
        <w:t xml:space="preserve"> La vacunación, el uso de suplementos nutricionales y la higiene en las instalaciones juegan un papel clave en la reducción de su incidencia. Además, el diagnóstico temprano y el tratamiento oportuno pueden minimizar las pérdidas económicas y mejorar la calidad de producción avícola.</w:t>
      </w:r>
    </w:p>
    <w:p w14:paraId="342A2917" w14:textId="77777777" w:rsidR="00C448C0" w:rsidRPr="00C448C0" w:rsidRDefault="00C448C0" w:rsidP="00C448C0">
      <w:pPr>
        <w:pStyle w:val="NormalWeb"/>
        <w:spacing w:line="360" w:lineRule="auto"/>
        <w:jc w:val="both"/>
        <w:rPr>
          <w:color w:val="000000"/>
        </w:rPr>
      </w:pPr>
      <w:r w:rsidRPr="00C448C0">
        <w:rPr>
          <w:color w:val="000000"/>
        </w:rPr>
        <w:t xml:space="preserve">En conclusión, comprender la etiología, sintomatología y medidas preventivas de estas enfermedades es fundamental para garantizar la sostenibilidad de la avicultura y la </w:t>
      </w:r>
      <w:r w:rsidRPr="00C448C0">
        <w:rPr>
          <w:color w:val="000000"/>
        </w:rPr>
        <w:lastRenderedPageBreak/>
        <w:t>producción eficiente de carne y huevos. Solo a través de un enfoque integral en la sanidad y manejo de las aves se podrá minimizar el impacto de estas patologías en la industria avícola.</w:t>
      </w:r>
    </w:p>
    <w:p w14:paraId="35852B3A" w14:textId="77777777" w:rsidR="00A47CC4" w:rsidRDefault="00A47CC4"/>
    <w:sectPr w:rsidR="00A47C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4A7"/>
    <w:multiLevelType w:val="multilevel"/>
    <w:tmpl w:val="FAC8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7445E"/>
    <w:multiLevelType w:val="multilevel"/>
    <w:tmpl w:val="2760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605BD"/>
    <w:multiLevelType w:val="multilevel"/>
    <w:tmpl w:val="A8A8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05A1A"/>
    <w:multiLevelType w:val="multilevel"/>
    <w:tmpl w:val="CC20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87408"/>
    <w:multiLevelType w:val="multilevel"/>
    <w:tmpl w:val="32DC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C21B50"/>
    <w:multiLevelType w:val="multilevel"/>
    <w:tmpl w:val="0338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B4F55"/>
    <w:multiLevelType w:val="multilevel"/>
    <w:tmpl w:val="6B20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A44DA3"/>
    <w:multiLevelType w:val="multilevel"/>
    <w:tmpl w:val="4742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97F6F"/>
    <w:multiLevelType w:val="multilevel"/>
    <w:tmpl w:val="4760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BB2D20"/>
    <w:multiLevelType w:val="multilevel"/>
    <w:tmpl w:val="BF2C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CA035F"/>
    <w:multiLevelType w:val="multilevel"/>
    <w:tmpl w:val="1700A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7C702E"/>
    <w:multiLevelType w:val="multilevel"/>
    <w:tmpl w:val="D512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D10FDB"/>
    <w:multiLevelType w:val="multilevel"/>
    <w:tmpl w:val="D01C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3C3996"/>
    <w:multiLevelType w:val="multilevel"/>
    <w:tmpl w:val="F8F8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574DE"/>
    <w:multiLevelType w:val="multilevel"/>
    <w:tmpl w:val="77D8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1635BE"/>
    <w:multiLevelType w:val="multilevel"/>
    <w:tmpl w:val="E602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F55245"/>
    <w:multiLevelType w:val="multilevel"/>
    <w:tmpl w:val="D0BE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62B6F"/>
    <w:multiLevelType w:val="multilevel"/>
    <w:tmpl w:val="0900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B737E1"/>
    <w:multiLevelType w:val="multilevel"/>
    <w:tmpl w:val="D5FC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CF6A4F"/>
    <w:multiLevelType w:val="hybridMultilevel"/>
    <w:tmpl w:val="5C545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08977975">
    <w:abstractNumId w:val="12"/>
  </w:num>
  <w:num w:numId="2" w16cid:durableId="1410417844">
    <w:abstractNumId w:val="7"/>
  </w:num>
  <w:num w:numId="3" w16cid:durableId="824782045">
    <w:abstractNumId w:val="0"/>
  </w:num>
  <w:num w:numId="4" w16cid:durableId="1734498880">
    <w:abstractNumId w:val="15"/>
  </w:num>
  <w:num w:numId="5" w16cid:durableId="2033601708">
    <w:abstractNumId w:val="6"/>
  </w:num>
  <w:num w:numId="6" w16cid:durableId="279798089">
    <w:abstractNumId w:val="5"/>
  </w:num>
  <w:num w:numId="7" w16cid:durableId="73161634">
    <w:abstractNumId w:val="17"/>
  </w:num>
  <w:num w:numId="8" w16cid:durableId="2103060872">
    <w:abstractNumId w:val="8"/>
  </w:num>
  <w:num w:numId="9" w16cid:durableId="2053922476">
    <w:abstractNumId w:val="2"/>
  </w:num>
  <w:num w:numId="10" w16cid:durableId="907156154">
    <w:abstractNumId w:val="9"/>
  </w:num>
  <w:num w:numId="11" w16cid:durableId="437067583">
    <w:abstractNumId w:val="18"/>
  </w:num>
  <w:num w:numId="12" w16cid:durableId="713895490">
    <w:abstractNumId w:val="4"/>
  </w:num>
  <w:num w:numId="13" w16cid:durableId="2143571150">
    <w:abstractNumId w:val="1"/>
  </w:num>
  <w:num w:numId="14" w16cid:durableId="1018893051">
    <w:abstractNumId w:val="16"/>
  </w:num>
  <w:num w:numId="15" w16cid:durableId="175577361">
    <w:abstractNumId w:val="13"/>
  </w:num>
  <w:num w:numId="16" w16cid:durableId="2051883458">
    <w:abstractNumId w:val="14"/>
  </w:num>
  <w:num w:numId="17" w16cid:durableId="1005280214">
    <w:abstractNumId w:val="19"/>
  </w:num>
  <w:num w:numId="18" w16cid:durableId="541400264">
    <w:abstractNumId w:val="11"/>
  </w:num>
  <w:num w:numId="19" w16cid:durableId="1823080618">
    <w:abstractNumId w:val="3"/>
  </w:num>
  <w:num w:numId="20" w16cid:durableId="14710957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D6"/>
    <w:rsid w:val="00016A0E"/>
    <w:rsid w:val="0006406E"/>
    <w:rsid w:val="000D1ACB"/>
    <w:rsid w:val="00200CD6"/>
    <w:rsid w:val="0027356D"/>
    <w:rsid w:val="00321AA4"/>
    <w:rsid w:val="003D5AE7"/>
    <w:rsid w:val="00783213"/>
    <w:rsid w:val="00A47CC4"/>
    <w:rsid w:val="00BE17CE"/>
    <w:rsid w:val="00C448C0"/>
    <w:rsid w:val="00CA56EE"/>
    <w:rsid w:val="00E74B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912E"/>
  <w15:chartTrackingRefBased/>
  <w15:docId w15:val="{CA74EF38-62B5-B04A-A3A2-65E6225B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AA4"/>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200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00C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200C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200C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00C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00CD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00CD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00CD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00CD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0CD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00CD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200CD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200CD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00CD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00CD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00CD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00CD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00CD6"/>
    <w:rPr>
      <w:rFonts w:eastAsiaTheme="majorEastAsia" w:cstheme="majorBidi"/>
      <w:color w:val="272727" w:themeColor="text1" w:themeTint="D8"/>
    </w:rPr>
  </w:style>
  <w:style w:type="paragraph" w:styleId="Ttulo">
    <w:name w:val="Title"/>
    <w:basedOn w:val="Normal"/>
    <w:next w:val="Normal"/>
    <w:link w:val="TtuloCar"/>
    <w:uiPriority w:val="10"/>
    <w:qFormat/>
    <w:rsid w:val="00200CD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00C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00CD6"/>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00CD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00CD6"/>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200CD6"/>
    <w:rPr>
      <w:i/>
      <w:iCs/>
      <w:color w:val="404040" w:themeColor="text1" w:themeTint="BF"/>
    </w:rPr>
  </w:style>
  <w:style w:type="paragraph" w:styleId="Prrafodelista">
    <w:name w:val="List Paragraph"/>
    <w:basedOn w:val="Normal"/>
    <w:uiPriority w:val="34"/>
    <w:qFormat/>
    <w:rsid w:val="00200CD6"/>
    <w:pPr>
      <w:ind w:left="720"/>
      <w:contextualSpacing/>
    </w:pPr>
  </w:style>
  <w:style w:type="character" w:styleId="nfasisintenso">
    <w:name w:val="Intense Emphasis"/>
    <w:basedOn w:val="Fuentedeprrafopredeter"/>
    <w:uiPriority w:val="21"/>
    <w:qFormat/>
    <w:rsid w:val="00200CD6"/>
    <w:rPr>
      <w:i/>
      <w:iCs/>
      <w:color w:val="0F4761" w:themeColor="accent1" w:themeShade="BF"/>
    </w:rPr>
  </w:style>
  <w:style w:type="paragraph" w:styleId="Citadestacada">
    <w:name w:val="Intense Quote"/>
    <w:basedOn w:val="Normal"/>
    <w:next w:val="Normal"/>
    <w:link w:val="CitadestacadaCar"/>
    <w:uiPriority w:val="30"/>
    <w:qFormat/>
    <w:rsid w:val="00200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00CD6"/>
    <w:rPr>
      <w:i/>
      <w:iCs/>
      <w:color w:val="0F4761" w:themeColor="accent1" w:themeShade="BF"/>
    </w:rPr>
  </w:style>
  <w:style w:type="character" w:styleId="Referenciaintensa">
    <w:name w:val="Intense Reference"/>
    <w:basedOn w:val="Fuentedeprrafopredeter"/>
    <w:uiPriority w:val="32"/>
    <w:qFormat/>
    <w:rsid w:val="00200CD6"/>
    <w:rPr>
      <w:b/>
      <w:bCs/>
      <w:smallCaps/>
      <w:color w:val="0F4761" w:themeColor="accent1" w:themeShade="BF"/>
      <w:spacing w:val="5"/>
    </w:rPr>
  </w:style>
  <w:style w:type="character" w:styleId="Textoennegrita">
    <w:name w:val="Strong"/>
    <w:basedOn w:val="Fuentedeprrafopredeter"/>
    <w:uiPriority w:val="22"/>
    <w:qFormat/>
    <w:rsid w:val="00200CD6"/>
    <w:rPr>
      <w:b/>
      <w:bCs/>
    </w:rPr>
  </w:style>
  <w:style w:type="paragraph" w:styleId="NormalWeb">
    <w:name w:val="Normal (Web)"/>
    <w:basedOn w:val="Normal"/>
    <w:uiPriority w:val="99"/>
    <w:semiHidden/>
    <w:unhideWhenUsed/>
    <w:rsid w:val="00200CD6"/>
    <w:pPr>
      <w:spacing w:before="100" w:beforeAutospacing="1" w:after="100" w:afterAutospacing="1"/>
    </w:pPr>
  </w:style>
  <w:style w:type="character" w:customStyle="1" w:styleId="apple-converted-space">
    <w:name w:val="apple-converted-space"/>
    <w:basedOn w:val="Fuentedeprrafopredeter"/>
    <w:rsid w:val="00200CD6"/>
  </w:style>
  <w:style w:type="character" w:styleId="nfasis">
    <w:name w:val="Emphasis"/>
    <w:basedOn w:val="Fuentedeprrafopredeter"/>
    <w:uiPriority w:val="20"/>
    <w:qFormat/>
    <w:rsid w:val="00200CD6"/>
    <w:rPr>
      <w:i/>
      <w:iCs/>
    </w:rPr>
  </w:style>
  <w:style w:type="paragraph" w:customStyle="1" w:styleId="p1">
    <w:name w:val="p1"/>
    <w:basedOn w:val="Normal"/>
    <w:rsid w:val="00321AA4"/>
    <w:rPr>
      <w:rFonts w:ascii="Arial" w:hAnsi="Arial" w:cs="Arial"/>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32169">
      <w:bodyDiv w:val="1"/>
      <w:marLeft w:val="0"/>
      <w:marRight w:val="0"/>
      <w:marTop w:val="0"/>
      <w:marBottom w:val="0"/>
      <w:divBdr>
        <w:top w:val="none" w:sz="0" w:space="0" w:color="auto"/>
        <w:left w:val="none" w:sz="0" w:space="0" w:color="auto"/>
        <w:bottom w:val="none" w:sz="0" w:space="0" w:color="auto"/>
        <w:right w:val="none" w:sz="0" w:space="0" w:color="auto"/>
      </w:divBdr>
    </w:div>
    <w:div w:id="435757459">
      <w:bodyDiv w:val="1"/>
      <w:marLeft w:val="0"/>
      <w:marRight w:val="0"/>
      <w:marTop w:val="0"/>
      <w:marBottom w:val="0"/>
      <w:divBdr>
        <w:top w:val="none" w:sz="0" w:space="0" w:color="auto"/>
        <w:left w:val="none" w:sz="0" w:space="0" w:color="auto"/>
        <w:bottom w:val="none" w:sz="0" w:space="0" w:color="auto"/>
        <w:right w:val="none" w:sz="0" w:space="0" w:color="auto"/>
      </w:divBdr>
    </w:div>
    <w:div w:id="478347916">
      <w:bodyDiv w:val="1"/>
      <w:marLeft w:val="0"/>
      <w:marRight w:val="0"/>
      <w:marTop w:val="0"/>
      <w:marBottom w:val="0"/>
      <w:divBdr>
        <w:top w:val="none" w:sz="0" w:space="0" w:color="auto"/>
        <w:left w:val="none" w:sz="0" w:space="0" w:color="auto"/>
        <w:bottom w:val="none" w:sz="0" w:space="0" w:color="auto"/>
        <w:right w:val="none" w:sz="0" w:space="0" w:color="auto"/>
      </w:divBdr>
    </w:div>
    <w:div w:id="483741081">
      <w:bodyDiv w:val="1"/>
      <w:marLeft w:val="0"/>
      <w:marRight w:val="0"/>
      <w:marTop w:val="0"/>
      <w:marBottom w:val="0"/>
      <w:divBdr>
        <w:top w:val="none" w:sz="0" w:space="0" w:color="auto"/>
        <w:left w:val="none" w:sz="0" w:space="0" w:color="auto"/>
        <w:bottom w:val="none" w:sz="0" w:space="0" w:color="auto"/>
        <w:right w:val="none" w:sz="0" w:space="0" w:color="auto"/>
      </w:divBdr>
    </w:div>
    <w:div w:id="747773971">
      <w:bodyDiv w:val="1"/>
      <w:marLeft w:val="0"/>
      <w:marRight w:val="0"/>
      <w:marTop w:val="0"/>
      <w:marBottom w:val="0"/>
      <w:divBdr>
        <w:top w:val="none" w:sz="0" w:space="0" w:color="auto"/>
        <w:left w:val="none" w:sz="0" w:space="0" w:color="auto"/>
        <w:bottom w:val="none" w:sz="0" w:space="0" w:color="auto"/>
        <w:right w:val="none" w:sz="0" w:space="0" w:color="auto"/>
      </w:divBdr>
      <w:divsChild>
        <w:div w:id="1955863822">
          <w:marLeft w:val="0"/>
          <w:marRight w:val="0"/>
          <w:marTop w:val="0"/>
          <w:marBottom w:val="0"/>
          <w:divBdr>
            <w:top w:val="none" w:sz="0" w:space="0" w:color="auto"/>
            <w:left w:val="none" w:sz="0" w:space="0" w:color="auto"/>
            <w:bottom w:val="none" w:sz="0" w:space="0" w:color="auto"/>
            <w:right w:val="none" w:sz="0" w:space="0" w:color="auto"/>
          </w:divBdr>
          <w:divsChild>
            <w:div w:id="1587767620">
              <w:marLeft w:val="0"/>
              <w:marRight w:val="0"/>
              <w:marTop w:val="0"/>
              <w:marBottom w:val="0"/>
              <w:divBdr>
                <w:top w:val="none" w:sz="0" w:space="0" w:color="auto"/>
                <w:left w:val="none" w:sz="0" w:space="0" w:color="auto"/>
                <w:bottom w:val="none" w:sz="0" w:space="0" w:color="auto"/>
                <w:right w:val="none" w:sz="0" w:space="0" w:color="auto"/>
              </w:divBdr>
              <w:divsChild>
                <w:div w:id="14968011">
                  <w:marLeft w:val="0"/>
                  <w:marRight w:val="0"/>
                  <w:marTop w:val="0"/>
                  <w:marBottom w:val="0"/>
                  <w:divBdr>
                    <w:top w:val="none" w:sz="0" w:space="0" w:color="auto"/>
                    <w:left w:val="none" w:sz="0" w:space="0" w:color="auto"/>
                    <w:bottom w:val="none" w:sz="0" w:space="0" w:color="auto"/>
                    <w:right w:val="none" w:sz="0" w:space="0" w:color="auto"/>
                  </w:divBdr>
                  <w:divsChild>
                    <w:div w:id="2035879680">
                      <w:marLeft w:val="0"/>
                      <w:marRight w:val="0"/>
                      <w:marTop w:val="0"/>
                      <w:marBottom w:val="0"/>
                      <w:divBdr>
                        <w:top w:val="none" w:sz="0" w:space="0" w:color="auto"/>
                        <w:left w:val="none" w:sz="0" w:space="0" w:color="auto"/>
                        <w:bottom w:val="none" w:sz="0" w:space="0" w:color="auto"/>
                        <w:right w:val="none" w:sz="0" w:space="0" w:color="auto"/>
                      </w:divBdr>
                      <w:divsChild>
                        <w:div w:id="841510843">
                          <w:marLeft w:val="0"/>
                          <w:marRight w:val="0"/>
                          <w:marTop w:val="0"/>
                          <w:marBottom w:val="0"/>
                          <w:divBdr>
                            <w:top w:val="none" w:sz="0" w:space="0" w:color="auto"/>
                            <w:left w:val="none" w:sz="0" w:space="0" w:color="auto"/>
                            <w:bottom w:val="none" w:sz="0" w:space="0" w:color="auto"/>
                            <w:right w:val="none" w:sz="0" w:space="0" w:color="auto"/>
                          </w:divBdr>
                          <w:divsChild>
                            <w:div w:id="929238151">
                              <w:marLeft w:val="0"/>
                              <w:marRight w:val="0"/>
                              <w:marTop w:val="0"/>
                              <w:marBottom w:val="0"/>
                              <w:divBdr>
                                <w:top w:val="none" w:sz="0" w:space="0" w:color="auto"/>
                                <w:left w:val="none" w:sz="0" w:space="0" w:color="auto"/>
                                <w:bottom w:val="none" w:sz="0" w:space="0" w:color="auto"/>
                                <w:right w:val="none" w:sz="0" w:space="0" w:color="auto"/>
                              </w:divBdr>
                              <w:divsChild>
                                <w:div w:id="1555579743">
                                  <w:marLeft w:val="0"/>
                                  <w:marRight w:val="0"/>
                                  <w:marTop w:val="0"/>
                                  <w:marBottom w:val="0"/>
                                  <w:divBdr>
                                    <w:top w:val="none" w:sz="0" w:space="0" w:color="auto"/>
                                    <w:left w:val="none" w:sz="0" w:space="0" w:color="auto"/>
                                    <w:bottom w:val="none" w:sz="0" w:space="0" w:color="auto"/>
                                    <w:right w:val="none" w:sz="0" w:space="0" w:color="auto"/>
                                  </w:divBdr>
                                  <w:divsChild>
                                    <w:div w:id="6398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6036">
                          <w:marLeft w:val="0"/>
                          <w:marRight w:val="0"/>
                          <w:marTop w:val="0"/>
                          <w:marBottom w:val="0"/>
                          <w:divBdr>
                            <w:top w:val="none" w:sz="0" w:space="0" w:color="auto"/>
                            <w:left w:val="none" w:sz="0" w:space="0" w:color="auto"/>
                            <w:bottom w:val="none" w:sz="0" w:space="0" w:color="auto"/>
                            <w:right w:val="none" w:sz="0" w:space="0" w:color="auto"/>
                          </w:divBdr>
                          <w:divsChild>
                            <w:div w:id="971133153">
                              <w:marLeft w:val="0"/>
                              <w:marRight w:val="0"/>
                              <w:marTop w:val="0"/>
                              <w:marBottom w:val="0"/>
                              <w:divBdr>
                                <w:top w:val="none" w:sz="0" w:space="0" w:color="auto"/>
                                <w:left w:val="none" w:sz="0" w:space="0" w:color="auto"/>
                                <w:bottom w:val="none" w:sz="0" w:space="0" w:color="auto"/>
                                <w:right w:val="none" w:sz="0" w:space="0" w:color="auto"/>
                              </w:divBdr>
                              <w:divsChild>
                                <w:div w:id="1324317526">
                                  <w:marLeft w:val="0"/>
                                  <w:marRight w:val="0"/>
                                  <w:marTop w:val="0"/>
                                  <w:marBottom w:val="0"/>
                                  <w:divBdr>
                                    <w:top w:val="none" w:sz="0" w:space="0" w:color="auto"/>
                                    <w:left w:val="none" w:sz="0" w:space="0" w:color="auto"/>
                                    <w:bottom w:val="none" w:sz="0" w:space="0" w:color="auto"/>
                                    <w:right w:val="none" w:sz="0" w:space="0" w:color="auto"/>
                                  </w:divBdr>
                                  <w:divsChild>
                                    <w:div w:id="2074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787242">
      <w:bodyDiv w:val="1"/>
      <w:marLeft w:val="0"/>
      <w:marRight w:val="0"/>
      <w:marTop w:val="0"/>
      <w:marBottom w:val="0"/>
      <w:divBdr>
        <w:top w:val="none" w:sz="0" w:space="0" w:color="auto"/>
        <w:left w:val="none" w:sz="0" w:space="0" w:color="auto"/>
        <w:bottom w:val="none" w:sz="0" w:space="0" w:color="auto"/>
        <w:right w:val="none" w:sz="0" w:space="0" w:color="auto"/>
      </w:divBdr>
    </w:div>
    <w:div w:id="1187986370">
      <w:bodyDiv w:val="1"/>
      <w:marLeft w:val="0"/>
      <w:marRight w:val="0"/>
      <w:marTop w:val="0"/>
      <w:marBottom w:val="0"/>
      <w:divBdr>
        <w:top w:val="none" w:sz="0" w:space="0" w:color="auto"/>
        <w:left w:val="none" w:sz="0" w:space="0" w:color="auto"/>
        <w:bottom w:val="none" w:sz="0" w:space="0" w:color="auto"/>
        <w:right w:val="none" w:sz="0" w:space="0" w:color="auto"/>
      </w:divBdr>
    </w:div>
    <w:div w:id="1213157707">
      <w:bodyDiv w:val="1"/>
      <w:marLeft w:val="0"/>
      <w:marRight w:val="0"/>
      <w:marTop w:val="0"/>
      <w:marBottom w:val="0"/>
      <w:divBdr>
        <w:top w:val="none" w:sz="0" w:space="0" w:color="auto"/>
        <w:left w:val="none" w:sz="0" w:space="0" w:color="auto"/>
        <w:bottom w:val="none" w:sz="0" w:space="0" w:color="auto"/>
        <w:right w:val="none" w:sz="0" w:space="0" w:color="auto"/>
      </w:divBdr>
    </w:div>
    <w:div w:id="1219321243">
      <w:bodyDiv w:val="1"/>
      <w:marLeft w:val="0"/>
      <w:marRight w:val="0"/>
      <w:marTop w:val="0"/>
      <w:marBottom w:val="0"/>
      <w:divBdr>
        <w:top w:val="none" w:sz="0" w:space="0" w:color="auto"/>
        <w:left w:val="none" w:sz="0" w:space="0" w:color="auto"/>
        <w:bottom w:val="none" w:sz="0" w:space="0" w:color="auto"/>
        <w:right w:val="none" w:sz="0" w:space="0" w:color="auto"/>
      </w:divBdr>
    </w:div>
    <w:div w:id="1490975748">
      <w:bodyDiv w:val="1"/>
      <w:marLeft w:val="0"/>
      <w:marRight w:val="0"/>
      <w:marTop w:val="0"/>
      <w:marBottom w:val="0"/>
      <w:divBdr>
        <w:top w:val="none" w:sz="0" w:space="0" w:color="auto"/>
        <w:left w:val="none" w:sz="0" w:space="0" w:color="auto"/>
        <w:bottom w:val="none" w:sz="0" w:space="0" w:color="auto"/>
        <w:right w:val="none" w:sz="0" w:space="0" w:color="auto"/>
      </w:divBdr>
    </w:div>
    <w:div w:id="1543588315">
      <w:bodyDiv w:val="1"/>
      <w:marLeft w:val="0"/>
      <w:marRight w:val="0"/>
      <w:marTop w:val="0"/>
      <w:marBottom w:val="0"/>
      <w:divBdr>
        <w:top w:val="none" w:sz="0" w:space="0" w:color="auto"/>
        <w:left w:val="none" w:sz="0" w:space="0" w:color="auto"/>
        <w:bottom w:val="none" w:sz="0" w:space="0" w:color="auto"/>
        <w:right w:val="none" w:sz="0" w:space="0" w:color="auto"/>
      </w:divBdr>
      <w:divsChild>
        <w:div w:id="1031955176">
          <w:marLeft w:val="0"/>
          <w:marRight w:val="0"/>
          <w:marTop w:val="0"/>
          <w:marBottom w:val="0"/>
          <w:divBdr>
            <w:top w:val="none" w:sz="0" w:space="0" w:color="auto"/>
            <w:left w:val="none" w:sz="0" w:space="0" w:color="auto"/>
            <w:bottom w:val="none" w:sz="0" w:space="0" w:color="auto"/>
            <w:right w:val="none" w:sz="0" w:space="0" w:color="auto"/>
          </w:divBdr>
          <w:divsChild>
            <w:div w:id="534007895">
              <w:marLeft w:val="0"/>
              <w:marRight w:val="0"/>
              <w:marTop w:val="0"/>
              <w:marBottom w:val="0"/>
              <w:divBdr>
                <w:top w:val="none" w:sz="0" w:space="0" w:color="auto"/>
                <w:left w:val="none" w:sz="0" w:space="0" w:color="auto"/>
                <w:bottom w:val="none" w:sz="0" w:space="0" w:color="auto"/>
                <w:right w:val="none" w:sz="0" w:space="0" w:color="auto"/>
              </w:divBdr>
              <w:divsChild>
                <w:div w:id="479811778">
                  <w:marLeft w:val="0"/>
                  <w:marRight w:val="0"/>
                  <w:marTop w:val="0"/>
                  <w:marBottom w:val="0"/>
                  <w:divBdr>
                    <w:top w:val="none" w:sz="0" w:space="0" w:color="auto"/>
                    <w:left w:val="none" w:sz="0" w:space="0" w:color="auto"/>
                    <w:bottom w:val="none" w:sz="0" w:space="0" w:color="auto"/>
                    <w:right w:val="none" w:sz="0" w:space="0" w:color="auto"/>
                  </w:divBdr>
                </w:div>
                <w:div w:id="1270506937">
                  <w:marLeft w:val="0"/>
                  <w:marRight w:val="0"/>
                  <w:marTop w:val="0"/>
                  <w:marBottom w:val="0"/>
                  <w:divBdr>
                    <w:top w:val="none" w:sz="0" w:space="0" w:color="auto"/>
                    <w:left w:val="none" w:sz="0" w:space="0" w:color="auto"/>
                    <w:bottom w:val="none" w:sz="0" w:space="0" w:color="auto"/>
                    <w:right w:val="none" w:sz="0" w:space="0" w:color="auto"/>
                  </w:divBdr>
                  <w:divsChild>
                    <w:div w:id="161891898">
                      <w:marLeft w:val="0"/>
                      <w:marRight w:val="0"/>
                      <w:marTop w:val="0"/>
                      <w:marBottom w:val="0"/>
                      <w:divBdr>
                        <w:top w:val="none" w:sz="0" w:space="0" w:color="auto"/>
                        <w:left w:val="none" w:sz="0" w:space="0" w:color="auto"/>
                        <w:bottom w:val="none" w:sz="0" w:space="0" w:color="auto"/>
                        <w:right w:val="none" w:sz="0" w:space="0" w:color="auto"/>
                      </w:divBdr>
                      <w:divsChild>
                        <w:div w:id="1089498583">
                          <w:marLeft w:val="0"/>
                          <w:marRight w:val="0"/>
                          <w:marTop w:val="0"/>
                          <w:marBottom w:val="0"/>
                          <w:divBdr>
                            <w:top w:val="none" w:sz="0" w:space="0" w:color="auto"/>
                            <w:left w:val="none" w:sz="0" w:space="0" w:color="auto"/>
                            <w:bottom w:val="none" w:sz="0" w:space="0" w:color="auto"/>
                            <w:right w:val="none" w:sz="0" w:space="0" w:color="auto"/>
                          </w:divBdr>
                          <w:divsChild>
                            <w:div w:id="8918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874462">
          <w:marLeft w:val="0"/>
          <w:marRight w:val="0"/>
          <w:marTop w:val="0"/>
          <w:marBottom w:val="0"/>
          <w:divBdr>
            <w:top w:val="none" w:sz="0" w:space="0" w:color="auto"/>
            <w:left w:val="none" w:sz="0" w:space="0" w:color="auto"/>
            <w:bottom w:val="none" w:sz="0" w:space="0" w:color="auto"/>
            <w:right w:val="none" w:sz="0" w:space="0" w:color="auto"/>
          </w:divBdr>
          <w:divsChild>
            <w:div w:id="903757327">
              <w:marLeft w:val="0"/>
              <w:marRight w:val="0"/>
              <w:marTop w:val="0"/>
              <w:marBottom w:val="0"/>
              <w:divBdr>
                <w:top w:val="none" w:sz="0" w:space="0" w:color="auto"/>
                <w:left w:val="none" w:sz="0" w:space="0" w:color="auto"/>
                <w:bottom w:val="none" w:sz="0" w:space="0" w:color="auto"/>
                <w:right w:val="none" w:sz="0" w:space="0" w:color="auto"/>
              </w:divBdr>
              <w:divsChild>
                <w:div w:id="931619688">
                  <w:marLeft w:val="0"/>
                  <w:marRight w:val="0"/>
                  <w:marTop w:val="0"/>
                  <w:marBottom w:val="0"/>
                  <w:divBdr>
                    <w:top w:val="none" w:sz="0" w:space="0" w:color="auto"/>
                    <w:left w:val="none" w:sz="0" w:space="0" w:color="auto"/>
                    <w:bottom w:val="none" w:sz="0" w:space="0" w:color="auto"/>
                    <w:right w:val="none" w:sz="0" w:space="0" w:color="auto"/>
                  </w:divBdr>
                  <w:divsChild>
                    <w:div w:id="830171775">
                      <w:marLeft w:val="0"/>
                      <w:marRight w:val="0"/>
                      <w:marTop w:val="0"/>
                      <w:marBottom w:val="0"/>
                      <w:divBdr>
                        <w:top w:val="none" w:sz="0" w:space="0" w:color="auto"/>
                        <w:left w:val="none" w:sz="0" w:space="0" w:color="auto"/>
                        <w:bottom w:val="none" w:sz="0" w:space="0" w:color="auto"/>
                        <w:right w:val="none" w:sz="0" w:space="0" w:color="auto"/>
                      </w:divBdr>
                      <w:divsChild>
                        <w:div w:id="1738942785">
                          <w:marLeft w:val="0"/>
                          <w:marRight w:val="0"/>
                          <w:marTop w:val="0"/>
                          <w:marBottom w:val="0"/>
                          <w:divBdr>
                            <w:top w:val="none" w:sz="0" w:space="0" w:color="auto"/>
                            <w:left w:val="none" w:sz="0" w:space="0" w:color="auto"/>
                            <w:bottom w:val="none" w:sz="0" w:space="0" w:color="auto"/>
                            <w:right w:val="none" w:sz="0" w:space="0" w:color="auto"/>
                          </w:divBdr>
                          <w:divsChild>
                            <w:div w:id="2136436359">
                              <w:marLeft w:val="0"/>
                              <w:marRight w:val="0"/>
                              <w:marTop w:val="0"/>
                              <w:marBottom w:val="0"/>
                              <w:divBdr>
                                <w:top w:val="none" w:sz="0" w:space="0" w:color="auto"/>
                                <w:left w:val="none" w:sz="0" w:space="0" w:color="auto"/>
                                <w:bottom w:val="none" w:sz="0" w:space="0" w:color="auto"/>
                                <w:right w:val="none" w:sz="0" w:space="0" w:color="auto"/>
                              </w:divBdr>
                              <w:divsChild>
                                <w:div w:id="106972395">
                                  <w:marLeft w:val="0"/>
                                  <w:marRight w:val="0"/>
                                  <w:marTop w:val="0"/>
                                  <w:marBottom w:val="0"/>
                                  <w:divBdr>
                                    <w:top w:val="none" w:sz="0" w:space="0" w:color="auto"/>
                                    <w:left w:val="none" w:sz="0" w:space="0" w:color="auto"/>
                                    <w:bottom w:val="none" w:sz="0" w:space="0" w:color="auto"/>
                                    <w:right w:val="none" w:sz="0" w:space="0" w:color="auto"/>
                                  </w:divBdr>
                                  <w:divsChild>
                                    <w:div w:id="448210043">
                                      <w:marLeft w:val="0"/>
                                      <w:marRight w:val="0"/>
                                      <w:marTop w:val="0"/>
                                      <w:marBottom w:val="0"/>
                                      <w:divBdr>
                                        <w:top w:val="none" w:sz="0" w:space="0" w:color="auto"/>
                                        <w:left w:val="none" w:sz="0" w:space="0" w:color="auto"/>
                                        <w:bottom w:val="none" w:sz="0" w:space="0" w:color="auto"/>
                                        <w:right w:val="none" w:sz="0" w:space="0" w:color="auto"/>
                                      </w:divBdr>
                                      <w:divsChild>
                                        <w:div w:id="2288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119299">
          <w:marLeft w:val="0"/>
          <w:marRight w:val="0"/>
          <w:marTop w:val="0"/>
          <w:marBottom w:val="0"/>
          <w:divBdr>
            <w:top w:val="none" w:sz="0" w:space="0" w:color="auto"/>
            <w:left w:val="none" w:sz="0" w:space="0" w:color="auto"/>
            <w:bottom w:val="none" w:sz="0" w:space="0" w:color="auto"/>
            <w:right w:val="none" w:sz="0" w:space="0" w:color="auto"/>
          </w:divBdr>
          <w:divsChild>
            <w:div w:id="2069112675">
              <w:marLeft w:val="0"/>
              <w:marRight w:val="0"/>
              <w:marTop w:val="0"/>
              <w:marBottom w:val="0"/>
              <w:divBdr>
                <w:top w:val="none" w:sz="0" w:space="0" w:color="auto"/>
                <w:left w:val="none" w:sz="0" w:space="0" w:color="auto"/>
                <w:bottom w:val="none" w:sz="0" w:space="0" w:color="auto"/>
                <w:right w:val="none" w:sz="0" w:space="0" w:color="auto"/>
              </w:divBdr>
              <w:divsChild>
                <w:div w:id="1582525234">
                  <w:marLeft w:val="0"/>
                  <w:marRight w:val="0"/>
                  <w:marTop w:val="0"/>
                  <w:marBottom w:val="0"/>
                  <w:divBdr>
                    <w:top w:val="none" w:sz="0" w:space="0" w:color="auto"/>
                    <w:left w:val="none" w:sz="0" w:space="0" w:color="auto"/>
                    <w:bottom w:val="none" w:sz="0" w:space="0" w:color="auto"/>
                    <w:right w:val="none" w:sz="0" w:space="0" w:color="auto"/>
                  </w:divBdr>
                  <w:divsChild>
                    <w:div w:id="559678547">
                      <w:marLeft w:val="0"/>
                      <w:marRight w:val="0"/>
                      <w:marTop w:val="0"/>
                      <w:marBottom w:val="0"/>
                      <w:divBdr>
                        <w:top w:val="none" w:sz="0" w:space="0" w:color="auto"/>
                        <w:left w:val="none" w:sz="0" w:space="0" w:color="auto"/>
                        <w:bottom w:val="none" w:sz="0" w:space="0" w:color="auto"/>
                        <w:right w:val="none" w:sz="0" w:space="0" w:color="auto"/>
                      </w:divBdr>
                      <w:divsChild>
                        <w:div w:id="67272460">
                          <w:marLeft w:val="0"/>
                          <w:marRight w:val="0"/>
                          <w:marTop w:val="0"/>
                          <w:marBottom w:val="0"/>
                          <w:divBdr>
                            <w:top w:val="none" w:sz="0" w:space="0" w:color="auto"/>
                            <w:left w:val="none" w:sz="0" w:space="0" w:color="auto"/>
                            <w:bottom w:val="none" w:sz="0" w:space="0" w:color="auto"/>
                            <w:right w:val="none" w:sz="0" w:space="0" w:color="auto"/>
                          </w:divBdr>
                          <w:divsChild>
                            <w:div w:id="857080405">
                              <w:marLeft w:val="0"/>
                              <w:marRight w:val="0"/>
                              <w:marTop w:val="0"/>
                              <w:marBottom w:val="0"/>
                              <w:divBdr>
                                <w:top w:val="none" w:sz="0" w:space="0" w:color="auto"/>
                                <w:left w:val="none" w:sz="0" w:space="0" w:color="auto"/>
                                <w:bottom w:val="none" w:sz="0" w:space="0" w:color="auto"/>
                                <w:right w:val="none" w:sz="0" w:space="0" w:color="auto"/>
                              </w:divBdr>
                              <w:divsChild>
                                <w:div w:id="1161582903">
                                  <w:marLeft w:val="0"/>
                                  <w:marRight w:val="0"/>
                                  <w:marTop w:val="0"/>
                                  <w:marBottom w:val="0"/>
                                  <w:divBdr>
                                    <w:top w:val="none" w:sz="0" w:space="0" w:color="auto"/>
                                    <w:left w:val="none" w:sz="0" w:space="0" w:color="auto"/>
                                    <w:bottom w:val="none" w:sz="0" w:space="0" w:color="auto"/>
                                    <w:right w:val="none" w:sz="0" w:space="0" w:color="auto"/>
                                  </w:divBdr>
                                  <w:divsChild>
                                    <w:div w:id="1265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615346">
          <w:marLeft w:val="0"/>
          <w:marRight w:val="0"/>
          <w:marTop w:val="0"/>
          <w:marBottom w:val="0"/>
          <w:divBdr>
            <w:top w:val="none" w:sz="0" w:space="0" w:color="auto"/>
            <w:left w:val="none" w:sz="0" w:space="0" w:color="auto"/>
            <w:bottom w:val="none" w:sz="0" w:space="0" w:color="auto"/>
            <w:right w:val="none" w:sz="0" w:space="0" w:color="auto"/>
          </w:divBdr>
          <w:divsChild>
            <w:div w:id="1706982190">
              <w:marLeft w:val="0"/>
              <w:marRight w:val="0"/>
              <w:marTop w:val="0"/>
              <w:marBottom w:val="0"/>
              <w:divBdr>
                <w:top w:val="none" w:sz="0" w:space="0" w:color="auto"/>
                <w:left w:val="none" w:sz="0" w:space="0" w:color="auto"/>
                <w:bottom w:val="none" w:sz="0" w:space="0" w:color="auto"/>
                <w:right w:val="none" w:sz="0" w:space="0" w:color="auto"/>
              </w:divBdr>
              <w:divsChild>
                <w:div w:id="613489291">
                  <w:marLeft w:val="0"/>
                  <w:marRight w:val="0"/>
                  <w:marTop w:val="0"/>
                  <w:marBottom w:val="0"/>
                  <w:divBdr>
                    <w:top w:val="none" w:sz="0" w:space="0" w:color="auto"/>
                    <w:left w:val="none" w:sz="0" w:space="0" w:color="auto"/>
                    <w:bottom w:val="none" w:sz="0" w:space="0" w:color="auto"/>
                    <w:right w:val="none" w:sz="0" w:space="0" w:color="auto"/>
                  </w:divBdr>
                  <w:divsChild>
                    <w:div w:id="997924717">
                      <w:marLeft w:val="0"/>
                      <w:marRight w:val="0"/>
                      <w:marTop w:val="0"/>
                      <w:marBottom w:val="0"/>
                      <w:divBdr>
                        <w:top w:val="none" w:sz="0" w:space="0" w:color="auto"/>
                        <w:left w:val="none" w:sz="0" w:space="0" w:color="auto"/>
                        <w:bottom w:val="none" w:sz="0" w:space="0" w:color="auto"/>
                        <w:right w:val="none" w:sz="0" w:space="0" w:color="auto"/>
                      </w:divBdr>
                      <w:divsChild>
                        <w:div w:id="156238262">
                          <w:marLeft w:val="0"/>
                          <w:marRight w:val="0"/>
                          <w:marTop w:val="0"/>
                          <w:marBottom w:val="0"/>
                          <w:divBdr>
                            <w:top w:val="none" w:sz="0" w:space="0" w:color="auto"/>
                            <w:left w:val="none" w:sz="0" w:space="0" w:color="auto"/>
                            <w:bottom w:val="none" w:sz="0" w:space="0" w:color="auto"/>
                            <w:right w:val="none" w:sz="0" w:space="0" w:color="auto"/>
                          </w:divBdr>
                          <w:divsChild>
                            <w:div w:id="1444693020">
                              <w:marLeft w:val="0"/>
                              <w:marRight w:val="0"/>
                              <w:marTop w:val="0"/>
                              <w:marBottom w:val="0"/>
                              <w:divBdr>
                                <w:top w:val="none" w:sz="0" w:space="0" w:color="auto"/>
                                <w:left w:val="none" w:sz="0" w:space="0" w:color="auto"/>
                                <w:bottom w:val="none" w:sz="0" w:space="0" w:color="auto"/>
                                <w:right w:val="none" w:sz="0" w:space="0" w:color="auto"/>
                              </w:divBdr>
                              <w:divsChild>
                                <w:div w:id="1257711321">
                                  <w:marLeft w:val="0"/>
                                  <w:marRight w:val="0"/>
                                  <w:marTop w:val="0"/>
                                  <w:marBottom w:val="0"/>
                                  <w:divBdr>
                                    <w:top w:val="none" w:sz="0" w:space="0" w:color="auto"/>
                                    <w:left w:val="none" w:sz="0" w:space="0" w:color="auto"/>
                                    <w:bottom w:val="none" w:sz="0" w:space="0" w:color="auto"/>
                                    <w:right w:val="none" w:sz="0" w:space="0" w:color="auto"/>
                                  </w:divBdr>
                                  <w:divsChild>
                                    <w:div w:id="131405440">
                                      <w:marLeft w:val="0"/>
                                      <w:marRight w:val="0"/>
                                      <w:marTop w:val="0"/>
                                      <w:marBottom w:val="0"/>
                                      <w:divBdr>
                                        <w:top w:val="none" w:sz="0" w:space="0" w:color="auto"/>
                                        <w:left w:val="none" w:sz="0" w:space="0" w:color="auto"/>
                                        <w:bottom w:val="none" w:sz="0" w:space="0" w:color="auto"/>
                                        <w:right w:val="none" w:sz="0" w:space="0" w:color="auto"/>
                                      </w:divBdr>
                                      <w:divsChild>
                                        <w:div w:id="31530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804082">
          <w:marLeft w:val="0"/>
          <w:marRight w:val="0"/>
          <w:marTop w:val="0"/>
          <w:marBottom w:val="0"/>
          <w:divBdr>
            <w:top w:val="none" w:sz="0" w:space="0" w:color="auto"/>
            <w:left w:val="none" w:sz="0" w:space="0" w:color="auto"/>
            <w:bottom w:val="none" w:sz="0" w:space="0" w:color="auto"/>
            <w:right w:val="none" w:sz="0" w:space="0" w:color="auto"/>
          </w:divBdr>
          <w:divsChild>
            <w:div w:id="2135633910">
              <w:marLeft w:val="0"/>
              <w:marRight w:val="0"/>
              <w:marTop w:val="0"/>
              <w:marBottom w:val="0"/>
              <w:divBdr>
                <w:top w:val="none" w:sz="0" w:space="0" w:color="auto"/>
                <w:left w:val="none" w:sz="0" w:space="0" w:color="auto"/>
                <w:bottom w:val="none" w:sz="0" w:space="0" w:color="auto"/>
                <w:right w:val="none" w:sz="0" w:space="0" w:color="auto"/>
              </w:divBdr>
              <w:divsChild>
                <w:div w:id="1415786256">
                  <w:marLeft w:val="0"/>
                  <w:marRight w:val="0"/>
                  <w:marTop w:val="0"/>
                  <w:marBottom w:val="0"/>
                  <w:divBdr>
                    <w:top w:val="none" w:sz="0" w:space="0" w:color="auto"/>
                    <w:left w:val="none" w:sz="0" w:space="0" w:color="auto"/>
                    <w:bottom w:val="none" w:sz="0" w:space="0" w:color="auto"/>
                    <w:right w:val="none" w:sz="0" w:space="0" w:color="auto"/>
                  </w:divBdr>
                  <w:divsChild>
                    <w:div w:id="730809741">
                      <w:marLeft w:val="0"/>
                      <w:marRight w:val="0"/>
                      <w:marTop w:val="0"/>
                      <w:marBottom w:val="0"/>
                      <w:divBdr>
                        <w:top w:val="none" w:sz="0" w:space="0" w:color="auto"/>
                        <w:left w:val="none" w:sz="0" w:space="0" w:color="auto"/>
                        <w:bottom w:val="none" w:sz="0" w:space="0" w:color="auto"/>
                        <w:right w:val="none" w:sz="0" w:space="0" w:color="auto"/>
                      </w:divBdr>
                      <w:divsChild>
                        <w:div w:id="2112972922">
                          <w:marLeft w:val="0"/>
                          <w:marRight w:val="0"/>
                          <w:marTop w:val="0"/>
                          <w:marBottom w:val="0"/>
                          <w:divBdr>
                            <w:top w:val="none" w:sz="0" w:space="0" w:color="auto"/>
                            <w:left w:val="none" w:sz="0" w:space="0" w:color="auto"/>
                            <w:bottom w:val="none" w:sz="0" w:space="0" w:color="auto"/>
                            <w:right w:val="none" w:sz="0" w:space="0" w:color="auto"/>
                          </w:divBdr>
                          <w:divsChild>
                            <w:div w:id="378945544">
                              <w:marLeft w:val="0"/>
                              <w:marRight w:val="0"/>
                              <w:marTop w:val="0"/>
                              <w:marBottom w:val="0"/>
                              <w:divBdr>
                                <w:top w:val="none" w:sz="0" w:space="0" w:color="auto"/>
                                <w:left w:val="none" w:sz="0" w:space="0" w:color="auto"/>
                                <w:bottom w:val="none" w:sz="0" w:space="0" w:color="auto"/>
                                <w:right w:val="none" w:sz="0" w:space="0" w:color="auto"/>
                              </w:divBdr>
                              <w:divsChild>
                                <w:div w:id="1826429377">
                                  <w:marLeft w:val="0"/>
                                  <w:marRight w:val="0"/>
                                  <w:marTop w:val="0"/>
                                  <w:marBottom w:val="0"/>
                                  <w:divBdr>
                                    <w:top w:val="none" w:sz="0" w:space="0" w:color="auto"/>
                                    <w:left w:val="none" w:sz="0" w:space="0" w:color="auto"/>
                                    <w:bottom w:val="none" w:sz="0" w:space="0" w:color="auto"/>
                                    <w:right w:val="none" w:sz="0" w:space="0" w:color="auto"/>
                                  </w:divBdr>
                                  <w:divsChild>
                                    <w:div w:id="1057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521823">
          <w:marLeft w:val="0"/>
          <w:marRight w:val="0"/>
          <w:marTop w:val="0"/>
          <w:marBottom w:val="0"/>
          <w:divBdr>
            <w:top w:val="none" w:sz="0" w:space="0" w:color="auto"/>
            <w:left w:val="none" w:sz="0" w:space="0" w:color="auto"/>
            <w:bottom w:val="none" w:sz="0" w:space="0" w:color="auto"/>
            <w:right w:val="none" w:sz="0" w:space="0" w:color="auto"/>
          </w:divBdr>
          <w:divsChild>
            <w:div w:id="1581478871">
              <w:marLeft w:val="0"/>
              <w:marRight w:val="0"/>
              <w:marTop w:val="0"/>
              <w:marBottom w:val="0"/>
              <w:divBdr>
                <w:top w:val="none" w:sz="0" w:space="0" w:color="auto"/>
                <w:left w:val="none" w:sz="0" w:space="0" w:color="auto"/>
                <w:bottom w:val="none" w:sz="0" w:space="0" w:color="auto"/>
                <w:right w:val="none" w:sz="0" w:space="0" w:color="auto"/>
              </w:divBdr>
              <w:divsChild>
                <w:div w:id="415173305">
                  <w:marLeft w:val="0"/>
                  <w:marRight w:val="0"/>
                  <w:marTop w:val="0"/>
                  <w:marBottom w:val="0"/>
                  <w:divBdr>
                    <w:top w:val="none" w:sz="0" w:space="0" w:color="auto"/>
                    <w:left w:val="none" w:sz="0" w:space="0" w:color="auto"/>
                    <w:bottom w:val="none" w:sz="0" w:space="0" w:color="auto"/>
                    <w:right w:val="none" w:sz="0" w:space="0" w:color="auto"/>
                  </w:divBdr>
                  <w:divsChild>
                    <w:div w:id="1740901828">
                      <w:marLeft w:val="0"/>
                      <w:marRight w:val="0"/>
                      <w:marTop w:val="0"/>
                      <w:marBottom w:val="0"/>
                      <w:divBdr>
                        <w:top w:val="none" w:sz="0" w:space="0" w:color="auto"/>
                        <w:left w:val="none" w:sz="0" w:space="0" w:color="auto"/>
                        <w:bottom w:val="none" w:sz="0" w:space="0" w:color="auto"/>
                        <w:right w:val="none" w:sz="0" w:space="0" w:color="auto"/>
                      </w:divBdr>
                      <w:divsChild>
                        <w:div w:id="293099412">
                          <w:marLeft w:val="0"/>
                          <w:marRight w:val="0"/>
                          <w:marTop w:val="0"/>
                          <w:marBottom w:val="0"/>
                          <w:divBdr>
                            <w:top w:val="none" w:sz="0" w:space="0" w:color="auto"/>
                            <w:left w:val="none" w:sz="0" w:space="0" w:color="auto"/>
                            <w:bottom w:val="none" w:sz="0" w:space="0" w:color="auto"/>
                            <w:right w:val="none" w:sz="0" w:space="0" w:color="auto"/>
                          </w:divBdr>
                          <w:divsChild>
                            <w:div w:id="1140923768">
                              <w:marLeft w:val="0"/>
                              <w:marRight w:val="0"/>
                              <w:marTop w:val="0"/>
                              <w:marBottom w:val="0"/>
                              <w:divBdr>
                                <w:top w:val="none" w:sz="0" w:space="0" w:color="auto"/>
                                <w:left w:val="none" w:sz="0" w:space="0" w:color="auto"/>
                                <w:bottom w:val="none" w:sz="0" w:space="0" w:color="auto"/>
                                <w:right w:val="none" w:sz="0" w:space="0" w:color="auto"/>
                              </w:divBdr>
                              <w:divsChild>
                                <w:div w:id="1991445523">
                                  <w:marLeft w:val="0"/>
                                  <w:marRight w:val="0"/>
                                  <w:marTop w:val="0"/>
                                  <w:marBottom w:val="0"/>
                                  <w:divBdr>
                                    <w:top w:val="none" w:sz="0" w:space="0" w:color="auto"/>
                                    <w:left w:val="none" w:sz="0" w:space="0" w:color="auto"/>
                                    <w:bottom w:val="none" w:sz="0" w:space="0" w:color="auto"/>
                                    <w:right w:val="none" w:sz="0" w:space="0" w:color="auto"/>
                                  </w:divBdr>
                                  <w:divsChild>
                                    <w:div w:id="436095985">
                                      <w:marLeft w:val="0"/>
                                      <w:marRight w:val="0"/>
                                      <w:marTop w:val="0"/>
                                      <w:marBottom w:val="0"/>
                                      <w:divBdr>
                                        <w:top w:val="none" w:sz="0" w:space="0" w:color="auto"/>
                                        <w:left w:val="none" w:sz="0" w:space="0" w:color="auto"/>
                                        <w:bottom w:val="none" w:sz="0" w:space="0" w:color="auto"/>
                                        <w:right w:val="none" w:sz="0" w:space="0" w:color="auto"/>
                                      </w:divBdr>
                                      <w:divsChild>
                                        <w:div w:id="4784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412313">
          <w:marLeft w:val="0"/>
          <w:marRight w:val="0"/>
          <w:marTop w:val="0"/>
          <w:marBottom w:val="0"/>
          <w:divBdr>
            <w:top w:val="none" w:sz="0" w:space="0" w:color="auto"/>
            <w:left w:val="none" w:sz="0" w:space="0" w:color="auto"/>
            <w:bottom w:val="none" w:sz="0" w:space="0" w:color="auto"/>
            <w:right w:val="none" w:sz="0" w:space="0" w:color="auto"/>
          </w:divBdr>
          <w:divsChild>
            <w:div w:id="2067334880">
              <w:marLeft w:val="0"/>
              <w:marRight w:val="0"/>
              <w:marTop w:val="0"/>
              <w:marBottom w:val="0"/>
              <w:divBdr>
                <w:top w:val="none" w:sz="0" w:space="0" w:color="auto"/>
                <w:left w:val="none" w:sz="0" w:space="0" w:color="auto"/>
                <w:bottom w:val="none" w:sz="0" w:space="0" w:color="auto"/>
                <w:right w:val="none" w:sz="0" w:space="0" w:color="auto"/>
              </w:divBdr>
              <w:divsChild>
                <w:div w:id="1662810677">
                  <w:marLeft w:val="0"/>
                  <w:marRight w:val="0"/>
                  <w:marTop w:val="0"/>
                  <w:marBottom w:val="0"/>
                  <w:divBdr>
                    <w:top w:val="none" w:sz="0" w:space="0" w:color="auto"/>
                    <w:left w:val="none" w:sz="0" w:space="0" w:color="auto"/>
                    <w:bottom w:val="none" w:sz="0" w:space="0" w:color="auto"/>
                    <w:right w:val="none" w:sz="0" w:space="0" w:color="auto"/>
                  </w:divBdr>
                  <w:divsChild>
                    <w:div w:id="1455061236">
                      <w:marLeft w:val="0"/>
                      <w:marRight w:val="0"/>
                      <w:marTop w:val="0"/>
                      <w:marBottom w:val="0"/>
                      <w:divBdr>
                        <w:top w:val="none" w:sz="0" w:space="0" w:color="auto"/>
                        <w:left w:val="none" w:sz="0" w:space="0" w:color="auto"/>
                        <w:bottom w:val="none" w:sz="0" w:space="0" w:color="auto"/>
                        <w:right w:val="none" w:sz="0" w:space="0" w:color="auto"/>
                      </w:divBdr>
                      <w:divsChild>
                        <w:div w:id="372117240">
                          <w:marLeft w:val="0"/>
                          <w:marRight w:val="0"/>
                          <w:marTop w:val="0"/>
                          <w:marBottom w:val="0"/>
                          <w:divBdr>
                            <w:top w:val="none" w:sz="0" w:space="0" w:color="auto"/>
                            <w:left w:val="none" w:sz="0" w:space="0" w:color="auto"/>
                            <w:bottom w:val="none" w:sz="0" w:space="0" w:color="auto"/>
                            <w:right w:val="none" w:sz="0" w:space="0" w:color="auto"/>
                          </w:divBdr>
                          <w:divsChild>
                            <w:div w:id="1724980667">
                              <w:marLeft w:val="0"/>
                              <w:marRight w:val="0"/>
                              <w:marTop w:val="0"/>
                              <w:marBottom w:val="0"/>
                              <w:divBdr>
                                <w:top w:val="none" w:sz="0" w:space="0" w:color="auto"/>
                                <w:left w:val="none" w:sz="0" w:space="0" w:color="auto"/>
                                <w:bottom w:val="none" w:sz="0" w:space="0" w:color="auto"/>
                                <w:right w:val="none" w:sz="0" w:space="0" w:color="auto"/>
                              </w:divBdr>
                              <w:divsChild>
                                <w:div w:id="1978411400">
                                  <w:marLeft w:val="0"/>
                                  <w:marRight w:val="0"/>
                                  <w:marTop w:val="0"/>
                                  <w:marBottom w:val="0"/>
                                  <w:divBdr>
                                    <w:top w:val="none" w:sz="0" w:space="0" w:color="auto"/>
                                    <w:left w:val="none" w:sz="0" w:space="0" w:color="auto"/>
                                    <w:bottom w:val="none" w:sz="0" w:space="0" w:color="auto"/>
                                    <w:right w:val="none" w:sz="0" w:space="0" w:color="auto"/>
                                  </w:divBdr>
                                  <w:divsChild>
                                    <w:div w:id="20968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738825">
          <w:marLeft w:val="0"/>
          <w:marRight w:val="0"/>
          <w:marTop w:val="0"/>
          <w:marBottom w:val="0"/>
          <w:divBdr>
            <w:top w:val="none" w:sz="0" w:space="0" w:color="auto"/>
            <w:left w:val="none" w:sz="0" w:space="0" w:color="auto"/>
            <w:bottom w:val="none" w:sz="0" w:space="0" w:color="auto"/>
            <w:right w:val="none" w:sz="0" w:space="0" w:color="auto"/>
          </w:divBdr>
          <w:divsChild>
            <w:div w:id="1866092278">
              <w:marLeft w:val="0"/>
              <w:marRight w:val="0"/>
              <w:marTop w:val="0"/>
              <w:marBottom w:val="0"/>
              <w:divBdr>
                <w:top w:val="none" w:sz="0" w:space="0" w:color="auto"/>
                <w:left w:val="none" w:sz="0" w:space="0" w:color="auto"/>
                <w:bottom w:val="none" w:sz="0" w:space="0" w:color="auto"/>
                <w:right w:val="none" w:sz="0" w:space="0" w:color="auto"/>
              </w:divBdr>
              <w:divsChild>
                <w:div w:id="31728592">
                  <w:marLeft w:val="0"/>
                  <w:marRight w:val="0"/>
                  <w:marTop w:val="0"/>
                  <w:marBottom w:val="0"/>
                  <w:divBdr>
                    <w:top w:val="none" w:sz="0" w:space="0" w:color="auto"/>
                    <w:left w:val="none" w:sz="0" w:space="0" w:color="auto"/>
                    <w:bottom w:val="none" w:sz="0" w:space="0" w:color="auto"/>
                    <w:right w:val="none" w:sz="0" w:space="0" w:color="auto"/>
                  </w:divBdr>
                  <w:divsChild>
                    <w:div w:id="58599353">
                      <w:marLeft w:val="0"/>
                      <w:marRight w:val="0"/>
                      <w:marTop w:val="0"/>
                      <w:marBottom w:val="0"/>
                      <w:divBdr>
                        <w:top w:val="none" w:sz="0" w:space="0" w:color="auto"/>
                        <w:left w:val="none" w:sz="0" w:space="0" w:color="auto"/>
                        <w:bottom w:val="none" w:sz="0" w:space="0" w:color="auto"/>
                        <w:right w:val="none" w:sz="0" w:space="0" w:color="auto"/>
                      </w:divBdr>
                      <w:divsChild>
                        <w:div w:id="1828285958">
                          <w:marLeft w:val="0"/>
                          <w:marRight w:val="0"/>
                          <w:marTop w:val="0"/>
                          <w:marBottom w:val="0"/>
                          <w:divBdr>
                            <w:top w:val="none" w:sz="0" w:space="0" w:color="auto"/>
                            <w:left w:val="none" w:sz="0" w:space="0" w:color="auto"/>
                            <w:bottom w:val="none" w:sz="0" w:space="0" w:color="auto"/>
                            <w:right w:val="none" w:sz="0" w:space="0" w:color="auto"/>
                          </w:divBdr>
                          <w:divsChild>
                            <w:div w:id="952632780">
                              <w:marLeft w:val="0"/>
                              <w:marRight w:val="0"/>
                              <w:marTop w:val="0"/>
                              <w:marBottom w:val="0"/>
                              <w:divBdr>
                                <w:top w:val="none" w:sz="0" w:space="0" w:color="auto"/>
                                <w:left w:val="none" w:sz="0" w:space="0" w:color="auto"/>
                                <w:bottom w:val="none" w:sz="0" w:space="0" w:color="auto"/>
                                <w:right w:val="none" w:sz="0" w:space="0" w:color="auto"/>
                              </w:divBdr>
                              <w:divsChild>
                                <w:div w:id="1791973250">
                                  <w:marLeft w:val="0"/>
                                  <w:marRight w:val="0"/>
                                  <w:marTop w:val="0"/>
                                  <w:marBottom w:val="0"/>
                                  <w:divBdr>
                                    <w:top w:val="none" w:sz="0" w:space="0" w:color="auto"/>
                                    <w:left w:val="none" w:sz="0" w:space="0" w:color="auto"/>
                                    <w:bottom w:val="none" w:sz="0" w:space="0" w:color="auto"/>
                                    <w:right w:val="none" w:sz="0" w:space="0" w:color="auto"/>
                                  </w:divBdr>
                                  <w:divsChild>
                                    <w:div w:id="1864318553">
                                      <w:marLeft w:val="0"/>
                                      <w:marRight w:val="0"/>
                                      <w:marTop w:val="0"/>
                                      <w:marBottom w:val="0"/>
                                      <w:divBdr>
                                        <w:top w:val="none" w:sz="0" w:space="0" w:color="auto"/>
                                        <w:left w:val="none" w:sz="0" w:space="0" w:color="auto"/>
                                        <w:bottom w:val="none" w:sz="0" w:space="0" w:color="auto"/>
                                        <w:right w:val="none" w:sz="0" w:space="0" w:color="auto"/>
                                      </w:divBdr>
                                      <w:divsChild>
                                        <w:div w:id="7730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0407388">
          <w:marLeft w:val="0"/>
          <w:marRight w:val="0"/>
          <w:marTop w:val="0"/>
          <w:marBottom w:val="0"/>
          <w:divBdr>
            <w:top w:val="none" w:sz="0" w:space="0" w:color="auto"/>
            <w:left w:val="none" w:sz="0" w:space="0" w:color="auto"/>
            <w:bottom w:val="none" w:sz="0" w:space="0" w:color="auto"/>
            <w:right w:val="none" w:sz="0" w:space="0" w:color="auto"/>
          </w:divBdr>
          <w:divsChild>
            <w:div w:id="1595363662">
              <w:marLeft w:val="0"/>
              <w:marRight w:val="0"/>
              <w:marTop w:val="0"/>
              <w:marBottom w:val="0"/>
              <w:divBdr>
                <w:top w:val="none" w:sz="0" w:space="0" w:color="auto"/>
                <w:left w:val="none" w:sz="0" w:space="0" w:color="auto"/>
                <w:bottom w:val="none" w:sz="0" w:space="0" w:color="auto"/>
                <w:right w:val="none" w:sz="0" w:space="0" w:color="auto"/>
              </w:divBdr>
              <w:divsChild>
                <w:div w:id="735127243">
                  <w:marLeft w:val="0"/>
                  <w:marRight w:val="0"/>
                  <w:marTop w:val="0"/>
                  <w:marBottom w:val="0"/>
                  <w:divBdr>
                    <w:top w:val="none" w:sz="0" w:space="0" w:color="auto"/>
                    <w:left w:val="none" w:sz="0" w:space="0" w:color="auto"/>
                    <w:bottom w:val="none" w:sz="0" w:space="0" w:color="auto"/>
                    <w:right w:val="none" w:sz="0" w:space="0" w:color="auto"/>
                  </w:divBdr>
                  <w:divsChild>
                    <w:div w:id="209658797">
                      <w:marLeft w:val="0"/>
                      <w:marRight w:val="0"/>
                      <w:marTop w:val="0"/>
                      <w:marBottom w:val="0"/>
                      <w:divBdr>
                        <w:top w:val="none" w:sz="0" w:space="0" w:color="auto"/>
                        <w:left w:val="none" w:sz="0" w:space="0" w:color="auto"/>
                        <w:bottom w:val="none" w:sz="0" w:space="0" w:color="auto"/>
                        <w:right w:val="none" w:sz="0" w:space="0" w:color="auto"/>
                      </w:divBdr>
                      <w:divsChild>
                        <w:div w:id="698313689">
                          <w:marLeft w:val="0"/>
                          <w:marRight w:val="0"/>
                          <w:marTop w:val="0"/>
                          <w:marBottom w:val="0"/>
                          <w:divBdr>
                            <w:top w:val="none" w:sz="0" w:space="0" w:color="auto"/>
                            <w:left w:val="none" w:sz="0" w:space="0" w:color="auto"/>
                            <w:bottom w:val="none" w:sz="0" w:space="0" w:color="auto"/>
                            <w:right w:val="none" w:sz="0" w:space="0" w:color="auto"/>
                          </w:divBdr>
                          <w:divsChild>
                            <w:div w:id="927888857">
                              <w:marLeft w:val="0"/>
                              <w:marRight w:val="0"/>
                              <w:marTop w:val="0"/>
                              <w:marBottom w:val="0"/>
                              <w:divBdr>
                                <w:top w:val="none" w:sz="0" w:space="0" w:color="auto"/>
                                <w:left w:val="none" w:sz="0" w:space="0" w:color="auto"/>
                                <w:bottom w:val="none" w:sz="0" w:space="0" w:color="auto"/>
                                <w:right w:val="none" w:sz="0" w:space="0" w:color="auto"/>
                              </w:divBdr>
                              <w:divsChild>
                                <w:div w:id="1306276892">
                                  <w:marLeft w:val="0"/>
                                  <w:marRight w:val="0"/>
                                  <w:marTop w:val="0"/>
                                  <w:marBottom w:val="0"/>
                                  <w:divBdr>
                                    <w:top w:val="none" w:sz="0" w:space="0" w:color="auto"/>
                                    <w:left w:val="none" w:sz="0" w:space="0" w:color="auto"/>
                                    <w:bottom w:val="none" w:sz="0" w:space="0" w:color="auto"/>
                                    <w:right w:val="none" w:sz="0" w:space="0" w:color="auto"/>
                                  </w:divBdr>
                                  <w:divsChild>
                                    <w:div w:id="14479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625305">
          <w:marLeft w:val="0"/>
          <w:marRight w:val="0"/>
          <w:marTop w:val="0"/>
          <w:marBottom w:val="0"/>
          <w:divBdr>
            <w:top w:val="none" w:sz="0" w:space="0" w:color="auto"/>
            <w:left w:val="none" w:sz="0" w:space="0" w:color="auto"/>
            <w:bottom w:val="none" w:sz="0" w:space="0" w:color="auto"/>
            <w:right w:val="none" w:sz="0" w:space="0" w:color="auto"/>
          </w:divBdr>
          <w:divsChild>
            <w:div w:id="1854372630">
              <w:marLeft w:val="0"/>
              <w:marRight w:val="0"/>
              <w:marTop w:val="0"/>
              <w:marBottom w:val="0"/>
              <w:divBdr>
                <w:top w:val="none" w:sz="0" w:space="0" w:color="auto"/>
                <w:left w:val="none" w:sz="0" w:space="0" w:color="auto"/>
                <w:bottom w:val="none" w:sz="0" w:space="0" w:color="auto"/>
                <w:right w:val="none" w:sz="0" w:space="0" w:color="auto"/>
              </w:divBdr>
              <w:divsChild>
                <w:div w:id="812984939">
                  <w:marLeft w:val="0"/>
                  <w:marRight w:val="0"/>
                  <w:marTop w:val="0"/>
                  <w:marBottom w:val="0"/>
                  <w:divBdr>
                    <w:top w:val="none" w:sz="0" w:space="0" w:color="auto"/>
                    <w:left w:val="none" w:sz="0" w:space="0" w:color="auto"/>
                    <w:bottom w:val="none" w:sz="0" w:space="0" w:color="auto"/>
                    <w:right w:val="none" w:sz="0" w:space="0" w:color="auto"/>
                  </w:divBdr>
                  <w:divsChild>
                    <w:div w:id="1569917554">
                      <w:marLeft w:val="0"/>
                      <w:marRight w:val="0"/>
                      <w:marTop w:val="0"/>
                      <w:marBottom w:val="0"/>
                      <w:divBdr>
                        <w:top w:val="none" w:sz="0" w:space="0" w:color="auto"/>
                        <w:left w:val="none" w:sz="0" w:space="0" w:color="auto"/>
                        <w:bottom w:val="none" w:sz="0" w:space="0" w:color="auto"/>
                        <w:right w:val="none" w:sz="0" w:space="0" w:color="auto"/>
                      </w:divBdr>
                      <w:divsChild>
                        <w:div w:id="85347125">
                          <w:marLeft w:val="0"/>
                          <w:marRight w:val="0"/>
                          <w:marTop w:val="0"/>
                          <w:marBottom w:val="0"/>
                          <w:divBdr>
                            <w:top w:val="none" w:sz="0" w:space="0" w:color="auto"/>
                            <w:left w:val="none" w:sz="0" w:space="0" w:color="auto"/>
                            <w:bottom w:val="none" w:sz="0" w:space="0" w:color="auto"/>
                            <w:right w:val="none" w:sz="0" w:space="0" w:color="auto"/>
                          </w:divBdr>
                          <w:divsChild>
                            <w:div w:id="1272857281">
                              <w:marLeft w:val="0"/>
                              <w:marRight w:val="0"/>
                              <w:marTop w:val="0"/>
                              <w:marBottom w:val="0"/>
                              <w:divBdr>
                                <w:top w:val="none" w:sz="0" w:space="0" w:color="auto"/>
                                <w:left w:val="none" w:sz="0" w:space="0" w:color="auto"/>
                                <w:bottom w:val="none" w:sz="0" w:space="0" w:color="auto"/>
                                <w:right w:val="none" w:sz="0" w:space="0" w:color="auto"/>
                              </w:divBdr>
                              <w:divsChild>
                                <w:div w:id="1196962328">
                                  <w:marLeft w:val="0"/>
                                  <w:marRight w:val="0"/>
                                  <w:marTop w:val="0"/>
                                  <w:marBottom w:val="0"/>
                                  <w:divBdr>
                                    <w:top w:val="none" w:sz="0" w:space="0" w:color="auto"/>
                                    <w:left w:val="none" w:sz="0" w:space="0" w:color="auto"/>
                                    <w:bottom w:val="none" w:sz="0" w:space="0" w:color="auto"/>
                                    <w:right w:val="none" w:sz="0" w:space="0" w:color="auto"/>
                                  </w:divBdr>
                                  <w:divsChild>
                                    <w:div w:id="2010676721">
                                      <w:marLeft w:val="0"/>
                                      <w:marRight w:val="0"/>
                                      <w:marTop w:val="0"/>
                                      <w:marBottom w:val="0"/>
                                      <w:divBdr>
                                        <w:top w:val="none" w:sz="0" w:space="0" w:color="auto"/>
                                        <w:left w:val="none" w:sz="0" w:space="0" w:color="auto"/>
                                        <w:bottom w:val="none" w:sz="0" w:space="0" w:color="auto"/>
                                        <w:right w:val="none" w:sz="0" w:space="0" w:color="auto"/>
                                      </w:divBdr>
                                      <w:divsChild>
                                        <w:div w:id="84320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446294">
          <w:marLeft w:val="0"/>
          <w:marRight w:val="0"/>
          <w:marTop w:val="0"/>
          <w:marBottom w:val="0"/>
          <w:divBdr>
            <w:top w:val="none" w:sz="0" w:space="0" w:color="auto"/>
            <w:left w:val="none" w:sz="0" w:space="0" w:color="auto"/>
            <w:bottom w:val="none" w:sz="0" w:space="0" w:color="auto"/>
            <w:right w:val="none" w:sz="0" w:space="0" w:color="auto"/>
          </w:divBdr>
          <w:divsChild>
            <w:div w:id="1682969233">
              <w:marLeft w:val="0"/>
              <w:marRight w:val="0"/>
              <w:marTop w:val="0"/>
              <w:marBottom w:val="0"/>
              <w:divBdr>
                <w:top w:val="none" w:sz="0" w:space="0" w:color="auto"/>
                <w:left w:val="none" w:sz="0" w:space="0" w:color="auto"/>
                <w:bottom w:val="none" w:sz="0" w:space="0" w:color="auto"/>
                <w:right w:val="none" w:sz="0" w:space="0" w:color="auto"/>
              </w:divBdr>
              <w:divsChild>
                <w:div w:id="1015228421">
                  <w:marLeft w:val="0"/>
                  <w:marRight w:val="0"/>
                  <w:marTop w:val="0"/>
                  <w:marBottom w:val="0"/>
                  <w:divBdr>
                    <w:top w:val="none" w:sz="0" w:space="0" w:color="auto"/>
                    <w:left w:val="none" w:sz="0" w:space="0" w:color="auto"/>
                    <w:bottom w:val="none" w:sz="0" w:space="0" w:color="auto"/>
                    <w:right w:val="none" w:sz="0" w:space="0" w:color="auto"/>
                  </w:divBdr>
                  <w:divsChild>
                    <w:div w:id="396246659">
                      <w:marLeft w:val="0"/>
                      <w:marRight w:val="0"/>
                      <w:marTop w:val="0"/>
                      <w:marBottom w:val="0"/>
                      <w:divBdr>
                        <w:top w:val="none" w:sz="0" w:space="0" w:color="auto"/>
                        <w:left w:val="none" w:sz="0" w:space="0" w:color="auto"/>
                        <w:bottom w:val="none" w:sz="0" w:space="0" w:color="auto"/>
                        <w:right w:val="none" w:sz="0" w:space="0" w:color="auto"/>
                      </w:divBdr>
                      <w:divsChild>
                        <w:div w:id="1673411966">
                          <w:marLeft w:val="0"/>
                          <w:marRight w:val="0"/>
                          <w:marTop w:val="0"/>
                          <w:marBottom w:val="0"/>
                          <w:divBdr>
                            <w:top w:val="none" w:sz="0" w:space="0" w:color="auto"/>
                            <w:left w:val="none" w:sz="0" w:space="0" w:color="auto"/>
                            <w:bottom w:val="none" w:sz="0" w:space="0" w:color="auto"/>
                            <w:right w:val="none" w:sz="0" w:space="0" w:color="auto"/>
                          </w:divBdr>
                          <w:divsChild>
                            <w:div w:id="256981162">
                              <w:marLeft w:val="0"/>
                              <w:marRight w:val="0"/>
                              <w:marTop w:val="0"/>
                              <w:marBottom w:val="0"/>
                              <w:divBdr>
                                <w:top w:val="none" w:sz="0" w:space="0" w:color="auto"/>
                                <w:left w:val="none" w:sz="0" w:space="0" w:color="auto"/>
                                <w:bottom w:val="none" w:sz="0" w:space="0" w:color="auto"/>
                                <w:right w:val="none" w:sz="0" w:space="0" w:color="auto"/>
                              </w:divBdr>
                              <w:divsChild>
                                <w:div w:id="103235909">
                                  <w:marLeft w:val="0"/>
                                  <w:marRight w:val="0"/>
                                  <w:marTop w:val="0"/>
                                  <w:marBottom w:val="0"/>
                                  <w:divBdr>
                                    <w:top w:val="none" w:sz="0" w:space="0" w:color="auto"/>
                                    <w:left w:val="none" w:sz="0" w:space="0" w:color="auto"/>
                                    <w:bottom w:val="none" w:sz="0" w:space="0" w:color="auto"/>
                                    <w:right w:val="none" w:sz="0" w:space="0" w:color="auto"/>
                                  </w:divBdr>
                                  <w:divsChild>
                                    <w:div w:id="14872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205453">
          <w:marLeft w:val="0"/>
          <w:marRight w:val="0"/>
          <w:marTop w:val="0"/>
          <w:marBottom w:val="0"/>
          <w:divBdr>
            <w:top w:val="none" w:sz="0" w:space="0" w:color="auto"/>
            <w:left w:val="none" w:sz="0" w:space="0" w:color="auto"/>
            <w:bottom w:val="none" w:sz="0" w:space="0" w:color="auto"/>
            <w:right w:val="none" w:sz="0" w:space="0" w:color="auto"/>
          </w:divBdr>
          <w:divsChild>
            <w:div w:id="1536112889">
              <w:marLeft w:val="0"/>
              <w:marRight w:val="0"/>
              <w:marTop w:val="0"/>
              <w:marBottom w:val="0"/>
              <w:divBdr>
                <w:top w:val="none" w:sz="0" w:space="0" w:color="auto"/>
                <w:left w:val="none" w:sz="0" w:space="0" w:color="auto"/>
                <w:bottom w:val="none" w:sz="0" w:space="0" w:color="auto"/>
                <w:right w:val="none" w:sz="0" w:space="0" w:color="auto"/>
              </w:divBdr>
              <w:divsChild>
                <w:div w:id="1818375648">
                  <w:marLeft w:val="0"/>
                  <w:marRight w:val="0"/>
                  <w:marTop w:val="0"/>
                  <w:marBottom w:val="0"/>
                  <w:divBdr>
                    <w:top w:val="none" w:sz="0" w:space="0" w:color="auto"/>
                    <w:left w:val="none" w:sz="0" w:space="0" w:color="auto"/>
                    <w:bottom w:val="none" w:sz="0" w:space="0" w:color="auto"/>
                    <w:right w:val="none" w:sz="0" w:space="0" w:color="auto"/>
                  </w:divBdr>
                  <w:divsChild>
                    <w:div w:id="1408959818">
                      <w:marLeft w:val="0"/>
                      <w:marRight w:val="0"/>
                      <w:marTop w:val="0"/>
                      <w:marBottom w:val="0"/>
                      <w:divBdr>
                        <w:top w:val="none" w:sz="0" w:space="0" w:color="auto"/>
                        <w:left w:val="none" w:sz="0" w:space="0" w:color="auto"/>
                        <w:bottom w:val="none" w:sz="0" w:space="0" w:color="auto"/>
                        <w:right w:val="none" w:sz="0" w:space="0" w:color="auto"/>
                      </w:divBdr>
                      <w:divsChild>
                        <w:div w:id="1265383143">
                          <w:marLeft w:val="0"/>
                          <w:marRight w:val="0"/>
                          <w:marTop w:val="0"/>
                          <w:marBottom w:val="0"/>
                          <w:divBdr>
                            <w:top w:val="none" w:sz="0" w:space="0" w:color="auto"/>
                            <w:left w:val="none" w:sz="0" w:space="0" w:color="auto"/>
                            <w:bottom w:val="none" w:sz="0" w:space="0" w:color="auto"/>
                            <w:right w:val="none" w:sz="0" w:space="0" w:color="auto"/>
                          </w:divBdr>
                          <w:divsChild>
                            <w:div w:id="113836701">
                              <w:marLeft w:val="0"/>
                              <w:marRight w:val="0"/>
                              <w:marTop w:val="0"/>
                              <w:marBottom w:val="0"/>
                              <w:divBdr>
                                <w:top w:val="none" w:sz="0" w:space="0" w:color="auto"/>
                                <w:left w:val="none" w:sz="0" w:space="0" w:color="auto"/>
                                <w:bottom w:val="none" w:sz="0" w:space="0" w:color="auto"/>
                                <w:right w:val="none" w:sz="0" w:space="0" w:color="auto"/>
                              </w:divBdr>
                              <w:divsChild>
                                <w:div w:id="827982368">
                                  <w:marLeft w:val="0"/>
                                  <w:marRight w:val="0"/>
                                  <w:marTop w:val="0"/>
                                  <w:marBottom w:val="0"/>
                                  <w:divBdr>
                                    <w:top w:val="none" w:sz="0" w:space="0" w:color="auto"/>
                                    <w:left w:val="none" w:sz="0" w:space="0" w:color="auto"/>
                                    <w:bottom w:val="none" w:sz="0" w:space="0" w:color="auto"/>
                                    <w:right w:val="none" w:sz="0" w:space="0" w:color="auto"/>
                                  </w:divBdr>
                                  <w:divsChild>
                                    <w:div w:id="2074884642">
                                      <w:marLeft w:val="0"/>
                                      <w:marRight w:val="0"/>
                                      <w:marTop w:val="0"/>
                                      <w:marBottom w:val="0"/>
                                      <w:divBdr>
                                        <w:top w:val="none" w:sz="0" w:space="0" w:color="auto"/>
                                        <w:left w:val="none" w:sz="0" w:space="0" w:color="auto"/>
                                        <w:bottom w:val="none" w:sz="0" w:space="0" w:color="auto"/>
                                        <w:right w:val="none" w:sz="0" w:space="0" w:color="auto"/>
                                      </w:divBdr>
                                      <w:divsChild>
                                        <w:div w:id="4564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77117">
          <w:marLeft w:val="0"/>
          <w:marRight w:val="0"/>
          <w:marTop w:val="0"/>
          <w:marBottom w:val="0"/>
          <w:divBdr>
            <w:top w:val="none" w:sz="0" w:space="0" w:color="auto"/>
            <w:left w:val="none" w:sz="0" w:space="0" w:color="auto"/>
            <w:bottom w:val="none" w:sz="0" w:space="0" w:color="auto"/>
            <w:right w:val="none" w:sz="0" w:space="0" w:color="auto"/>
          </w:divBdr>
          <w:divsChild>
            <w:div w:id="1079058788">
              <w:marLeft w:val="0"/>
              <w:marRight w:val="0"/>
              <w:marTop w:val="0"/>
              <w:marBottom w:val="0"/>
              <w:divBdr>
                <w:top w:val="none" w:sz="0" w:space="0" w:color="auto"/>
                <w:left w:val="none" w:sz="0" w:space="0" w:color="auto"/>
                <w:bottom w:val="none" w:sz="0" w:space="0" w:color="auto"/>
                <w:right w:val="none" w:sz="0" w:space="0" w:color="auto"/>
              </w:divBdr>
              <w:divsChild>
                <w:div w:id="1428186201">
                  <w:marLeft w:val="0"/>
                  <w:marRight w:val="0"/>
                  <w:marTop w:val="0"/>
                  <w:marBottom w:val="0"/>
                  <w:divBdr>
                    <w:top w:val="none" w:sz="0" w:space="0" w:color="auto"/>
                    <w:left w:val="none" w:sz="0" w:space="0" w:color="auto"/>
                    <w:bottom w:val="none" w:sz="0" w:space="0" w:color="auto"/>
                    <w:right w:val="none" w:sz="0" w:space="0" w:color="auto"/>
                  </w:divBdr>
                  <w:divsChild>
                    <w:div w:id="1240948641">
                      <w:marLeft w:val="0"/>
                      <w:marRight w:val="0"/>
                      <w:marTop w:val="0"/>
                      <w:marBottom w:val="0"/>
                      <w:divBdr>
                        <w:top w:val="none" w:sz="0" w:space="0" w:color="auto"/>
                        <w:left w:val="none" w:sz="0" w:space="0" w:color="auto"/>
                        <w:bottom w:val="none" w:sz="0" w:space="0" w:color="auto"/>
                        <w:right w:val="none" w:sz="0" w:space="0" w:color="auto"/>
                      </w:divBdr>
                      <w:divsChild>
                        <w:div w:id="458109654">
                          <w:marLeft w:val="0"/>
                          <w:marRight w:val="0"/>
                          <w:marTop w:val="0"/>
                          <w:marBottom w:val="0"/>
                          <w:divBdr>
                            <w:top w:val="none" w:sz="0" w:space="0" w:color="auto"/>
                            <w:left w:val="none" w:sz="0" w:space="0" w:color="auto"/>
                            <w:bottom w:val="none" w:sz="0" w:space="0" w:color="auto"/>
                            <w:right w:val="none" w:sz="0" w:space="0" w:color="auto"/>
                          </w:divBdr>
                          <w:divsChild>
                            <w:div w:id="251932703">
                              <w:marLeft w:val="0"/>
                              <w:marRight w:val="0"/>
                              <w:marTop w:val="0"/>
                              <w:marBottom w:val="0"/>
                              <w:divBdr>
                                <w:top w:val="none" w:sz="0" w:space="0" w:color="auto"/>
                                <w:left w:val="none" w:sz="0" w:space="0" w:color="auto"/>
                                <w:bottom w:val="none" w:sz="0" w:space="0" w:color="auto"/>
                                <w:right w:val="none" w:sz="0" w:space="0" w:color="auto"/>
                              </w:divBdr>
                              <w:divsChild>
                                <w:div w:id="833954048">
                                  <w:marLeft w:val="0"/>
                                  <w:marRight w:val="0"/>
                                  <w:marTop w:val="0"/>
                                  <w:marBottom w:val="0"/>
                                  <w:divBdr>
                                    <w:top w:val="none" w:sz="0" w:space="0" w:color="auto"/>
                                    <w:left w:val="none" w:sz="0" w:space="0" w:color="auto"/>
                                    <w:bottom w:val="none" w:sz="0" w:space="0" w:color="auto"/>
                                    <w:right w:val="none" w:sz="0" w:space="0" w:color="auto"/>
                                  </w:divBdr>
                                  <w:divsChild>
                                    <w:div w:id="1139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934645">
          <w:marLeft w:val="0"/>
          <w:marRight w:val="0"/>
          <w:marTop w:val="0"/>
          <w:marBottom w:val="0"/>
          <w:divBdr>
            <w:top w:val="none" w:sz="0" w:space="0" w:color="auto"/>
            <w:left w:val="none" w:sz="0" w:space="0" w:color="auto"/>
            <w:bottom w:val="none" w:sz="0" w:space="0" w:color="auto"/>
            <w:right w:val="none" w:sz="0" w:space="0" w:color="auto"/>
          </w:divBdr>
          <w:divsChild>
            <w:div w:id="897548208">
              <w:marLeft w:val="0"/>
              <w:marRight w:val="0"/>
              <w:marTop w:val="0"/>
              <w:marBottom w:val="0"/>
              <w:divBdr>
                <w:top w:val="none" w:sz="0" w:space="0" w:color="auto"/>
                <w:left w:val="none" w:sz="0" w:space="0" w:color="auto"/>
                <w:bottom w:val="none" w:sz="0" w:space="0" w:color="auto"/>
                <w:right w:val="none" w:sz="0" w:space="0" w:color="auto"/>
              </w:divBdr>
              <w:divsChild>
                <w:div w:id="481507437">
                  <w:marLeft w:val="0"/>
                  <w:marRight w:val="0"/>
                  <w:marTop w:val="0"/>
                  <w:marBottom w:val="0"/>
                  <w:divBdr>
                    <w:top w:val="none" w:sz="0" w:space="0" w:color="auto"/>
                    <w:left w:val="none" w:sz="0" w:space="0" w:color="auto"/>
                    <w:bottom w:val="none" w:sz="0" w:space="0" w:color="auto"/>
                    <w:right w:val="none" w:sz="0" w:space="0" w:color="auto"/>
                  </w:divBdr>
                  <w:divsChild>
                    <w:div w:id="1812165527">
                      <w:marLeft w:val="0"/>
                      <w:marRight w:val="0"/>
                      <w:marTop w:val="0"/>
                      <w:marBottom w:val="0"/>
                      <w:divBdr>
                        <w:top w:val="none" w:sz="0" w:space="0" w:color="auto"/>
                        <w:left w:val="none" w:sz="0" w:space="0" w:color="auto"/>
                        <w:bottom w:val="none" w:sz="0" w:space="0" w:color="auto"/>
                        <w:right w:val="none" w:sz="0" w:space="0" w:color="auto"/>
                      </w:divBdr>
                      <w:divsChild>
                        <w:div w:id="63574046">
                          <w:marLeft w:val="0"/>
                          <w:marRight w:val="0"/>
                          <w:marTop w:val="0"/>
                          <w:marBottom w:val="0"/>
                          <w:divBdr>
                            <w:top w:val="none" w:sz="0" w:space="0" w:color="auto"/>
                            <w:left w:val="none" w:sz="0" w:space="0" w:color="auto"/>
                            <w:bottom w:val="none" w:sz="0" w:space="0" w:color="auto"/>
                            <w:right w:val="none" w:sz="0" w:space="0" w:color="auto"/>
                          </w:divBdr>
                          <w:divsChild>
                            <w:div w:id="1536187151">
                              <w:marLeft w:val="0"/>
                              <w:marRight w:val="0"/>
                              <w:marTop w:val="0"/>
                              <w:marBottom w:val="0"/>
                              <w:divBdr>
                                <w:top w:val="none" w:sz="0" w:space="0" w:color="auto"/>
                                <w:left w:val="none" w:sz="0" w:space="0" w:color="auto"/>
                                <w:bottom w:val="none" w:sz="0" w:space="0" w:color="auto"/>
                                <w:right w:val="none" w:sz="0" w:space="0" w:color="auto"/>
                              </w:divBdr>
                              <w:divsChild>
                                <w:div w:id="379786447">
                                  <w:marLeft w:val="0"/>
                                  <w:marRight w:val="0"/>
                                  <w:marTop w:val="0"/>
                                  <w:marBottom w:val="0"/>
                                  <w:divBdr>
                                    <w:top w:val="none" w:sz="0" w:space="0" w:color="auto"/>
                                    <w:left w:val="none" w:sz="0" w:space="0" w:color="auto"/>
                                    <w:bottom w:val="none" w:sz="0" w:space="0" w:color="auto"/>
                                    <w:right w:val="none" w:sz="0" w:space="0" w:color="auto"/>
                                  </w:divBdr>
                                  <w:divsChild>
                                    <w:div w:id="1121142910">
                                      <w:marLeft w:val="0"/>
                                      <w:marRight w:val="0"/>
                                      <w:marTop w:val="0"/>
                                      <w:marBottom w:val="0"/>
                                      <w:divBdr>
                                        <w:top w:val="none" w:sz="0" w:space="0" w:color="auto"/>
                                        <w:left w:val="none" w:sz="0" w:space="0" w:color="auto"/>
                                        <w:bottom w:val="none" w:sz="0" w:space="0" w:color="auto"/>
                                        <w:right w:val="none" w:sz="0" w:space="0" w:color="auto"/>
                                      </w:divBdr>
                                      <w:divsChild>
                                        <w:div w:id="11337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004325">
          <w:marLeft w:val="0"/>
          <w:marRight w:val="0"/>
          <w:marTop w:val="0"/>
          <w:marBottom w:val="0"/>
          <w:divBdr>
            <w:top w:val="none" w:sz="0" w:space="0" w:color="auto"/>
            <w:left w:val="none" w:sz="0" w:space="0" w:color="auto"/>
            <w:bottom w:val="none" w:sz="0" w:space="0" w:color="auto"/>
            <w:right w:val="none" w:sz="0" w:space="0" w:color="auto"/>
          </w:divBdr>
          <w:divsChild>
            <w:div w:id="1938515600">
              <w:marLeft w:val="0"/>
              <w:marRight w:val="0"/>
              <w:marTop w:val="0"/>
              <w:marBottom w:val="0"/>
              <w:divBdr>
                <w:top w:val="none" w:sz="0" w:space="0" w:color="auto"/>
                <w:left w:val="none" w:sz="0" w:space="0" w:color="auto"/>
                <w:bottom w:val="none" w:sz="0" w:space="0" w:color="auto"/>
                <w:right w:val="none" w:sz="0" w:space="0" w:color="auto"/>
              </w:divBdr>
              <w:divsChild>
                <w:div w:id="855462837">
                  <w:marLeft w:val="0"/>
                  <w:marRight w:val="0"/>
                  <w:marTop w:val="0"/>
                  <w:marBottom w:val="0"/>
                  <w:divBdr>
                    <w:top w:val="none" w:sz="0" w:space="0" w:color="auto"/>
                    <w:left w:val="none" w:sz="0" w:space="0" w:color="auto"/>
                    <w:bottom w:val="none" w:sz="0" w:space="0" w:color="auto"/>
                    <w:right w:val="none" w:sz="0" w:space="0" w:color="auto"/>
                  </w:divBdr>
                  <w:divsChild>
                    <w:div w:id="814958141">
                      <w:marLeft w:val="0"/>
                      <w:marRight w:val="0"/>
                      <w:marTop w:val="0"/>
                      <w:marBottom w:val="0"/>
                      <w:divBdr>
                        <w:top w:val="none" w:sz="0" w:space="0" w:color="auto"/>
                        <w:left w:val="none" w:sz="0" w:space="0" w:color="auto"/>
                        <w:bottom w:val="none" w:sz="0" w:space="0" w:color="auto"/>
                        <w:right w:val="none" w:sz="0" w:space="0" w:color="auto"/>
                      </w:divBdr>
                      <w:divsChild>
                        <w:div w:id="2139688909">
                          <w:marLeft w:val="0"/>
                          <w:marRight w:val="0"/>
                          <w:marTop w:val="0"/>
                          <w:marBottom w:val="0"/>
                          <w:divBdr>
                            <w:top w:val="none" w:sz="0" w:space="0" w:color="auto"/>
                            <w:left w:val="none" w:sz="0" w:space="0" w:color="auto"/>
                            <w:bottom w:val="none" w:sz="0" w:space="0" w:color="auto"/>
                            <w:right w:val="none" w:sz="0" w:space="0" w:color="auto"/>
                          </w:divBdr>
                          <w:divsChild>
                            <w:div w:id="877009718">
                              <w:marLeft w:val="0"/>
                              <w:marRight w:val="0"/>
                              <w:marTop w:val="0"/>
                              <w:marBottom w:val="0"/>
                              <w:divBdr>
                                <w:top w:val="none" w:sz="0" w:space="0" w:color="auto"/>
                                <w:left w:val="none" w:sz="0" w:space="0" w:color="auto"/>
                                <w:bottom w:val="none" w:sz="0" w:space="0" w:color="auto"/>
                                <w:right w:val="none" w:sz="0" w:space="0" w:color="auto"/>
                              </w:divBdr>
                              <w:divsChild>
                                <w:div w:id="1022898788">
                                  <w:marLeft w:val="0"/>
                                  <w:marRight w:val="0"/>
                                  <w:marTop w:val="0"/>
                                  <w:marBottom w:val="0"/>
                                  <w:divBdr>
                                    <w:top w:val="none" w:sz="0" w:space="0" w:color="auto"/>
                                    <w:left w:val="none" w:sz="0" w:space="0" w:color="auto"/>
                                    <w:bottom w:val="none" w:sz="0" w:space="0" w:color="auto"/>
                                    <w:right w:val="none" w:sz="0" w:space="0" w:color="auto"/>
                                  </w:divBdr>
                                  <w:divsChild>
                                    <w:div w:id="15176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18821">
          <w:marLeft w:val="0"/>
          <w:marRight w:val="0"/>
          <w:marTop w:val="0"/>
          <w:marBottom w:val="0"/>
          <w:divBdr>
            <w:top w:val="none" w:sz="0" w:space="0" w:color="auto"/>
            <w:left w:val="none" w:sz="0" w:space="0" w:color="auto"/>
            <w:bottom w:val="none" w:sz="0" w:space="0" w:color="auto"/>
            <w:right w:val="none" w:sz="0" w:space="0" w:color="auto"/>
          </w:divBdr>
          <w:divsChild>
            <w:div w:id="1120566464">
              <w:marLeft w:val="0"/>
              <w:marRight w:val="0"/>
              <w:marTop w:val="0"/>
              <w:marBottom w:val="0"/>
              <w:divBdr>
                <w:top w:val="none" w:sz="0" w:space="0" w:color="auto"/>
                <w:left w:val="none" w:sz="0" w:space="0" w:color="auto"/>
                <w:bottom w:val="none" w:sz="0" w:space="0" w:color="auto"/>
                <w:right w:val="none" w:sz="0" w:space="0" w:color="auto"/>
              </w:divBdr>
              <w:divsChild>
                <w:div w:id="305859126">
                  <w:marLeft w:val="0"/>
                  <w:marRight w:val="0"/>
                  <w:marTop w:val="0"/>
                  <w:marBottom w:val="0"/>
                  <w:divBdr>
                    <w:top w:val="none" w:sz="0" w:space="0" w:color="auto"/>
                    <w:left w:val="none" w:sz="0" w:space="0" w:color="auto"/>
                    <w:bottom w:val="none" w:sz="0" w:space="0" w:color="auto"/>
                    <w:right w:val="none" w:sz="0" w:space="0" w:color="auto"/>
                  </w:divBdr>
                  <w:divsChild>
                    <w:div w:id="435564287">
                      <w:marLeft w:val="0"/>
                      <w:marRight w:val="0"/>
                      <w:marTop w:val="0"/>
                      <w:marBottom w:val="0"/>
                      <w:divBdr>
                        <w:top w:val="none" w:sz="0" w:space="0" w:color="auto"/>
                        <w:left w:val="none" w:sz="0" w:space="0" w:color="auto"/>
                        <w:bottom w:val="none" w:sz="0" w:space="0" w:color="auto"/>
                        <w:right w:val="none" w:sz="0" w:space="0" w:color="auto"/>
                      </w:divBdr>
                      <w:divsChild>
                        <w:div w:id="1498417363">
                          <w:marLeft w:val="0"/>
                          <w:marRight w:val="0"/>
                          <w:marTop w:val="0"/>
                          <w:marBottom w:val="0"/>
                          <w:divBdr>
                            <w:top w:val="none" w:sz="0" w:space="0" w:color="auto"/>
                            <w:left w:val="none" w:sz="0" w:space="0" w:color="auto"/>
                            <w:bottom w:val="none" w:sz="0" w:space="0" w:color="auto"/>
                            <w:right w:val="none" w:sz="0" w:space="0" w:color="auto"/>
                          </w:divBdr>
                          <w:divsChild>
                            <w:div w:id="989286885">
                              <w:marLeft w:val="0"/>
                              <w:marRight w:val="0"/>
                              <w:marTop w:val="0"/>
                              <w:marBottom w:val="0"/>
                              <w:divBdr>
                                <w:top w:val="none" w:sz="0" w:space="0" w:color="auto"/>
                                <w:left w:val="none" w:sz="0" w:space="0" w:color="auto"/>
                                <w:bottom w:val="none" w:sz="0" w:space="0" w:color="auto"/>
                                <w:right w:val="none" w:sz="0" w:space="0" w:color="auto"/>
                              </w:divBdr>
                              <w:divsChild>
                                <w:div w:id="2016228527">
                                  <w:marLeft w:val="0"/>
                                  <w:marRight w:val="0"/>
                                  <w:marTop w:val="0"/>
                                  <w:marBottom w:val="0"/>
                                  <w:divBdr>
                                    <w:top w:val="none" w:sz="0" w:space="0" w:color="auto"/>
                                    <w:left w:val="none" w:sz="0" w:space="0" w:color="auto"/>
                                    <w:bottom w:val="none" w:sz="0" w:space="0" w:color="auto"/>
                                    <w:right w:val="none" w:sz="0" w:space="0" w:color="auto"/>
                                  </w:divBdr>
                                  <w:divsChild>
                                    <w:div w:id="1559055392">
                                      <w:marLeft w:val="0"/>
                                      <w:marRight w:val="0"/>
                                      <w:marTop w:val="0"/>
                                      <w:marBottom w:val="0"/>
                                      <w:divBdr>
                                        <w:top w:val="none" w:sz="0" w:space="0" w:color="auto"/>
                                        <w:left w:val="none" w:sz="0" w:space="0" w:color="auto"/>
                                        <w:bottom w:val="none" w:sz="0" w:space="0" w:color="auto"/>
                                        <w:right w:val="none" w:sz="0" w:space="0" w:color="auto"/>
                                      </w:divBdr>
                                      <w:divsChild>
                                        <w:div w:id="117271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465142">
          <w:marLeft w:val="0"/>
          <w:marRight w:val="0"/>
          <w:marTop w:val="0"/>
          <w:marBottom w:val="0"/>
          <w:divBdr>
            <w:top w:val="none" w:sz="0" w:space="0" w:color="auto"/>
            <w:left w:val="none" w:sz="0" w:space="0" w:color="auto"/>
            <w:bottom w:val="none" w:sz="0" w:space="0" w:color="auto"/>
            <w:right w:val="none" w:sz="0" w:space="0" w:color="auto"/>
          </w:divBdr>
          <w:divsChild>
            <w:div w:id="1253930351">
              <w:marLeft w:val="0"/>
              <w:marRight w:val="0"/>
              <w:marTop w:val="0"/>
              <w:marBottom w:val="0"/>
              <w:divBdr>
                <w:top w:val="none" w:sz="0" w:space="0" w:color="auto"/>
                <w:left w:val="none" w:sz="0" w:space="0" w:color="auto"/>
                <w:bottom w:val="none" w:sz="0" w:space="0" w:color="auto"/>
                <w:right w:val="none" w:sz="0" w:space="0" w:color="auto"/>
              </w:divBdr>
              <w:divsChild>
                <w:div w:id="611010640">
                  <w:marLeft w:val="0"/>
                  <w:marRight w:val="0"/>
                  <w:marTop w:val="0"/>
                  <w:marBottom w:val="0"/>
                  <w:divBdr>
                    <w:top w:val="none" w:sz="0" w:space="0" w:color="auto"/>
                    <w:left w:val="none" w:sz="0" w:space="0" w:color="auto"/>
                    <w:bottom w:val="none" w:sz="0" w:space="0" w:color="auto"/>
                    <w:right w:val="none" w:sz="0" w:space="0" w:color="auto"/>
                  </w:divBdr>
                  <w:divsChild>
                    <w:div w:id="29494631">
                      <w:marLeft w:val="0"/>
                      <w:marRight w:val="0"/>
                      <w:marTop w:val="0"/>
                      <w:marBottom w:val="0"/>
                      <w:divBdr>
                        <w:top w:val="none" w:sz="0" w:space="0" w:color="auto"/>
                        <w:left w:val="none" w:sz="0" w:space="0" w:color="auto"/>
                        <w:bottom w:val="none" w:sz="0" w:space="0" w:color="auto"/>
                        <w:right w:val="none" w:sz="0" w:space="0" w:color="auto"/>
                      </w:divBdr>
                      <w:divsChild>
                        <w:div w:id="1466388482">
                          <w:marLeft w:val="0"/>
                          <w:marRight w:val="0"/>
                          <w:marTop w:val="0"/>
                          <w:marBottom w:val="0"/>
                          <w:divBdr>
                            <w:top w:val="none" w:sz="0" w:space="0" w:color="auto"/>
                            <w:left w:val="none" w:sz="0" w:space="0" w:color="auto"/>
                            <w:bottom w:val="none" w:sz="0" w:space="0" w:color="auto"/>
                            <w:right w:val="none" w:sz="0" w:space="0" w:color="auto"/>
                          </w:divBdr>
                          <w:divsChild>
                            <w:div w:id="1013341046">
                              <w:marLeft w:val="0"/>
                              <w:marRight w:val="0"/>
                              <w:marTop w:val="0"/>
                              <w:marBottom w:val="0"/>
                              <w:divBdr>
                                <w:top w:val="none" w:sz="0" w:space="0" w:color="auto"/>
                                <w:left w:val="none" w:sz="0" w:space="0" w:color="auto"/>
                                <w:bottom w:val="none" w:sz="0" w:space="0" w:color="auto"/>
                                <w:right w:val="none" w:sz="0" w:space="0" w:color="auto"/>
                              </w:divBdr>
                              <w:divsChild>
                                <w:div w:id="1146240176">
                                  <w:marLeft w:val="0"/>
                                  <w:marRight w:val="0"/>
                                  <w:marTop w:val="0"/>
                                  <w:marBottom w:val="0"/>
                                  <w:divBdr>
                                    <w:top w:val="none" w:sz="0" w:space="0" w:color="auto"/>
                                    <w:left w:val="none" w:sz="0" w:space="0" w:color="auto"/>
                                    <w:bottom w:val="none" w:sz="0" w:space="0" w:color="auto"/>
                                    <w:right w:val="none" w:sz="0" w:space="0" w:color="auto"/>
                                  </w:divBdr>
                                  <w:divsChild>
                                    <w:div w:id="103758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772541">
          <w:marLeft w:val="0"/>
          <w:marRight w:val="0"/>
          <w:marTop w:val="0"/>
          <w:marBottom w:val="0"/>
          <w:divBdr>
            <w:top w:val="none" w:sz="0" w:space="0" w:color="auto"/>
            <w:left w:val="none" w:sz="0" w:space="0" w:color="auto"/>
            <w:bottom w:val="none" w:sz="0" w:space="0" w:color="auto"/>
            <w:right w:val="none" w:sz="0" w:space="0" w:color="auto"/>
          </w:divBdr>
          <w:divsChild>
            <w:div w:id="985471077">
              <w:marLeft w:val="0"/>
              <w:marRight w:val="0"/>
              <w:marTop w:val="0"/>
              <w:marBottom w:val="0"/>
              <w:divBdr>
                <w:top w:val="none" w:sz="0" w:space="0" w:color="auto"/>
                <w:left w:val="none" w:sz="0" w:space="0" w:color="auto"/>
                <w:bottom w:val="none" w:sz="0" w:space="0" w:color="auto"/>
                <w:right w:val="none" w:sz="0" w:space="0" w:color="auto"/>
              </w:divBdr>
              <w:divsChild>
                <w:div w:id="862670278">
                  <w:marLeft w:val="0"/>
                  <w:marRight w:val="0"/>
                  <w:marTop w:val="0"/>
                  <w:marBottom w:val="0"/>
                  <w:divBdr>
                    <w:top w:val="none" w:sz="0" w:space="0" w:color="auto"/>
                    <w:left w:val="none" w:sz="0" w:space="0" w:color="auto"/>
                    <w:bottom w:val="none" w:sz="0" w:space="0" w:color="auto"/>
                    <w:right w:val="none" w:sz="0" w:space="0" w:color="auto"/>
                  </w:divBdr>
                  <w:divsChild>
                    <w:div w:id="453644587">
                      <w:marLeft w:val="0"/>
                      <w:marRight w:val="0"/>
                      <w:marTop w:val="0"/>
                      <w:marBottom w:val="0"/>
                      <w:divBdr>
                        <w:top w:val="none" w:sz="0" w:space="0" w:color="auto"/>
                        <w:left w:val="none" w:sz="0" w:space="0" w:color="auto"/>
                        <w:bottom w:val="none" w:sz="0" w:space="0" w:color="auto"/>
                        <w:right w:val="none" w:sz="0" w:space="0" w:color="auto"/>
                      </w:divBdr>
                      <w:divsChild>
                        <w:div w:id="724452024">
                          <w:marLeft w:val="0"/>
                          <w:marRight w:val="0"/>
                          <w:marTop w:val="0"/>
                          <w:marBottom w:val="0"/>
                          <w:divBdr>
                            <w:top w:val="none" w:sz="0" w:space="0" w:color="auto"/>
                            <w:left w:val="none" w:sz="0" w:space="0" w:color="auto"/>
                            <w:bottom w:val="none" w:sz="0" w:space="0" w:color="auto"/>
                            <w:right w:val="none" w:sz="0" w:space="0" w:color="auto"/>
                          </w:divBdr>
                          <w:divsChild>
                            <w:div w:id="1463305248">
                              <w:marLeft w:val="0"/>
                              <w:marRight w:val="0"/>
                              <w:marTop w:val="0"/>
                              <w:marBottom w:val="0"/>
                              <w:divBdr>
                                <w:top w:val="none" w:sz="0" w:space="0" w:color="auto"/>
                                <w:left w:val="none" w:sz="0" w:space="0" w:color="auto"/>
                                <w:bottom w:val="none" w:sz="0" w:space="0" w:color="auto"/>
                                <w:right w:val="none" w:sz="0" w:space="0" w:color="auto"/>
                              </w:divBdr>
                              <w:divsChild>
                                <w:div w:id="2014994778">
                                  <w:marLeft w:val="0"/>
                                  <w:marRight w:val="0"/>
                                  <w:marTop w:val="0"/>
                                  <w:marBottom w:val="0"/>
                                  <w:divBdr>
                                    <w:top w:val="none" w:sz="0" w:space="0" w:color="auto"/>
                                    <w:left w:val="none" w:sz="0" w:space="0" w:color="auto"/>
                                    <w:bottom w:val="none" w:sz="0" w:space="0" w:color="auto"/>
                                    <w:right w:val="none" w:sz="0" w:space="0" w:color="auto"/>
                                  </w:divBdr>
                                  <w:divsChild>
                                    <w:div w:id="583077158">
                                      <w:marLeft w:val="0"/>
                                      <w:marRight w:val="0"/>
                                      <w:marTop w:val="0"/>
                                      <w:marBottom w:val="0"/>
                                      <w:divBdr>
                                        <w:top w:val="none" w:sz="0" w:space="0" w:color="auto"/>
                                        <w:left w:val="none" w:sz="0" w:space="0" w:color="auto"/>
                                        <w:bottom w:val="none" w:sz="0" w:space="0" w:color="auto"/>
                                        <w:right w:val="none" w:sz="0" w:space="0" w:color="auto"/>
                                      </w:divBdr>
                                      <w:divsChild>
                                        <w:div w:id="21003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970679">
          <w:marLeft w:val="0"/>
          <w:marRight w:val="0"/>
          <w:marTop w:val="0"/>
          <w:marBottom w:val="0"/>
          <w:divBdr>
            <w:top w:val="none" w:sz="0" w:space="0" w:color="auto"/>
            <w:left w:val="none" w:sz="0" w:space="0" w:color="auto"/>
            <w:bottom w:val="none" w:sz="0" w:space="0" w:color="auto"/>
            <w:right w:val="none" w:sz="0" w:space="0" w:color="auto"/>
          </w:divBdr>
          <w:divsChild>
            <w:div w:id="802845633">
              <w:marLeft w:val="0"/>
              <w:marRight w:val="0"/>
              <w:marTop w:val="0"/>
              <w:marBottom w:val="0"/>
              <w:divBdr>
                <w:top w:val="none" w:sz="0" w:space="0" w:color="auto"/>
                <w:left w:val="none" w:sz="0" w:space="0" w:color="auto"/>
                <w:bottom w:val="none" w:sz="0" w:space="0" w:color="auto"/>
                <w:right w:val="none" w:sz="0" w:space="0" w:color="auto"/>
              </w:divBdr>
              <w:divsChild>
                <w:div w:id="1065761607">
                  <w:marLeft w:val="0"/>
                  <w:marRight w:val="0"/>
                  <w:marTop w:val="0"/>
                  <w:marBottom w:val="0"/>
                  <w:divBdr>
                    <w:top w:val="none" w:sz="0" w:space="0" w:color="auto"/>
                    <w:left w:val="none" w:sz="0" w:space="0" w:color="auto"/>
                    <w:bottom w:val="none" w:sz="0" w:space="0" w:color="auto"/>
                    <w:right w:val="none" w:sz="0" w:space="0" w:color="auto"/>
                  </w:divBdr>
                  <w:divsChild>
                    <w:div w:id="1300190993">
                      <w:marLeft w:val="0"/>
                      <w:marRight w:val="0"/>
                      <w:marTop w:val="0"/>
                      <w:marBottom w:val="0"/>
                      <w:divBdr>
                        <w:top w:val="none" w:sz="0" w:space="0" w:color="auto"/>
                        <w:left w:val="none" w:sz="0" w:space="0" w:color="auto"/>
                        <w:bottom w:val="none" w:sz="0" w:space="0" w:color="auto"/>
                        <w:right w:val="none" w:sz="0" w:space="0" w:color="auto"/>
                      </w:divBdr>
                      <w:divsChild>
                        <w:div w:id="75515364">
                          <w:marLeft w:val="0"/>
                          <w:marRight w:val="0"/>
                          <w:marTop w:val="0"/>
                          <w:marBottom w:val="0"/>
                          <w:divBdr>
                            <w:top w:val="none" w:sz="0" w:space="0" w:color="auto"/>
                            <w:left w:val="none" w:sz="0" w:space="0" w:color="auto"/>
                            <w:bottom w:val="none" w:sz="0" w:space="0" w:color="auto"/>
                            <w:right w:val="none" w:sz="0" w:space="0" w:color="auto"/>
                          </w:divBdr>
                          <w:divsChild>
                            <w:div w:id="1582788579">
                              <w:marLeft w:val="0"/>
                              <w:marRight w:val="0"/>
                              <w:marTop w:val="0"/>
                              <w:marBottom w:val="0"/>
                              <w:divBdr>
                                <w:top w:val="none" w:sz="0" w:space="0" w:color="auto"/>
                                <w:left w:val="none" w:sz="0" w:space="0" w:color="auto"/>
                                <w:bottom w:val="none" w:sz="0" w:space="0" w:color="auto"/>
                                <w:right w:val="none" w:sz="0" w:space="0" w:color="auto"/>
                              </w:divBdr>
                              <w:divsChild>
                                <w:div w:id="1034230264">
                                  <w:marLeft w:val="0"/>
                                  <w:marRight w:val="0"/>
                                  <w:marTop w:val="0"/>
                                  <w:marBottom w:val="0"/>
                                  <w:divBdr>
                                    <w:top w:val="none" w:sz="0" w:space="0" w:color="auto"/>
                                    <w:left w:val="none" w:sz="0" w:space="0" w:color="auto"/>
                                    <w:bottom w:val="none" w:sz="0" w:space="0" w:color="auto"/>
                                    <w:right w:val="none" w:sz="0" w:space="0" w:color="auto"/>
                                  </w:divBdr>
                                  <w:divsChild>
                                    <w:div w:id="2011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817739">
      <w:bodyDiv w:val="1"/>
      <w:marLeft w:val="0"/>
      <w:marRight w:val="0"/>
      <w:marTop w:val="0"/>
      <w:marBottom w:val="0"/>
      <w:divBdr>
        <w:top w:val="none" w:sz="0" w:space="0" w:color="auto"/>
        <w:left w:val="none" w:sz="0" w:space="0" w:color="auto"/>
        <w:bottom w:val="none" w:sz="0" w:space="0" w:color="auto"/>
        <w:right w:val="none" w:sz="0" w:space="0" w:color="auto"/>
      </w:divBdr>
    </w:div>
    <w:div w:id="1590964501">
      <w:bodyDiv w:val="1"/>
      <w:marLeft w:val="0"/>
      <w:marRight w:val="0"/>
      <w:marTop w:val="0"/>
      <w:marBottom w:val="0"/>
      <w:divBdr>
        <w:top w:val="none" w:sz="0" w:space="0" w:color="auto"/>
        <w:left w:val="none" w:sz="0" w:space="0" w:color="auto"/>
        <w:bottom w:val="none" w:sz="0" w:space="0" w:color="auto"/>
        <w:right w:val="none" w:sz="0" w:space="0" w:color="auto"/>
      </w:divBdr>
    </w:div>
    <w:div w:id="1785273175">
      <w:bodyDiv w:val="1"/>
      <w:marLeft w:val="0"/>
      <w:marRight w:val="0"/>
      <w:marTop w:val="0"/>
      <w:marBottom w:val="0"/>
      <w:divBdr>
        <w:top w:val="none" w:sz="0" w:space="0" w:color="auto"/>
        <w:left w:val="none" w:sz="0" w:space="0" w:color="auto"/>
        <w:bottom w:val="none" w:sz="0" w:space="0" w:color="auto"/>
        <w:right w:val="none" w:sz="0" w:space="0" w:color="auto"/>
      </w:divBdr>
    </w:div>
    <w:div w:id="188871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1664</Words>
  <Characters>9153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Jolette Velazquez Perez</dc:creator>
  <cp:keywords/>
  <dc:description/>
  <cp:lastModifiedBy>Hannia Jolette Velazquez Perez</cp:lastModifiedBy>
  <cp:revision>2</cp:revision>
  <dcterms:created xsi:type="dcterms:W3CDTF">2025-03-05T00:36:00Z</dcterms:created>
  <dcterms:modified xsi:type="dcterms:W3CDTF">2025-03-05T00:36:00Z</dcterms:modified>
</cp:coreProperties>
</file>