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77777777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0D648213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53E92F07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C94E4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Cesar Antonio Franco </w:t>
                            </w:r>
                            <w:proofErr w:type="spellStart"/>
                            <w:r w:rsidR="00C94E4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Cordova</w:t>
                            </w:r>
                            <w:proofErr w:type="spellEnd"/>
                          </w:p>
                          <w:p w14:paraId="2171D88C" w14:textId="513408FA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C94E4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Reporte de Practica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0B3587E" w14:textId="29BD7977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Parcial </w:t>
                            </w:r>
                            <w:r w:rsidR="00C94E4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 w:rsidR="00C94E4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Segundo</w:t>
                            </w:r>
                          </w:p>
                          <w:p w14:paraId="13BC4602" w14:textId="233BA536" w:rsidR="00C0147D" w:rsidRDefault="00784FE4" w:rsidP="00C94E4F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C94E4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Fundamentos de construcción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7E5A26D" w14:textId="48BCF876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C94E4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Arquitectura</w:t>
                            </w:r>
                          </w:p>
                          <w:p w14:paraId="38EFBDD3" w14:textId="6CE36BCF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  <w:r w:rsidR="00C94E4F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Segundo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53E92F07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C94E4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Cesar Antonio Franco </w:t>
                      </w:r>
                      <w:proofErr w:type="spellStart"/>
                      <w:r w:rsidR="00C94E4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Cordova</w:t>
                      </w:r>
                      <w:proofErr w:type="spellEnd"/>
                    </w:p>
                    <w:p w14:paraId="2171D88C" w14:textId="513408FA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C94E4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Reporte de Practica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0B3587E" w14:textId="29BD7977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Parcial </w:t>
                      </w:r>
                      <w:r w:rsidR="00C94E4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proofErr w:type="gramEnd"/>
                      <w:r w:rsidR="00C94E4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Segundo</w:t>
                      </w:r>
                    </w:p>
                    <w:p w14:paraId="13BC4602" w14:textId="233BA536" w:rsidR="00C0147D" w:rsidRDefault="00784FE4" w:rsidP="00C94E4F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C94E4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Fundamentos de construcción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7E5A26D" w14:textId="48BCF876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C94E4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Arquitectura</w:t>
                      </w:r>
                    </w:p>
                    <w:p w14:paraId="38EFBDD3" w14:textId="6CE36BCF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  <w:r w:rsidR="00C94E4F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Segundo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1FC35FE" w14:textId="6D6B82BE" w:rsidR="00DA3075" w:rsidRPr="00C94E4F" w:rsidRDefault="00DA3075" w:rsidP="00C94E4F">
      <w:pPr>
        <w:jc w:val="both"/>
        <w:rPr>
          <w:rFonts w:ascii="Arial" w:eastAsia="Calibri" w:hAnsi="Arial" w:cs="Arial"/>
          <w:b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C94E4F" w:rsidRPr="00C94E4F">
        <w:rPr>
          <w:rFonts w:ascii="Arial" w:eastAsia="Calibri" w:hAnsi="Arial" w:cs="Arial"/>
          <w:b/>
          <w:noProof/>
          <w:sz w:val="24"/>
          <w:szCs w:val="24"/>
          <w:lang w:eastAsia="es-MX"/>
        </w:rPr>
        <w:lastRenderedPageBreak/>
        <w:t>Objetivos</w:t>
      </w:r>
    </w:p>
    <w:p w14:paraId="5083A570" w14:textId="77777777" w:rsidR="00C94E4F" w:rsidRPr="00C94E4F" w:rsidRDefault="00C94E4F" w:rsidP="00C94E4F">
      <w:pPr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70D74CEA" w14:textId="2D8D43F5" w:rsidR="00C94E4F" w:rsidRPr="00C94E4F" w:rsidRDefault="00C94E4F" w:rsidP="00C94E4F">
      <w:pPr>
        <w:pStyle w:val="Prrafodelista"/>
        <w:numPr>
          <w:ilvl w:val="0"/>
          <w:numId w:val="44"/>
        </w:numPr>
        <w:jc w:val="both"/>
        <w:rPr>
          <w:rFonts w:ascii="Arial" w:hAnsi="Arial" w:cs="Arial"/>
        </w:rPr>
      </w:pPr>
      <w:r w:rsidRPr="00C94E4F">
        <w:rPr>
          <w:rFonts w:ascii="Arial" w:hAnsi="Arial" w:cs="Arial"/>
        </w:rPr>
        <w:t>Determinar la densidad y el peso específico de los agregados finos y gruesos.</w:t>
      </w:r>
    </w:p>
    <w:p w14:paraId="1F74D02B" w14:textId="77777777" w:rsidR="00C94E4F" w:rsidRPr="00C94E4F" w:rsidRDefault="00C94E4F" w:rsidP="00C94E4F">
      <w:pPr>
        <w:jc w:val="both"/>
        <w:rPr>
          <w:rFonts w:ascii="Arial" w:hAnsi="Arial" w:cs="Arial"/>
        </w:rPr>
      </w:pPr>
    </w:p>
    <w:p w14:paraId="48947662" w14:textId="5F62C402" w:rsidR="00C94E4F" w:rsidRPr="00C94E4F" w:rsidRDefault="00C94E4F" w:rsidP="00C94E4F">
      <w:pPr>
        <w:pStyle w:val="Prrafodelista"/>
        <w:numPr>
          <w:ilvl w:val="0"/>
          <w:numId w:val="44"/>
        </w:numPr>
        <w:jc w:val="both"/>
        <w:rPr>
          <w:rFonts w:ascii="Arial" w:hAnsi="Arial" w:cs="Arial"/>
        </w:rPr>
      </w:pPr>
      <w:r w:rsidRPr="00C94E4F">
        <w:rPr>
          <w:rFonts w:ascii="Arial" w:hAnsi="Arial" w:cs="Arial"/>
        </w:rPr>
        <w:t>Comparar los resultados obtenidos entre los diferentes tipos de agregados</w:t>
      </w:r>
      <w:r w:rsidRPr="00C94E4F">
        <w:rPr>
          <w:rFonts w:ascii="Arial" w:hAnsi="Arial" w:cs="Arial"/>
        </w:rPr>
        <w:t>.</w:t>
      </w:r>
    </w:p>
    <w:p w14:paraId="6B065804" w14:textId="77777777" w:rsidR="00C94E4F" w:rsidRPr="00C94E4F" w:rsidRDefault="00C94E4F" w:rsidP="00C94E4F">
      <w:pPr>
        <w:jc w:val="both"/>
        <w:rPr>
          <w:rFonts w:ascii="Arial" w:hAnsi="Arial" w:cs="Arial"/>
        </w:rPr>
      </w:pPr>
    </w:p>
    <w:p w14:paraId="6ED684CC" w14:textId="5E6D0501" w:rsidR="00C94E4F" w:rsidRPr="00C94E4F" w:rsidRDefault="00C94E4F" w:rsidP="00C94E4F">
      <w:pPr>
        <w:pStyle w:val="Prrafodelista"/>
        <w:numPr>
          <w:ilvl w:val="0"/>
          <w:numId w:val="44"/>
        </w:numPr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C94E4F">
        <w:rPr>
          <w:rFonts w:ascii="Arial" w:hAnsi="Arial" w:cs="Arial"/>
        </w:rPr>
        <w:t>Analizar la influencia de la densidad en el comportamiento de los materiales en aplicaciones de construcción.</w:t>
      </w:r>
    </w:p>
    <w:p w14:paraId="3953BB56" w14:textId="77777777" w:rsidR="00C94E4F" w:rsidRPr="00C94E4F" w:rsidRDefault="00C94E4F" w:rsidP="00C94E4F">
      <w:pPr>
        <w:pStyle w:val="Prrafodelista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0349E2E1" w14:textId="77777777" w:rsidR="00C94E4F" w:rsidRDefault="00C94E4F" w:rsidP="00C94E4F">
      <w:pPr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1765D972" w14:textId="239DD1E6" w:rsidR="00C94E4F" w:rsidRPr="00C94E4F" w:rsidRDefault="00C94E4F" w:rsidP="00C94E4F">
      <w:pPr>
        <w:jc w:val="both"/>
        <w:rPr>
          <w:rFonts w:ascii="Arial" w:eastAsia="Calibri" w:hAnsi="Arial" w:cs="Arial"/>
          <w:b/>
          <w:noProof/>
          <w:sz w:val="24"/>
          <w:szCs w:val="24"/>
          <w:lang w:eastAsia="es-MX"/>
        </w:rPr>
      </w:pPr>
      <w:r w:rsidRPr="00C94E4F">
        <w:rPr>
          <w:rFonts w:ascii="Arial" w:eastAsia="Calibri" w:hAnsi="Arial" w:cs="Arial"/>
          <w:b/>
          <w:noProof/>
          <w:sz w:val="24"/>
          <w:szCs w:val="24"/>
          <w:lang w:eastAsia="es-MX"/>
        </w:rPr>
        <w:t xml:space="preserve">Materiales a utilizar: </w:t>
      </w:r>
    </w:p>
    <w:p w14:paraId="60F071B0" w14:textId="2A04E298" w:rsidR="00C94E4F" w:rsidRDefault="00C94E4F" w:rsidP="00C94E4F">
      <w:pPr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3EFB5994" w14:textId="7E40C56E" w:rsidR="00C94E4F" w:rsidRDefault="00C94E4F" w:rsidP="00C94E4F">
      <w:pPr>
        <w:pStyle w:val="Prrafodelista"/>
        <w:numPr>
          <w:ilvl w:val="0"/>
          <w:numId w:val="45"/>
        </w:numPr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C94E4F">
        <w:rPr>
          <w:rFonts w:ascii="Arial" w:eastAsia="Calibri" w:hAnsi="Arial" w:cs="Arial"/>
          <w:noProof/>
          <w:sz w:val="24"/>
          <w:szCs w:val="24"/>
          <w:lang w:eastAsia="es-MX"/>
        </w:rPr>
        <w:t>Grava (Agregado grueso)</w:t>
      </w:r>
      <w:r w:rsidRPr="00C94E4F">
        <w:rPr>
          <w:noProof/>
        </w:rPr>
        <w:t xml:space="preserve"> </w:t>
      </w:r>
    </w:p>
    <w:p w14:paraId="3BC4B9DD" w14:textId="39792BEE" w:rsidR="00C94E4F" w:rsidRP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7B3CCE9F" w14:textId="3D4C3C61" w:rsidR="00C94E4F" w:rsidRPr="00C94E4F" w:rsidRDefault="00C94E4F" w:rsidP="00C94E4F">
      <w:pPr>
        <w:pStyle w:val="Prrafodelista"/>
        <w:numPr>
          <w:ilvl w:val="0"/>
          <w:numId w:val="45"/>
        </w:numPr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C94E4F">
        <w:rPr>
          <w:rFonts w:ascii="Arial" w:eastAsia="Calibri" w:hAnsi="Arial" w:cs="Arial"/>
          <w:noProof/>
          <w:sz w:val="24"/>
          <w:szCs w:val="24"/>
          <w:lang w:eastAsia="es-MX"/>
        </w:rPr>
        <w:t>Arena (Agregado Fino)</w:t>
      </w:r>
    </w:p>
    <w:p w14:paraId="7DA201AD" w14:textId="4E768CF4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32400976" w14:textId="4FDCE61D" w:rsidR="00C94E4F" w:rsidRPr="00C94E4F" w:rsidRDefault="00C94E4F" w:rsidP="00C94E4F">
      <w:pPr>
        <w:pStyle w:val="Prrafodelista"/>
        <w:numPr>
          <w:ilvl w:val="0"/>
          <w:numId w:val="45"/>
        </w:numPr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C94E4F">
        <w:rPr>
          <w:rFonts w:ascii="Arial" w:eastAsia="Calibri" w:hAnsi="Arial" w:cs="Arial"/>
          <w:noProof/>
          <w:sz w:val="24"/>
          <w:szCs w:val="24"/>
          <w:lang w:eastAsia="es-MX"/>
        </w:rPr>
        <w:t>Arcilla (Agregado Fino)</w:t>
      </w:r>
    </w:p>
    <w:p w14:paraId="6387A5C0" w14:textId="79B2C9F6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12CED1DD" w14:textId="01FE6BA4" w:rsidR="00C94E4F" w:rsidRPr="00C94E4F" w:rsidRDefault="00C94E4F" w:rsidP="00C94E4F">
      <w:pPr>
        <w:pStyle w:val="Prrafodelista"/>
        <w:numPr>
          <w:ilvl w:val="0"/>
          <w:numId w:val="45"/>
        </w:numPr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C94E4F">
        <w:rPr>
          <w:rFonts w:ascii="Arial" w:eastAsia="Calibri" w:hAnsi="Arial" w:cs="Arial"/>
          <w:noProof/>
          <w:sz w:val="24"/>
          <w:szCs w:val="24"/>
          <w:lang w:eastAsia="es-MX"/>
        </w:rPr>
        <w:t>Balanza de medición (Precisa)</w:t>
      </w:r>
    </w:p>
    <w:p w14:paraId="3563CDB1" w14:textId="46AF213C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19B02119" w14:textId="0B52D6D7" w:rsidR="00C94E4F" w:rsidRDefault="00C94E4F" w:rsidP="00C94E4F">
      <w:pPr>
        <w:pStyle w:val="Prrafodelista"/>
        <w:numPr>
          <w:ilvl w:val="0"/>
          <w:numId w:val="45"/>
        </w:numPr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C94E4F">
        <w:rPr>
          <w:rFonts w:ascii="Arial" w:eastAsia="Calibri" w:hAnsi="Arial" w:cs="Arial"/>
          <w:noProof/>
          <w:sz w:val="24"/>
          <w:szCs w:val="24"/>
          <w:lang w:eastAsia="es-MX"/>
        </w:rPr>
        <w:t>Recipiente</w:t>
      </w:r>
    </w:p>
    <w:p w14:paraId="0E2E9A82" w14:textId="2CBD5551" w:rsidR="00C94E4F" w:rsidRPr="00C94E4F" w:rsidRDefault="00AE56F4" w:rsidP="00C94E4F">
      <w:pPr>
        <w:pStyle w:val="Prrafodelista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C94E4F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 wp14:anchorId="5BAD44AA" wp14:editId="10BE3D0C">
            <wp:simplePos x="0" y="0"/>
            <wp:positionH relativeFrom="column">
              <wp:posOffset>4138295</wp:posOffset>
            </wp:positionH>
            <wp:positionV relativeFrom="paragraph">
              <wp:posOffset>169545</wp:posOffset>
            </wp:positionV>
            <wp:extent cx="1487701" cy="1386840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701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CC858" w14:textId="7BD16FDC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C94E4F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4A227C4C" wp14:editId="74E981A8">
            <wp:simplePos x="0" y="0"/>
            <wp:positionH relativeFrom="margin">
              <wp:posOffset>472440</wp:posOffset>
            </wp:positionH>
            <wp:positionV relativeFrom="paragraph">
              <wp:posOffset>10795</wp:posOffset>
            </wp:positionV>
            <wp:extent cx="1257300" cy="1156970"/>
            <wp:effectExtent l="0" t="0" r="0" b="508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B712C" w14:textId="07C17BF9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091B1D01" w14:textId="77777777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272D87D8" w14:textId="4DAD9A42" w:rsidR="00C94E4F" w:rsidRDefault="00AE56F4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C94E4F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 wp14:anchorId="0910CEB2" wp14:editId="6EA1B183">
            <wp:simplePos x="0" y="0"/>
            <wp:positionH relativeFrom="column">
              <wp:posOffset>2092960</wp:posOffset>
            </wp:positionH>
            <wp:positionV relativeFrom="paragraph">
              <wp:posOffset>82550</wp:posOffset>
            </wp:positionV>
            <wp:extent cx="1855664" cy="147015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664" cy="1470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98D57" w14:textId="32F07462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18746E3F" w14:textId="77777777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79430F3E" w14:textId="4E6DADBD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29732045" w14:textId="77777777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48A440CC" w14:textId="21709EAB" w:rsidR="00C94E4F" w:rsidRDefault="00AE56F4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C94E4F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 wp14:anchorId="64933190" wp14:editId="75862BC4">
            <wp:simplePos x="0" y="0"/>
            <wp:positionH relativeFrom="column">
              <wp:posOffset>4208145</wp:posOffset>
            </wp:positionH>
            <wp:positionV relativeFrom="paragraph">
              <wp:posOffset>35560</wp:posOffset>
            </wp:positionV>
            <wp:extent cx="1417320" cy="1332230"/>
            <wp:effectExtent l="0" t="0" r="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903DF" w14:textId="55D15AE4" w:rsidR="00C94E4F" w:rsidRDefault="00AE56F4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C94E4F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 wp14:anchorId="25CDD819" wp14:editId="045FB5C4">
            <wp:simplePos x="0" y="0"/>
            <wp:positionH relativeFrom="margin">
              <wp:posOffset>320040</wp:posOffset>
            </wp:positionH>
            <wp:positionV relativeFrom="paragraph">
              <wp:posOffset>6808</wp:posOffset>
            </wp:positionV>
            <wp:extent cx="1535394" cy="1173480"/>
            <wp:effectExtent l="0" t="0" r="8255" b="7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394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BD15B" w14:textId="1E83E2D5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4279906D" w14:textId="21C7EF0A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2962A9A6" w14:textId="77777777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78FB7586" w14:textId="2D4C94F2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49435B94" w14:textId="0E7912C2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114E8DAF" w14:textId="77777777" w:rsidR="00AE56F4" w:rsidRPr="00AE56F4" w:rsidRDefault="00AE56F4" w:rsidP="00AE56F4">
      <w:pPr>
        <w:jc w:val="both"/>
        <w:rPr>
          <w:rFonts w:ascii="Arial" w:hAnsi="Arial" w:cs="Arial"/>
          <w:b/>
          <w:sz w:val="24"/>
        </w:rPr>
      </w:pPr>
      <w:r w:rsidRPr="00AE56F4">
        <w:rPr>
          <w:rFonts w:ascii="Arial" w:hAnsi="Arial" w:cs="Arial"/>
          <w:b/>
          <w:sz w:val="24"/>
        </w:rPr>
        <w:lastRenderedPageBreak/>
        <w:t xml:space="preserve">Procedimiento </w:t>
      </w:r>
    </w:p>
    <w:p w14:paraId="09993635" w14:textId="1925EDAD" w:rsidR="00AE56F4" w:rsidRPr="00AE56F4" w:rsidRDefault="00AE56F4" w:rsidP="00AE56F4">
      <w:pPr>
        <w:jc w:val="both"/>
        <w:rPr>
          <w:rFonts w:ascii="Arial" w:hAnsi="Arial" w:cs="Arial"/>
          <w:sz w:val="24"/>
        </w:rPr>
      </w:pPr>
      <w:r w:rsidRPr="00AE56F4">
        <w:rPr>
          <w:rFonts w:ascii="Arial" w:hAnsi="Arial" w:cs="Arial"/>
          <w:sz w:val="24"/>
        </w:rPr>
        <w:t xml:space="preserve">Diámetro del recipiente: 10,5 CM </w:t>
      </w:r>
    </w:p>
    <w:p w14:paraId="6DA1B4B7" w14:textId="73562E3A" w:rsidR="00AE56F4" w:rsidRPr="00AE56F4" w:rsidRDefault="00AE56F4" w:rsidP="00AE56F4">
      <w:pPr>
        <w:jc w:val="both"/>
        <w:rPr>
          <w:rFonts w:ascii="Arial" w:hAnsi="Arial" w:cs="Arial"/>
          <w:sz w:val="24"/>
        </w:rPr>
      </w:pPr>
      <w:r w:rsidRPr="00AE56F4">
        <w:rPr>
          <w:rFonts w:ascii="Arial" w:hAnsi="Arial" w:cs="Arial"/>
          <w:sz w:val="24"/>
        </w:rPr>
        <w:t xml:space="preserve">Altura: 4 CM </w:t>
      </w:r>
    </w:p>
    <w:p w14:paraId="0426D629" w14:textId="77777777" w:rsidR="00AE56F4" w:rsidRPr="00AE56F4" w:rsidRDefault="00AE56F4" w:rsidP="00AE56F4">
      <w:pPr>
        <w:jc w:val="both"/>
        <w:rPr>
          <w:rFonts w:ascii="Arial" w:hAnsi="Arial" w:cs="Arial"/>
          <w:sz w:val="24"/>
        </w:rPr>
      </w:pPr>
      <w:r w:rsidRPr="00AE56F4">
        <w:rPr>
          <w:rFonts w:ascii="Arial" w:hAnsi="Arial" w:cs="Arial"/>
          <w:sz w:val="24"/>
        </w:rPr>
        <w:t>Área: 8,77</w:t>
      </w:r>
    </w:p>
    <w:p w14:paraId="521B05E6" w14:textId="3E3B741B" w:rsidR="00C94E4F" w:rsidRDefault="00AE56F4" w:rsidP="00AE56F4">
      <w:pPr>
        <w:jc w:val="both"/>
        <w:rPr>
          <w:rFonts w:ascii="Arial" w:hAnsi="Arial" w:cs="Arial"/>
          <w:sz w:val="24"/>
        </w:rPr>
      </w:pPr>
      <w:r w:rsidRPr="00AE56F4">
        <w:rPr>
          <w:rFonts w:ascii="Arial" w:hAnsi="Arial" w:cs="Arial"/>
          <w:sz w:val="24"/>
        </w:rPr>
        <w:t>Peso del recipiente: 109 gr</w:t>
      </w:r>
    </w:p>
    <w:p w14:paraId="3D967E86" w14:textId="77777777" w:rsidR="00AE56F4" w:rsidRPr="00AE56F4" w:rsidRDefault="00AE56F4" w:rsidP="00AE56F4">
      <w:pPr>
        <w:jc w:val="both"/>
        <w:rPr>
          <w:rFonts w:ascii="Arial" w:hAnsi="Arial" w:cs="Arial"/>
          <w:sz w:val="24"/>
        </w:rPr>
      </w:pPr>
    </w:p>
    <w:p w14:paraId="5CB7EB09" w14:textId="3A5CF1A5" w:rsidR="00AE56F4" w:rsidRPr="00AE56F4" w:rsidRDefault="00AE56F4" w:rsidP="00AE56F4">
      <w:pPr>
        <w:jc w:val="both"/>
        <w:rPr>
          <w:rFonts w:ascii="Arial" w:hAnsi="Arial" w:cs="Arial"/>
        </w:rPr>
      </w:pPr>
      <w:r w:rsidRPr="00AE56F4">
        <w:rPr>
          <w:rFonts w:ascii="Arial" w:hAnsi="Arial" w:cs="Arial"/>
          <w:b/>
        </w:rPr>
        <w:t>Peso del recipiente con arcilla:</w:t>
      </w:r>
      <w:r w:rsidRPr="00AE56F4">
        <w:rPr>
          <w:rFonts w:ascii="Arial" w:hAnsi="Arial" w:cs="Arial"/>
        </w:rPr>
        <w:t xml:space="preserve"> 1010 gr 1</w:t>
      </w:r>
    </w:p>
    <w:p w14:paraId="01CBF645" w14:textId="1E528BC1" w:rsidR="00AE56F4" w:rsidRPr="00AE56F4" w:rsidRDefault="00AE56F4" w:rsidP="00AE56F4">
      <w:pPr>
        <w:jc w:val="both"/>
        <w:rPr>
          <w:rFonts w:ascii="Arial" w:hAnsi="Arial" w:cs="Arial"/>
        </w:rPr>
      </w:pPr>
      <w:r w:rsidRPr="00AE56F4">
        <w:rPr>
          <w:rFonts w:ascii="Arial" w:hAnsi="Arial" w:cs="Arial"/>
        </w:rPr>
        <w:t>010-109= 901 gr</w:t>
      </w:r>
    </w:p>
    <w:p w14:paraId="26542D34" w14:textId="0AD09507" w:rsidR="00C94E4F" w:rsidRDefault="00AE56F4" w:rsidP="00AE56F4">
      <w:pPr>
        <w:jc w:val="both"/>
        <w:rPr>
          <w:rFonts w:ascii="Arial" w:hAnsi="Arial" w:cs="Arial"/>
        </w:rPr>
      </w:pPr>
      <w:r w:rsidRPr="00AE56F4">
        <w:rPr>
          <w:rFonts w:ascii="Arial" w:hAnsi="Arial" w:cs="Arial"/>
        </w:rPr>
        <w:t>901 / 8,77= 102,73</w:t>
      </w:r>
    </w:p>
    <w:p w14:paraId="2017D30A" w14:textId="4D07EAD1" w:rsidR="00AE56F4" w:rsidRPr="00AE56F4" w:rsidRDefault="00AE56F4" w:rsidP="00AE56F4">
      <w:pPr>
        <w:jc w:val="both"/>
        <w:rPr>
          <w:rFonts w:ascii="Arial" w:hAnsi="Arial" w:cs="Arial"/>
          <w:sz w:val="24"/>
        </w:rPr>
      </w:pPr>
    </w:p>
    <w:p w14:paraId="26E1E207" w14:textId="003D573E" w:rsidR="00AE56F4" w:rsidRPr="00AE56F4" w:rsidRDefault="00AE56F4" w:rsidP="00AE56F4">
      <w:pPr>
        <w:jc w:val="both"/>
        <w:rPr>
          <w:rFonts w:ascii="Arial" w:hAnsi="Arial" w:cs="Arial"/>
          <w:sz w:val="24"/>
        </w:rPr>
      </w:pPr>
      <w:r w:rsidRPr="00AE56F4">
        <w:rPr>
          <w:rFonts w:ascii="Arial" w:hAnsi="Arial" w:cs="Arial"/>
          <w:b/>
          <w:sz w:val="24"/>
        </w:rPr>
        <w:t>Peso del recipiente con arena:</w:t>
      </w:r>
      <w:r w:rsidRPr="00AE56F4">
        <w:rPr>
          <w:rFonts w:ascii="Arial" w:hAnsi="Arial" w:cs="Arial"/>
          <w:sz w:val="24"/>
        </w:rPr>
        <w:t xml:space="preserve"> 1085 gr </w:t>
      </w:r>
    </w:p>
    <w:p w14:paraId="666F9911" w14:textId="2C2045E2" w:rsidR="00AE56F4" w:rsidRPr="00AE56F4" w:rsidRDefault="00AE56F4" w:rsidP="00AE56F4">
      <w:pPr>
        <w:jc w:val="both"/>
        <w:rPr>
          <w:rFonts w:ascii="Arial" w:hAnsi="Arial" w:cs="Arial"/>
          <w:sz w:val="24"/>
        </w:rPr>
      </w:pPr>
      <w:r w:rsidRPr="00AE56F4">
        <w:rPr>
          <w:rFonts w:ascii="Arial" w:hAnsi="Arial" w:cs="Arial"/>
          <w:sz w:val="24"/>
        </w:rPr>
        <w:t xml:space="preserve">1085-109= 976 gr </w:t>
      </w:r>
    </w:p>
    <w:p w14:paraId="43C83901" w14:textId="54FD0AFF" w:rsidR="00AE56F4" w:rsidRDefault="00AE56F4" w:rsidP="00AE56F4">
      <w:pPr>
        <w:jc w:val="both"/>
        <w:rPr>
          <w:rFonts w:ascii="Arial" w:hAnsi="Arial" w:cs="Arial"/>
          <w:sz w:val="24"/>
        </w:rPr>
      </w:pPr>
      <w:r w:rsidRPr="00AE56F4">
        <w:rPr>
          <w:rFonts w:ascii="Arial" w:hAnsi="Arial" w:cs="Arial"/>
          <w:sz w:val="24"/>
        </w:rPr>
        <w:t>976 / 8,77= 111, 28</w:t>
      </w:r>
    </w:p>
    <w:p w14:paraId="3AE1B650" w14:textId="50816D02" w:rsidR="00AE56F4" w:rsidRPr="00AE56F4" w:rsidRDefault="00AE56F4" w:rsidP="00AE56F4">
      <w:pPr>
        <w:jc w:val="both"/>
        <w:rPr>
          <w:rFonts w:ascii="Arial" w:hAnsi="Arial" w:cs="Arial"/>
          <w:sz w:val="28"/>
        </w:rPr>
      </w:pPr>
    </w:p>
    <w:p w14:paraId="395DBC99" w14:textId="72F120FC" w:rsidR="00AE56F4" w:rsidRPr="00AE56F4" w:rsidRDefault="00AE56F4" w:rsidP="00AE56F4">
      <w:pPr>
        <w:jc w:val="both"/>
        <w:rPr>
          <w:rFonts w:ascii="Arial" w:hAnsi="Arial" w:cs="Arial"/>
          <w:sz w:val="24"/>
        </w:rPr>
      </w:pPr>
      <w:r w:rsidRPr="00AE56F4">
        <w:rPr>
          <w:rFonts w:ascii="Arial" w:hAnsi="Arial" w:cs="Arial"/>
          <w:b/>
          <w:sz w:val="24"/>
        </w:rPr>
        <w:t>Peso del recipiente con grava:</w:t>
      </w:r>
      <w:r w:rsidRPr="00AE56F4">
        <w:rPr>
          <w:rFonts w:ascii="Arial" w:hAnsi="Arial" w:cs="Arial"/>
          <w:sz w:val="24"/>
        </w:rPr>
        <w:t xml:space="preserve"> 1500 gr </w:t>
      </w:r>
    </w:p>
    <w:p w14:paraId="4980C29B" w14:textId="51F9E17A" w:rsidR="00AE56F4" w:rsidRPr="00AE56F4" w:rsidRDefault="00AE56F4" w:rsidP="00AE56F4">
      <w:pPr>
        <w:jc w:val="both"/>
        <w:rPr>
          <w:rFonts w:ascii="Arial" w:hAnsi="Arial" w:cs="Arial"/>
          <w:sz w:val="24"/>
        </w:rPr>
      </w:pPr>
      <w:r w:rsidRPr="00AE56F4">
        <w:rPr>
          <w:rFonts w:ascii="Arial" w:hAnsi="Arial" w:cs="Arial"/>
          <w:sz w:val="24"/>
        </w:rPr>
        <w:t xml:space="preserve">1500-109= 1391 gr </w:t>
      </w:r>
    </w:p>
    <w:p w14:paraId="491F4FA7" w14:textId="4C57E6E6" w:rsidR="00AE56F4" w:rsidRDefault="00AE56F4" w:rsidP="00AE56F4">
      <w:pPr>
        <w:jc w:val="both"/>
        <w:rPr>
          <w:rFonts w:ascii="Arial" w:hAnsi="Arial" w:cs="Arial"/>
          <w:sz w:val="24"/>
        </w:rPr>
      </w:pPr>
      <w:r w:rsidRPr="00AE56F4">
        <w:rPr>
          <w:rFonts w:ascii="Arial" w:hAnsi="Arial" w:cs="Arial"/>
          <w:sz w:val="24"/>
        </w:rPr>
        <w:t>1391 / 8,77= 158,60</w:t>
      </w:r>
    </w:p>
    <w:p w14:paraId="6341D98C" w14:textId="2EFDA244" w:rsidR="00AE56F4" w:rsidRDefault="00AE56F4" w:rsidP="00AE56F4">
      <w:pPr>
        <w:jc w:val="both"/>
        <w:rPr>
          <w:rFonts w:ascii="Arial" w:hAnsi="Arial" w:cs="Arial"/>
          <w:sz w:val="24"/>
        </w:rPr>
      </w:pPr>
      <w:r w:rsidRPr="00AE56F4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 wp14:anchorId="1A2D2D37" wp14:editId="63023832">
            <wp:simplePos x="0" y="0"/>
            <wp:positionH relativeFrom="margin">
              <wp:posOffset>-14601</wp:posOffset>
            </wp:positionH>
            <wp:positionV relativeFrom="paragraph">
              <wp:posOffset>307975</wp:posOffset>
            </wp:positionV>
            <wp:extent cx="1844671" cy="2405760"/>
            <wp:effectExtent l="0" t="0" r="381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686" cy="2410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6140B3" w14:textId="76C642CD" w:rsidR="00AE56F4" w:rsidRDefault="00AE56F4" w:rsidP="00AE56F4">
      <w:pPr>
        <w:jc w:val="both"/>
        <w:rPr>
          <w:rFonts w:ascii="Arial" w:hAnsi="Arial" w:cs="Arial"/>
          <w:sz w:val="24"/>
        </w:rPr>
      </w:pPr>
      <w:r w:rsidRPr="00AE56F4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5408" behindDoc="0" locked="0" layoutInCell="1" allowOverlap="1" wp14:anchorId="00FFA3D7" wp14:editId="1961F606">
            <wp:simplePos x="0" y="0"/>
            <wp:positionH relativeFrom="column">
              <wp:posOffset>4131945</wp:posOffset>
            </wp:positionH>
            <wp:positionV relativeFrom="paragraph">
              <wp:posOffset>13970</wp:posOffset>
            </wp:positionV>
            <wp:extent cx="1737360" cy="236732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236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56F4">
        <w:rPr>
          <w:rFonts w:ascii="Arial" w:eastAsia="Calibri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 wp14:anchorId="6B4846D6" wp14:editId="285FDEC2">
            <wp:simplePos x="0" y="0"/>
            <wp:positionH relativeFrom="margin">
              <wp:posOffset>2005965</wp:posOffset>
            </wp:positionH>
            <wp:positionV relativeFrom="paragraph">
              <wp:posOffset>6350</wp:posOffset>
            </wp:positionV>
            <wp:extent cx="1849755" cy="2394946"/>
            <wp:effectExtent l="0" t="0" r="0" b="571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394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E9452" w14:textId="1889BD44" w:rsidR="00AE56F4" w:rsidRPr="00AE56F4" w:rsidRDefault="00AE56F4" w:rsidP="00AE56F4">
      <w:pPr>
        <w:jc w:val="both"/>
        <w:rPr>
          <w:rFonts w:ascii="Arial" w:hAnsi="Arial" w:cs="Arial"/>
          <w:sz w:val="28"/>
        </w:rPr>
      </w:pPr>
    </w:p>
    <w:p w14:paraId="618457E7" w14:textId="4A35084B" w:rsidR="00AE56F4" w:rsidRPr="00AE56F4" w:rsidRDefault="00AE56F4" w:rsidP="00AE56F4">
      <w:pPr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602EA2DE" w14:textId="61FF0ADF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269981E8" w14:textId="7BDD49BC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5DE9F719" w14:textId="7C2CD890" w:rsidR="00C94E4F" w:rsidRDefault="00C94E4F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5F7D1727" w14:textId="5CEE2356" w:rsidR="00AE56F4" w:rsidRDefault="00AE56F4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36CE70DC" w14:textId="28CC80DD" w:rsidR="00AE56F4" w:rsidRDefault="00AE56F4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48786910" w14:textId="4E636F4A" w:rsidR="00AE56F4" w:rsidRDefault="00AE56F4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57B159F9" w14:textId="49D59B78" w:rsidR="00AE56F4" w:rsidRDefault="00AE56F4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22BA27A8" w14:textId="5A90226F" w:rsidR="00AE56F4" w:rsidRDefault="00AE56F4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6685E453" w14:textId="3995227D" w:rsidR="00AE56F4" w:rsidRDefault="00AE56F4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2958E330" w14:textId="521070BE" w:rsidR="00AE56F4" w:rsidRDefault="00AE56F4" w:rsidP="00C94E4F">
      <w:pPr>
        <w:pStyle w:val="Prrafodelista"/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5BC20DBA" w14:textId="7113A98D" w:rsidR="00AE56F4" w:rsidRDefault="00FC2A08" w:rsidP="00FC2A08">
      <w:pPr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  <w:r w:rsidRPr="00FC2A08">
        <w:rPr>
          <w:rFonts w:ascii="Arial" w:eastAsia="Calibri" w:hAnsi="Arial" w:cs="Arial"/>
          <w:noProof/>
          <w:sz w:val="24"/>
          <w:szCs w:val="24"/>
          <w:lang w:eastAsia="es-MX"/>
        </w:rPr>
        <w:lastRenderedPageBreak/>
        <w:t>Conclusión</w:t>
      </w:r>
    </w:p>
    <w:p w14:paraId="1A5C7ABD" w14:textId="68DD6984" w:rsidR="00FC2A08" w:rsidRDefault="00FC2A08" w:rsidP="00FC2A08">
      <w:pPr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p w14:paraId="1B21DC3D" w14:textId="77777777" w:rsidR="00FC2A08" w:rsidRDefault="00FC2A08" w:rsidP="00FC2A08">
      <w:pPr>
        <w:spacing w:line="360" w:lineRule="auto"/>
        <w:jc w:val="both"/>
        <w:rPr>
          <w:rFonts w:ascii="Arial" w:hAnsi="Arial" w:cs="Arial"/>
          <w:sz w:val="24"/>
        </w:rPr>
      </w:pPr>
      <w:r w:rsidRPr="00FC2A08">
        <w:rPr>
          <w:rFonts w:ascii="Arial" w:hAnsi="Arial" w:cs="Arial"/>
          <w:sz w:val="24"/>
        </w:rPr>
        <w:t xml:space="preserve">La densidad y el peso específico de los agregados son propiedades críticas que afectan el comportamiento de los materiales en la construcción. </w:t>
      </w:r>
    </w:p>
    <w:p w14:paraId="2284246E" w14:textId="77777777" w:rsidR="00FC2A08" w:rsidRDefault="00FC2A08" w:rsidP="00FC2A08">
      <w:pPr>
        <w:spacing w:line="360" w:lineRule="auto"/>
        <w:jc w:val="both"/>
        <w:rPr>
          <w:rFonts w:ascii="Arial" w:hAnsi="Arial" w:cs="Arial"/>
          <w:sz w:val="24"/>
        </w:rPr>
      </w:pPr>
      <w:r w:rsidRPr="00FC2A08">
        <w:rPr>
          <w:rFonts w:ascii="Arial" w:hAnsi="Arial" w:cs="Arial"/>
          <w:sz w:val="24"/>
        </w:rPr>
        <w:t xml:space="preserve">La grava, siendo un agregado grueso, presenta una densidad menor en comparación con los agregados finos (arena y arcilla), lo que puede influir en la elección de materiales para diferentes aplicaciones. </w:t>
      </w:r>
    </w:p>
    <w:p w14:paraId="50D49107" w14:textId="77777777" w:rsidR="00FC2A08" w:rsidRDefault="00FC2A08" w:rsidP="00FC2A08">
      <w:pPr>
        <w:spacing w:line="360" w:lineRule="auto"/>
        <w:jc w:val="both"/>
        <w:rPr>
          <w:rFonts w:ascii="Arial" w:hAnsi="Arial" w:cs="Arial"/>
          <w:sz w:val="24"/>
        </w:rPr>
      </w:pPr>
      <w:r w:rsidRPr="00FC2A08">
        <w:rPr>
          <w:rFonts w:ascii="Arial" w:hAnsi="Arial" w:cs="Arial"/>
          <w:sz w:val="24"/>
        </w:rPr>
        <w:t xml:space="preserve">Los resultados obtenidos son consistentes con los valores esperados para estos tipos de agregados, lo que valida el procedimiento experimental La práctica fue exitosa y permitió comprender la importancia de la densidad y el peso específico en la selección de materiales para la construcción. </w:t>
      </w:r>
    </w:p>
    <w:p w14:paraId="1125EA63" w14:textId="4276562B" w:rsidR="00FC2A08" w:rsidRPr="00FC2A08" w:rsidRDefault="00FC2A08" w:rsidP="00FC2A08">
      <w:pPr>
        <w:spacing w:line="360" w:lineRule="auto"/>
        <w:jc w:val="both"/>
        <w:rPr>
          <w:rFonts w:ascii="Arial" w:eastAsia="Calibri" w:hAnsi="Arial" w:cs="Arial"/>
          <w:noProof/>
          <w:sz w:val="28"/>
          <w:szCs w:val="24"/>
          <w:lang w:eastAsia="es-MX"/>
        </w:rPr>
      </w:pPr>
      <w:r w:rsidRPr="00FC2A08">
        <w:rPr>
          <w:rFonts w:ascii="Arial" w:hAnsi="Arial" w:cs="Arial"/>
          <w:sz w:val="24"/>
        </w:rPr>
        <w:t xml:space="preserve">Se recomienda realizar más pruebas con diferentes tipos de agregados y </w:t>
      </w:r>
      <w:bookmarkStart w:id="0" w:name="_GoBack"/>
      <w:bookmarkEnd w:id="0"/>
      <w:r w:rsidRPr="00FC2A08">
        <w:rPr>
          <w:rFonts w:ascii="Arial" w:hAnsi="Arial" w:cs="Arial"/>
          <w:sz w:val="24"/>
        </w:rPr>
        <w:t>condiciones para obtener un panorama más amplio sobre sus propiedades físicas.</w:t>
      </w:r>
    </w:p>
    <w:p w14:paraId="468DF244" w14:textId="77777777" w:rsidR="00FC2A08" w:rsidRPr="00FC2A08" w:rsidRDefault="00FC2A08" w:rsidP="00FC2A08">
      <w:pPr>
        <w:jc w:val="both"/>
        <w:rPr>
          <w:rFonts w:ascii="Arial" w:eastAsia="Calibri" w:hAnsi="Arial" w:cs="Arial"/>
          <w:noProof/>
          <w:sz w:val="24"/>
          <w:szCs w:val="24"/>
          <w:lang w:eastAsia="es-MX"/>
        </w:rPr>
      </w:pPr>
    </w:p>
    <w:sectPr w:rsidR="00FC2A08" w:rsidRPr="00FC2A08" w:rsidSect="00FC69BE">
      <w:headerReference w:type="default" r:id="rId17"/>
      <w:footerReference w:type="default" r:id="rId18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5A3CD" w14:textId="77777777" w:rsidR="00F9485C" w:rsidRDefault="00F9485C" w:rsidP="00EA0E38">
      <w:pPr>
        <w:spacing w:after="0" w:line="240" w:lineRule="auto"/>
      </w:pPr>
      <w:r>
        <w:separator/>
      </w:r>
    </w:p>
  </w:endnote>
  <w:endnote w:type="continuationSeparator" w:id="0">
    <w:p w14:paraId="413C3640" w14:textId="77777777" w:rsidR="00F9485C" w:rsidRDefault="00F9485C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CD2F4F" w14:textId="77777777" w:rsidR="00F9485C" w:rsidRDefault="00F9485C" w:rsidP="00EA0E38">
      <w:pPr>
        <w:spacing w:after="0" w:line="240" w:lineRule="auto"/>
      </w:pPr>
      <w:r>
        <w:separator/>
      </w:r>
    </w:p>
  </w:footnote>
  <w:footnote w:type="continuationSeparator" w:id="0">
    <w:p w14:paraId="67456873" w14:textId="77777777" w:rsidR="00F9485C" w:rsidRDefault="00F9485C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15BF9"/>
    <w:multiLevelType w:val="hybridMultilevel"/>
    <w:tmpl w:val="5ED6A05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56D603A"/>
    <w:multiLevelType w:val="hybridMultilevel"/>
    <w:tmpl w:val="ED0EDF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5"/>
  </w:num>
  <w:num w:numId="3">
    <w:abstractNumId w:val="35"/>
  </w:num>
  <w:num w:numId="4">
    <w:abstractNumId w:val="28"/>
  </w:num>
  <w:num w:numId="5">
    <w:abstractNumId w:val="11"/>
  </w:num>
  <w:num w:numId="6">
    <w:abstractNumId w:val="16"/>
  </w:num>
  <w:num w:numId="7">
    <w:abstractNumId w:val="34"/>
  </w:num>
  <w:num w:numId="8">
    <w:abstractNumId w:val="8"/>
  </w:num>
  <w:num w:numId="9">
    <w:abstractNumId w:val="10"/>
  </w:num>
  <w:num w:numId="10">
    <w:abstractNumId w:val="19"/>
  </w:num>
  <w:num w:numId="11">
    <w:abstractNumId w:val="33"/>
  </w:num>
  <w:num w:numId="12">
    <w:abstractNumId w:val="12"/>
  </w:num>
  <w:num w:numId="13">
    <w:abstractNumId w:val="26"/>
  </w:num>
  <w:num w:numId="14">
    <w:abstractNumId w:val="15"/>
  </w:num>
  <w:num w:numId="15">
    <w:abstractNumId w:val="36"/>
  </w:num>
  <w:num w:numId="16">
    <w:abstractNumId w:val="9"/>
  </w:num>
  <w:num w:numId="17">
    <w:abstractNumId w:val="7"/>
  </w:num>
  <w:num w:numId="18">
    <w:abstractNumId w:val="2"/>
  </w:num>
  <w:num w:numId="19">
    <w:abstractNumId w:val="42"/>
  </w:num>
  <w:num w:numId="20">
    <w:abstractNumId w:val="30"/>
  </w:num>
  <w:num w:numId="21">
    <w:abstractNumId w:val="43"/>
  </w:num>
  <w:num w:numId="22">
    <w:abstractNumId w:val="3"/>
  </w:num>
  <w:num w:numId="23">
    <w:abstractNumId w:val="38"/>
  </w:num>
  <w:num w:numId="24">
    <w:abstractNumId w:val="44"/>
  </w:num>
  <w:num w:numId="25">
    <w:abstractNumId w:val="39"/>
  </w:num>
  <w:num w:numId="26">
    <w:abstractNumId w:val="6"/>
  </w:num>
  <w:num w:numId="27">
    <w:abstractNumId w:val="21"/>
  </w:num>
  <w:num w:numId="28">
    <w:abstractNumId w:val="1"/>
  </w:num>
  <w:num w:numId="29">
    <w:abstractNumId w:val="13"/>
  </w:num>
  <w:num w:numId="30">
    <w:abstractNumId w:val="24"/>
  </w:num>
  <w:num w:numId="31">
    <w:abstractNumId w:val="27"/>
  </w:num>
  <w:num w:numId="32">
    <w:abstractNumId w:val="14"/>
  </w:num>
  <w:num w:numId="33">
    <w:abstractNumId w:val="31"/>
  </w:num>
  <w:num w:numId="34">
    <w:abstractNumId w:val="40"/>
  </w:num>
  <w:num w:numId="35">
    <w:abstractNumId w:val="20"/>
  </w:num>
  <w:num w:numId="36">
    <w:abstractNumId w:val="18"/>
  </w:num>
  <w:num w:numId="37">
    <w:abstractNumId w:val="22"/>
  </w:num>
  <w:num w:numId="38">
    <w:abstractNumId w:val="17"/>
  </w:num>
  <w:num w:numId="39">
    <w:abstractNumId w:val="0"/>
  </w:num>
  <w:num w:numId="40">
    <w:abstractNumId w:val="29"/>
  </w:num>
  <w:num w:numId="41">
    <w:abstractNumId w:val="5"/>
  </w:num>
  <w:num w:numId="42">
    <w:abstractNumId w:val="32"/>
  </w:num>
  <w:num w:numId="43">
    <w:abstractNumId w:val="41"/>
  </w:num>
  <w:num w:numId="44">
    <w:abstractNumId w:val="37"/>
  </w:num>
  <w:num w:numId="45">
    <w:abstractNumId w:val="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E56F4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94E4F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85C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2A08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3B2E80"/>
    <w:rsid w:val="00516E54"/>
    <w:rsid w:val="00561A5C"/>
    <w:rsid w:val="00742BA3"/>
    <w:rsid w:val="00764025"/>
    <w:rsid w:val="0098424B"/>
    <w:rsid w:val="009B3594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33622D-980C-43A2-A35B-A3176DA70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248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Phantom 停止</cp:lastModifiedBy>
  <cp:revision>3</cp:revision>
  <cp:lastPrinted>2021-02-08T01:03:00Z</cp:lastPrinted>
  <dcterms:created xsi:type="dcterms:W3CDTF">2025-02-11T19:12:00Z</dcterms:created>
  <dcterms:modified xsi:type="dcterms:W3CDTF">2025-02-11T19:13:00Z</dcterms:modified>
</cp:coreProperties>
</file>