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DA2" w:rsidRDefault="003C57F9">
      <w:pPr>
        <w:spacing w:after="0"/>
        <w:ind w:left="-1440" w:right="14400"/>
      </w:pPr>
      <w:r>
        <w:rPr>
          <w:noProof/>
        </w:rPr>
        <mc:AlternateContent>
          <mc:Choice Requires="wpg">
            <w:drawing>
              <wp:anchor distT="0" distB="0" distL="114300" distR="114300" simplePos="0" relativeHeight="251658240" behindDoc="0" locked="0" layoutInCell="1" allowOverlap="1">
                <wp:simplePos x="0" y="0"/>
                <wp:positionH relativeFrom="margin">
                  <wp:posOffset>-321310</wp:posOffset>
                </wp:positionH>
                <wp:positionV relativeFrom="page">
                  <wp:posOffset>469265</wp:posOffset>
                </wp:positionV>
                <wp:extent cx="8894445" cy="6667500"/>
                <wp:effectExtent l="0" t="0" r="0" b="0"/>
                <wp:wrapTopAndBottom/>
                <wp:docPr id="2826" name="Group 2826"/>
                <wp:cNvGraphicFramePr/>
                <a:graphic xmlns:a="http://schemas.openxmlformats.org/drawingml/2006/main">
                  <a:graphicData uri="http://schemas.microsoft.com/office/word/2010/wordprocessingGroup">
                    <wpg:wgp>
                      <wpg:cNvGrpSpPr/>
                      <wpg:grpSpPr>
                        <a:xfrm>
                          <a:off x="0" y="0"/>
                          <a:ext cx="8894445" cy="6667500"/>
                          <a:chOff x="292735" y="405130"/>
                          <a:chExt cx="8894933" cy="6668410"/>
                        </a:xfrm>
                      </wpg:grpSpPr>
                      <pic:pic xmlns:pic="http://schemas.openxmlformats.org/drawingml/2006/picture">
                        <pic:nvPicPr>
                          <pic:cNvPr id="8" name="Picture 8"/>
                          <pic:cNvPicPr/>
                        </pic:nvPicPr>
                        <pic:blipFill>
                          <a:blip r:embed="rId7"/>
                          <a:stretch>
                            <a:fillRect/>
                          </a:stretch>
                        </pic:blipFill>
                        <pic:spPr>
                          <a:xfrm>
                            <a:off x="292735" y="405130"/>
                            <a:ext cx="3443605" cy="1073785"/>
                          </a:xfrm>
                          <a:prstGeom prst="rect">
                            <a:avLst/>
                          </a:prstGeom>
                        </pic:spPr>
                      </pic:pic>
                      <wps:wsp>
                        <wps:cNvPr id="11" name="Rectangle 11"/>
                        <wps:cNvSpPr/>
                        <wps:spPr>
                          <a:xfrm>
                            <a:off x="914400" y="942086"/>
                            <a:ext cx="42144" cy="189937"/>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12" name="Rectangle 12"/>
                        <wps:cNvSpPr/>
                        <wps:spPr>
                          <a:xfrm>
                            <a:off x="9145524" y="942086"/>
                            <a:ext cx="42144" cy="189937"/>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13" name="Rectangle 13"/>
                        <wps:cNvSpPr/>
                        <wps:spPr>
                          <a:xfrm>
                            <a:off x="914400" y="1265174"/>
                            <a:ext cx="42144" cy="189937"/>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14" name="Rectangle 14"/>
                        <wps:cNvSpPr/>
                        <wps:spPr>
                          <a:xfrm>
                            <a:off x="914400" y="1588262"/>
                            <a:ext cx="42144" cy="189937"/>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15" name="Rectangle 15"/>
                        <wps:cNvSpPr/>
                        <wps:spPr>
                          <a:xfrm>
                            <a:off x="914400" y="1911350"/>
                            <a:ext cx="42144" cy="189937"/>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16" name="Rectangle 16"/>
                        <wps:cNvSpPr/>
                        <wps:spPr>
                          <a:xfrm>
                            <a:off x="914400" y="2234438"/>
                            <a:ext cx="42144" cy="189937"/>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17" name="Rectangle 17"/>
                        <wps:cNvSpPr/>
                        <wps:spPr>
                          <a:xfrm>
                            <a:off x="914400" y="2557907"/>
                            <a:ext cx="42144" cy="189937"/>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18" name="Rectangle 18"/>
                        <wps:cNvSpPr/>
                        <wps:spPr>
                          <a:xfrm>
                            <a:off x="914400" y="2880995"/>
                            <a:ext cx="42144" cy="189937"/>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19" name="Rectangle 19"/>
                        <wps:cNvSpPr/>
                        <wps:spPr>
                          <a:xfrm>
                            <a:off x="914400" y="3204083"/>
                            <a:ext cx="42144" cy="189937"/>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20" name="Rectangle 20"/>
                        <wps:cNvSpPr/>
                        <wps:spPr>
                          <a:xfrm>
                            <a:off x="914400" y="3527171"/>
                            <a:ext cx="42144" cy="189937"/>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21" name="Rectangle 21"/>
                        <wps:cNvSpPr/>
                        <wps:spPr>
                          <a:xfrm>
                            <a:off x="914400" y="3850259"/>
                            <a:ext cx="42144" cy="189937"/>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22" name="Rectangle 22"/>
                        <wps:cNvSpPr/>
                        <wps:spPr>
                          <a:xfrm>
                            <a:off x="914400" y="4173601"/>
                            <a:ext cx="42144" cy="189937"/>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23" name="Rectangle 23"/>
                        <wps:cNvSpPr/>
                        <wps:spPr>
                          <a:xfrm>
                            <a:off x="914400" y="4496689"/>
                            <a:ext cx="42144" cy="189937"/>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24" name="Rectangle 24"/>
                        <wps:cNvSpPr/>
                        <wps:spPr>
                          <a:xfrm>
                            <a:off x="914400" y="4819777"/>
                            <a:ext cx="42144" cy="189936"/>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25" name="Rectangle 25"/>
                        <wps:cNvSpPr/>
                        <wps:spPr>
                          <a:xfrm>
                            <a:off x="914400" y="5142865"/>
                            <a:ext cx="42144" cy="189936"/>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26" name="Rectangle 26"/>
                        <wps:cNvSpPr/>
                        <wps:spPr>
                          <a:xfrm>
                            <a:off x="914400" y="5465953"/>
                            <a:ext cx="42144" cy="189936"/>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27" name="Rectangle 27"/>
                        <wps:cNvSpPr/>
                        <wps:spPr>
                          <a:xfrm>
                            <a:off x="914400" y="5789041"/>
                            <a:ext cx="42144" cy="189936"/>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28" name="Rectangle 28"/>
                        <wps:cNvSpPr/>
                        <wps:spPr>
                          <a:xfrm>
                            <a:off x="914400" y="6112510"/>
                            <a:ext cx="42144" cy="189937"/>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s:wsp>
                        <wps:cNvPr id="29" name="Rectangle 29"/>
                        <wps:cNvSpPr/>
                        <wps:spPr>
                          <a:xfrm>
                            <a:off x="914400" y="6438596"/>
                            <a:ext cx="45808" cy="206453"/>
                          </a:xfrm>
                          <a:prstGeom prst="rect">
                            <a:avLst/>
                          </a:prstGeom>
                          <a:ln>
                            <a:noFill/>
                          </a:ln>
                        </wps:spPr>
                        <wps:txbx>
                          <w:txbxContent>
                            <w:p w:rsidR="00546DA2" w:rsidRDefault="003C57F9">
                              <w:r>
                                <w:rPr>
                                  <w:sz w:val="24"/>
                                </w:rPr>
                                <w:t xml:space="preserve"> </w:t>
                              </w:r>
                            </w:p>
                          </w:txbxContent>
                        </wps:txbx>
                        <wps:bodyPr horzOverflow="overflow" vert="horz" lIns="0" tIns="0" rIns="0" bIns="0" rtlCol="0">
                          <a:noAutofit/>
                        </wps:bodyPr>
                      </wps:wsp>
                      <wps:wsp>
                        <wps:cNvPr id="33" name="Rectangle 33"/>
                        <wps:cNvSpPr/>
                        <wps:spPr>
                          <a:xfrm>
                            <a:off x="4003313" y="1838891"/>
                            <a:ext cx="1472939" cy="335492"/>
                          </a:xfrm>
                          <a:prstGeom prst="rect">
                            <a:avLst/>
                          </a:prstGeom>
                          <a:ln>
                            <a:noFill/>
                          </a:ln>
                        </wps:spPr>
                        <wps:txbx>
                          <w:txbxContent>
                            <w:p w:rsidR="00546DA2" w:rsidRPr="00B761CE" w:rsidRDefault="003C57F9">
                              <w:pPr>
                                <w:rPr>
                                  <w:color w:val="1F4E79" w:themeColor="accent1" w:themeShade="80"/>
                                </w:rPr>
                              </w:pPr>
                              <w:proofErr w:type="spellStart"/>
                              <w:r w:rsidRPr="00B761CE">
                                <w:rPr>
                                  <w:rFonts w:ascii="Arial" w:eastAsia="Arial" w:hAnsi="Arial" w:cs="Arial"/>
                                  <w:b/>
                                  <w:color w:val="1F4E79" w:themeColor="accent1" w:themeShade="80"/>
                                  <w:sz w:val="40"/>
                                </w:rPr>
                                <w:t>Bioquimic</w:t>
                              </w:r>
                              <w:r w:rsidR="00B761CE" w:rsidRPr="00B761CE">
                                <w:rPr>
                                  <w:rFonts w:ascii="Arial" w:eastAsia="Arial" w:hAnsi="Arial" w:cs="Arial"/>
                                  <w:b/>
                                  <w:color w:val="1F4E79" w:themeColor="accent1" w:themeShade="80"/>
                                  <w:sz w:val="40"/>
                                </w:rPr>
                                <w:t>a</w:t>
                              </w:r>
                              <w:proofErr w:type="spellEnd"/>
                            </w:p>
                          </w:txbxContent>
                        </wps:txbx>
                        <wps:bodyPr horzOverflow="overflow" vert="horz" lIns="0" tIns="0" rIns="0" bIns="0" rtlCol="0">
                          <a:noAutofit/>
                        </wps:bodyPr>
                      </wps:wsp>
                      <wps:wsp>
                        <wps:cNvPr id="35" name="Rectangle 35"/>
                        <wps:cNvSpPr/>
                        <wps:spPr>
                          <a:xfrm>
                            <a:off x="6293485" y="2494597"/>
                            <a:ext cx="112719" cy="347090"/>
                          </a:xfrm>
                          <a:prstGeom prst="rect">
                            <a:avLst/>
                          </a:prstGeom>
                          <a:ln>
                            <a:noFill/>
                          </a:ln>
                        </wps:spPr>
                        <wps:txbx>
                          <w:txbxContent>
                            <w:p w:rsidR="00546DA2" w:rsidRDefault="003C57F9">
                              <w:r>
                                <w:rPr>
                                  <w:rFonts w:ascii="Arial" w:eastAsia="Arial" w:hAnsi="Arial" w:cs="Arial"/>
                                  <w:b/>
                                  <w:color w:val="FF0000"/>
                                  <w:sz w:val="40"/>
                                </w:rPr>
                                <w:t xml:space="preserve"> </w:t>
                              </w:r>
                            </w:p>
                          </w:txbxContent>
                        </wps:txbx>
                        <wps:bodyPr horzOverflow="overflow" vert="horz" lIns="0" tIns="0" rIns="0" bIns="0" rtlCol="0">
                          <a:noAutofit/>
                        </wps:bodyPr>
                      </wps:wsp>
                      <wps:wsp>
                        <wps:cNvPr id="36" name="Rectangle 36"/>
                        <wps:cNvSpPr/>
                        <wps:spPr>
                          <a:xfrm>
                            <a:off x="4363019" y="2408847"/>
                            <a:ext cx="816570" cy="428647"/>
                          </a:xfrm>
                          <a:prstGeom prst="rect">
                            <a:avLst/>
                          </a:prstGeom>
                          <a:ln>
                            <a:noFill/>
                          </a:ln>
                        </wps:spPr>
                        <wps:txbx>
                          <w:txbxContent>
                            <w:p w:rsidR="00546DA2" w:rsidRPr="00B761CE" w:rsidRDefault="003C57F9">
                              <w:pPr>
                                <w:rPr>
                                  <w:color w:val="171717" w:themeColor="background2" w:themeShade="1A"/>
                                </w:rPr>
                              </w:pPr>
                              <w:r w:rsidRPr="00B761CE">
                                <w:rPr>
                                  <w:rFonts w:ascii="Arial" w:eastAsia="Arial" w:hAnsi="Arial" w:cs="Arial"/>
                                  <w:b/>
                                  <w:color w:val="171717" w:themeColor="background2" w:themeShade="1A"/>
                                  <w:sz w:val="40"/>
                                </w:rPr>
                                <w:t>Tema:</w:t>
                              </w:r>
                            </w:p>
                          </w:txbxContent>
                        </wps:txbx>
                        <wps:bodyPr horzOverflow="overflow" vert="horz" lIns="0" tIns="0" rIns="0" bIns="0" rtlCol="0">
                          <a:noAutofit/>
                        </wps:bodyPr>
                      </wps:wsp>
                      <wps:wsp>
                        <wps:cNvPr id="38" name="Rectangle 38"/>
                        <wps:cNvSpPr/>
                        <wps:spPr>
                          <a:xfrm>
                            <a:off x="4003313" y="2958080"/>
                            <a:ext cx="1594208" cy="323507"/>
                          </a:xfrm>
                          <a:prstGeom prst="rect">
                            <a:avLst/>
                          </a:prstGeom>
                          <a:ln>
                            <a:noFill/>
                          </a:ln>
                        </wps:spPr>
                        <wps:txbx>
                          <w:txbxContent>
                            <w:p w:rsidR="00546DA2" w:rsidRPr="00B761CE" w:rsidRDefault="003C57F9">
                              <w:pPr>
                                <w:rPr>
                                  <w:color w:val="1F4E79" w:themeColor="accent1" w:themeShade="80"/>
                                </w:rPr>
                              </w:pPr>
                              <w:r w:rsidRPr="00B761CE">
                                <w:rPr>
                                  <w:rFonts w:ascii="Arial" w:eastAsia="Arial" w:hAnsi="Arial" w:cs="Arial"/>
                                  <w:b/>
                                  <w:color w:val="1F4E79" w:themeColor="accent1" w:themeShade="80"/>
                                  <w:sz w:val="40"/>
                                </w:rPr>
                                <w:t xml:space="preserve">Caso clínico </w:t>
                              </w:r>
                            </w:p>
                          </w:txbxContent>
                        </wps:txbx>
                        <wps:bodyPr horzOverflow="overflow" vert="horz" lIns="0" tIns="0" rIns="0" bIns="0" rtlCol="0">
                          <a:noAutofit/>
                        </wps:bodyPr>
                      </wps:wsp>
                      <wps:wsp>
                        <wps:cNvPr id="39" name="Rectangle 39"/>
                        <wps:cNvSpPr/>
                        <wps:spPr>
                          <a:xfrm>
                            <a:off x="6369685" y="3573589"/>
                            <a:ext cx="112719" cy="347090"/>
                          </a:xfrm>
                          <a:prstGeom prst="rect">
                            <a:avLst/>
                          </a:prstGeom>
                          <a:ln>
                            <a:noFill/>
                          </a:ln>
                        </wps:spPr>
                        <wps:txbx>
                          <w:txbxContent>
                            <w:p w:rsidR="00546DA2" w:rsidRDefault="003C57F9">
                              <w:r>
                                <w:rPr>
                                  <w:rFonts w:ascii="Arial" w:eastAsia="Arial" w:hAnsi="Arial" w:cs="Arial"/>
                                  <w:b/>
                                  <w:sz w:val="40"/>
                                </w:rPr>
                                <w:t xml:space="preserve"> </w:t>
                              </w:r>
                            </w:p>
                          </w:txbxContent>
                        </wps:txbx>
                        <wps:bodyPr horzOverflow="overflow" vert="horz" lIns="0" tIns="0" rIns="0" bIns="0" rtlCol="0">
                          <a:noAutofit/>
                        </wps:bodyPr>
                      </wps:wsp>
                      <wps:wsp>
                        <wps:cNvPr id="40" name="Rectangle 40"/>
                        <wps:cNvSpPr/>
                        <wps:spPr>
                          <a:xfrm>
                            <a:off x="4267105" y="3454297"/>
                            <a:ext cx="1300023" cy="395962"/>
                          </a:xfrm>
                          <a:prstGeom prst="rect">
                            <a:avLst/>
                          </a:prstGeom>
                          <a:ln>
                            <a:noFill/>
                          </a:ln>
                        </wps:spPr>
                        <wps:txbx>
                          <w:txbxContent>
                            <w:p w:rsidR="00546DA2" w:rsidRPr="00B761CE" w:rsidRDefault="003C57F9">
                              <w:pPr>
                                <w:rPr>
                                  <w:color w:val="171717" w:themeColor="background2" w:themeShade="1A"/>
                                </w:rPr>
                              </w:pPr>
                              <w:r w:rsidRPr="00B761CE">
                                <w:rPr>
                                  <w:rFonts w:ascii="Arial" w:eastAsia="Arial" w:hAnsi="Arial" w:cs="Arial"/>
                                  <w:b/>
                                  <w:color w:val="171717" w:themeColor="background2" w:themeShade="1A"/>
                                  <w:sz w:val="40"/>
                                </w:rPr>
                                <w:t>Profesor</w:t>
                              </w:r>
                              <w:r w:rsidR="00B761CE" w:rsidRPr="00B761CE">
                                <w:rPr>
                                  <w:rFonts w:ascii="Arial" w:eastAsia="Arial" w:hAnsi="Arial" w:cs="Arial"/>
                                  <w:b/>
                                  <w:color w:val="171717" w:themeColor="background2" w:themeShade="1A"/>
                                  <w:sz w:val="40"/>
                                </w:rPr>
                                <w:t>:</w:t>
                              </w:r>
                            </w:p>
                            <w:p w:rsidR="00B761CE" w:rsidRDefault="00B761CE"/>
                          </w:txbxContent>
                        </wps:txbx>
                        <wps:bodyPr horzOverflow="overflow" vert="horz" lIns="0" tIns="0" rIns="0" bIns="0" rtlCol="0">
                          <a:noAutofit/>
                        </wps:bodyPr>
                      </wps:wsp>
                      <wps:wsp>
                        <wps:cNvPr id="44" name="Rectangle 44"/>
                        <wps:cNvSpPr/>
                        <wps:spPr>
                          <a:xfrm>
                            <a:off x="2844100" y="3975165"/>
                            <a:ext cx="3981918" cy="348363"/>
                          </a:xfrm>
                          <a:prstGeom prst="rect">
                            <a:avLst/>
                          </a:prstGeom>
                          <a:ln>
                            <a:noFill/>
                          </a:ln>
                        </wps:spPr>
                        <wps:txbx>
                          <w:txbxContent>
                            <w:p w:rsidR="00546DA2" w:rsidRPr="00B761CE" w:rsidRDefault="00B761CE">
                              <w:pPr>
                                <w:rPr>
                                  <w:color w:val="1F4E79" w:themeColor="accent1" w:themeShade="80"/>
                                </w:rPr>
                              </w:pPr>
                              <w:r w:rsidRPr="00B761CE">
                                <w:rPr>
                                  <w:rFonts w:ascii="Arial" w:eastAsia="Arial" w:hAnsi="Arial" w:cs="Arial"/>
                                  <w:b/>
                                  <w:color w:val="1F4E79" w:themeColor="accent1" w:themeShade="80"/>
                                  <w:sz w:val="40"/>
                                </w:rPr>
                                <w:t xml:space="preserve">Dr. </w:t>
                              </w:r>
                              <w:r w:rsidR="003C57F9" w:rsidRPr="00B761CE">
                                <w:rPr>
                                  <w:rFonts w:ascii="Arial" w:eastAsia="Arial" w:hAnsi="Arial" w:cs="Arial"/>
                                  <w:b/>
                                  <w:color w:val="1F4E79" w:themeColor="accent1" w:themeShade="80"/>
                                  <w:sz w:val="40"/>
                                </w:rPr>
                                <w:t xml:space="preserve">Guillermo del Solar Villarreal </w:t>
                              </w:r>
                            </w:p>
                          </w:txbxContent>
                        </wps:txbx>
                        <wps:bodyPr horzOverflow="overflow" vert="horz" lIns="0" tIns="0" rIns="0" bIns="0" rtlCol="0">
                          <a:noAutofit/>
                        </wps:bodyPr>
                      </wps:wsp>
                      <wps:wsp>
                        <wps:cNvPr id="45" name="Rectangle 45"/>
                        <wps:cNvSpPr/>
                        <wps:spPr>
                          <a:xfrm>
                            <a:off x="7717282" y="4651311"/>
                            <a:ext cx="112719" cy="347090"/>
                          </a:xfrm>
                          <a:prstGeom prst="rect">
                            <a:avLst/>
                          </a:prstGeom>
                          <a:ln>
                            <a:noFill/>
                          </a:ln>
                        </wps:spPr>
                        <wps:txbx>
                          <w:txbxContent>
                            <w:p w:rsidR="00546DA2" w:rsidRDefault="003C57F9">
                              <w:r>
                                <w:rPr>
                                  <w:rFonts w:ascii="Arial" w:eastAsia="Arial" w:hAnsi="Arial" w:cs="Arial"/>
                                  <w:b/>
                                  <w:sz w:val="40"/>
                                </w:rPr>
                                <w:t xml:space="preserve"> </w:t>
                              </w:r>
                            </w:p>
                          </w:txbxContent>
                        </wps:txbx>
                        <wps:bodyPr horzOverflow="overflow" vert="horz" lIns="0" tIns="0" rIns="0" bIns="0" rtlCol="0">
                          <a:noAutofit/>
                        </wps:bodyPr>
                      </wps:wsp>
                      <wps:wsp>
                        <wps:cNvPr id="46" name="Rectangle 46"/>
                        <wps:cNvSpPr/>
                        <wps:spPr>
                          <a:xfrm>
                            <a:off x="4824095" y="5189283"/>
                            <a:ext cx="112719" cy="347091"/>
                          </a:xfrm>
                          <a:prstGeom prst="rect">
                            <a:avLst/>
                          </a:prstGeom>
                          <a:ln>
                            <a:noFill/>
                          </a:ln>
                        </wps:spPr>
                        <wps:txbx>
                          <w:txbxContent>
                            <w:p w:rsidR="00546DA2" w:rsidRDefault="003C57F9">
                              <w:r>
                                <w:rPr>
                                  <w:rFonts w:ascii="Arial" w:eastAsia="Arial" w:hAnsi="Arial" w:cs="Arial"/>
                                  <w:b/>
                                  <w:color w:val="C00000"/>
                                  <w:sz w:val="40"/>
                                </w:rPr>
                                <w:t xml:space="preserve"> </w:t>
                              </w:r>
                            </w:p>
                          </w:txbxContent>
                        </wps:txbx>
                        <wps:bodyPr horzOverflow="overflow" vert="horz" lIns="0" tIns="0" rIns="0" bIns="0" rtlCol="0">
                          <a:noAutofit/>
                        </wps:bodyPr>
                      </wps:wsp>
                      <wps:wsp>
                        <wps:cNvPr id="47" name="Rectangle 47"/>
                        <wps:cNvSpPr/>
                        <wps:spPr>
                          <a:xfrm>
                            <a:off x="4359941" y="4496689"/>
                            <a:ext cx="1207187" cy="373909"/>
                          </a:xfrm>
                          <a:prstGeom prst="rect">
                            <a:avLst/>
                          </a:prstGeom>
                          <a:ln>
                            <a:noFill/>
                          </a:ln>
                        </wps:spPr>
                        <wps:txbx>
                          <w:txbxContent>
                            <w:p w:rsidR="00546DA2" w:rsidRPr="00B761CE" w:rsidRDefault="003C57F9">
                              <w:pPr>
                                <w:rPr>
                                  <w:color w:val="171717" w:themeColor="background2" w:themeShade="1A"/>
                                </w:rPr>
                              </w:pPr>
                              <w:r w:rsidRPr="00B761CE">
                                <w:rPr>
                                  <w:rFonts w:ascii="Arial" w:eastAsia="Arial" w:hAnsi="Arial" w:cs="Arial"/>
                                  <w:b/>
                                  <w:color w:val="171717" w:themeColor="background2" w:themeShade="1A"/>
                                  <w:sz w:val="40"/>
                                </w:rPr>
                                <w:t>Alumno:</w:t>
                              </w:r>
                            </w:p>
                          </w:txbxContent>
                        </wps:txbx>
                        <wps:bodyPr horzOverflow="overflow" vert="horz" lIns="0" tIns="0" rIns="0" bIns="0" rtlCol="0">
                          <a:noAutofit/>
                        </wps:bodyPr>
                      </wps:wsp>
                      <wps:wsp>
                        <wps:cNvPr id="48" name="Rectangle 48"/>
                        <wps:cNvSpPr/>
                        <wps:spPr>
                          <a:xfrm>
                            <a:off x="6037453" y="5189283"/>
                            <a:ext cx="112719" cy="347091"/>
                          </a:xfrm>
                          <a:prstGeom prst="rect">
                            <a:avLst/>
                          </a:prstGeom>
                          <a:ln>
                            <a:noFill/>
                          </a:ln>
                        </wps:spPr>
                        <wps:txbx>
                          <w:txbxContent>
                            <w:p w:rsidR="00546DA2" w:rsidRDefault="003C57F9">
                              <w:r>
                                <w:rPr>
                                  <w:rFonts w:ascii="Arial" w:eastAsia="Arial" w:hAnsi="Arial" w:cs="Arial"/>
                                  <w:b/>
                                  <w:color w:val="C00000"/>
                                  <w:sz w:val="40"/>
                                </w:rPr>
                                <w:t xml:space="preserve"> </w:t>
                              </w:r>
                            </w:p>
                          </w:txbxContent>
                        </wps:txbx>
                        <wps:bodyPr horzOverflow="overflow" vert="horz" lIns="0" tIns="0" rIns="0" bIns="0" rtlCol="0">
                          <a:noAutofit/>
                        </wps:bodyPr>
                      </wps:wsp>
                      <wps:wsp>
                        <wps:cNvPr id="49" name="Rectangle 49"/>
                        <wps:cNvSpPr/>
                        <wps:spPr>
                          <a:xfrm>
                            <a:off x="3010282" y="4962664"/>
                            <a:ext cx="3844292" cy="370137"/>
                          </a:xfrm>
                          <a:prstGeom prst="rect">
                            <a:avLst/>
                          </a:prstGeom>
                          <a:ln>
                            <a:noFill/>
                          </a:ln>
                        </wps:spPr>
                        <wps:txbx>
                          <w:txbxContent>
                            <w:p w:rsidR="00546DA2" w:rsidRPr="00B761CE" w:rsidRDefault="00B761CE">
                              <w:pPr>
                                <w:rPr>
                                  <w:color w:val="1F4E79" w:themeColor="accent1" w:themeShade="80"/>
                                </w:rPr>
                              </w:pPr>
                              <w:proofErr w:type="spellStart"/>
                              <w:r>
                                <w:rPr>
                                  <w:rFonts w:ascii="Arial" w:eastAsia="Arial" w:hAnsi="Arial" w:cs="Arial"/>
                                  <w:b/>
                                  <w:color w:val="1F4E79" w:themeColor="accent1" w:themeShade="80"/>
                                  <w:sz w:val="40"/>
                                </w:rPr>
                                <w:t>Jose</w:t>
                              </w:r>
                              <w:proofErr w:type="spellEnd"/>
                              <w:r>
                                <w:rPr>
                                  <w:rFonts w:ascii="Arial" w:eastAsia="Arial" w:hAnsi="Arial" w:cs="Arial"/>
                                  <w:b/>
                                  <w:color w:val="1F4E79" w:themeColor="accent1" w:themeShade="80"/>
                                  <w:sz w:val="40"/>
                                </w:rPr>
                                <w:t xml:space="preserve"> Abelardo Toledo </w:t>
                              </w:r>
                              <w:proofErr w:type="spellStart"/>
                              <w:r>
                                <w:rPr>
                                  <w:rFonts w:ascii="Arial" w:eastAsia="Arial" w:hAnsi="Arial" w:cs="Arial"/>
                                  <w:b/>
                                  <w:color w:val="1F4E79" w:themeColor="accent1" w:themeShade="80"/>
                                  <w:sz w:val="40"/>
                                </w:rPr>
                                <w:t>Arevalo</w:t>
                              </w:r>
                              <w:proofErr w:type="spellEnd"/>
                            </w:p>
                          </w:txbxContent>
                        </wps:txbx>
                        <wps:bodyPr horzOverflow="overflow" vert="horz" lIns="0" tIns="0" rIns="0" bIns="0" rtlCol="0">
                          <a:noAutofit/>
                        </wps:bodyPr>
                      </wps:wsp>
                      <wps:wsp>
                        <wps:cNvPr id="50" name="Rectangle 50"/>
                        <wps:cNvSpPr/>
                        <wps:spPr>
                          <a:xfrm>
                            <a:off x="7816343" y="5729160"/>
                            <a:ext cx="112719" cy="347091"/>
                          </a:xfrm>
                          <a:prstGeom prst="rect">
                            <a:avLst/>
                          </a:prstGeom>
                          <a:ln>
                            <a:noFill/>
                          </a:ln>
                        </wps:spPr>
                        <wps:txbx>
                          <w:txbxContent>
                            <w:p w:rsidR="00546DA2" w:rsidRDefault="003C57F9">
                              <w:r>
                                <w:rPr>
                                  <w:rFonts w:ascii="Arial" w:eastAsia="Arial" w:hAnsi="Arial" w:cs="Arial"/>
                                  <w:b/>
                                  <w:sz w:val="40"/>
                                </w:rPr>
                                <w:t xml:space="preserve"> </w:t>
                              </w:r>
                            </w:p>
                          </w:txbxContent>
                        </wps:txbx>
                        <wps:bodyPr horzOverflow="overflow" vert="horz" lIns="0" tIns="0" rIns="0" bIns="0" rtlCol="0">
                          <a:noAutofit/>
                        </wps:bodyPr>
                      </wps:wsp>
                      <wps:wsp>
                        <wps:cNvPr id="51" name="Rectangle 51"/>
                        <wps:cNvSpPr/>
                        <wps:spPr>
                          <a:xfrm>
                            <a:off x="3769846" y="5536374"/>
                            <a:ext cx="2315194" cy="375534"/>
                          </a:xfrm>
                          <a:prstGeom prst="rect">
                            <a:avLst/>
                          </a:prstGeom>
                          <a:ln>
                            <a:noFill/>
                          </a:ln>
                        </wps:spPr>
                        <wps:txbx>
                          <w:txbxContent>
                            <w:p w:rsidR="00546DA2" w:rsidRPr="00B761CE" w:rsidRDefault="003C57F9">
                              <w:pPr>
                                <w:rPr>
                                  <w:color w:val="171717" w:themeColor="background2" w:themeShade="1A"/>
                                </w:rPr>
                              </w:pPr>
                              <w:r w:rsidRPr="00B761CE">
                                <w:rPr>
                                  <w:rFonts w:ascii="Arial" w:eastAsia="Arial" w:hAnsi="Arial" w:cs="Arial"/>
                                  <w:b/>
                                  <w:color w:val="171717" w:themeColor="background2" w:themeShade="1A"/>
                                  <w:sz w:val="40"/>
                                </w:rPr>
                                <w:t>Semestre y grupo:</w:t>
                              </w:r>
                            </w:p>
                          </w:txbxContent>
                        </wps:txbx>
                        <wps:bodyPr horzOverflow="overflow" vert="horz" lIns="0" tIns="0" rIns="0" bIns="0" rtlCol="0">
                          <a:noAutofit/>
                        </wps:bodyPr>
                      </wps:wsp>
                      <wps:wsp>
                        <wps:cNvPr id="2657" name="Rectangle 2657"/>
                        <wps:cNvSpPr/>
                        <wps:spPr>
                          <a:xfrm>
                            <a:off x="3512677" y="6160447"/>
                            <a:ext cx="3121305" cy="369137"/>
                          </a:xfrm>
                          <a:prstGeom prst="rect">
                            <a:avLst/>
                          </a:prstGeom>
                          <a:ln>
                            <a:noFill/>
                          </a:ln>
                        </wps:spPr>
                        <wps:txbx>
                          <w:txbxContent>
                            <w:p w:rsidR="00546DA2" w:rsidRPr="00B761CE" w:rsidRDefault="00B761CE">
                              <w:pPr>
                                <w:rPr>
                                  <w:color w:val="1F4E79" w:themeColor="accent1" w:themeShade="80"/>
                                </w:rPr>
                              </w:pPr>
                              <w:proofErr w:type="gramStart"/>
                              <w:r>
                                <w:rPr>
                                  <w:rFonts w:ascii="Arial" w:eastAsia="Arial" w:hAnsi="Arial" w:cs="Arial"/>
                                  <w:b/>
                                  <w:color w:val="1F4E79" w:themeColor="accent1" w:themeShade="80"/>
                                  <w:sz w:val="40"/>
                                </w:rPr>
                                <w:t>1</w:t>
                              </w:r>
                              <w:r w:rsidR="003C57F9" w:rsidRPr="00B761CE">
                                <w:rPr>
                                  <w:rFonts w:ascii="Arial" w:eastAsia="Arial" w:hAnsi="Arial" w:cs="Arial"/>
                                  <w:b/>
                                  <w:color w:val="1F4E79" w:themeColor="accent1" w:themeShade="80"/>
                                  <w:sz w:val="40"/>
                                </w:rPr>
                                <w:t>er.Semestre  grupo</w:t>
                              </w:r>
                              <w:proofErr w:type="gramEnd"/>
                              <w:r w:rsidR="003C57F9" w:rsidRPr="00B761CE">
                                <w:rPr>
                                  <w:rFonts w:ascii="Arial" w:eastAsia="Arial" w:hAnsi="Arial" w:cs="Arial"/>
                                  <w:b/>
                                  <w:color w:val="1F4E79" w:themeColor="accent1" w:themeShade="80"/>
                                  <w:sz w:val="40"/>
                                </w:rPr>
                                <w:t xml:space="preserve"> “A”</w:t>
                              </w:r>
                            </w:p>
                          </w:txbxContent>
                        </wps:txbx>
                        <wps:bodyPr horzOverflow="overflow" vert="horz" lIns="0" tIns="0" rIns="0" bIns="0" rtlCol="0">
                          <a:noAutofit/>
                        </wps:bodyPr>
                      </wps:wsp>
                      <wps:wsp>
                        <wps:cNvPr id="54" name="Rectangle 54"/>
                        <wps:cNvSpPr/>
                        <wps:spPr>
                          <a:xfrm>
                            <a:off x="7110731" y="6883603"/>
                            <a:ext cx="42144" cy="189937"/>
                          </a:xfrm>
                          <a:prstGeom prst="rect">
                            <a:avLst/>
                          </a:prstGeom>
                          <a:ln>
                            <a:noFill/>
                          </a:ln>
                        </wps:spPr>
                        <wps:txbx>
                          <w:txbxContent>
                            <w:p w:rsidR="00546DA2" w:rsidRDefault="003C57F9">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2826" o:spid="_x0000_s1026" style="position:absolute;left:0;text-align:left;margin-left:-25.3pt;margin-top:36.95pt;width:700.35pt;height:525pt;z-index:251658240;mso-position-horizontal-relative:margin;mso-position-vertical-relative:page;mso-width-relative:margin;mso-height-relative:margin" coordorigin="2927,4051" coordsize="88949,66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927;top:4051;width:34436;height:10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">
                  <v:imagedata r:id="rId8" o:title=""/>
                </v:shape>
                <v:rect id="Rectangle 11" o:spid="_x0000_s1028" style="position:absolute;left:9144;top:942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546DA2" w:rsidRDefault="003C57F9">
                        <w:r>
                          <w:t xml:space="preserve"> </w:t>
                        </w:r>
                      </w:p>
                    </w:txbxContent>
                  </v:textbox>
                </v:rect>
                <v:rect id="Rectangle 12" o:spid="_x0000_s1029" style="position:absolute;left:91455;top:942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546DA2" w:rsidRDefault="003C57F9">
                        <w:r>
                          <w:t xml:space="preserve"> </w:t>
                        </w:r>
                      </w:p>
                    </w:txbxContent>
                  </v:textbox>
                </v:rect>
                <v:rect id="Rectangle 13" o:spid="_x0000_s1030" style="position:absolute;left:9144;top:1265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546DA2" w:rsidRDefault="003C57F9">
                        <w:r>
                          <w:t xml:space="preserve"> </w:t>
                        </w:r>
                      </w:p>
                    </w:txbxContent>
                  </v:textbox>
                </v:rect>
                <v:rect id="Rectangle 14" o:spid="_x0000_s1031" style="position:absolute;left:9144;top:158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546DA2" w:rsidRDefault="003C57F9">
                        <w:r>
                          <w:t xml:space="preserve"> </w:t>
                        </w:r>
                      </w:p>
                    </w:txbxContent>
                  </v:textbox>
                </v:rect>
                <v:rect id="Rectangle 15" o:spid="_x0000_s1032" style="position:absolute;left:9144;top:1911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546DA2" w:rsidRDefault="003C57F9">
                        <w:r>
                          <w:t xml:space="preserve"> </w:t>
                        </w:r>
                      </w:p>
                    </w:txbxContent>
                  </v:textbox>
                </v:rect>
                <v:rect id="Rectangle 16" o:spid="_x0000_s1033" style="position:absolute;left:9144;top:2234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546DA2" w:rsidRDefault="003C57F9">
                        <w:r>
                          <w:t xml:space="preserve"> </w:t>
                        </w:r>
                      </w:p>
                    </w:txbxContent>
                  </v:textbox>
                </v:rect>
                <v:rect id="Rectangle 17" o:spid="_x0000_s1034" style="position:absolute;left:9144;top:255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546DA2" w:rsidRDefault="003C57F9">
                        <w:r>
                          <w:t xml:space="preserve"> </w:t>
                        </w:r>
                      </w:p>
                    </w:txbxContent>
                  </v:textbox>
                </v:rect>
                <v:rect id="Rectangle 18" o:spid="_x0000_s1035" style="position:absolute;left:9144;top:2880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546DA2" w:rsidRDefault="003C57F9">
                        <w:r>
                          <w:t xml:space="preserve"> </w:t>
                        </w:r>
                      </w:p>
                    </w:txbxContent>
                  </v:textbox>
                </v:rect>
                <v:rect id="Rectangle 19" o:spid="_x0000_s1036" style="position:absolute;left:9144;top:3204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546DA2" w:rsidRDefault="003C57F9">
                        <w:r>
                          <w:t xml:space="preserve"> </w:t>
                        </w:r>
                      </w:p>
                    </w:txbxContent>
                  </v:textbox>
                </v:rect>
                <v:rect id="Rectangle 20" o:spid="_x0000_s1037" style="position:absolute;left:9144;top:3527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546DA2" w:rsidRDefault="003C57F9">
                        <w:r>
                          <w:t xml:space="preserve"> </w:t>
                        </w:r>
                      </w:p>
                    </w:txbxContent>
                  </v:textbox>
                </v:rect>
                <v:rect id="Rectangle 21" o:spid="_x0000_s1038" style="position:absolute;left:9144;top:385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546DA2" w:rsidRDefault="003C57F9">
                        <w:r>
                          <w:t xml:space="preserve"> </w:t>
                        </w:r>
                      </w:p>
                    </w:txbxContent>
                  </v:textbox>
                </v:rect>
                <v:rect id="Rectangle 22" o:spid="_x0000_s1039" style="position:absolute;left:9144;top:417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546DA2" w:rsidRDefault="003C57F9">
                        <w:r>
                          <w:t xml:space="preserve"> </w:t>
                        </w:r>
                      </w:p>
                    </w:txbxContent>
                  </v:textbox>
                </v:rect>
                <v:rect id="Rectangle 23" o:spid="_x0000_s1040" style="position:absolute;left:9144;top:4496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546DA2" w:rsidRDefault="003C57F9">
                        <w:r>
                          <w:t xml:space="preserve"> </w:t>
                        </w:r>
                      </w:p>
                    </w:txbxContent>
                  </v:textbox>
                </v:rect>
                <v:rect id="Rectangle 24" o:spid="_x0000_s1041" style="position:absolute;left:9144;top:4819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546DA2" w:rsidRDefault="003C57F9">
                        <w:r>
                          <w:t xml:space="preserve"> </w:t>
                        </w:r>
                      </w:p>
                    </w:txbxContent>
                  </v:textbox>
                </v:rect>
                <v:rect id="Rectangle 25" o:spid="_x0000_s1042" style="position:absolute;left:9144;top:5142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546DA2" w:rsidRDefault="003C57F9">
                        <w:r>
                          <w:t xml:space="preserve"> </w:t>
                        </w:r>
                      </w:p>
                    </w:txbxContent>
                  </v:textbox>
                </v:rect>
                <v:rect id="Rectangle 26" o:spid="_x0000_s1043" style="position:absolute;left:9144;top:5465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546DA2" w:rsidRDefault="003C57F9">
                        <w:r>
                          <w:t xml:space="preserve"> </w:t>
                        </w:r>
                      </w:p>
                    </w:txbxContent>
                  </v:textbox>
                </v:rect>
                <v:rect id="Rectangle 27" o:spid="_x0000_s1044" style="position:absolute;left:9144;top:5789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546DA2" w:rsidRDefault="003C57F9">
                        <w:r>
                          <w:t xml:space="preserve"> </w:t>
                        </w:r>
                      </w:p>
                    </w:txbxContent>
                  </v:textbox>
                </v:rect>
                <v:rect id="Rectangle 28" o:spid="_x0000_s1045" style="position:absolute;left:9144;top:611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546DA2" w:rsidRDefault="003C57F9">
                        <w:r>
                          <w:t xml:space="preserve"> </w:t>
                        </w:r>
                      </w:p>
                    </w:txbxContent>
                  </v:textbox>
                </v:rect>
                <v:rect id="Rectangle 29" o:spid="_x0000_s1046" style="position:absolute;left:9144;top:6438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546DA2" w:rsidRDefault="003C57F9">
                        <w:r>
                          <w:rPr>
                            <w:sz w:val="24"/>
                          </w:rPr>
                          <w:t xml:space="preserve"> </w:t>
                        </w:r>
                      </w:p>
                    </w:txbxContent>
                  </v:textbox>
                </v:rect>
                <v:rect id="Rectangle 33" o:spid="_x0000_s1047" style="position:absolute;left:40033;top:18388;width:14729;height: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546DA2" w:rsidRPr="00B761CE" w:rsidRDefault="003C57F9">
                        <w:pPr>
                          <w:rPr>
                            <w:color w:val="1F4E79" w:themeColor="accent1" w:themeShade="80"/>
                          </w:rPr>
                        </w:pPr>
                        <w:proofErr w:type="spellStart"/>
                        <w:r w:rsidRPr="00B761CE">
                          <w:rPr>
                            <w:rFonts w:ascii="Arial" w:eastAsia="Arial" w:hAnsi="Arial" w:cs="Arial"/>
                            <w:b/>
                            <w:color w:val="1F4E79" w:themeColor="accent1" w:themeShade="80"/>
                            <w:sz w:val="40"/>
                          </w:rPr>
                          <w:t>Bioquimic</w:t>
                        </w:r>
                        <w:r w:rsidR="00B761CE" w:rsidRPr="00B761CE">
                          <w:rPr>
                            <w:rFonts w:ascii="Arial" w:eastAsia="Arial" w:hAnsi="Arial" w:cs="Arial"/>
                            <w:b/>
                            <w:color w:val="1F4E79" w:themeColor="accent1" w:themeShade="80"/>
                            <w:sz w:val="40"/>
                          </w:rPr>
                          <w:t>a</w:t>
                        </w:r>
                        <w:proofErr w:type="spellEnd"/>
                      </w:p>
                    </w:txbxContent>
                  </v:textbox>
                </v:rect>
                <v:rect id="Rectangle 35" o:spid="_x0000_s1048" style="position:absolute;left:62934;top:24945;width:1128;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546DA2" w:rsidRDefault="003C57F9">
                        <w:r>
                          <w:rPr>
                            <w:rFonts w:ascii="Arial" w:eastAsia="Arial" w:hAnsi="Arial" w:cs="Arial"/>
                            <w:b/>
                            <w:color w:val="FF0000"/>
                            <w:sz w:val="40"/>
                          </w:rPr>
                          <w:t xml:space="preserve"> </w:t>
                        </w:r>
                      </w:p>
                    </w:txbxContent>
                  </v:textbox>
                </v:rect>
                <v:rect id="Rectangle 36" o:spid="_x0000_s1049" style="position:absolute;left:43630;top:24088;width:8165;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546DA2" w:rsidRPr="00B761CE" w:rsidRDefault="003C57F9">
                        <w:pPr>
                          <w:rPr>
                            <w:color w:val="171717" w:themeColor="background2" w:themeShade="1A"/>
                          </w:rPr>
                        </w:pPr>
                        <w:r w:rsidRPr="00B761CE">
                          <w:rPr>
                            <w:rFonts w:ascii="Arial" w:eastAsia="Arial" w:hAnsi="Arial" w:cs="Arial"/>
                            <w:b/>
                            <w:color w:val="171717" w:themeColor="background2" w:themeShade="1A"/>
                            <w:sz w:val="40"/>
                          </w:rPr>
                          <w:t>Tema:</w:t>
                        </w:r>
                      </w:p>
                    </w:txbxContent>
                  </v:textbox>
                </v:rect>
                <v:rect id="Rectangle 38" o:spid="_x0000_s1050" style="position:absolute;left:40033;top:29580;width:15942;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546DA2" w:rsidRPr="00B761CE" w:rsidRDefault="003C57F9">
                        <w:pPr>
                          <w:rPr>
                            <w:color w:val="1F4E79" w:themeColor="accent1" w:themeShade="80"/>
                          </w:rPr>
                        </w:pPr>
                        <w:r w:rsidRPr="00B761CE">
                          <w:rPr>
                            <w:rFonts w:ascii="Arial" w:eastAsia="Arial" w:hAnsi="Arial" w:cs="Arial"/>
                            <w:b/>
                            <w:color w:val="1F4E79" w:themeColor="accent1" w:themeShade="80"/>
                            <w:sz w:val="40"/>
                          </w:rPr>
                          <w:t xml:space="preserve">Caso clínico </w:t>
                        </w:r>
                      </w:p>
                    </w:txbxContent>
                  </v:textbox>
                </v:rect>
                <v:rect id="Rectangle 39" o:spid="_x0000_s1051" style="position:absolute;left:63696;top:35735;width:1128;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546DA2" w:rsidRDefault="003C57F9">
                        <w:r>
                          <w:rPr>
                            <w:rFonts w:ascii="Arial" w:eastAsia="Arial" w:hAnsi="Arial" w:cs="Arial"/>
                            <w:b/>
                            <w:sz w:val="40"/>
                          </w:rPr>
                          <w:t xml:space="preserve"> </w:t>
                        </w:r>
                      </w:p>
                    </w:txbxContent>
                  </v:textbox>
                </v:rect>
                <v:rect id="Rectangle 40" o:spid="_x0000_s1052" style="position:absolute;left:42671;top:34542;width:1300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546DA2" w:rsidRPr="00B761CE" w:rsidRDefault="003C57F9">
                        <w:pPr>
                          <w:rPr>
                            <w:color w:val="171717" w:themeColor="background2" w:themeShade="1A"/>
                          </w:rPr>
                        </w:pPr>
                        <w:r w:rsidRPr="00B761CE">
                          <w:rPr>
                            <w:rFonts w:ascii="Arial" w:eastAsia="Arial" w:hAnsi="Arial" w:cs="Arial"/>
                            <w:b/>
                            <w:color w:val="171717" w:themeColor="background2" w:themeShade="1A"/>
                            <w:sz w:val="40"/>
                          </w:rPr>
                          <w:t>Profesor</w:t>
                        </w:r>
                        <w:r w:rsidR="00B761CE" w:rsidRPr="00B761CE">
                          <w:rPr>
                            <w:rFonts w:ascii="Arial" w:eastAsia="Arial" w:hAnsi="Arial" w:cs="Arial"/>
                            <w:b/>
                            <w:color w:val="171717" w:themeColor="background2" w:themeShade="1A"/>
                            <w:sz w:val="40"/>
                          </w:rPr>
                          <w:t>:</w:t>
                        </w:r>
                      </w:p>
                      <w:p w:rsidR="00B761CE" w:rsidRDefault="00B761CE"/>
                    </w:txbxContent>
                  </v:textbox>
                </v:rect>
                <v:rect id="Rectangle 44" o:spid="_x0000_s1053" style="position:absolute;left:28441;top:39751;width:39819;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546DA2" w:rsidRPr="00B761CE" w:rsidRDefault="00B761CE">
                        <w:pPr>
                          <w:rPr>
                            <w:color w:val="1F4E79" w:themeColor="accent1" w:themeShade="80"/>
                          </w:rPr>
                        </w:pPr>
                        <w:r w:rsidRPr="00B761CE">
                          <w:rPr>
                            <w:rFonts w:ascii="Arial" w:eastAsia="Arial" w:hAnsi="Arial" w:cs="Arial"/>
                            <w:b/>
                            <w:color w:val="1F4E79" w:themeColor="accent1" w:themeShade="80"/>
                            <w:sz w:val="40"/>
                          </w:rPr>
                          <w:t xml:space="preserve">Dr. </w:t>
                        </w:r>
                        <w:r w:rsidR="003C57F9" w:rsidRPr="00B761CE">
                          <w:rPr>
                            <w:rFonts w:ascii="Arial" w:eastAsia="Arial" w:hAnsi="Arial" w:cs="Arial"/>
                            <w:b/>
                            <w:color w:val="1F4E79" w:themeColor="accent1" w:themeShade="80"/>
                            <w:sz w:val="40"/>
                          </w:rPr>
                          <w:t xml:space="preserve">Guillermo del Solar Villarreal </w:t>
                        </w:r>
                      </w:p>
                    </w:txbxContent>
                  </v:textbox>
                </v:rect>
                <v:rect id="Rectangle 45" o:spid="_x0000_s1054" style="position:absolute;left:77172;top:46513;width:1128;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546DA2" w:rsidRDefault="003C57F9">
                        <w:r>
                          <w:rPr>
                            <w:rFonts w:ascii="Arial" w:eastAsia="Arial" w:hAnsi="Arial" w:cs="Arial"/>
                            <w:b/>
                            <w:sz w:val="40"/>
                          </w:rPr>
                          <w:t xml:space="preserve"> </w:t>
                        </w:r>
                      </w:p>
                    </w:txbxContent>
                  </v:textbox>
                </v:rect>
                <v:rect id="Rectangle 46" o:spid="_x0000_s1055" style="position:absolute;left:48240;top:51892;width:1128;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546DA2" w:rsidRDefault="003C57F9">
                        <w:r>
                          <w:rPr>
                            <w:rFonts w:ascii="Arial" w:eastAsia="Arial" w:hAnsi="Arial" w:cs="Arial"/>
                            <w:b/>
                            <w:color w:val="C00000"/>
                            <w:sz w:val="40"/>
                          </w:rPr>
                          <w:t xml:space="preserve"> </w:t>
                        </w:r>
                      </w:p>
                    </w:txbxContent>
                  </v:textbox>
                </v:rect>
                <v:rect id="Rectangle 47" o:spid="_x0000_s1056" style="position:absolute;left:43599;top:44966;width:12072;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546DA2" w:rsidRPr="00B761CE" w:rsidRDefault="003C57F9">
                        <w:pPr>
                          <w:rPr>
                            <w:color w:val="171717" w:themeColor="background2" w:themeShade="1A"/>
                          </w:rPr>
                        </w:pPr>
                        <w:r w:rsidRPr="00B761CE">
                          <w:rPr>
                            <w:rFonts w:ascii="Arial" w:eastAsia="Arial" w:hAnsi="Arial" w:cs="Arial"/>
                            <w:b/>
                            <w:color w:val="171717" w:themeColor="background2" w:themeShade="1A"/>
                            <w:sz w:val="40"/>
                          </w:rPr>
                          <w:t>Alumno:</w:t>
                        </w:r>
                      </w:p>
                    </w:txbxContent>
                  </v:textbox>
                </v:rect>
                <v:rect id="Rectangle 48" o:spid="_x0000_s1057" style="position:absolute;left:60374;top:51892;width:1127;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546DA2" w:rsidRDefault="003C57F9">
                        <w:r>
                          <w:rPr>
                            <w:rFonts w:ascii="Arial" w:eastAsia="Arial" w:hAnsi="Arial" w:cs="Arial"/>
                            <w:b/>
                            <w:color w:val="C00000"/>
                            <w:sz w:val="40"/>
                          </w:rPr>
                          <w:t xml:space="preserve"> </w:t>
                        </w:r>
                      </w:p>
                    </w:txbxContent>
                  </v:textbox>
                </v:rect>
                <v:rect id="Rectangle 49" o:spid="_x0000_s1058" style="position:absolute;left:30102;top:49626;width:3844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546DA2" w:rsidRPr="00B761CE" w:rsidRDefault="00B761CE">
                        <w:pPr>
                          <w:rPr>
                            <w:color w:val="1F4E79" w:themeColor="accent1" w:themeShade="80"/>
                          </w:rPr>
                        </w:pPr>
                        <w:proofErr w:type="spellStart"/>
                        <w:r>
                          <w:rPr>
                            <w:rFonts w:ascii="Arial" w:eastAsia="Arial" w:hAnsi="Arial" w:cs="Arial"/>
                            <w:b/>
                            <w:color w:val="1F4E79" w:themeColor="accent1" w:themeShade="80"/>
                            <w:sz w:val="40"/>
                          </w:rPr>
                          <w:t>Jose</w:t>
                        </w:r>
                        <w:proofErr w:type="spellEnd"/>
                        <w:r>
                          <w:rPr>
                            <w:rFonts w:ascii="Arial" w:eastAsia="Arial" w:hAnsi="Arial" w:cs="Arial"/>
                            <w:b/>
                            <w:color w:val="1F4E79" w:themeColor="accent1" w:themeShade="80"/>
                            <w:sz w:val="40"/>
                          </w:rPr>
                          <w:t xml:space="preserve"> Abelardo Toledo </w:t>
                        </w:r>
                        <w:proofErr w:type="spellStart"/>
                        <w:r>
                          <w:rPr>
                            <w:rFonts w:ascii="Arial" w:eastAsia="Arial" w:hAnsi="Arial" w:cs="Arial"/>
                            <w:b/>
                            <w:color w:val="1F4E79" w:themeColor="accent1" w:themeShade="80"/>
                            <w:sz w:val="40"/>
                          </w:rPr>
                          <w:t>Arevalo</w:t>
                        </w:r>
                        <w:proofErr w:type="spellEnd"/>
                      </w:p>
                    </w:txbxContent>
                  </v:textbox>
                </v:rect>
                <v:rect id="Rectangle 50" o:spid="_x0000_s1059" style="position:absolute;left:78163;top:57291;width:1127;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546DA2" w:rsidRDefault="003C57F9">
                        <w:r>
                          <w:rPr>
                            <w:rFonts w:ascii="Arial" w:eastAsia="Arial" w:hAnsi="Arial" w:cs="Arial"/>
                            <w:b/>
                            <w:sz w:val="40"/>
                          </w:rPr>
                          <w:t xml:space="preserve"> </w:t>
                        </w:r>
                      </w:p>
                    </w:txbxContent>
                  </v:textbox>
                </v:rect>
                <v:rect id="Rectangle 51" o:spid="_x0000_s1060" style="position:absolute;left:37698;top:55363;width:23152;height:3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546DA2" w:rsidRPr="00B761CE" w:rsidRDefault="003C57F9">
                        <w:pPr>
                          <w:rPr>
                            <w:color w:val="171717" w:themeColor="background2" w:themeShade="1A"/>
                          </w:rPr>
                        </w:pPr>
                        <w:r w:rsidRPr="00B761CE">
                          <w:rPr>
                            <w:rFonts w:ascii="Arial" w:eastAsia="Arial" w:hAnsi="Arial" w:cs="Arial"/>
                            <w:b/>
                            <w:color w:val="171717" w:themeColor="background2" w:themeShade="1A"/>
                            <w:sz w:val="40"/>
                          </w:rPr>
                          <w:t>Semestre y grupo:</w:t>
                        </w:r>
                      </w:p>
                    </w:txbxContent>
                  </v:textbox>
                </v:rect>
                <v:rect id="Rectangle 2657" o:spid="_x0000_s1061" style="position:absolute;left:35126;top:61604;width:31213;height: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KIJ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h+juD1JjwBOX8CAAD//wMAUEsBAi0AFAAGAAgAAAAhANvh9svuAAAAhQEAABMAAAAAAAAA&#10;AAAAAAAAAAAAAFtDb250ZW50X1R5cGVzXS54bWxQSwECLQAUAAYACAAAACEAWvQsW78AAAAVAQAA&#10;CwAAAAAAAAAAAAAAAAAfAQAAX3JlbHMvLnJlbHNQSwECLQAUAAYACAAAACEA+tCiCcYAAADdAAAA&#10;DwAAAAAAAAAAAAAAAAAHAgAAZHJzL2Rvd25yZXYueG1sUEsFBgAAAAADAAMAtwAAAPoCAAAAAA==&#10;" filled="f" stroked="f">
                  <v:textbox inset="0,0,0,0">
                    <w:txbxContent>
                      <w:p w:rsidR="00546DA2" w:rsidRPr="00B761CE" w:rsidRDefault="00B761CE">
                        <w:pPr>
                          <w:rPr>
                            <w:color w:val="1F4E79" w:themeColor="accent1" w:themeShade="80"/>
                          </w:rPr>
                        </w:pPr>
                        <w:proofErr w:type="gramStart"/>
                        <w:r>
                          <w:rPr>
                            <w:rFonts w:ascii="Arial" w:eastAsia="Arial" w:hAnsi="Arial" w:cs="Arial"/>
                            <w:b/>
                            <w:color w:val="1F4E79" w:themeColor="accent1" w:themeShade="80"/>
                            <w:sz w:val="40"/>
                          </w:rPr>
                          <w:t>1</w:t>
                        </w:r>
                        <w:r w:rsidR="003C57F9" w:rsidRPr="00B761CE">
                          <w:rPr>
                            <w:rFonts w:ascii="Arial" w:eastAsia="Arial" w:hAnsi="Arial" w:cs="Arial"/>
                            <w:b/>
                            <w:color w:val="1F4E79" w:themeColor="accent1" w:themeShade="80"/>
                            <w:sz w:val="40"/>
                          </w:rPr>
                          <w:t>er.Semestre  grupo</w:t>
                        </w:r>
                        <w:proofErr w:type="gramEnd"/>
                        <w:r w:rsidR="003C57F9" w:rsidRPr="00B761CE">
                          <w:rPr>
                            <w:rFonts w:ascii="Arial" w:eastAsia="Arial" w:hAnsi="Arial" w:cs="Arial"/>
                            <w:b/>
                            <w:color w:val="1F4E79" w:themeColor="accent1" w:themeShade="80"/>
                            <w:sz w:val="40"/>
                          </w:rPr>
                          <w:t xml:space="preserve"> “A”</w:t>
                        </w:r>
                      </w:p>
                    </w:txbxContent>
                  </v:textbox>
                </v:rect>
                <v:rect id="Rectangle 54" o:spid="_x0000_s1062" style="position:absolute;left:71107;top:688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546DA2" w:rsidRDefault="003C57F9">
                        <w:r>
                          <w:t xml:space="preserve"> </w:t>
                        </w:r>
                      </w:p>
                    </w:txbxContent>
                  </v:textbox>
                </v:rect>
                <w10:wrap type="topAndBottom" anchorx="margin" anchory="page"/>
              </v:group>
            </w:pict>
          </mc:Fallback>
        </mc:AlternateContent>
      </w:r>
    </w:p>
    <w:p w:rsidR="00546DA2" w:rsidRDefault="00546DA2">
      <w:pPr>
        <w:sectPr w:rsidR="00546DA2">
          <w:headerReference w:type="even" r:id="rId9"/>
          <w:headerReference w:type="default" r:id="rId10"/>
          <w:headerReference w:type="first" r:id="rId11"/>
          <w:pgSz w:w="15840" w:h="12240" w:orient="landscape"/>
          <w:pgMar w:top="1440" w:right="1440" w:bottom="1440" w:left="1440" w:header="720" w:footer="720" w:gutter="0"/>
          <w:cols w:space="720"/>
        </w:sectPr>
      </w:pPr>
    </w:p>
    <w:p w:rsidR="00546DA2" w:rsidRPr="003E0C3B" w:rsidRDefault="003C57F9" w:rsidP="003E0C3B">
      <w:pPr>
        <w:spacing w:after="0"/>
        <w:ind w:left="1869"/>
        <w:rPr>
          <w:sz w:val="18"/>
        </w:rPr>
      </w:pPr>
      <w:r w:rsidRPr="003E0C3B">
        <w:rPr>
          <w:sz w:val="72"/>
        </w:rPr>
        <w:lastRenderedPageBreak/>
        <w:t>Caso clínico Funciones de las</w:t>
      </w:r>
      <w:r w:rsidR="003E0C3B" w:rsidRPr="003E0C3B">
        <w:rPr>
          <w:sz w:val="18"/>
        </w:rPr>
        <w:t xml:space="preserve">    </w:t>
      </w:r>
      <w:r w:rsidR="003E0C3B" w:rsidRPr="003E0C3B">
        <w:rPr>
          <w:sz w:val="72"/>
        </w:rPr>
        <w:t>Proteínas</w:t>
      </w:r>
    </w:p>
    <w:p w:rsidR="00546DA2" w:rsidRPr="003E0C3B" w:rsidRDefault="003C57F9">
      <w:pPr>
        <w:spacing w:after="425"/>
        <w:ind w:left="639" w:right="176" w:hanging="10"/>
        <w:rPr>
          <w:sz w:val="18"/>
        </w:rPr>
      </w:pPr>
      <w:r w:rsidRPr="003E0C3B">
        <w:rPr>
          <w:sz w:val="56"/>
        </w:rPr>
        <w:t xml:space="preserve">Historia clínica: </w:t>
      </w:r>
    </w:p>
    <w:p w:rsidR="00546DA2" w:rsidRDefault="003C57F9" w:rsidP="003E0C3B">
      <w:pPr>
        <w:spacing w:after="168" w:line="216" w:lineRule="auto"/>
        <w:ind w:left="639" w:hanging="10"/>
        <w:jc w:val="both"/>
      </w:pPr>
      <w:r>
        <w:rPr>
          <w:sz w:val="56"/>
        </w:rPr>
        <w:t>Paciente masculino de 56 años, minero de profesión, acude a consulta por presentar disnea progresiva desde hace un mes, fatiga intensa y dolor de cabeza recurrente. También refiere una coloración rojiza en la piel, especialmente en las mejillas y las palma</w:t>
      </w:r>
      <w:r>
        <w:rPr>
          <w:sz w:val="56"/>
        </w:rPr>
        <w:t>s. El paciente menciona haber estado expuesto al monóxido de carbono (CO) debido a las condiciones de su trabajo en una mina subterránea, y no usa equipo de protección respiratoria con regularidad. Ha notado que los síntomas empeoran al realizar esfuerzo f</w:t>
      </w:r>
      <w:r>
        <w:rPr>
          <w:sz w:val="56"/>
        </w:rPr>
        <w:t xml:space="preserve">ísico, como subir escaleras. </w:t>
      </w:r>
    </w:p>
    <w:p w:rsidR="00546DA2" w:rsidRDefault="003C57F9">
      <w:pPr>
        <w:spacing w:after="0"/>
        <w:ind w:left="1004"/>
        <w:rPr>
          <w:sz w:val="56"/>
        </w:rPr>
      </w:pPr>
      <w:r>
        <w:rPr>
          <w:sz w:val="56"/>
        </w:rPr>
        <w:t xml:space="preserve"> </w:t>
      </w:r>
    </w:p>
    <w:p w:rsidR="003E0C3B" w:rsidRDefault="003E0C3B">
      <w:pPr>
        <w:spacing w:after="0"/>
        <w:ind w:left="1004"/>
        <w:rPr>
          <w:sz w:val="56"/>
        </w:rPr>
      </w:pPr>
    </w:p>
    <w:p w:rsidR="003E0C3B" w:rsidRDefault="003E0C3B">
      <w:pPr>
        <w:spacing w:after="0"/>
        <w:ind w:left="1004"/>
      </w:pPr>
    </w:p>
    <w:p w:rsidR="003E0C3B" w:rsidRPr="003E0C3B" w:rsidRDefault="003C57F9" w:rsidP="003E0C3B">
      <w:pPr>
        <w:spacing w:after="381"/>
        <w:ind w:left="639" w:right="176" w:hanging="10"/>
        <w:rPr>
          <w:sz w:val="88"/>
        </w:rPr>
      </w:pPr>
      <w:r w:rsidRPr="003E0C3B">
        <w:rPr>
          <w:sz w:val="56"/>
        </w:rPr>
        <w:lastRenderedPageBreak/>
        <w:t>Antecedentes personales</w:t>
      </w:r>
      <w:r>
        <w:rPr>
          <w:sz w:val="88"/>
        </w:rPr>
        <w:t xml:space="preserve">: </w:t>
      </w:r>
    </w:p>
    <w:p w:rsidR="00546DA2" w:rsidRDefault="003C57F9">
      <w:pPr>
        <w:spacing w:after="0"/>
        <w:ind w:left="644"/>
      </w:pPr>
      <w:r>
        <w:rPr>
          <w:sz w:val="56"/>
        </w:rPr>
        <w:t xml:space="preserve"> </w:t>
      </w:r>
    </w:p>
    <w:p w:rsidR="00546DA2" w:rsidRDefault="003C57F9">
      <w:pPr>
        <w:spacing w:after="69"/>
        <w:ind w:left="644"/>
      </w:pPr>
      <w:r>
        <w:rPr>
          <w:sz w:val="56"/>
        </w:rPr>
        <w:t xml:space="preserve"> </w:t>
      </w:r>
    </w:p>
    <w:p w:rsidR="00546DA2" w:rsidRDefault="003C57F9" w:rsidP="003E0C3B">
      <w:pPr>
        <w:numPr>
          <w:ilvl w:val="0"/>
          <w:numId w:val="1"/>
        </w:numPr>
        <w:spacing w:after="168" w:line="216" w:lineRule="auto"/>
        <w:ind w:hanging="408"/>
        <w:jc w:val="both"/>
      </w:pPr>
      <w:r>
        <w:rPr>
          <w:sz w:val="56"/>
        </w:rPr>
        <w:t xml:space="preserve">Tabaquismo de 20 años (10 cigarrillos al día). </w:t>
      </w:r>
    </w:p>
    <w:p w:rsidR="00546DA2" w:rsidRDefault="003C57F9" w:rsidP="003E0C3B">
      <w:pPr>
        <w:spacing w:after="67"/>
        <w:ind w:left="644"/>
        <w:jc w:val="both"/>
      </w:pPr>
      <w:r>
        <w:rPr>
          <w:sz w:val="56"/>
        </w:rPr>
        <w:t xml:space="preserve"> </w:t>
      </w:r>
    </w:p>
    <w:p w:rsidR="00546DA2" w:rsidRDefault="003C57F9" w:rsidP="003E0C3B">
      <w:pPr>
        <w:numPr>
          <w:ilvl w:val="0"/>
          <w:numId w:val="1"/>
        </w:numPr>
        <w:spacing w:after="168" w:line="216" w:lineRule="auto"/>
        <w:ind w:hanging="408"/>
        <w:jc w:val="both"/>
      </w:pPr>
      <w:r>
        <w:rPr>
          <w:sz w:val="56"/>
        </w:rPr>
        <w:t xml:space="preserve">Hipertensión arterial tratada con </w:t>
      </w:r>
      <w:proofErr w:type="spellStart"/>
      <w:r>
        <w:rPr>
          <w:sz w:val="56"/>
        </w:rPr>
        <w:t>enalapril</w:t>
      </w:r>
      <w:proofErr w:type="spellEnd"/>
      <w:r>
        <w:rPr>
          <w:sz w:val="56"/>
        </w:rPr>
        <w:t xml:space="preserve"> 10 mg diarios. </w:t>
      </w:r>
    </w:p>
    <w:p w:rsidR="00546DA2" w:rsidRDefault="003C57F9" w:rsidP="003E0C3B">
      <w:pPr>
        <w:spacing w:after="67"/>
        <w:ind w:left="644"/>
        <w:jc w:val="both"/>
      </w:pPr>
      <w:r>
        <w:rPr>
          <w:sz w:val="56"/>
        </w:rPr>
        <w:t xml:space="preserve"> </w:t>
      </w:r>
    </w:p>
    <w:p w:rsidR="00546DA2" w:rsidRDefault="003C57F9" w:rsidP="003E0C3B">
      <w:pPr>
        <w:numPr>
          <w:ilvl w:val="0"/>
          <w:numId w:val="1"/>
        </w:numPr>
        <w:spacing w:after="168" w:line="216" w:lineRule="auto"/>
        <w:ind w:hanging="408"/>
        <w:jc w:val="both"/>
      </w:pPr>
      <w:r>
        <w:rPr>
          <w:sz w:val="56"/>
        </w:rPr>
        <w:t xml:space="preserve">Sin antecedentes de enfermedades respiratorias o cardiovasculares previas. </w:t>
      </w:r>
    </w:p>
    <w:p w:rsidR="00546DA2" w:rsidRDefault="00546DA2" w:rsidP="003E0C3B">
      <w:pPr>
        <w:spacing w:after="0"/>
        <w:ind w:left="1037"/>
        <w:jc w:val="both"/>
        <w:rPr>
          <w:sz w:val="56"/>
        </w:rPr>
      </w:pPr>
    </w:p>
    <w:p w:rsidR="003E0C3B" w:rsidRDefault="003E0C3B">
      <w:pPr>
        <w:spacing w:after="0"/>
        <w:ind w:left="1004"/>
        <w:rPr>
          <w:sz w:val="56"/>
        </w:rPr>
      </w:pPr>
    </w:p>
    <w:p w:rsidR="003E0C3B" w:rsidRDefault="003E0C3B">
      <w:pPr>
        <w:spacing w:after="0"/>
        <w:ind w:left="1004"/>
        <w:rPr>
          <w:sz w:val="56"/>
        </w:rPr>
      </w:pPr>
    </w:p>
    <w:p w:rsidR="003E0C3B" w:rsidRDefault="003E0C3B">
      <w:pPr>
        <w:spacing w:after="0"/>
        <w:ind w:left="1004"/>
        <w:rPr>
          <w:sz w:val="56"/>
        </w:rPr>
      </w:pPr>
    </w:p>
    <w:p w:rsidR="003E0C3B" w:rsidRDefault="003E0C3B">
      <w:pPr>
        <w:spacing w:after="0"/>
        <w:ind w:left="1004"/>
      </w:pPr>
    </w:p>
    <w:p w:rsidR="00546DA2" w:rsidRPr="003E0C3B" w:rsidRDefault="003C57F9">
      <w:pPr>
        <w:spacing w:after="299"/>
        <w:ind w:left="639" w:right="176" w:hanging="10"/>
        <w:rPr>
          <w:sz w:val="18"/>
        </w:rPr>
      </w:pPr>
      <w:r w:rsidRPr="003E0C3B">
        <w:rPr>
          <w:sz w:val="56"/>
        </w:rPr>
        <w:lastRenderedPageBreak/>
        <w:t>Expl</w:t>
      </w:r>
      <w:r w:rsidRPr="003E0C3B">
        <w:rPr>
          <w:sz w:val="56"/>
        </w:rPr>
        <w:t xml:space="preserve">oración física: </w:t>
      </w:r>
    </w:p>
    <w:p w:rsidR="00546DA2" w:rsidRDefault="003C57F9">
      <w:pPr>
        <w:spacing w:after="12"/>
        <w:ind w:left="644"/>
      </w:pPr>
      <w:r>
        <w:rPr>
          <w:sz w:val="52"/>
        </w:rPr>
        <w:t xml:space="preserve"> </w:t>
      </w:r>
    </w:p>
    <w:p w:rsidR="00546DA2" w:rsidRDefault="003C57F9">
      <w:pPr>
        <w:numPr>
          <w:ilvl w:val="0"/>
          <w:numId w:val="1"/>
        </w:numPr>
        <w:spacing w:after="13"/>
        <w:ind w:hanging="408"/>
      </w:pPr>
      <w:r>
        <w:rPr>
          <w:sz w:val="52"/>
        </w:rPr>
        <w:t xml:space="preserve">Tensión arterial: 130/85 mmHg </w:t>
      </w:r>
    </w:p>
    <w:p w:rsidR="00546DA2" w:rsidRDefault="003C57F9">
      <w:pPr>
        <w:numPr>
          <w:ilvl w:val="0"/>
          <w:numId w:val="1"/>
        </w:numPr>
        <w:spacing w:after="13"/>
        <w:ind w:hanging="408"/>
      </w:pPr>
      <w:r>
        <w:rPr>
          <w:sz w:val="52"/>
        </w:rPr>
        <w:t xml:space="preserve">Frecuencia cardíaca: 98 lpm </w:t>
      </w:r>
    </w:p>
    <w:p w:rsidR="00546DA2" w:rsidRDefault="003C57F9">
      <w:pPr>
        <w:numPr>
          <w:ilvl w:val="0"/>
          <w:numId w:val="1"/>
        </w:numPr>
        <w:spacing w:after="13"/>
        <w:ind w:hanging="408"/>
      </w:pPr>
      <w:r>
        <w:rPr>
          <w:sz w:val="52"/>
        </w:rPr>
        <w:t xml:space="preserve">Frecuencia respiratoria: 24 rpm </w:t>
      </w:r>
    </w:p>
    <w:p w:rsidR="00546DA2" w:rsidRDefault="003C57F9">
      <w:pPr>
        <w:numPr>
          <w:ilvl w:val="0"/>
          <w:numId w:val="1"/>
        </w:numPr>
        <w:spacing w:after="13"/>
        <w:ind w:hanging="408"/>
      </w:pPr>
      <w:r>
        <w:rPr>
          <w:sz w:val="52"/>
        </w:rPr>
        <w:t>Saturación de oxígeno (</w:t>
      </w:r>
      <w:proofErr w:type="spellStart"/>
      <w:r>
        <w:rPr>
          <w:sz w:val="52"/>
        </w:rPr>
        <w:t>SaO</w:t>
      </w:r>
      <w:proofErr w:type="spellEnd"/>
      <w:r>
        <w:rPr>
          <w:sz w:val="52"/>
        </w:rPr>
        <w:t xml:space="preserve">₂): 88% en aire ambiente </w:t>
      </w:r>
    </w:p>
    <w:p w:rsidR="00546DA2" w:rsidRDefault="003C57F9">
      <w:pPr>
        <w:numPr>
          <w:ilvl w:val="0"/>
          <w:numId w:val="1"/>
        </w:numPr>
        <w:spacing w:after="13"/>
        <w:ind w:hanging="408"/>
      </w:pPr>
      <w:r>
        <w:rPr>
          <w:sz w:val="52"/>
        </w:rPr>
        <w:t xml:space="preserve">Piel: leve rubicundez en cara y extremidades </w:t>
      </w:r>
    </w:p>
    <w:p w:rsidR="00546DA2" w:rsidRDefault="003C57F9">
      <w:pPr>
        <w:numPr>
          <w:ilvl w:val="0"/>
          <w:numId w:val="1"/>
        </w:numPr>
        <w:spacing w:after="13"/>
        <w:ind w:hanging="408"/>
      </w:pPr>
      <w:r>
        <w:rPr>
          <w:sz w:val="52"/>
        </w:rPr>
        <w:t xml:space="preserve">Auscultación: murmullo vesicular presente, sin estertores ni sibilancias </w:t>
      </w:r>
    </w:p>
    <w:p w:rsidR="00546DA2" w:rsidRDefault="003C57F9">
      <w:pPr>
        <w:numPr>
          <w:ilvl w:val="0"/>
          <w:numId w:val="1"/>
        </w:numPr>
        <w:spacing w:after="13"/>
        <w:ind w:hanging="408"/>
      </w:pPr>
      <w:r>
        <w:rPr>
          <w:sz w:val="52"/>
        </w:rPr>
        <w:t xml:space="preserve">Examen cardiovascular: ruidos cardíacos rítmicos, sin soplos ni galope </w:t>
      </w:r>
    </w:p>
    <w:p w:rsidR="00546DA2" w:rsidRDefault="003C57F9">
      <w:pPr>
        <w:numPr>
          <w:ilvl w:val="0"/>
          <w:numId w:val="1"/>
        </w:numPr>
        <w:spacing w:after="13"/>
        <w:ind w:hanging="408"/>
      </w:pPr>
      <w:r>
        <w:rPr>
          <w:sz w:val="52"/>
        </w:rPr>
        <w:t xml:space="preserve">Examen neurológico: paciente alerta y orientado, sin déficit neurológico evidente </w:t>
      </w:r>
    </w:p>
    <w:p w:rsidR="00546DA2" w:rsidRDefault="00546DA2" w:rsidP="003E0C3B">
      <w:pPr>
        <w:spacing w:after="0"/>
        <w:ind w:left="1037"/>
        <w:rPr>
          <w:sz w:val="52"/>
        </w:rPr>
      </w:pPr>
    </w:p>
    <w:p w:rsidR="003E0C3B" w:rsidRDefault="003E0C3B">
      <w:pPr>
        <w:spacing w:after="0"/>
        <w:ind w:left="1004"/>
        <w:rPr>
          <w:sz w:val="52"/>
        </w:rPr>
      </w:pPr>
    </w:p>
    <w:p w:rsidR="003E0C3B" w:rsidRPr="003E0C3B" w:rsidRDefault="003E0C3B">
      <w:pPr>
        <w:spacing w:after="0"/>
        <w:ind w:left="1004"/>
        <w:rPr>
          <w:sz w:val="18"/>
        </w:rPr>
      </w:pPr>
    </w:p>
    <w:p w:rsidR="00546DA2" w:rsidRDefault="003C57F9">
      <w:pPr>
        <w:spacing w:after="203"/>
        <w:ind w:left="639" w:right="176" w:hanging="10"/>
        <w:rPr>
          <w:sz w:val="56"/>
        </w:rPr>
      </w:pPr>
      <w:r w:rsidRPr="003E0C3B">
        <w:rPr>
          <w:sz w:val="56"/>
        </w:rPr>
        <w:t xml:space="preserve">Exámenes de laboratorio: </w:t>
      </w:r>
    </w:p>
    <w:p w:rsidR="003E0C3B" w:rsidRPr="003E0C3B" w:rsidRDefault="003E0C3B">
      <w:pPr>
        <w:spacing w:after="203"/>
        <w:ind w:left="639" w:right="176" w:hanging="10"/>
        <w:rPr>
          <w:sz w:val="18"/>
        </w:rPr>
      </w:pPr>
    </w:p>
    <w:p w:rsidR="00546DA2" w:rsidRDefault="003C57F9">
      <w:pPr>
        <w:numPr>
          <w:ilvl w:val="0"/>
          <w:numId w:val="1"/>
        </w:numPr>
        <w:spacing w:after="0"/>
        <w:ind w:hanging="408"/>
      </w:pPr>
      <w:r>
        <w:rPr>
          <w:sz w:val="44"/>
        </w:rPr>
        <w:t>Hemoglobina (</w:t>
      </w:r>
      <w:proofErr w:type="spellStart"/>
      <w:r>
        <w:rPr>
          <w:sz w:val="44"/>
        </w:rPr>
        <w:t>Hb</w:t>
      </w:r>
      <w:proofErr w:type="spellEnd"/>
      <w:r>
        <w:rPr>
          <w:sz w:val="44"/>
        </w:rPr>
        <w:t>): 18 g/</w:t>
      </w:r>
      <w:proofErr w:type="spellStart"/>
      <w:r>
        <w:rPr>
          <w:sz w:val="44"/>
        </w:rPr>
        <w:t>dL</w:t>
      </w:r>
      <w:proofErr w:type="spellEnd"/>
      <w:r>
        <w:rPr>
          <w:sz w:val="44"/>
        </w:rPr>
        <w:t xml:space="preserve"> (niveles elevados) </w:t>
      </w:r>
    </w:p>
    <w:p w:rsidR="00546DA2" w:rsidRDefault="003C57F9">
      <w:pPr>
        <w:spacing w:after="0"/>
        <w:ind w:left="644"/>
      </w:pPr>
      <w:r>
        <w:rPr>
          <w:sz w:val="44"/>
        </w:rPr>
        <w:t xml:space="preserve"> </w:t>
      </w:r>
    </w:p>
    <w:p w:rsidR="00546DA2" w:rsidRDefault="003C57F9">
      <w:pPr>
        <w:pStyle w:val="Ttulo1"/>
        <w:ind w:left="639"/>
      </w:pPr>
      <w:r>
        <w:t xml:space="preserve">• </w:t>
      </w:r>
      <w:proofErr w:type="spellStart"/>
      <w:r>
        <w:t>Carboxihemoglobina</w:t>
      </w:r>
      <w:proofErr w:type="spellEnd"/>
      <w:r>
        <w:t xml:space="preserve">: 12% (elevado, normal &lt;3% en no fumadores) </w:t>
      </w:r>
    </w:p>
    <w:p w:rsidR="00546DA2" w:rsidRDefault="003C57F9">
      <w:pPr>
        <w:spacing w:after="0"/>
        <w:ind w:left="644"/>
      </w:pPr>
      <w:r>
        <w:rPr>
          <w:sz w:val="44"/>
        </w:rPr>
        <w:t xml:space="preserve"> </w:t>
      </w:r>
    </w:p>
    <w:p w:rsidR="00546DA2" w:rsidRDefault="003C57F9">
      <w:pPr>
        <w:numPr>
          <w:ilvl w:val="0"/>
          <w:numId w:val="2"/>
        </w:numPr>
        <w:spacing w:after="0"/>
        <w:ind w:hanging="318"/>
      </w:pPr>
      <w:r>
        <w:rPr>
          <w:sz w:val="44"/>
        </w:rPr>
        <w:t xml:space="preserve">Gases arteriales: </w:t>
      </w:r>
    </w:p>
    <w:p w:rsidR="00546DA2" w:rsidRDefault="003C57F9">
      <w:pPr>
        <w:numPr>
          <w:ilvl w:val="0"/>
          <w:numId w:val="2"/>
        </w:numPr>
        <w:spacing w:after="0"/>
        <w:ind w:hanging="318"/>
      </w:pPr>
      <w:r>
        <w:rPr>
          <w:sz w:val="38"/>
        </w:rPr>
        <w:t xml:space="preserve">pH: 7.42 </w:t>
      </w:r>
    </w:p>
    <w:p w:rsidR="00546DA2" w:rsidRDefault="003C57F9">
      <w:pPr>
        <w:numPr>
          <w:ilvl w:val="0"/>
          <w:numId w:val="2"/>
        </w:numPr>
        <w:spacing w:after="0"/>
        <w:ind w:hanging="318"/>
      </w:pPr>
      <w:proofErr w:type="spellStart"/>
      <w:r>
        <w:rPr>
          <w:sz w:val="38"/>
        </w:rPr>
        <w:t>PaO</w:t>
      </w:r>
      <w:proofErr w:type="spellEnd"/>
      <w:r>
        <w:rPr>
          <w:sz w:val="38"/>
        </w:rPr>
        <w:t xml:space="preserve">₂: 60 mmHg </w:t>
      </w:r>
    </w:p>
    <w:p w:rsidR="00546DA2" w:rsidRDefault="003C57F9">
      <w:pPr>
        <w:numPr>
          <w:ilvl w:val="0"/>
          <w:numId w:val="2"/>
        </w:numPr>
        <w:spacing w:after="0"/>
        <w:ind w:hanging="318"/>
      </w:pPr>
      <w:proofErr w:type="spellStart"/>
      <w:r>
        <w:rPr>
          <w:sz w:val="38"/>
        </w:rPr>
        <w:t>PaCO</w:t>
      </w:r>
      <w:proofErr w:type="spellEnd"/>
      <w:r>
        <w:rPr>
          <w:sz w:val="38"/>
        </w:rPr>
        <w:t xml:space="preserve">₂: 38 mmHg </w:t>
      </w:r>
    </w:p>
    <w:p w:rsidR="00546DA2" w:rsidRDefault="003C57F9">
      <w:pPr>
        <w:numPr>
          <w:ilvl w:val="0"/>
          <w:numId w:val="2"/>
        </w:numPr>
        <w:spacing w:after="57"/>
        <w:ind w:hanging="318"/>
      </w:pPr>
      <w:r>
        <w:rPr>
          <w:sz w:val="38"/>
        </w:rPr>
        <w:t xml:space="preserve">HCO₃⁻: 24 </w:t>
      </w:r>
      <w:proofErr w:type="spellStart"/>
      <w:r>
        <w:rPr>
          <w:sz w:val="38"/>
        </w:rPr>
        <w:t>mmol</w:t>
      </w:r>
      <w:proofErr w:type="spellEnd"/>
      <w:r>
        <w:rPr>
          <w:sz w:val="38"/>
        </w:rPr>
        <w:t xml:space="preserve">/L </w:t>
      </w:r>
    </w:p>
    <w:p w:rsidR="00546DA2" w:rsidRDefault="003C57F9">
      <w:pPr>
        <w:spacing w:after="0"/>
        <w:ind w:left="644"/>
      </w:pPr>
      <w:r>
        <w:rPr>
          <w:sz w:val="44"/>
        </w:rPr>
        <w:t xml:space="preserve"> </w:t>
      </w:r>
    </w:p>
    <w:p w:rsidR="00546DA2" w:rsidRDefault="003C57F9">
      <w:pPr>
        <w:numPr>
          <w:ilvl w:val="0"/>
          <w:numId w:val="2"/>
        </w:numPr>
        <w:spacing w:after="0"/>
        <w:ind w:hanging="318"/>
      </w:pPr>
      <w:proofErr w:type="spellStart"/>
      <w:r>
        <w:rPr>
          <w:sz w:val="44"/>
        </w:rPr>
        <w:t>Espirometría</w:t>
      </w:r>
      <w:proofErr w:type="spellEnd"/>
      <w:r>
        <w:rPr>
          <w:sz w:val="44"/>
        </w:rPr>
        <w:t xml:space="preserve">: sin alteraciones obstructivas o restrictivas </w:t>
      </w:r>
    </w:p>
    <w:p w:rsidR="00546DA2" w:rsidRDefault="003C57F9">
      <w:pPr>
        <w:spacing w:after="0"/>
        <w:ind w:left="644"/>
      </w:pPr>
      <w:r>
        <w:rPr>
          <w:sz w:val="44"/>
        </w:rPr>
        <w:t xml:space="preserve"> </w:t>
      </w:r>
    </w:p>
    <w:p w:rsidR="00546DA2" w:rsidRDefault="003C57F9">
      <w:pPr>
        <w:pStyle w:val="Ttulo1"/>
        <w:ind w:left="639"/>
      </w:pPr>
      <w:r>
        <w:t xml:space="preserve">• Radiografía de tórax: sin hallazgos relevantes </w:t>
      </w:r>
    </w:p>
    <w:p w:rsidR="003E0C3B" w:rsidRPr="003E0C3B" w:rsidRDefault="003E0C3B" w:rsidP="003E0C3B"/>
    <w:p w:rsidR="00546DA2" w:rsidRDefault="003C57F9">
      <w:pPr>
        <w:spacing w:after="0"/>
        <w:ind w:left="1004"/>
      </w:pPr>
      <w:r>
        <w:rPr>
          <w:sz w:val="44"/>
        </w:rPr>
        <w:t xml:space="preserve"> </w:t>
      </w:r>
    </w:p>
    <w:p w:rsidR="00546DA2" w:rsidRPr="003E0C3B" w:rsidRDefault="003C57F9">
      <w:pPr>
        <w:spacing w:after="0"/>
        <w:ind w:left="545" w:right="176" w:hanging="10"/>
        <w:rPr>
          <w:sz w:val="18"/>
        </w:rPr>
      </w:pPr>
      <w:r w:rsidRPr="003E0C3B">
        <w:rPr>
          <w:sz w:val="56"/>
        </w:rPr>
        <w:lastRenderedPageBreak/>
        <w:t xml:space="preserve">Discusión de la hemoglobina y el transporte de oxígeno: </w:t>
      </w:r>
    </w:p>
    <w:p w:rsidR="00546DA2" w:rsidRPr="003E0C3B" w:rsidRDefault="003C57F9" w:rsidP="003E0C3B">
      <w:pPr>
        <w:spacing w:after="202"/>
        <w:jc w:val="both"/>
      </w:pPr>
      <w:r>
        <w:rPr>
          <w:sz w:val="18"/>
        </w:rPr>
        <w:t xml:space="preserve"> </w:t>
      </w:r>
    </w:p>
    <w:p w:rsidR="00546DA2" w:rsidRPr="003E0C3B" w:rsidRDefault="003C57F9" w:rsidP="003E0C3B">
      <w:pPr>
        <w:numPr>
          <w:ilvl w:val="0"/>
          <w:numId w:val="3"/>
        </w:numPr>
        <w:spacing w:after="106" w:line="216" w:lineRule="auto"/>
        <w:ind w:hanging="360"/>
        <w:jc w:val="both"/>
      </w:pPr>
      <w:r w:rsidRPr="003E0C3B">
        <w:rPr>
          <w:sz w:val="32"/>
        </w:rPr>
        <w:t xml:space="preserve">¿Cuál es el rol de la hemoglobina en el transporte de oxígeno? ¿Cómo se altera este rol en presencia de </w:t>
      </w:r>
      <w:proofErr w:type="spellStart"/>
      <w:r w:rsidRPr="003E0C3B">
        <w:rPr>
          <w:sz w:val="32"/>
        </w:rPr>
        <w:t>carboxihemoglobina</w:t>
      </w:r>
      <w:proofErr w:type="spellEnd"/>
      <w:r w:rsidRPr="003E0C3B">
        <w:rPr>
          <w:sz w:val="32"/>
        </w:rPr>
        <w:t xml:space="preserve">? </w:t>
      </w:r>
    </w:p>
    <w:p w:rsidR="003E0C3B" w:rsidRDefault="003C57F9" w:rsidP="003E0C3B">
      <w:pPr>
        <w:spacing w:after="117" w:line="216" w:lineRule="auto"/>
        <w:ind w:left="-5" w:hanging="10"/>
        <w:jc w:val="both"/>
        <w:rPr>
          <w:color w:val="1F4E79" w:themeColor="accent1" w:themeShade="80"/>
          <w:sz w:val="32"/>
        </w:rPr>
      </w:pPr>
      <w:r w:rsidRPr="003E0C3B">
        <w:rPr>
          <w:color w:val="1F4E79" w:themeColor="accent1" w:themeShade="80"/>
          <w:sz w:val="32"/>
        </w:rPr>
        <w:t>1-</w:t>
      </w:r>
      <w:r w:rsidRPr="003E0C3B">
        <w:rPr>
          <w:color w:val="1F4E79" w:themeColor="accent1" w:themeShade="80"/>
          <w:sz w:val="32"/>
        </w:rPr>
        <w:t>La hemoglobina es una proteína en los glóbulos rojos que se une al oxígeno en los pulmones y lo transporta a los tejidos del cuerpo, donde se libera para ser utilizado en el metabolismo celular</w:t>
      </w:r>
    </w:p>
    <w:p w:rsidR="003E0C3B" w:rsidRDefault="003C57F9" w:rsidP="003E0C3B">
      <w:pPr>
        <w:spacing w:after="117" w:line="216" w:lineRule="auto"/>
        <w:ind w:left="-5" w:hanging="10"/>
        <w:jc w:val="both"/>
        <w:rPr>
          <w:color w:val="1F4E79" w:themeColor="accent1" w:themeShade="80"/>
          <w:sz w:val="32"/>
        </w:rPr>
      </w:pPr>
      <w:r w:rsidRPr="003E0C3B">
        <w:rPr>
          <w:color w:val="1F4E79" w:themeColor="accent1" w:themeShade="80"/>
          <w:sz w:val="32"/>
        </w:rPr>
        <w:t xml:space="preserve">2-Cuando el monóxido de carbono (CO) se inhala, se une a la hemoglobina para formar </w:t>
      </w:r>
      <w:proofErr w:type="spellStart"/>
      <w:r w:rsidRPr="003E0C3B">
        <w:rPr>
          <w:color w:val="1F4E79" w:themeColor="accent1" w:themeShade="80"/>
          <w:sz w:val="32"/>
        </w:rPr>
        <w:t>carboxihemoglobina</w:t>
      </w:r>
      <w:proofErr w:type="spellEnd"/>
      <w:r w:rsidRPr="003E0C3B">
        <w:rPr>
          <w:color w:val="1F4E79" w:themeColor="accent1" w:themeShade="80"/>
          <w:sz w:val="32"/>
        </w:rPr>
        <w:t>. El CO tiene una afinidad por la hemoglobina aproximadamente 200-2</w:t>
      </w:r>
      <w:r w:rsidRPr="003E0C3B">
        <w:rPr>
          <w:color w:val="1F4E79" w:themeColor="accent1" w:themeShade="80"/>
          <w:sz w:val="32"/>
        </w:rPr>
        <w:t>50 veces mayor que el oxígeno, lo que significa que compite y desplaza al oxígeno en los sitios de unión de la hemoglobina. Esto reduce la cantidad de oxígeno que la hemoglobina puede transportar, lo que disminuye la oxigenación de los tejidos</w:t>
      </w:r>
    </w:p>
    <w:p w:rsidR="00546DA2" w:rsidRPr="003E0C3B" w:rsidRDefault="003C57F9" w:rsidP="003E0C3B">
      <w:pPr>
        <w:spacing w:after="117" w:line="216" w:lineRule="auto"/>
        <w:ind w:left="-5" w:hanging="10"/>
        <w:jc w:val="both"/>
      </w:pPr>
      <w:r w:rsidRPr="003E0C3B">
        <w:rPr>
          <w:sz w:val="32"/>
        </w:rPr>
        <w:t>Explicar cómo el monóxido de carbono compite con el oxígeno para unirse a la hemoglobina y cómo afec</w:t>
      </w:r>
      <w:r w:rsidRPr="003E0C3B">
        <w:rPr>
          <w:sz w:val="32"/>
        </w:rPr>
        <w:t xml:space="preserve">ta esto la afinidad de la hemoglobina por el oxígeno. </w:t>
      </w:r>
    </w:p>
    <w:p w:rsidR="003E0C3B" w:rsidRDefault="003C57F9" w:rsidP="003E0C3B">
      <w:pPr>
        <w:spacing w:after="117" w:line="216" w:lineRule="auto"/>
        <w:ind w:left="-5" w:hanging="10"/>
        <w:jc w:val="both"/>
        <w:rPr>
          <w:color w:val="1F4E79" w:themeColor="accent1" w:themeShade="80"/>
          <w:sz w:val="32"/>
        </w:rPr>
      </w:pPr>
      <w:r w:rsidRPr="003E0C3B">
        <w:rPr>
          <w:color w:val="1F4E79" w:themeColor="accent1" w:themeShade="80"/>
          <w:sz w:val="32"/>
        </w:rPr>
        <w:t xml:space="preserve"> </w:t>
      </w:r>
      <w:r w:rsidRPr="003E0C3B">
        <w:rPr>
          <w:color w:val="1F4E79" w:themeColor="accent1" w:themeShade="80"/>
          <w:sz w:val="32"/>
        </w:rPr>
        <w:t>El monóxido de carbono compite directamente con el oxígeno por los sitios de unión en la molécula de hemoglobina, debido a su alta afinidad. provoca un cambio conformacional en la hemoglobina, aumenta</w:t>
      </w:r>
      <w:r w:rsidRPr="003E0C3B">
        <w:rPr>
          <w:color w:val="1F4E79" w:themeColor="accent1" w:themeShade="80"/>
          <w:sz w:val="32"/>
        </w:rPr>
        <w:t>ndo la afinidad de los sitios restantes por el oxígeno. Esto significa que, aunque la hemoglobina todavía puede transportar oxígeno, se libera menos eficientemente en los tejidos</w:t>
      </w:r>
    </w:p>
    <w:p w:rsidR="00546DA2" w:rsidRPr="003E0C3B" w:rsidRDefault="003C57F9" w:rsidP="003E0C3B">
      <w:pPr>
        <w:spacing w:after="117" w:line="216" w:lineRule="auto"/>
        <w:ind w:left="-5" w:hanging="10"/>
        <w:jc w:val="both"/>
      </w:pPr>
      <w:r w:rsidRPr="003E0C3B">
        <w:rPr>
          <w:sz w:val="32"/>
        </w:rPr>
        <w:t xml:space="preserve">¿Qué significa la saturación de oxígeno en este paciente a pesar de los niveles aparentemente elevados de hemoglobina? </w:t>
      </w:r>
    </w:p>
    <w:p w:rsidR="00546DA2" w:rsidRDefault="003C57F9" w:rsidP="003E0C3B">
      <w:pPr>
        <w:spacing w:after="117" w:line="216" w:lineRule="auto"/>
        <w:ind w:left="-5" w:hanging="10"/>
        <w:jc w:val="both"/>
        <w:rPr>
          <w:color w:val="1F4E79" w:themeColor="accent1" w:themeShade="80"/>
          <w:sz w:val="32"/>
        </w:rPr>
      </w:pPr>
      <w:r w:rsidRPr="003E0C3B">
        <w:rPr>
          <w:color w:val="1F4E79" w:themeColor="accent1" w:themeShade="80"/>
          <w:sz w:val="32"/>
        </w:rPr>
        <w:t>La saturación de oxígeno baja (88%) en este paciente indica hipoxemia, una disminuc</w:t>
      </w:r>
      <w:r w:rsidRPr="003E0C3B">
        <w:rPr>
          <w:color w:val="1F4E79" w:themeColor="accent1" w:themeShade="80"/>
          <w:sz w:val="32"/>
        </w:rPr>
        <w:t xml:space="preserve">ión en la cantidad de oxígeno disponible en la sangre. </w:t>
      </w:r>
    </w:p>
    <w:p w:rsidR="003E0C3B" w:rsidRDefault="003E0C3B" w:rsidP="003E0C3B">
      <w:pPr>
        <w:spacing w:after="117" w:line="216" w:lineRule="auto"/>
        <w:ind w:left="-5" w:hanging="10"/>
        <w:jc w:val="both"/>
        <w:rPr>
          <w:color w:val="1F4E79" w:themeColor="accent1" w:themeShade="80"/>
          <w:sz w:val="32"/>
        </w:rPr>
      </w:pPr>
    </w:p>
    <w:p w:rsidR="003E0C3B" w:rsidRPr="003E0C3B" w:rsidRDefault="003E0C3B" w:rsidP="003E0C3B">
      <w:pPr>
        <w:spacing w:after="117" w:line="216" w:lineRule="auto"/>
        <w:ind w:left="-5" w:hanging="10"/>
        <w:jc w:val="both"/>
        <w:rPr>
          <w:color w:val="1F4E79" w:themeColor="accent1" w:themeShade="80"/>
        </w:rPr>
      </w:pPr>
    </w:p>
    <w:p w:rsidR="003E0C3B" w:rsidRDefault="003E0C3B">
      <w:pPr>
        <w:spacing w:after="0"/>
        <w:ind w:left="283" w:right="176" w:hanging="10"/>
        <w:rPr>
          <w:sz w:val="56"/>
        </w:rPr>
      </w:pPr>
    </w:p>
    <w:p w:rsidR="00546DA2" w:rsidRDefault="003C57F9">
      <w:pPr>
        <w:spacing w:after="0"/>
        <w:ind w:left="283" w:right="176" w:hanging="10"/>
      </w:pPr>
      <w:r w:rsidRPr="003E0C3B">
        <w:rPr>
          <w:sz w:val="56"/>
        </w:rPr>
        <w:lastRenderedPageBreak/>
        <w:t>Interpretación de hallazgos y síntomas clínicos:</w:t>
      </w:r>
      <w:r w:rsidRPr="003E0C3B">
        <w:rPr>
          <w:sz w:val="44"/>
          <w:vertAlign w:val="superscript"/>
        </w:rPr>
        <w:t xml:space="preserve"> </w:t>
      </w:r>
      <w:r w:rsidRPr="003E0C3B">
        <w:rPr>
          <w:sz w:val="44"/>
          <w:vertAlign w:val="superscript"/>
        </w:rPr>
        <w:tab/>
      </w:r>
      <w:r>
        <w:rPr>
          <w:sz w:val="88"/>
        </w:rPr>
        <w:t xml:space="preserve"> </w:t>
      </w:r>
    </w:p>
    <w:p w:rsidR="00546DA2" w:rsidRDefault="003C57F9" w:rsidP="003E0C3B">
      <w:pPr>
        <w:numPr>
          <w:ilvl w:val="0"/>
          <w:numId w:val="3"/>
        </w:numPr>
        <w:spacing w:after="184" w:line="216" w:lineRule="auto"/>
        <w:ind w:hanging="360"/>
        <w:jc w:val="both"/>
      </w:pPr>
      <w:r>
        <w:rPr>
          <w:sz w:val="32"/>
        </w:rPr>
        <w:t xml:space="preserve">¿Cómo se relacionan la disnea, fatiga y dolor de cabeza con los niveles elevados de </w:t>
      </w:r>
      <w:proofErr w:type="spellStart"/>
      <w:r>
        <w:rPr>
          <w:sz w:val="32"/>
        </w:rPr>
        <w:t>carboxihemoglobina</w:t>
      </w:r>
      <w:proofErr w:type="spellEnd"/>
      <w:r>
        <w:rPr>
          <w:sz w:val="32"/>
        </w:rPr>
        <w:t xml:space="preserve">? </w:t>
      </w:r>
    </w:p>
    <w:p w:rsidR="00546DA2" w:rsidRPr="00B761CE" w:rsidRDefault="003C57F9" w:rsidP="003E0C3B">
      <w:pPr>
        <w:spacing w:after="194" w:line="216" w:lineRule="auto"/>
        <w:ind w:left="305" w:hanging="10"/>
        <w:jc w:val="both"/>
        <w:rPr>
          <w:color w:val="1F4E79" w:themeColor="accent1" w:themeShade="80"/>
        </w:rPr>
      </w:pPr>
      <w:r w:rsidRPr="00B761CE">
        <w:rPr>
          <w:color w:val="1F4E79" w:themeColor="accent1" w:themeShade="80"/>
          <w:sz w:val="32"/>
        </w:rPr>
        <w:t xml:space="preserve">La </w:t>
      </w:r>
      <w:proofErr w:type="spellStart"/>
      <w:r w:rsidRPr="00B761CE">
        <w:rPr>
          <w:color w:val="1F4E79" w:themeColor="accent1" w:themeShade="80"/>
          <w:sz w:val="32"/>
        </w:rPr>
        <w:t>carboxihemoglobina</w:t>
      </w:r>
      <w:proofErr w:type="spellEnd"/>
      <w:r w:rsidRPr="00B761CE">
        <w:rPr>
          <w:color w:val="1F4E79" w:themeColor="accent1" w:themeShade="80"/>
          <w:sz w:val="32"/>
        </w:rPr>
        <w:t xml:space="preserve"> </w:t>
      </w:r>
      <w:r w:rsidRPr="00B761CE">
        <w:rPr>
          <w:color w:val="1F4E79" w:themeColor="accent1" w:themeShade="80"/>
          <w:sz w:val="32"/>
        </w:rPr>
        <w:t>es hemoglobina que ha unido monóxido de carbono (CO) en lugar de oxígeno (O₂). La afinidad de la hemoglobina por el CO es mucho mayor que por el O₂, lo que disminuye significativamente la cantidad de oxígeno que puede transportarse a los tejidos. Esta redu</w:t>
      </w:r>
      <w:r w:rsidRPr="00B761CE">
        <w:rPr>
          <w:color w:val="1F4E79" w:themeColor="accent1" w:themeShade="80"/>
          <w:sz w:val="32"/>
        </w:rPr>
        <w:t xml:space="preserve">cción en el suministro de oxígeno causa hipoxia en los tejidos, lo cual se manifiesta en síntomas como </w:t>
      </w:r>
      <w:proofErr w:type="gramStart"/>
      <w:r w:rsidRPr="00B761CE">
        <w:rPr>
          <w:color w:val="1F4E79" w:themeColor="accent1" w:themeShade="80"/>
          <w:sz w:val="32"/>
        </w:rPr>
        <w:t xml:space="preserve">disnea </w:t>
      </w:r>
      <w:r w:rsidR="003E0C3B">
        <w:rPr>
          <w:color w:val="1F4E79" w:themeColor="accent1" w:themeShade="80"/>
          <w:sz w:val="32"/>
        </w:rPr>
        <w:t>,</w:t>
      </w:r>
      <w:proofErr w:type="gramEnd"/>
      <w:r w:rsidR="003E0C3B">
        <w:rPr>
          <w:color w:val="1F4E79" w:themeColor="accent1" w:themeShade="80"/>
          <w:sz w:val="32"/>
        </w:rPr>
        <w:t xml:space="preserve"> </w:t>
      </w:r>
      <w:r w:rsidRPr="00B761CE">
        <w:rPr>
          <w:color w:val="1F4E79" w:themeColor="accent1" w:themeShade="80"/>
          <w:sz w:val="32"/>
        </w:rPr>
        <w:t xml:space="preserve">fatiga intensa </w:t>
      </w:r>
      <w:r w:rsidRPr="00B761CE">
        <w:rPr>
          <w:color w:val="1F4E79" w:themeColor="accent1" w:themeShade="80"/>
          <w:sz w:val="32"/>
        </w:rPr>
        <w:t>y dolor de cabeza (por la hipoxia cerebral</w:t>
      </w:r>
      <w:r w:rsidR="003E0C3B">
        <w:rPr>
          <w:color w:val="1F4E79" w:themeColor="accent1" w:themeShade="80"/>
          <w:sz w:val="32"/>
        </w:rPr>
        <w:t xml:space="preserve">. </w:t>
      </w:r>
    </w:p>
    <w:p w:rsidR="00546DA2" w:rsidRDefault="003C57F9" w:rsidP="003E0C3B">
      <w:pPr>
        <w:spacing w:after="124"/>
        <w:ind w:left="295"/>
        <w:jc w:val="both"/>
      </w:pPr>
      <w:r>
        <w:rPr>
          <w:sz w:val="32"/>
        </w:rPr>
        <w:t xml:space="preserve"> </w:t>
      </w:r>
    </w:p>
    <w:p w:rsidR="00546DA2" w:rsidRDefault="003C57F9" w:rsidP="003E0C3B">
      <w:pPr>
        <w:numPr>
          <w:ilvl w:val="0"/>
          <w:numId w:val="3"/>
        </w:numPr>
        <w:spacing w:after="197" w:line="216" w:lineRule="auto"/>
        <w:ind w:hanging="360"/>
        <w:jc w:val="both"/>
      </w:pPr>
      <w:r>
        <w:rPr>
          <w:sz w:val="32"/>
        </w:rPr>
        <w:t xml:space="preserve">Analizar el impacto del monóxido de carbono en el desplazamiento de la curva de disociación de oxígeno y cómo esto afecta el aporte de oxígeno a los tejidos. </w:t>
      </w:r>
    </w:p>
    <w:p w:rsidR="003E0C3B" w:rsidRPr="003E0C3B" w:rsidRDefault="003C57F9" w:rsidP="003E0C3B">
      <w:pPr>
        <w:spacing w:after="194" w:line="216" w:lineRule="auto"/>
        <w:ind w:left="305" w:right="156" w:hanging="10"/>
        <w:jc w:val="both"/>
        <w:rPr>
          <w:color w:val="1F4E79" w:themeColor="accent1" w:themeShade="80"/>
          <w:sz w:val="32"/>
        </w:rPr>
      </w:pPr>
      <w:r w:rsidRPr="00B761CE">
        <w:rPr>
          <w:color w:val="1F4E79" w:themeColor="accent1" w:themeShade="80"/>
          <w:sz w:val="32"/>
        </w:rPr>
        <w:t xml:space="preserve">La presencia de </w:t>
      </w:r>
      <w:proofErr w:type="spellStart"/>
      <w:r w:rsidRPr="00B761CE">
        <w:rPr>
          <w:color w:val="1F4E79" w:themeColor="accent1" w:themeShade="80"/>
          <w:sz w:val="32"/>
        </w:rPr>
        <w:t>carboxihemoglobina</w:t>
      </w:r>
      <w:proofErr w:type="spellEnd"/>
      <w:r w:rsidRPr="00B761CE">
        <w:rPr>
          <w:color w:val="1F4E79" w:themeColor="accent1" w:themeShade="80"/>
          <w:sz w:val="32"/>
        </w:rPr>
        <w:t xml:space="preserve"> desplaza la curva de disociación de oxígeno hacia la izq</w:t>
      </w:r>
      <w:r w:rsidRPr="00B761CE">
        <w:rPr>
          <w:color w:val="1F4E79" w:themeColor="accent1" w:themeShade="80"/>
          <w:sz w:val="32"/>
        </w:rPr>
        <w:t>uierda. Esto significa que, aunque la hemoglobina puede captar oxígeno en los pulmones, tiene mayor dificultad para liberarlo en los tejidos. En este caso, el CO no solo reduce el número de sitios de unión disponibles para el oxígeno, sino que también aume</w:t>
      </w:r>
      <w:r w:rsidRPr="00B761CE">
        <w:rPr>
          <w:color w:val="1F4E79" w:themeColor="accent1" w:themeShade="80"/>
          <w:sz w:val="32"/>
        </w:rPr>
        <w:t xml:space="preserve">nta la afinidad de la hemoglobina por el oxígeno en los sitios restantes. </w:t>
      </w:r>
    </w:p>
    <w:p w:rsidR="00546DA2" w:rsidRDefault="003C57F9" w:rsidP="003E0C3B">
      <w:pPr>
        <w:numPr>
          <w:ilvl w:val="0"/>
          <w:numId w:val="3"/>
        </w:numPr>
        <w:spacing w:after="194" w:line="216" w:lineRule="auto"/>
        <w:ind w:hanging="360"/>
        <w:jc w:val="both"/>
      </w:pPr>
      <w:r>
        <w:rPr>
          <w:sz w:val="32"/>
        </w:rPr>
        <w:t xml:space="preserve">Explicar la razón de la rubicundez en la piel, </w:t>
      </w:r>
      <w:r>
        <w:rPr>
          <w:sz w:val="32"/>
        </w:rPr>
        <w:t xml:space="preserve">considerando la relación entre la </w:t>
      </w:r>
      <w:proofErr w:type="spellStart"/>
      <w:r>
        <w:rPr>
          <w:sz w:val="32"/>
        </w:rPr>
        <w:t>carboxihemoglobina</w:t>
      </w:r>
      <w:proofErr w:type="spellEnd"/>
      <w:r>
        <w:rPr>
          <w:sz w:val="32"/>
        </w:rPr>
        <w:t xml:space="preserve"> y la apariencia física del paciente. </w:t>
      </w:r>
    </w:p>
    <w:p w:rsidR="00546DA2" w:rsidRPr="00B761CE" w:rsidRDefault="003C57F9" w:rsidP="003E0C3B">
      <w:pPr>
        <w:spacing w:after="117" w:line="216" w:lineRule="auto"/>
        <w:ind w:left="305" w:right="301" w:hanging="10"/>
        <w:jc w:val="both"/>
        <w:rPr>
          <w:color w:val="1F4E79" w:themeColor="accent1" w:themeShade="80"/>
        </w:rPr>
      </w:pPr>
      <w:r>
        <w:rPr>
          <w:sz w:val="32"/>
        </w:rPr>
        <w:t xml:space="preserve"> </w:t>
      </w:r>
      <w:r w:rsidRPr="00B761CE">
        <w:rPr>
          <w:color w:val="1F4E79" w:themeColor="accent1" w:themeShade="80"/>
          <w:sz w:val="32"/>
        </w:rPr>
        <w:t xml:space="preserve">La rubicundez o coloración rojiza en la piel es un efecto característico de la intoxicación por monóxido de carbono. Esto ocurre porque la </w:t>
      </w:r>
      <w:proofErr w:type="spellStart"/>
      <w:r w:rsidRPr="00B761CE">
        <w:rPr>
          <w:color w:val="1F4E79" w:themeColor="accent1" w:themeShade="80"/>
          <w:sz w:val="32"/>
        </w:rPr>
        <w:t>carboxihemoglobina</w:t>
      </w:r>
      <w:proofErr w:type="spellEnd"/>
      <w:r w:rsidRPr="00B761CE">
        <w:rPr>
          <w:color w:val="1F4E79" w:themeColor="accent1" w:themeShade="80"/>
          <w:sz w:val="32"/>
        </w:rPr>
        <w:t xml:space="preserve"> tiene </w:t>
      </w:r>
      <w:r w:rsidRPr="00B761CE">
        <w:rPr>
          <w:color w:val="1F4E79" w:themeColor="accent1" w:themeShade="80"/>
          <w:sz w:val="32"/>
        </w:rPr>
        <w:t>un color rojo brillante, s</w:t>
      </w:r>
      <w:r w:rsidR="003E0C3B">
        <w:rPr>
          <w:color w:val="1F4E79" w:themeColor="accent1" w:themeShade="80"/>
          <w:sz w:val="32"/>
        </w:rPr>
        <w:t>imilar al de la oxihemoglobina</w:t>
      </w:r>
      <w:r w:rsidRPr="00B761CE">
        <w:rPr>
          <w:color w:val="1F4E79" w:themeColor="accent1" w:themeShade="80"/>
          <w:sz w:val="32"/>
        </w:rPr>
        <w:t xml:space="preserve">, lo que produce una apariencia rosada o rojiza en la piel, especialmente en áreas como las mejillas y las palmas. Este efecto es particularmente notorio en </w:t>
      </w:r>
      <w:r w:rsidRPr="00B761CE">
        <w:rPr>
          <w:color w:val="1F4E79" w:themeColor="accent1" w:themeShade="80"/>
          <w:sz w:val="32"/>
        </w:rPr>
        <w:t xml:space="preserve">casos de intoxicación por CO, incluso cuando el paciente experimenta hipoxia. </w:t>
      </w:r>
    </w:p>
    <w:p w:rsidR="003E0C3B" w:rsidRDefault="003E0C3B" w:rsidP="003E0C3B">
      <w:pPr>
        <w:tabs>
          <w:tab w:val="left" w:pos="10350"/>
        </w:tabs>
        <w:spacing w:after="0"/>
        <w:ind w:left="639" w:right="176" w:hanging="10"/>
        <w:rPr>
          <w:sz w:val="56"/>
        </w:rPr>
      </w:pPr>
      <w:r>
        <w:rPr>
          <w:sz w:val="56"/>
        </w:rPr>
        <w:tab/>
      </w:r>
      <w:r>
        <w:rPr>
          <w:sz w:val="56"/>
        </w:rPr>
        <w:tab/>
      </w:r>
    </w:p>
    <w:p w:rsidR="003E0C3B" w:rsidRDefault="003E0C3B" w:rsidP="003E0C3B">
      <w:pPr>
        <w:tabs>
          <w:tab w:val="left" w:pos="10350"/>
        </w:tabs>
        <w:spacing w:after="0"/>
        <w:ind w:right="176"/>
        <w:rPr>
          <w:sz w:val="56"/>
        </w:rPr>
      </w:pPr>
    </w:p>
    <w:p w:rsidR="003E0C3B" w:rsidRDefault="003E0C3B">
      <w:pPr>
        <w:spacing w:after="0"/>
        <w:ind w:left="639" w:right="176" w:hanging="10"/>
        <w:rPr>
          <w:sz w:val="56"/>
        </w:rPr>
      </w:pPr>
    </w:p>
    <w:p w:rsidR="00546DA2" w:rsidRPr="003E0C3B" w:rsidRDefault="003C57F9">
      <w:pPr>
        <w:spacing w:after="0"/>
        <w:ind w:left="639" w:right="176" w:hanging="10"/>
        <w:rPr>
          <w:sz w:val="18"/>
        </w:rPr>
      </w:pPr>
      <w:r w:rsidRPr="003E0C3B">
        <w:rPr>
          <w:sz w:val="56"/>
        </w:rPr>
        <w:t xml:space="preserve">Discusión del efecto de la </w:t>
      </w:r>
      <w:proofErr w:type="spellStart"/>
      <w:r w:rsidRPr="003E0C3B">
        <w:rPr>
          <w:sz w:val="56"/>
        </w:rPr>
        <w:t>carboxihemoglobina</w:t>
      </w:r>
      <w:proofErr w:type="spellEnd"/>
      <w:r w:rsidRPr="003E0C3B">
        <w:rPr>
          <w:sz w:val="56"/>
        </w:rPr>
        <w:t xml:space="preserve"> y sus consecuencias: </w:t>
      </w:r>
    </w:p>
    <w:p w:rsidR="00546DA2" w:rsidRPr="003E0C3B" w:rsidRDefault="003C57F9">
      <w:pPr>
        <w:spacing w:after="27"/>
        <w:ind w:left="644"/>
        <w:rPr>
          <w:sz w:val="20"/>
        </w:rPr>
      </w:pPr>
      <w:r>
        <w:rPr>
          <w:sz w:val="36"/>
        </w:rPr>
        <w:t xml:space="preserve"> </w:t>
      </w:r>
    </w:p>
    <w:p w:rsidR="00546DA2" w:rsidRPr="003E0C3B" w:rsidRDefault="003C57F9" w:rsidP="003E0C3B">
      <w:pPr>
        <w:numPr>
          <w:ilvl w:val="0"/>
          <w:numId w:val="3"/>
        </w:numPr>
        <w:spacing w:after="106" w:line="216" w:lineRule="auto"/>
        <w:ind w:hanging="360"/>
        <w:jc w:val="both"/>
        <w:rPr>
          <w:sz w:val="20"/>
        </w:rPr>
      </w:pPr>
      <w:r w:rsidRPr="003E0C3B">
        <w:rPr>
          <w:sz w:val="32"/>
        </w:rPr>
        <w:t xml:space="preserve">¿Por qué una alta concentración de </w:t>
      </w:r>
      <w:proofErr w:type="spellStart"/>
      <w:r w:rsidRPr="003E0C3B">
        <w:rPr>
          <w:sz w:val="32"/>
        </w:rPr>
        <w:t>carboxihemoglobina</w:t>
      </w:r>
      <w:proofErr w:type="spellEnd"/>
      <w:r w:rsidRPr="003E0C3B">
        <w:rPr>
          <w:sz w:val="32"/>
        </w:rPr>
        <w:t xml:space="preserve"> es perjudicial para el transporte de oxígeno y la fun</w:t>
      </w:r>
      <w:r w:rsidRPr="003E0C3B">
        <w:rPr>
          <w:sz w:val="32"/>
        </w:rPr>
        <w:t xml:space="preserve">ción celular? </w:t>
      </w:r>
    </w:p>
    <w:p w:rsidR="00546DA2" w:rsidRPr="003E0C3B" w:rsidRDefault="003C57F9" w:rsidP="003E0C3B">
      <w:pPr>
        <w:spacing w:after="106" w:line="216" w:lineRule="auto"/>
        <w:ind w:left="639" w:right="35" w:hanging="10"/>
        <w:jc w:val="both"/>
        <w:rPr>
          <w:sz w:val="20"/>
        </w:rPr>
      </w:pPr>
      <w:r w:rsidRPr="003E0C3B">
        <w:rPr>
          <w:color w:val="1F4E79" w:themeColor="accent1" w:themeShade="80"/>
          <w:sz w:val="32"/>
        </w:rPr>
        <w:t xml:space="preserve">Una alta concentración de </w:t>
      </w:r>
      <w:proofErr w:type="spellStart"/>
      <w:r w:rsidRPr="003E0C3B">
        <w:rPr>
          <w:color w:val="1F4E79" w:themeColor="accent1" w:themeShade="80"/>
          <w:sz w:val="32"/>
        </w:rPr>
        <w:t>carboxihemoglobina</w:t>
      </w:r>
      <w:proofErr w:type="spellEnd"/>
      <w:r w:rsidRPr="003E0C3B">
        <w:rPr>
          <w:color w:val="1F4E79" w:themeColor="accent1" w:themeShade="80"/>
          <w:sz w:val="32"/>
        </w:rPr>
        <w:t xml:space="preserve"> </w:t>
      </w:r>
      <w:r w:rsidRPr="003E0C3B">
        <w:rPr>
          <w:color w:val="1F4E79" w:themeColor="accent1" w:themeShade="80"/>
          <w:sz w:val="32"/>
        </w:rPr>
        <w:t xml:space="preserve">es perjudicial porque el monóxido de carbono (CO) se une a la hemoglobina con una afinidad mucho mayor que el oxígeno. Esto limita la cantidad de hemoglobina disponible para transportar oxígeno a los tejidos. Además, la presencia de CO aumenta la afinidad </w:t>
      </w:r>
      <w:r w:rsidRPr="003E0C3B">
        <w:rPr>
          <w:color w:val="1F4E79" w:themeColor="accent1" w:themeShade="80"/>
          <w:sz w:val="32"/>
        </w:rPr>
        <w:t xml:space="preserve">de la hemoglobina por el oxígeno en los sitios restantes, dificultando la liberación del oxígeno en los tejidos que lo necesitan. </w:t>
      </w:r>
    </w:p>
    <w:p w:rsidR="00546DA2" w:rsidRPr="003E0C3B" w:rsidRDefault="003C57F9" w:rsidP="003E0C3B">
      <w:pPr>
        <w:numPr>
          <w:ilvl w:val="0"/>
          <w:numId w:val="3"/>
        </w:numPr>
        <w:spacing w:after="106" w:line="216" w:lineRule="auto"/>
        <w:ind w:hanging="360"/>
        <w:jc w:val="both"/>
        <w:rPr>
          <w:sz w:val="20"/>
        </w:rPr>
      </w:pPr>
      <w:r w:rsidRPr="003E0C3B">
        <w:rPr>
          <w:sz w:val="32"/>
        </w:rPr>
        <w:t xml:space="preserve">¿Cuál es el riesgo a largo plazo de la exposición crónica al monóxido de carbono en la salud cardiovascular y cerebral? </w:t>
      </w:r>
    </w:p>
    <w:p w:rsidR="00546DA2" w:rsidRDefault="003C57F9" w:rsidP="003E0C3B">
      <w:pPr>
        <w:spacing w:after="106" w:line="216" w:lineRule="auto"/>
        <w:ind w:left="639" w:right="35" w:hanging="10"/>
        <w:jc w:val="both"/>
        <w:rPr>
          <w:color w:val="1F4E79" w:themeColor="accent1" w:themeShade="80"/>
          <w:sz w:val="32"/>
        </w:rPr>
      </w:pPr>
      <w:r w:rsidRPr="003E0C3B">
        <w:rPr>
          <w:color w:val="1F4E79" w:themeColor="accent1" w:themeShade="80"/>
          <w:sz w:val="32"/>
        </w:rPr>
        <w:t>La e</w:t>
      </w:r>
      <w:r w:rsidRPr="003E0C3B">
        <w:rPr>
          <w:color w:val="1F4E79" w:themeColor="accent1" w:themeShade="80"/>
          <w:sz w:val="32"/>
        </w:rPr>
        <w:t>xposición crónica al monóxido de carbono puede tener efectos negativos graves en la salud cardiovascular y cerebral. A nivel cardiovascular, la hipoxia crónica puede llevar a un aumento en el trabajo cardíaco y, con el tiempo, contribuir al desarrollo de h</w:t>
      </w:r>
      <w:r w:rsidRPr="003E0C3B">
        <w:rPr>
          <w:color w:val="1F4E79" w:themeColor="accent1" w:themeShade="80"/>
          <w:sz w:val="32"/>
        </w:rPr>
        <w:t xml:space="preserve">ipertensión y daño al miocardio. Esto aumenta el riesgo de enfermedades como insuficiencia cardíaca y arritmias. En el sistema nervioso central, la hipoxia crónica puede causar daños neuronales, afectar la memoria y las funciones cognitivas, e incrementar </w:t>
      </w:r>
      <w:r w:rsidRPr="003E0C3B">
        <w:rPr>
          <w:color w:val="1F4E79" w:themeColor="accent1" w:themeShade="80"/>
          <w:sz w:val="32"/>
        </w:rPr>
        <w:t xml:space="preserve">el riesgo de desarrollar demencia y otros trastornos neurológicos. Además, la exposición repetida a CO puede generar una mayor predisposición a eventos cerebrovasculares (como accidentes isquémicos transitorios y accidentes cerebrovasculares). </w:t>
      </w:r>
    </w:p>
    <w:p w:rsidR="003E0C3B" w:rsidRDefault="003E0C3B" w:rsidP="003E0C3B">
      <w:pPr>
        <w:spacing w:after="106" w:line="216" w:lineRule="auto"/>
        <w:ind w:left="639" w:right="35" w:hanging="10"/>
        <w:jc w:val="both"/>
        <w:rPr>
          <w:color w:val="1F4E79" w:themeColor="accent1" w:themeShade="80"/>
          <w:sz w:val="32"/>
        </w:rPr>
      </w:pPr>
    </w:p>
    <w:p w:rsidR="003E0C3B" w:rsidRDefault="003E0C3B" w:rsidP="003E0C3B">
      <w:pPr>
        <w:spacing w:after="106" w:line="216" w:lineRule="auto"/>
        <w:ind w:left="639" w:right="35" w:hanging="10"/>
        <w:jc w:val="both"/>
        <w:rPr>
          <w:color w:val="1F4E79" w:themeColor="accent1" w:themeShade="80"/>
          <w:sz w:val="32"/>
        </w:rPr>
      </w:pPr>
    </w:p>
    <w:p w:rsidR="003E0C3B" w:rsidRPr="003E0C3B" w:rsidRDefault="003E0C3B" w:rsidP="003E0C3B">
      <w:pPr>
        <w:spacing w:after="106" w:line="216" w:lineRule="auto"/>
        <w:ind w:left="639" w:right="35" w:hanging="10"/>
        <w:jc w:val="both"/>
        <w:rPr>
          <w:color w:val="1F4E79" w:themeColor="accent1" w:themeShade="80"/>
          <w:sz w:val="20"/>
        </w:rPr>
      </w:pPr>
    </w:p>
    <w:p w:rsidR="00546DA2" w:rsidRPr="003E0C3B" w:rsidRDefault="003C57F9">
      <w:pPr>
        <w:spacing w:after="88"/>
        <w:ind w:left="639" w:right="176" w:hanging="10"/>
        <w:rPr>
          <w:sz w:val="18"/>
        </w:rPr>
      </w:pPr>
      <w:r w:rsidRPr="003E0C3B">
        <w:rPr>
          <w:sz w:val="56"/>
        </w:rPr>
        <w:lastRenderedPageBreak/>
        <w:t xml:space="preserve">Manejo del </w:t>
      </w:r>
      <w:r w:rsidRPr="003E0C3B">
        <w:rPr>
          <w:sz w:val="56"/>
        </w:rPr>
        <w:t xml:space="preserve">paciente: </w:t>
      </w:r>
    </w:p>
    <w:p w:rsidR="00546DA2" w:rsidRPr="003E0C3B" w:rsidRDefault="003C57F9" w:rsidP="003E0C3B">
      <w:pPr>
        <w:numPr>
          <w:ilvl w:val="0"/>
          <w:numId w:val="3"/>
        </w:numPr>
        <w:spacing w:after="77"/>
        <w:ind w:hanging="360"/>
        <w:jc w:val="both"/>
        <w:rPr>
          <w:sz w:val="28"/>
        </w:rPr>
      </w:pPr>
      <w:r w:rsidRPr="003E0C3B">
        <w:rPr>
          <w:sz w:val="32"/>
        </w:rPr>
        <w:t xml:space="preserve">¿Cuáles son los pasos iniciales para el tratamiento de un paciente con intoxicación por monóxido de carbono? </w:t>
      </w:r>
    </w:p>
    <w:p w:rsidR="00546DA2" w:rsidRPr="003E0C3B" w:rsidRDefault="003C57F9" w:rsidP="003E0C3B">
      <w:pPr>
        <w:spacing w:after="90"/>
        <w:ind w:left="639" w:hanging="10"/>
        <w:jc w:val="both"/>
        <w:rPr>
          <w:color w:val="1F4E79" w:themeColor="accent1" w:themeShade="80"/>
          <w:sz w:val="28"/>
        </w:rPr>
      </w:pPr>
      <w:r w:rsidRPr="003E0C3B">
        <w:rPr>
          <w:color w:val="1F4E79" w:themeColor="accent1" w:themeShade="80"/>
          <w:sz w:val="32"/>
        </w:rPr>
        <w:t xml:space="preserve">Retirar al paciente de la fuente de exposición: Lo primero es trasladar al paciente a un lugar con aire fresco para detener la exposición continua al CO. </w:t>
      </w:r>
    </w:p>
    <w:p w:rsidR="00546DA2" w:rsidRPr="003E0C3B" w:rsidRDefault="003C57F9" w:rsidP="003E0C3B">
      <w:pPr>
        <w:spacing w:after="90"/>
        <w:ind w:left="639" w:hanging="10"/>
        <w:jc w:val="both"/>
        <w:rPr>
          <w:color w:val="1F4E79" w:themeColor="accent1" w:themeShade="80"/>
          <w:sz w:val="28"/>
        </w:rPr>
      </w:pPr>
      <w:r w:rsidRPr="003E0C3B">
        <w:rPr>
          <w:color w:val="1F4E79" w:themeColor="accent1" w:themeShade="80"/>
          <w:sz w:val="32"/>
        </w:rPr>
        <w:t>Administrar</w:t>
      </w:r>
      <w:r w:rsidR="005E4D96">
        <w:rPr>
          <w:color w:val="1F4E79" w:themeColor="accent1" w:themeShade="80"/>
          <w:sz w:val="32"/>
        </w:rPr>
        <w:t xml:space="preserve"> oxígeno</w:t>
      </w:r>
      <w:r w:rsidRPr="003E0C3B">
        <w:rPr>
          <w:color w:val="1F4E79" w:themeColor="accent1" w:themeShade="80"/>
          <w:sz w:val="32"/>
        </w:rPr>
        <w:t xml:space="preserve">: Iniciar oxigenoterapia con una máscara de reservorio al </w:t>
      </w:r>
      <w:r w:rsidRPr="003E0C3B">
        <w:rPr>
          <w:color w:val="1F4E79" w:themeColor="accent1" w:themeShade="80"/>
          <w:sz w:val="32"/>
        </w:rPr>
        <w:t xml:space="preserve">100% de oxígeno. Esto ayuda a disminuir los niveles de </w:t>
      </w:r>
      <w:proofErr w:type="spellStart"/>
      <w:r w:rsidRPr="003E0C3B">
        <w:rPr>
          <w:color w:val="1F4E79" w:themeColor="accent1" w:themeShade="80"/>
          <w:sz w:val="32"/>
        </w:rPr>
        <w:t>carboxihemoglobina</w:t>
      </w:r>
      <w:proofErr w:type="spellEnd"/>
      <w:r w:rsidRPr="003E0C3B">
        <w:rPr>
          <w:color w:val="1F4E79" w:themeColor="accent1" w:themeShade="80"/>
          <w:sz w:val="32"/>
        </w:rPr>
        <w:t xml:space="preserve"> en la sangre, acelerando la disociación del CO de la hemoglobina. </w:t>
      </w:r>
    </w:p>
    <w:p w:rsidR="00546DA2" w:rsidRPr="003E0C3B" w:rsidRDefault="005E4D96" w:rsidP="003E0C3B">
      <w:pPr>
        <w:spacing w:after="90"/>
        <w:ind w:left="639" w:hanging="10"/>
        <w:jc w:val="both"/>
        <w:rPr>
          <w:color w:val="1F4E79" w:themeColor="accent1" w:themeShade="80"/>
          <w:sz w:val="28"/>
        </w:rPr>
      </w:pPr>
      <w:r>
        <w:rPr>
          <w:color w:val="1F4E79" w:themeColor="accent1" w:themeShade="80"/>
          <w:sz w:val="32"/>
        </w:rPr>
        <w:t>Verificar</w:t>
      </w:r>
      <w:r w:rsidR="003C57F9" w:rsidRPr="003E0C3B">
        <w:rPr>
          <w:color w:val="1F4E79" w:themeColor="accent1" w:themeShade="80"/>
          <w:sz w:val="32"/>
        </w:rPr>
        <w:t xml:space="preserve"> constante</w:t>
      </w:r>
      <w:r>
        <w:rPr>
          <w:color w:val="1F4E79" w:themeColor="accent1" w:themeShade="80"/>
          <w:sz w:val="32"/>
        </w:rPr>
        <w:t xml:space="preserve"> al paciente</w:t>
      </w:r>
      <w:r w:rsidR="003C57F9" w:rsidRPr="003E0C3B">
        <w:rPr>
          <w:color w:val="1F4E79" w:themeColor="accent1" w:themeShade="80"/>
          <w:sz w:val="32"/>
        </w:rPr>
        <w:t xml:space="preserve">: Evaluar signos vitales, niveles de </w:t>
      </w:r>
      <w:proofErr w:type="spellStart"/>
      <w:r w:rsidR="003C57F9" w:rsidRPr="003E0C3B">
        <w:rPr>
          <w:color w:val="1F4E79" w:themeColor="accent1" w:themeShade="80"/>
          <w:sz w:val="32"/>
        </w:rPr>
        <w:t>carboxihemoglobina</w:t>
      </w:r>
      <w:proofErr w:type="spellEnd"/>
      <w:r w:rsidR="003C57F9" w:rsidRPr="003E0C3B">
        <w:rPr>
          <w:color w:val="1F4E79" w:themeColor="accent1" w:themeShade="80"/>
          <w:sz w:val="32"/>
        </w:rPr>
        <w:t xml:space="preserve"> y gases arteriales para monitorear la re</w:t>
      </w:r>
      <w:r w:rsidR="003C57F9" w:rsidRPr="003E0C3B">
        <w:rPr>
          <w:color w:val="1F4E79" w:themeColor="accent1" w:themeShade="80"/>
          <w:sz w:val="32"/>
        </w:rPr>
        <w:t xml:space="preserve">spuesta al tratamiento y la evolución de la oxigenación. </w:t>
      </w:r>
    </w:p>
    <w:p w:rsidR="00546DA2" w:rsidRPr="003E0C3B" w:rsidRDefault="003C57F9" w:rsidP="003E0C3B">
      <w:pPr>
        <w:numPr>
          <w:ilvl w:val="0"/>
          <w:numId w:val="3"/>
        </w:numPr>
        <w:spacing w:after="77"/>
        <w:ind w:hanging="360"/>
        <w:jc w:val="both"/>
        <w:rPr>
          <w:sz w:val="28"/>
        </w:rPr>
      </w:pPr>
      <w:r w:rsidRPr="003E0C3B">
        <w:rPr>
          <w:sz w:val="32"/>
        </w:rPr>
        <w:t xml:space="preserve">Discutir el uso de oxígeno en altas concentraciones y en cámaras hiperbáricas en el manejo de la intoxicación por CO. </w:t>
      </w:r>
    </w:p>
    <w:p w:rsidR="00546DA2" w:rsidRPr="003E0C3B" w:rsidRDefault="003C57F9" w:rsidP="003E0C3B">
      <w:pPr>
        <w:spacing w:after="90"/>
        <w:ind w:left="639" w:hanging="10"/>
        <w:jc w:val="both"/>
        <w:rPr>
          <w:color w:val="1F4E79" w:themeColor="accent1" w:themeShade="80"/>
          <w:sz w:val="28"/>
        </w:rPr>
      </w:pPr>
      <w:r w:rsidRPr="003E0C3B">
        <w:rPr>
          <w:color w:val="1F4E79" w:themeColor="accent1" w:themeShade="80"/>
          <w:sz w:val="32"/>
        </w:rPr>
        <w:t>Oxígeno a altas concentraciones: La administración de oxígeno al 100% reduce la</w:t>
      </w:r>
      <w:r w:rsidRPr="003E0C3B">
        <w:rPr>
          <w:color w:val="1F4E79" w:themeColor="accent1" w:themeShade="80"/>
          <w:sz w:val="32"/>
        </w:rPr>
        <w:t xml:space="preserve"> vida media de la </w:t>
      </w:r>
      <w:proofErr w:type="spellStart"/>
      <w:r w:rsidRPr="003E0C3B">
        <w:rPr>
          <w:color w:val="1F4E79" w:themeColor="accent1" w:themeShade="80"/>
          <w:sz w:val="32"/>
        </w:rPr>
        <w:t>carboxihemoglobina</w:t>
      </w:r>
      <w:proofErr w:type="spellEnd"/>
      <w:r w:rsidRPr="003E0C3B">
        <w:rPr>
          <w:color w:val="1F4E79" w:themeColor="accent1" w:themeShade="80"/>
          <w:sz w:val="32"/>
        </w:rPr>
        <w:t xml:space="preserve">, permitiendo que el CO se elimine del cuerpo más rápidamente. La vida media de la </w:t>
      </w:r>
      <w:proofErr w:type="spellStart"/>
      <w:r w:rsidRPr="003E0C3B">
        <w:rPr>
          <w:color w:val="1F4E79" w:themeColor="accent1" w:themeShade="80"/>
          <w:sz w:val="32"/>
        </w:rPr>
        <w:t>carboxihemoglobina</w:t>
      </w:r>
      <w:proofErr w:type="spellEnd"/>
      <w:r w:rsidRPr="003E0C3B">
        <w:rPr>
          <w:color w:val="1F4E79" w:themeColor="accent1" w:themeShade="80"/>
          <w:sz w:val="32"/>
        </w:rPr>
        <w:t xml:space="preserve"> se reduce de aproximadamente 4-5 horas (con oxígeno al 21% en aire ambiente) a 60-90 minutos con oxígeno al 100%. </w:t>
      </w:r>
    </w:p>
    <w:p w:rsidR="00B761CE" w:rsidRPr="003E0C3B" w:rsidRDefault="003C57F9" w:rsidP="003E0C3B">
      <w:pPr>
        <w:spacing w:after="90"/>
        <w:ind w:left="639" w:hanging="10"/>
        <w:jc w:val="both"/>
        <w:rPr>
          <w:sz w:val="28"/>
        </w:rPr>
      </w:pPr>
      <w:r w:rsidRPr="003E0C3B">
        <w:rPr>
          <w:color w:val="1F4E79" w:themeColor="accent1" w:themeShade="80"/>
          <w:sz w:val="32"/>
        </w:rPr>
        <w:t>Cám</w:t>
      </w:r>
      <w:r w:rsidRPr="003E0C3B">
        <w:rPr>
          <w:color w:val="1F4E79" w:themeColor="accent1" w:themeShade="80"/>
          <w:sz w:val="32"/>
        </w:rPr>
        <w:t xml:space="preserve">ara hiperbárica: En casos de intoxicación grave por CO (por ejemplo, con niveles elevados de </w:t>
      </w:r>
      <w:proofErr w:type="spellStart"/>
      <w:r w:rsidRPr="003E0C3B">
        <w:rPr>
          <w:color w:val="1F4E79" w:themeColor="accent1" w:themeShade="80"/>
          <w:sz w:val="32"/>
        </w:rPr>
        <w:t>carboxihemoglobina</w:t>
      </w:r>
      <w:proofErr w:type="spellEnd"/>
      <w:r w:rsidRPr="003E0C3B">
        <w:rPr>
          <w:color w:val="1F4E79" w:themeColor="accent1" w:themeShade="80"/>
          <w:sz w:val="32"/>
        </w:rPr>
        <w:t xml:space="preserve">, pérdida de conciencia, síntomas neurológicos, o en pacientes embarazados), se recomienda el uso de oxígeno hiperbárico </w:t>
      </w:r>
    </w:p>
    <w:p w:rsidR="00546DA2" w:rsidRPr="003E0C3B" w:rsidRDefault="003C57F9" w:rsidP="003E0C3B">
      <w:pPr>
        <w:spacing w:after="77"/>
        <w:ind w:left="989"/>
        <w:jc w:val="both"/>
        <w:rPr>
          <w:sz w:val="28"/>
        </w:rPr>
      </w:pPr>
      <w:r w:rsidRPr="003E0C3B">
        <w:rPr>
          <w:sz w:val="32"/>
        </w:rPr>
        <w:t xml:space="preserve">¿Qué recomendaciones </w:t>
      </w:r>
      <w:r w:rsidRPr="003E0C3B">
        <w:rPr>
          <w:sz w:val="32"/>
        </w:rPr>
        <w:t xml:space="preserve">de salud y seguridad laboral deben hacerse a un paciente con exposición ocupacional a CO? </w:t>
      </w:r>
    </w:p>
    <w:p w:rsidR="00546DA2" w:rsidRPr="003E0C3B" w:rsidRDefault="005E4D96" w:rsidP="003E0C3B">
      <w:pPr>
        <w:numPr>
          <w:ilvl w:val="0"/>
          <w:numId w:val="3"/>
        </w:numPr>
        <w:spacing w:after="90"/>
        <w:ind w:hanging="360"/>
        <w:jc w:val="both"/>
        <w:rPr>
          <w:color w:val="1F4E79" w:themeColor="accent1" w:themeShade="80"/>
          <w:sz w:val="28"/>
        </w:rPr>
      </w:pPr>
      <w:r>
        <w:rPr>
          <w:color w:val="1F4E79" w:themeColor="accent1" w:themeShade="80"/>
          <w:sz w:val="32"/>
        </w:rPr>
        <w:t>Usar adecuadamente el</w:t>
      </w:r>
      <w:bookmarkStart w:id="0" w:name="_GoBack"/>
      <w:bookmarkEnd w:id="0"/>
      <w:r w:rsidR="003C57F9" w:rsidRPr="003E0C3B">
        <w:rPr>
          <w:color w:val="1F4E79" w:themeColor="accent1" w:themeShade="80"/>
          <w:sz w:val="32"/>
        </w:rPr>
        <w:t xml:space="preserve"> equipo de protección respiratoria </w:t>
      </w:r>
    </w:p>
    <w:p w:rsidR="00546DA2" w:rsidRPr="003E0C3B" w:rsidRDefault="003C57F9" w:rsidP="003E0C3B">
      <w:pPr>
        <w:numPr>
          <w:ilvl w:val="0"/>
          <w:numId w:val="3"/>
        </w:numPr>
        <w:spacing w:after="90"/>
        <w:ind w:hanging="360"/>
        <w:jc w:val="both"/>
        <w:rPr>
          <w:color w:val="1F4E79" w:themeColor="accent1" w:themeShade="80"/>
          <w:sz w:val="28"/>
        </w:rPr>
      </w:pPr>
      <w:r w:rsidRPr="003E0C3B">
        <w:rPr>
          <w:color w:val="1F4E79" w:themeColor="accent1" w:themeShade="80"/>
          <w:sz w:val="32"/>
        </w:rPr>
        <w:t>Monitoreo de los nivele</w:t>
      </w:r>
      <w:r w:rsidR="005E4D96">
        <w:rPr>
          <w:color w:val="1F4E79" w:themeColor="accent1" w:themeShade="80"/>
          <w:sz w:val="32"/>
        </w:rPr>
        <w:t>s de CO</w:t>
      </w:r>
      <w:r w:rsidRPr="003E0C3B">
        <w:rPr>
          <w:color w:val="1F4E79" w:themeColor="accent1" w:themeShade="80"/>
          <w:sz w:val="32"/>
        </w:rPr>
        <w:t xml:space="preserve"> </w:t>
      </w:r>
    </w:p>
    <w:p w:rsidR="00546DA2" w:rsidRPr="003E0C3B" w:rsidRDefault="005E4D96" w:rsidP="003E0C3B">
      <w:pPr>
        <w:numPr>
          <w:ilvl w:val="0"/>
          <w:numId w:val="3"/>
        </w:numPr>
        <w:spacing w:after="90"/>
        <w:ind w:hanging="360"/>
        <w:jc w:val="both"/>
        <w:rPr>
          <w:color w:val="1F4E79" w:themeColor="accent1" w:themeShade="80"/>
          <w:sz w:val="28"/>
        </w:rPr>
      </w:pPr>
      <w:r>
        <w:rPr>
          <w:color w:val="1F4E79" w:themeColor="accent1" w:themeShade="80"/>
          <w:sz w:val="32"/>
        </w:rPr>
        <w:t xml:space="preserve"> C</w:t>
      </w:r>
      <w:r w:rsidR="003C57F9" w:rsidRPr="003E0C3B">
        <w:rPr>
          <w:color w:val="1F4E79" w:themeColor="accent1" w:themeShade="80"/>
          <w:sz w:val="32"/>
        </w:rPr>
        <w:t xml:space="preserve">apacitación </w:t>
      </w:r>
    </w:p>
    <w:p w:rsidR="00546DA2" w:rsidRPr="003E0C3B" w:rsidRDefault="003C57F9" w:rsidP="003E0C3B">
      <w:pPr>
        <w:numPr>
          <w:ilvl w:val="0"/>
          <w:numId w:val="3"/>
        </w:numPr>
        <w:spacing w:after="90"/>
        <w:ind w:hanging="360"/>
        <w:jc w:val="both"/>
        <w:rPr>
          <w:color w:val="1F4E79" w:themeColor="accent1" w:themeShade="80"/>
          <w:sz w:val="28"/>
        </w:rPr>
      </w:pPr>
      <w:r w:rsidRPr="003E0C3B">
        <w:rPr>
          <w:color w:val="1F4E79" w:themeColor="accent1" w:themeShade="80"/>
          <w:sz w:val="32"/>
        </w:rPr>
        <w:t>Realización de chequeos médicos periódic</w:t>
      </w:r>
      <w:r w:rsidRPr="003E0C3B">
        <w:rPr>
          <w:color w:val="1F4E79" w:themeColor="accent1" w:themeShade="80"/>
          <w:sz w:val="32"/>
        </w:rPr>
        <w:t xml:space="preserve">os </w:t>
      </w:r>
    </w:p>
    <w:sectPr w:rsidR="00546DA2" w:rsidRPr="003E0C3B">
      <w:headerReference w:type="even" r:id="rId12"/>
      <w:headerReference w:type="default" r:id="rId13"/>
      <w:headerReference w:type="first" r:id="rId14"/>
      <w:pgSz w:w="19200" w:h="10800" w:orient="landscape"/>
      <w:pgMar w:top="355" w:right="1400" w:bottom="221" w:left="8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F9" w:rsidRDefault="003C57F9">
      <w:pPr>
        <w:spacing w:after="0" w:line="240" w:lineRule="auto"/>
      </w:pPr>
      <w:r>
        <w:separator/>
      </w:r>
    </w:p>
  </w:endnote>
  <w:endnote w:type="continuationSeparator" w:id="0">
    <w:p w:rsidR="003C57F9" w:rsidRDefault="003C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F9" w:rsidRDefault="003C57F9">
      <w:pPr>
        <w:spacing w:after="0" w:line="240" w:lineRule="auto"/>
      </w:pPr>
      <w:r>
        <w:separator/>
      </w:r>
    </w:p>
  </w:footnote>
  <w:footnote w:type="continuationSeparator" w:id="0">
    <w:p w:rsidR="003C57F9" w:rsidRDefault="003C5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A2" w:rsidRDefault="003C57F9">
    <w:r>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1" cy="1"/>
              <wp:effectExtent l="0" t="0" r="0" b="0"/>
              <wp:wrapNone/>
              <wp:docPr id="3383" name="Group 338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83"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A2" w:rsidRDefault="003C57F9">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3381" name="Group 338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81"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A2" w:rsidRDefault="003C57F9">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3379" name="Group 33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79"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A2" w:rsidRDefault="003C57F9">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2192000" cy="6858000"/>
              <wp:effectExtent l="0" t="0" r="0" b="0"/>
              <wp:wrapNone/>
              <wp:docPr id="3392" name="Group 3392"/>
              <wp:cNvGraphicFramePr/>
              <a:graphic xmlns:a="http://schemas.openxmlformats.org/drawingml/2006/main">
                <a:graphicData uri="http://schemas.microsoft.com/office/word/2010/wordprocessingGroup">
                  <wpg:wgp>
                    <wpg:cNvGrpSpPr/>
                    <wpg:grpSpPr>
                      <a:xfrm>
                        <a:off x="0" y="0"/>
                        <a:ext cx="12192000" cy="6858000"/>
                        <a:chOff x="0" y="0"/>
                        <a:chExt cx="12192000" cy="6858000"/>
                      </a:xfrm>
                    </wpg:grpSpPr>
                    <pic:pic xmlns:pic="http://schemas.openxmlformats.org/drawingml/2006/picture">
                      <pic:nvPicPr>
                        <pic:cNvPr id="3393" name="Picture 3393"/>
                        <pic:cNvPicPr/>
                      </pic:nvPicPr>
                      <pic:blipFill>
                        <a:blip r:embed="rId1"/>
                        <a:stretch>
                          <a:fillRect/>
                        </a:stretch>
                      </pic:blipFill>
                      <pic:spPr>
                        <a:xfrm>
                          <a:off x="0" y="0"/>
                          <a:ext cx="12192000" cy="6858000"/>
                        </a:xfrm>
                        <a:prstGeom prst="rect">
                          <a:avLst/>
                        </a:prstGeom>
                      </pic:spPr>
                    </pic:pic>
                  </wpg:wgp>
                </a:graphicData>
              </a:graphic>
            </wp:anchor>
          </w:drawing>
        </mc:Choice>
        <mc:Fallback xmlns:a="http://schemas.openxmlformats.org/drawingml/2006/main">
          <w:pict>
            <v:group id="Group 3392" style="width:960pt;height:540pt;position:absolute;z-index:-2147483648;mso-position-horizontal-relative:page;mso-position-horizontal:absolute;margin-left:0pt;mso-position-vertical-relative:page;margin-top:0pt;" coordsize="121920,68580">
              <v:shape id="Picture 3393" style="position:absolute;width:121920;height:68580;left:0;top:0;" filled="f">
                <v:imagedata r:id="rId11"/>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A2" w:rsidRDefault="003C57F9">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2192000" cy="6858000"/>
              <wp:effectExtent l="0" t="0" r="0" b="0"/>
              <wp:wrapNone/>
              <wp:docPr id="3389" name="Group 3389"/>
              <wp:cNvGraphicFramePr/>
              <a:graphic xmlns:a="http://schemas.openxmlformats.org/drawingml/2006/main">
                <a:graphicData uri="http://schemas.microsoft.com/office/word/2010/wordprocessingGroup">
                  <wpg:wgp>
                    <wpg:cNvGrpSpPr/>
                    <wpg:grpSpPr>
                      <a:xfrm>
                        <a:off x="0" y="0"/>
                        <a:ext cx="12192000" cy="6858000"/>
                        <a:chOff x="0" y="0"/>
                        <a:chExt cx="12192000" cy="6858000"/>
                      </a:xfrm>
                    </wpg:grpSpPr>
                    <pic:pic xmlns:pic="http://schemas.openxmlformats.org/drawingml/2006/picture">
                      <pic:nvPicPr>
                        <pic:cNvPr id="3390" name="Picture 3390"/>
                        <pic:cNvPicPr/>
                      </pic:nvPicPr>
                      <pic:blipFill>
                        <a:blip r:embed="rId1"/>
                        <a:stretch>
                          <a:fillRect/>
                        </a:stretch>
                      </pic:blipFill>
                      <pic:spPr>
                        <a:xfrm>
                          <a:off x="0" y="0"/>
                          <a:ext cx="12192000" cy="6858000"/>
                        </a:xfrm>
                        <a:prstGeom prst="rect">
                          <a:avLst/>
                        </a:prstGeom>
                      </pic:spPr>
                    </pic:pic>
                  </wpg:wgp>
                </a:graphicData>
              </a:graphic>
            </wp:anchor>
          </w:drawing>
        </mc:Choice>
        <mc:Fallback xmlns:a="http://schemas.openxmlformats.org/drawingml/2006/main">
          <w:pict>
            <v:group id="Group 3389" style="width:960pt;height:540pt;position:absolute;z-index:-2147483648;mso-position-horizontal-relative:page;mso-position-horizontal:absolute;margin-left:0pt;mso-position-vertical-relative:page;margin-top:0pt;" coordsize="121920,68580">
              <v:shape id="Picture 3390" style="position:absolute;width:121920;height:68580;left:0;top:0;" filled="f">
                <v:imagedata r:id="rId11"/>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A2" w:rsidRDefault="003C57F9">
    <w:r>
      <w:rPr>
        <w:noProof/>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2192000" cy="6858000"/>
              <wp:effectExtent l="0" t="0" r="0" b="0"/>
              <wp:wrapNone/>
              <wp:docPr id="3386" name="Group 3386"/>
              <wp:cNvGraphicFramePr/>
              <a:graphic xmlns:a="http://schemas.openxmlformats.org/drawingml/2006/main">
                <a:graphicData uri="http://schemas.microsoft.com/office/word/2010/wordprocessingGroup">
                  <wpg:wgp>
                    <wpg:cNvGrpSpPr/>
                    <wpg:grpSpPr>
                      <a:xfrm>
                        <a:off x="0" y="0"/>
                        <a:ext cx="12192000" cy="6858000"/>
                        <a:chOff x="0" y="0"/>
                        <a:chExt cx="12192000" cy="6858000"/>
                      </a:xfrm>
                    </wpg:grpSpPr>
                    <pic:pic xmlns:pic="http://schemas.openxmlformats.org/drawingml/2006/picture">
                      <pic:nvPicPr>
                        <pic:cNvPr id="3387" name="Picture 3387"/>
                        <pic:cNvPicPr/>
                      </pic:nvPicPr>
                      <pic:blipFill>
                        <a:blip r:embed="rId1"/>
                        <a:stretch>
                          <a:fillRect/>
                        </a:stretch>
                      </pic:blipFill>
                      <pic:spPr>
                        <a:xfrm>
                          <a:off x="0" y="0"/>
                          <a:ext cx="12192000" cy="6858000"/>
                        </a:xfrm>
                        <a:prstGeom prst="rect">
                          <a:avLst/>
                        </a:prstGeom>
                      </pic:spPr>
                    </pic:pic>
                  </wpg:wgp>
                </a:graphicData>
              </a:graphic>
            </wp:anchor>
          </w:drawing>
        </mc:Choice>
        <mc:Fallback xmlns:a="http://schemas.openxmlformats.org/drawingml/2006/main">
          <w:pict>
            <v:group id="Group 3386" style="width:960pt;height:540pt;position:absolute;z-index:-2147483648;mso-position-horizontal-relative:page;mso-position-horizontal:absolute;margin-left:0pt;mso-position-vertical-relative:page;margin-top:0pt;" coordsize="121920,68580">
              <v:shape id="Picture 3387" style="position:absolute;width:121920;height:68580;left:0;top:0;" filled="f">
                <v:imagedata r:id="rId11"/>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403"/>
    <w:multiLevelType w:val="hybridMultilevel"/>
    <w:tmpl w:val="5204FDE2"/>
    <w:lvl w:ilvl="0" w:tplc="904ACA14">
      <w:start w:val="1"/>
      <w:numFmt w:val="bullet"/>
      <w:lvlText w:val="•"/>
      <w:lvlJc w:val="left"/>
      <w:pPr>
        <w:ind w:left="1307"/>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1" w:tplc="F5206720">
      <w:start w:val="1"/>
      <w:numFmt w:val="bullet"/>
      <w:lvlText w:val="o"/>
      <w:lvlJc w:val="left"/>
      <w:pPr>
        <w:ind w:left="1320"/>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2" w:tplc="97A6350C">
      <w:start w:val="1"/>
      <w:numFmt w:val="bullet"/>
      <w:lvlText w:val="▪"/>
      <w:lvlJc w:val="left"/>
      <w:pPr>
        <w:ind w:left="2040"/>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3" w:tplc="8E18CF90">
      <w:start w:val="1"/>
      <w:numFmt w:val="bullet"/>
      <w:lvlText w:val="•"/>
      <w:lvlJc w:val="left"/>
      <w:pPr>
        <w:ind w:left="2760"/>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4" w:tplc="4C4EA420">
      <w:start w:val="1"/>
      <w:numFmt w:val="bullet"/>
      <w:lvlText w:val="o"/>
      <w:lvlJc w:val="left"/>
      <w:pPr>
        <w:ind w:left="3480"/>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5" w:tplc="CF965266">
      <w:start w:val="1"/>
      <w:numFmt w:val="bullet"/>
      <w:lvlText w:val="▪"/>
      <w:lvlJc w:val="left"/>
      <w:pPr>
        <w:ind w:left="4200"/>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6" w:tplc="A14A2716">
      <w:start w:val="1"/>
      <w:numFmt w:val="bullet"/>
      <w:lvlText w:val="•"/>
      <w:lvlJc w:val="left"/>
      <w:pPr>
        <w:ind w:left="4920"/>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7" w:tplc="FED004BE">
      <w:start w:val="1"/>
      <w:numFmt w:val="bullet"/>
      <w:lvlText w:val="o"/>
      <w:lvlJc w:val="left"/>
      <w:pPr>
        <w:ind w:left="5640"/>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lvl w:ilvl="8" w:tplc="64F2F44A">
      <w:start w:val="1"/>
      <w:numFmt w:val="bullet"/>
      <w:lvlText w:val="▪"/>
      <w:lvlJc w:val="left"/>
      <w:pPr>
        <w:ind w:left="6360"/>
      </w:pPr>
      <w:rPr>
        <w:rFonts w:ascii="Calibri" w:eastAsia="Calibri" w:hAnsi="Calibri" w:cs="Calibri"/>
        <w:b w:val="0"/>
        <w:i w:val="0"/>
        <w:strike w:val="0"/>
        <w:dstrike w:val="0"/>
        <w:color w:val="000000"/>
        <w:sz w:val="44"/>
        <w:szCs w:val="44"/>
        <w:u w:val="none" w:color="000000"/>
        <w:bdr w:val="none" w:sz="0" w:space="0" w:color="auto"/>
        <w:shd w:val="clear" w:color="auto" w:fill="auto"/>
        <w:vertAlign w:val="baseline"/>
      </w:rPr>
    </w:lvl>
  </w:abstractNum>
  <w:abstractNum w:abstractNumId="1" w15:restartNumberingAfterBreak="0">
    <w:nsid w:val="05D6081D"/>
    <w:multiLevelType w:val="hybridMultilevel"/>
    <w:tmpl w:val="F732F9F2"/>
    <w:lvl w:ilvl="0" w:tplc="39FAA408">
      <w:start w:val="1"/>
      <w:numFmt w:val="bullet"/>
      <w:lvlText w:val="•"/>
      <w:lvlJc w:val="left"/>
      <w:pPr>
        <w:ind w:left="1037"/>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1" w:tplc="6C50947E">
      <w:start w:val="1"/>
      <w:numFmt w:val="bullet"/>
      <w:lvlText w:val="o"/>
      <w:lvlJc w:val="left"/>
      <w:pPr>
        <w:ind w:left="108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2" w:tplc="205E270C">
      <w:start w:val="1"/>
      <w:numFmt w:val="bullet"/>
      <w:lvlText w:val="▪"/>
      <w:lvlJc w:val="left"/>
      <w:pPr>
        <w:ind w:left="180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3" w:tplc="5C9419AE">
      <w:start w:val="1"/>
      <w:numFmt w:val="bullet"/>
      <w:lvlText w:val="•"/>
      <w:lvlJc w:val="left"/>
      <w:pPr>
        <w:ind w:left="252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4" w:tplc="79228144">
      <w:start w:val="1"/>
      <w:numFmt w:val="bullet"/>
      <w:lvlText w:val="o"/>
      <w:lvlJc w:val="left"/>
      <w:pPr>
        <w:ind w:left="324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5" w:tplc="6A9205C2">
      <w:start w:val="1"/>
      <w:numFmt w:val="bullet"/>
      <w:lvlText w:val="▪"/>
      <w:lvlJc w:val="left"/>
      <w:pPr>
        <w:ind w:left="396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6" w:tplc="2586D530">
      <w:start w:val="1"/>
      <w:numFmt w:val="bullet"/>
      <w:lvlText w:val="•"/>
      <w:lvlJc w:val="left"/>
      <w:pPr>
        <w:ind w:left="468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7" w:tplc="1E6A51C6">
      <w:start w:val="1"/>
      <w:numFmt w:val="bullet"/>
      <w:lvlText w:val="o"/>
      <w:lvlJc w:val="left"/>
      <w:pPr>
        <w:ind w:left="540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8" w:tplc="A386FDD2">
      <w:start w:val="1"/>
      <w:numFmt w:val="bullet"/>
      <w:lvlText w:val="▪"/>
      <w:lvlJc w:val="left"/>
      <w:pPr>
        <w:ind w:left="612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abstractNum>
  <w:abstractNum w:abstractNumId="2" w15:restartNumberingAfterBreak="0">
    <w:nsid w:val="281B435C"/>
    <w:multiLevelType w:val="hybridMultilevel"/>
    <w:tmpl w:val="BCA48A66"/>
    <w:lvl w:ilvl="0" w:tplc="14D6D028">
      <w:start w:val="1"/>
      <w:numFmt w:val="bullet"/>
      <w:lvlText w:val="•"/>
      <w:lvlJc w:val="left"/>
      <w:pPr>
        <w:ind w:left="9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1BF85904">
      <w:start w:val="1"/>
      <w:numFmt w:val="bullet"/>
      <w:lvlText w:val="o"/>
      <w:lvlJc w:val="left"/>
      <w:pPr>
        <w:ind w:left="108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2E47BB8">
      <w:start w:val="1"/>
      <w:numFmt w:val="bullet"/>
      <w:lvlText w:val="▪"/>
      <w:lvlJc w:val="left"/>
      <w:pPr>
        <w:ind w:left="180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4CC1A98">
      <w:start w:val="1"/>
      <w:numFmt w:val="bullet"/>
      <w:lvlText w:val="•"/>
      <w:lvlJc w:val="left"/>
      <w:pPr>
        <w:ind w:left="25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973A130A">
      <w:start w:val="1"/>
      <w:numFmt w:val="bullet"/>
      <w:lvlText w:val="o"/>
      <w:lvlJc w:val="left"/>
      <w:pPr>
        <w:ind w:left="32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B290DB88">
      <w:start w:val="1"/>
      <w:numFmt w:val="bullet"/>
      <w:lvlText w:val="▪"/>
      <w:lvlJc w:val="left"/>
      <w:pPr>
        <w:ind w:left="396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98989F82">
      <w:start w:val="1"/>
      <w:numFmt w:val="bullet"/>
      <w:lvlText w:val="•"/>
      <w:lvlJc w:val="left"/>
      <w:pPr>
        <w:ind w:left="468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890E394">
      <w:start w:val="1"/>
      <w:numFmt w:val="bullet"/>
      <w:lvlText w:val="o"/>
      <w:lvlJc w:val="left"/>
      <w:pPr>
        <w:ind w:left="540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87AE92C">
      <w:start w:val="1"/>
      <w:numFmt w:val="bullet"/>
      <w:lvlText w:val="▪"/>
      <w:lvlJc w:val="left"/>
      <w:pPr>
        <w:ind w:left="61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A2"/>
    <w:rsid w:val="003C57F9"/>
    <w:rsid w:val="003E0C3B"/>
    <w:rsid w:val="00546DA2"/>
    <w:rsid w:val="005E4D96"/>
    <w:rsid w:val="00B761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D710"/>
  <w15:docId w15:val="{C8F59C22-E254-4B98-B15E-D47CDFDA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654" w:hanging="10"/>
      <w:outlineLvl w:val="0"/>
    </w:pPr>
    <w:rPr>
      <w:rFonts w:ascii="Calibri" w:eastAsia="Calibri" w:hAnsi="Calibri" w:cs="Calibri"/>
      <w:color w:val="000000"/>
      <w:sz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 Id="rId1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 Id="rId1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 Id="rId1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1252</Words>
  <Characters>6891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TOLEDO_FAM</dc:creator>
  <cp:keywords/>
  <cp:lastModifiedBy>TOLEDO_FAM</cp:lastModifiedBy>
  <cp:revision>2</cp:revision>
  <cp:lastPrinted>2024-11-15T03:52:00Z</cp:lastPrinted>
  <dcterms:created xsi:type="dcterms:W3CDTF">2024-11-15T03:53:00Z</dcterms:created>
  <dcterms:modified xsi:type="dcterms:W3CDTF">2024-11-15T03:53:00Z</dcterms:modified>
</cp:coreProperties>
</file>