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32AB" w14:textId="11DCEFBF" w:rsidR="000D20CD" w:rsidRPr="00EC3DA9" w:rsidRDefault="00397826" w:rsidP="00EC3DA9">
      <w:pPr>
        <w:pStyle w:val="Ttulo3"/>
        <w:jc w:val="center"/>
        <w:rPr>
          <w:rStyle w:val="Referenciaintensa"/>
          <w:color w:val="000000" w:themeColor="text1"/>
          <w:sz w:val="32"/>
          <w:szCs w:val="32"/>
        </w:rPr>
      </w:pPr>
      <w:r w:rsidRPr="00EC3DA9">
        <w:rPr>
          <w:b/>
          <w:bCs/>
          <w:smallCaps/>
          <w:noProof/>
          <w:color w:val="000000" w:themeColor="text1"/>
          <w:spacing w:val="5"/>
          <w:sz w:val="32"/>
          <w:szCs w:val="32"/>
        </w:rPr>
        <w:drawing>
          <wp:anchor distT="0" distB="0" distL="114300" distR="114300" simplePos="0" relativeHeight="251662336" behindDoc="0" locked="0" layoutInCell="1" allowOverlap="1" wp14:anchorId="6635F012" wp14:editId="084C123C">
            <wp:simplePos x="0" y="0"/>
            <wp:positionH relativeFrom="column">
              <wp:posOffset>1473200</wp:posOffset>
            </wp:positionH>
            <wp:positionV relativeFrom="paragraph">
              <wp:posOffset>0</wp:posOffset>
            </wp:positionV>
            <wp:extent cx="2688590" cy="194564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8590" cy="1945640"/>
                    </a:xfrm>
                    <a:prstGeom prst="rect">
                      <a:avLst/>
                    </a:prstGeom>
                  </pic:spPr>
                </pic:pic>
              </a:graphicData>
            </a:graphic>
            <wp14:sizeRelH relativeFrom="margin">
              <wp14:pctWidth>0</wp14:pctWidth>
            </wp14:sizeRelH>
            <wp14:sizeRelV relativeFrom="margin">
              <wp14:pctHeight>0</wp14:pctHeight>
            </wp14:sizeRelV>
          </wp:anchor>
        </w:drawing>
      </w:r>
      <w:r w:rsidR="000D20CD" w:rsidRPr="00EC3DA9">
        <w:rPr>
          <w:rStyle w:val="Referenciaintensa"/>
          <w:color w:val="000000" w:themeColor="text1"/>
          <w:sz w:val="32"/>
          <w:szCs w:val="32"/>
        </w:rPr>
        <w:t>HOJA DE PRESENTACION</w:t>
      </w:r>
    </w:p>
    <w:p w14:paraId="2856833C" w14:textId="206E8C1E" w:rsidR="00EC3DA9" w:rsidRPr="00EC3DA9" w:rsidRDefault="00EC3DA9" w:rsidP="00EC3DA9">
      <w:pPr>
        <w:rPr>
          <w:sz w:val="32"/>
          <w:szCs w:val="32"/>
        </w:rPr>
      </w:pPr>
    </w:p>
    <w:p w14:paraId="725EBDBC" w14:textId="77777777" w:rsidR="000D20CD" w:rsidRPr="00EC3DA9" w:rsidRDefault="000D20CD" w:rsidP="00EC3DA9">
      <w:pPr>
        <w:jc w:val="center"/>
        <w:rPr>
          <w:rFonts w:asciiTheme="majorHAnsi" w:eastAsiaTheme="majorEastAsia" w:hAnsiTheme="majorHAnsi" w:cstheme="majorBidi"/>
          <w:b/>
          <w:bCs/>
          <w:smallCaps/>
          <w:noProof/>
          <w:color w:val="000000" w:themeColor="text1"/>
          <w:spacing w:val="5"/>
          <w:sz w:val="32"/>
          <w:szCs w:val="32"/>
        </w:rPr>
      </w:pPr>
      <w:r w:rsidRPr="00EC3DA9">
        <w:rPr>
          <w:rFonts w:asciiTheme="majorHAnsi" w:eastAsiaTheme="majorEastAsia" w:hAnsiTheme="majorHAnsi" w:cstheme="majorBidi"/>
          <w:b/>
          <w:bCs/>
          <w:smallCaps/>
          <w:noProof/>
          <w:color w:val="000000" w:themeColor="text1"/>
          <w:spacing w:val="5"/>
          <w:sz w:val="32"/>
          <w:szCs w:val="32"/>
        </w:rPr>
        <w:t>ANA NOHEMI LÓPEZ HERNÁNDEZ</w:t>
      </w:r>
    </w:p>
    <w:p w14:paraId="7349C6EF" w14:textId="77777777" w:rsidR="00EC3DA9" w:rsidRPr="00EC3DA9" w:rsidRDefault="00EC3DA9" w:rsidP="00EC3DA9">
      <w:pPr>
        <w:jc w:val="center"/>
        <w:rPr>
          <w:rFonts w:asciiTheme="majorHAnsi" w:eastAsiaTheme="majorEastAsia" w:hAnsiTheme="majorHAnsi" w:cstheme="majorBidi"/>
          <w:b/>
          <w:bCs/>
          <w:smallCaps/>
          <w:noProof/>
          <w:color w:val="000000" w:themeColor="text1"/>
          <w:spacing w:val="5"/>
          <w:sz w:val="32"/>
          <w:szCs w:val="32"/>
        </w:rPr>
      </w:pPr>
    </w:p>
    <w:p w14:paraId="37A1B98D" w14:textId="77777777" w:rsidR="000D20CD" w:rsidRPr="00EC3DA9" w:rsidRDefault="000D20CD" w:rsidP="00EC3DA9">
      <w:pPr>
        <w:jc w:val="center"/>
        <w:rPr>
          <w:rFonts w:asciiTheme="majorHAnsi" w:eastAsiaTheme="majorEastAsia" w:hAnsiTheme="majorHAnsi" w:cstheme="majorBidi"/>
          <w:b/>
          <w:bCs/>
          <w:smallCaps/>
          <w:noProof/>
          <w:color w:val="000000" w:themeColor="text1"/>
          <w:spacing w:val="5"/>
          <w:sz w:val="32"/>
          <w:szCs w:val="32"/>
        </w:rPr>
      </w:pPr>
      <w:r w:rsidRPr="00EC3DA9">
        <w:rPr>
          <w:rFonts w:asciiTheme="majorHAnsi" w:eastAsiaTheme="majorEastAsia" w:hAnsiTheme="majorHAnsi" w:cstheme="majorBidi"/>
          <w:b/>
          <w:bCs/>
          <w:smallCaps/>
          <w:noProof/>
          <w:color w:val="000000" w:themeColor="text1"/>
          <w:spacing w:val="5"/>
          <w:sz w:val="32"/>
          <w:szCs w:val="32"/>
        </w:rPr>
        <w:t>LIC. ARIADE DANAHE VICENTE ALBORES</w:t>
      </w:r>
    </w:p>
    <w:p w14:paraId="6E637E50" w14:textId="16F25664" w:rsidR="00EC3DA9" w:rsidRPr="00EC3DA9" w:rsidRDefault="00EC3DA9" w:rsidP="00EC3DA9">
      <w:pPr>
        <w:jc w:val="center"/>
        <w:rPr>
          <w:rFonts w:asciiTheme="majorHAnsi" w:eastAsiaTheme="majorEastAsia" w:hAnsiTheme="majorHAnsi" w:cstheme="majorBidi"/>
          <w:b/>
          <w:bCs/>
          <w:smallCaps/>
          <w:noProof/>
          <w:color w:val="000000" w:themeColor="text1"/>
          <w:spacing w:val="5"/>
          <w:sz w:val="32"/>
          <w:szCs w:val="32"/>
        </w:rPr>
      </w:pPr>
    </w:p>
    <w:p w14:paraId="52583169" w14:textId="77777777" w:rsidR="000D20CD" w:rsidRPr="00EC3DA9" w:rsidRDefault="000D20CD" w:rsidP="00EC3DA9">
      <w:pPr>
        <w:ind w:left="708"/>
        <w:jc w:val="center"/>
        <w:rPr>
          <w:rFonts w:asciiTheme="majorHAnsi" w:eastAsiaTheme="majorEastAsia" w:hAnsiTheme="majorHAnsi" w:cstheme="majorBidi"/>
          <w:b/>
          <w:bCs/>
          <w:smallCaps/>
          <w:noProof/>
          <w:color w:val="000000" w:themeColor="text1"/>
          <w:spacing w:val="5"/>
          <w:sz w:val="32"/>
          <w:szCs w:val="32"/>
        </w:rPr>
      </w:pPr>
      <w:r w:rsidRPr="00EC3DA9">
        <w:rPr>
          <w:rFonts w:asciiTheme="majorHAnsi" w:eastAsiaTheme="majorEastAsia" w:hAnsiTheme="majorHAnsi" w:cstheme="majorBidi"/>
          <w:b/>
          <w:bCs/>
          <w:smallCaps/>
          <w:noProof/>
          <w:color w:val="000000" w:themeColor="text1"/>
          <w:spacing w:val="5"/>
          <w:sz w:val="32"/>
          <w:szCs w:val="32"/>
        </w:rPr>
        <w:t>UNIVERSIDAD DEL SURESTE</w:t>
      </w:r>
    </w:p>
    <w:p w14:paraId="4608D10F" w14:textId="77777777" w:rsidR="00EC3DA9" w:rsidRPr="00EC3DA9" w:rsidRDefault="00EC3DA9" w:rsidP="00EC3DA9">
      <w:pPr>
        <w:ind w:left="708"/>
        <w:jc w:val="center"/>
        <w:rPr>
          <w:rFonts w:asciiTheme="majorHAnsi" w:eastAsiaTheme="majorEastAsia" w:hAnsiTheme="majorHAnsi" w:cstheme="majorBidi"/>
          <w:b/>
          <w:bCs/>
          <w:smallCaps/>
          <w:noProof/>
          <w:color w:val="000000" w:themeColor="text1"/>
          <w:spacing w:val="5"/>
          <w:sz w:val="32"/>
          <w:szCs w:val="32"/>
        </w:rPr>
      </w:pPr>
    </w:p>
    <w:p w14:paraId="1C6C6529" w14:textId="77777777" w:rsidR="000D20CD" w:rsidRPr="00EC3DA9" w:rsidRDefault="000D20CD" w:rsidP="00EC3DA9">
      <w:pPr>
        <w:jc w:val="center"/>
        <w:rPr>
          <w:rFonts w:asciiTheme="majorHAnsi" w:eastAsiaTheme="majorEastAsia" w:hAnsiTheme="majorHAnsi" w:cstheme="majorBidi"/>
          <w:b/>
          <w:bCs/>
          <w:smallCaps/>
          <w:noProof/>
          <w:color w:val="000000" w:themeColor="text1"/>
          <w:spacing w:val="5"/>
          <w:sz w:val="32"/>
          <w:szCs w:val="32"/>
        </w:rPr>
      </w:pPr>
      <w:r w:rsidRPr="00EC3DA9">
        <w:rPr>
          <w:rFonts w:asciiTheme="majorHAnsi" w:eastAsiaTheme="majorEastAsia" w:hAnsiTheme="majorHAnsi" w:cstheme="majorBidi"/>
          <w:b/>
          <w:bCs/>
          <w:smallCaps/>
          <w:noProof/>
          <w:color w:val="000000" w:themeColor="text1"/>
          <w:spacing w:val="5"/>
          <w:sz w:val="32"/>
          <w:szCs w:val="32"/>
        </w:rPr>
        <w:t>LICENCIATURA EN ENFERMERÍA</w:t>
      </w:r>
    </w:p>
    <w:p w14:paraId="1D99BE81" w14:textId="77777777" w:rsidR="00EC3DA9" w:rsidRPr="00EC3DA9" w:rsidRDefault="00EC3DA9" w:rsidP="00EC3DA9">
      <w:pPr>
        <w:jc w:val="center"/>
        <w:rPr>
          <w:rFonts w:asciiTheme="majorHAnsi" w:eastAsiaTheme="majorEastAsia" w:hAnsiTheme="majorHAnsi" w:cstheme="majorBidi"/>
          <w:b/>
          <w:bCs/>
          <w:smallCaps/>
          <w:noProof/>
          <w:color w:val="000000" w:themeColor="text1"/>
          <w:spacing w:val="5"/>
          <w:sz w:val="32"/>
          <w:szCs w:val="32"/>
        </w:rPr>
      </w:pPr>
    </w:p>
    <w:p w14:paraId="05718B79" w14:textId="7FF4D268" w:rsidR="000D20CD" w:rsidRPr="00EC3DA9" w:rsidRDefault="00B76ED4" w:rsidP="00EC3DA9">
      <w:pPr>
        <w:jc w:val="center"/>
        <w:rPr>
          <w:rFonts w:asciiTheme="majorHAnsi" w:eastAsiaTheme="majorEastAsia" w:hAnsiTheme="majorHAnsi" w:cstheme="majorBidi"/>
          <w:b/>
          <w:bCs/>
          <w:smallCaps/>
          <w:noProof/>
          <w:color w:val="000000" w:themeColor="text1"/>
          <w:spacing w:val="5"/>
          <w:sz w:val="32"/>
          <w:szCs w:val="32"/>
        </w:rPr>
      </w:pPr>
      <w:r>
        <w:rPr>
          <w:rFonts w:asciiTheme="majorHAnsi" w:eastAsiaTheme="majorEastAsia" w:hAnsiTheme="majorHAnsi" w:cstheme="majorBidi"/>
          <w:b/>
          <w:bCs/>
          <w:smallCaps/>
          <w:noProof/>
          <w:color w:val="000000" w:themeColor="text1"/>
          <w:spacing w:val="5"/>
          <w:sz w:val="32"/>
          <w:szCs w:val="32"/>
        </w:rPr>
        <w:t>BIOESTADISTICA</w:t>
      </w:r>
    </w:p>
    <w:p w14:paraId="2B2DBC1D" w14:textId="77777777" w:rsidR="00EC3DA9" w:rsidRPr="00EC3DA9" w:rsidRDefault="00EC3DA9" w:rsidP="00EC3DA9">
      <w:pPr>
        <w:jc w:val="center"/>
        <w:rPr>
          <w:rFonts w:asciiTheme="majorHAnsi" w:eastAsiaTheme="majorEastAsia" w:hAnsiTheme="majorHAnsi" w:cstheme="majorBidi"/>
          <w:b/>
          <w:bCs/>
          <w:smallCaps/>
          <w:noProof/>
          <w:color w:val="000000" w:themeColor="text1"/>
          <w:spacing w:val="5"/>
          <w:sz w:val="32"/>
          <w:szCs w:val="32"/>
        </w:rPr>
      </w:pPr>
    </w:p>
    <w:p w14:paraId="70004F8F" w14:textId="77777777" w:rsidR="000D20CD" w:rsidRPr="00EC3DA9" w:rsidRDefault="000D20CD" w:rsidP="00EC3DA9">
      <w:pPr>
        <w:ind w:left="708"/>
        <w:jc w:val="center"/>
        <w:rPr>
          <w:rFonts w:asciiTheme="majorHAnsi" w:eastAsiaTheme="majorEastAsia" w:hAnsiTheme="majorHAnsi" w:cstheme="majorBidi"/>
          <w:b/>
          <w:bCs/>
          <w:smallCaps/>
          <w:noProof/>
          <w:color w:val="000000" w:themeColor="text1"/>
          <w:spacing w:val="5"/>
          <w:sz w:val="32"/>
          <w:szCs w:val="32"/>
        </w:rPr>
      </w:pPr>
      <w:r w:rsidRPr="00EC3DA9">
        <w:rPr>
          <w:rFonts w:asciiTheme="majorHAnsi" w:eastAsiaTheme="majorEastAsia" w:hAnsiTheme="majorHAnsi" w:cstheme="majorBidi"/>
          <w:b/>
          <w:bCs/>
          <w:smallCaps/>
          <w:noProof/>
          <w:color w:val="000000" w:themeColor="text1"/>
          <w:spacing w:val="5"/>
          <w:sz w:val="32"/>
          <w:szCs w:val="32"/>
        </w:rPr>
        <w:t>TAPACHULA, CHIAPAS</w:t>
      </w:r>
    </w:p>
    <w:p w14:paraId="20E2E73D" w14:textId="77777777" w:rsidR="00EC3DA9" w:rsidRPr="00EC3DA9" w:rsidRDefault="00EC3DA9" w:rsidP="00EC3DA9">
      <w:pPr>
        <w:ind w:left="708"/>
        <w:jc w:val="center"/>
        <w:rPr>
          <w:rFonts w:asciiTheme="majorHAnsi" w:eastAsiaTheme="majorEastAsia" w:hAnsiTheme="majorHAnsi" w:cstheme="majorBidi"/>
          <w:b/>
          <w:bCs/>
          <w:smallCaps/>
          <w:noProof/>
          <w:color w:val="000000" w:themeColor="text1"/>
          <w:spacing w:val="5"/>
          <w:sz w:val="32"/>
          <w:szCs w:val="32"/>
        </w:rPr>
      </w:pPr>
    </w:p>
    <w:p w14:paraId="56F92067" w14:textId="3228D55F" w:rsidR="000D20CD" w:rsidRPr="00EC3DA9" w:rsidRDefault="00EE423B" w:rsidP="00EC3DA9">
      <w:pPr>
        <w:ind w:left="708"/>
        <w:jc w:val="center"/>
        <w:rPr>
          <w:sz w:val="32"/>
          <w:szCs w:val="32"/>
        </w:rPr>
      </w:pPr>
      <w:r>
        <w:rPr>
          <w:rFonts w:asciiTheme="majorHAnsi" w:eastAsiaTheme="majorEastAsia" w:hAnsiTheme="majorHAnsi" w:cstheme="majorBidi"/>
          <w:b/>
          <w:bCs/>
          <w:smallCaps/>
          <w:noProof/>
          <w:color w:val="000000" w:themeColor="text1"/>
          <w:spacing w:val="5"/>
          <w:sz w:val="32"/>
          <w:szCs w:val="32"/>
        </w:rPr>
        <w:t xml:space="preserve">13 </w:t>
      </w:r>
      <w:r w:rsidR="000D20CD" w:rsidRPr="00EC3DA9">
        <w:rPr>
          <w:rFonts w:asciiTheme="majorHAnsi" w:eastAsiaTheme="majorEastAsia" w:hAnsiTheme="majorHAnsi" w:cstheme="majorBidi"/>
          <w:b/>
          <w:bCs/>
          <w:smallCaps/>
          <w:noProof/>
          <w:color w:val="000000" w:themeColor="text1"/>
          <w:spacing w:val="5"/>
          <w:sz w:val="32"/>
          <w:szCs w:val="32"/>
        </w:rPr>
        <w:t xml:space="preserve"> DE </w:t>
      </w:r>
      <w:r>
        <w:rPr>
          <w:rFonts w:asciiTheme="majorHAnsi" w:eastAsiaTheme="majorEastAsia" w:hAnsiTheme="majorHAnsi" w:cstheme="majorBidi"/>
          <w:b/>
          <w:bCs/>
          <w:smallCaps/>
          <w:noProof/>
          <w:color w:val="000000" w:themeColor="text1"/>
          <w:spacing w:val="5"/>
          <w:sz w:val="32"/>
          <w:szCs w:val="32"/>
        </w:rPr>
        <w:t>SEPTIEMBRE</w:t>
      </w:r>
      <w:r w:rsidR="000D20CD" w:rsidRPr="00EC3DA9">
        <w:rPr>
          <w:rFonts w:asciiTheme="majorHAnsi" w:eastAsiaTheme="majorEastAsia" w:hAnsiTheme="majorHAnsi" w:cstheme="majorBidi"/>
          <w:b/>
          <w:bCs/>
          <w:smallCaps/>
          <w:noProof/>
          <w:color w:val="000000" w:themeColor="text1"/>
          <w:spacing w:val="5"/>
          <w:sz w:val="32"/>
          <w:szCs w:val="32"/>
        </w:rPr>
        <w:t xml:space="preserve"> DEL 2024</w:t>
      </w:r>
    </w:p>
    <w:p w14:paraId="41C5693B" w14:textId="1BD529B9" w:rsidR="00F42EC3" w:rsidRPr="00013655" w:rsidRDefault="00F22809" w:rsidP="00F42EC3">
      <w:pPr>
        <w:rPr>
          <w:color w:val="000000" w:themeColor="text1"/>
        </w:rPr>
      </w:pPr>
      <w:r w:rsidRPr="00EC3DA9">
        <w:rPr>
          <w:rStyle w:val="Referenciaintensa"/>
          <w:color w:val="000000" w:themeColor="text1"/>
          <w:sz w:val="32"/>
          <w:szCs w:val="32"/>
        </w:rPr>
        <w:br w:type="page"/>
      </w:r>
    </w:p>
    <w:p w14:paraId="7FA6F023" w14:textId="5D645033" w:rsidR="00B7430E" w:rsidRPr="00627182" w:rsidRDefault="0017314C" w:rsidP="00627182">
      <w:pPr>
        <w:pStyle w:val="Ttulo3"/>
        <w:ind w:left="708"/>
        <w:jc w:val="center"/>
        <w:rPr>
          <w:rFonts w:ascii="Algerian" w:hAnsi="Algerian"/>
          <w:b/>
          <w:bCs/>
          <w:color w:val="000000" w:themeColor="text1"/>
          <w:sz w:val="32"/>
          <w:szCs w:val="32"/>
        </w:rPr>
      </w:pPr>
      <w:r w:rsidRPr="00627182">
        <w:rPr>
          <w:rFonts w:ascii="Algerian" w:hAnsi="Algerian"/>
          <w:b/>
          <w:bCs/>
          <w:color w:val="000000" w:themeColor="text1"/>
          <w:sz w:val="32"/>
          <w:szCs w:val="32"/>
        </w:rPr>
        <w:t>SINTESIS</w:t>
      </w:r>
      <w:r w:rsidR="006870B8" w:rsidRPr="00627182">
        <w:rPr>
          <w:rFonts w:ascii="Algerian" w:hAnsi="Algerian"/>
          <w:b/>
          <w:bCs/>
          <w:color w:val="000000" w:themeColor="text1"/>
          <w:sz w:val="32"/>
          <w:szCs w:val="32"/>
        </w:rPr>
        <w:t xml:space="preserve">- </w:t>
      </w:r>
      <w:r w:rsidR="00E625FF" w:rsidRPr="00627182">
        <w:rPr>
          <w:rFonts w:ascii="Algerian" w:hAnsi="Algerian"/>
          <w:b/>
          <w:bCs/>
          <w:color w:val="000000" w:themeColor="text1"/>
          <w:sz w:val="32"/>
          <w:szCs w:val="32"/>
        </w:rPr>
        <w:t>V</w:t>
      </w:r>
      <w:r w:rsidR="006870B8" w:rsidRPr="00627182">
        <w:rPr>
          <w:rFonts w:ascii="Algerian" w:hAnsi="Algerian"/>
          <w:b/>
          <w:bCs/>
          <w:color w:val="000000" w:themeColor="text1"/>
          <w:sz w:val="32"/>
          <w:szCs w:val="32"/>
        </w:rPr>
        <w:t>ARIABLE Y CARACTERISTICAS</w:t>
      </w:r>
      <w:r w:rsidR="00231453" w:rsidRPr="00627182">
        <w:rPr>
          <w:rFonts w:ascii="Algerian" w:hAnsi="Algerian"/>
          <w:b/>
          <w:bCs/>
          <w:color w:val="000000" w:themeColor="text1"/>
          <w:sz w:val="32"/>
          <w:szCs w:val="32"/>
        </w:rPr>
        <w:t xml:space="preserve"> DE UNA </w:t>
      </w:r>
      <w:r w:rsidR="00E625FF" w:rsidRPr="00627182">
        <w:rPr>
          <w:rFonts w:ascii="Algerian" w:hAnsi="Algerian"/>
          <w:b/>
          <w:bCs/>
          <w:color w:val="000000" w:themeColor="text1"/>
          <w:sz w:val="32"/>
          <w:szCs w:val="32"/>
        </w:rPr>
        <w:t>V</w:t>
      </w:r>
      <w:r w:rsidR="00231453" w:rsidRPr="00627182">
        <w:rPr>
          <w:rFonts w:ascii="Algerian" w:hAnsi="Algerian"/>
          <w:b/>
          <w:bCs/>
          <w:color w:val="000000" w:themeColor="text1"/>
          <w:sz w:val="32"/>
          <w:szCs w:val="32"/>
        </w:rPr>
        <w:t>ARIABLE</w:t>
      </w:r>
    </w:p>
    <w:p w14:paraId="44E6AF9F" w14:textId="5D073B2E" w:rsidR="007D02D4" w:rsidRPr="007D02D4" w:rsidRDefault="005B255C" w:rsidP="007D02D4">
      <w:r>
        <w:rPr>
          <w:b/>
          <w:bCs/>
          <w:smallCaps/>
          <w:noProof/>
          <w:color w:val="000000" w:themeColor="text1"/>
          <w:spacing w:val="5"/>
          <w:sz w:val="32"/>
          <w:szCs w:val="32"/>
        </w:rPr>
        <w:drawing>
          <wp:anchor distT="0" distB="0" distL="114300" distR="114300" simplePos="0" relativeHeight="251665408" behindDoc="1" locked="0" layoutInCell="1" allowOverlap="1" wp14:anchorId="270C438C" wp14:editId="65D38896">
            <wp:simplePos x="0" y="0"/>
            <wp:positionH relativeFrom="column">
              <wp:posOffset>-56515</wp:posOffset>
            </wp:positionH>
            <wp:positionV relativeFrom="paragraph">
              <wp:posOffset>302260</wp:posOffset>
            </wp:positionV>
            <wp:extent cx="2409190" cy="1640840"/>
            <wp:effectExtent l="0" t="0" r="0" b="0"/>
            <wp:wrapTight wrapText="bothSides">
              <wp:wrapPolygon edited="0">
                <wp:start x="0" y="0"/>
                <wp:lineTo x="0" y="21316"/>
                <wp:lineTo x="21349" y="21316"/>
                <wp:lineTo x="21349" y="0"/>
                <wp:lineTo x="0" y="0"/>
              </wp:wrapPolygon>
            </wp:wrapTight>
            <wp:docPr id="474812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1208" name="Imagen 474812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190" cy="1640840"/>
                    </a:xfrm>
                    <a:prstGeom prst="rect">
                      <a:avLst/>
                    </a:prstGeom>
                  </pic:spPr>
                </pic:pic>
              </a:graphicData>
            </a:graphic>
            <wp14:sizeRelH relativeFrom="margin">
              <wp14:pctWidth>0</wp14:pctWidth>
            </wp14:sizeRelH>
            <wp14:sizeRelV relativeFrom="margin">
              <wp14:pctHeight>0</wp14:pctHeight>
            </wp14:sizeRelV>
          </wp:anchor>
        </w:drawing>
      </w:r>
    </w:p>
    <w:p w14:paraId="6FC35C4F" w14:textId="161A3C99" w:rsidR="003B786C" w:rsidRPr="00A76B73" w:rsidRDefault="004534B8" w:rsidP="00A76B73">
      <w:pPr>
        <w:jc w:val="both"/>
        <w:rPr>
          <w:sz w:val="24"/>
          <w:szCs w:val="24"/>
        </w:rPr>
      </w:pPr>
      <w:r w:rsidRPr="00A76B73">
        <w:rPr>
          <w:sz w:val="24"/>
          <w:szCs w:val="24"/>
        </w:rPr>
        <w:t xml:space="preserve">Cuando hablamos de variable estadística estamos hablando de una cualidad que, </w:t>
      </w:r>
      <w:r w:rsidR="007D02D4" w:rsidRPr="00A76B73">
        <w:rPr>
          <w:sz w:val="24"/>
          <w:szCs w:val="24"/>
        </w:rPr>
        <w:t xml:space="preserve"> g</w:t>
      </w:r>
      <w:r w:rsidRPr="00A76B73">
        <w:rPr>
          <w:sz w:val="24"/>
          <w:szCs w:val="24"/>
        </w:rPr>
        <w:t>eneralmente adopta forma numérica</w:t>
      </w:r>
      <w:r w:rsidR="003B786C" w:rsidRPr="00A76B73">
        <w:rPr>
          <w:sz w:val="24"/>
          <w:szCs w:val="24"/>
        </w:rPr>
        <w:t>.</w:t>
      </w:r>
    </w:p>
    <w:p w14:paraId="1D5EB2DD" w14:textId="0199439C" w:rsidR="004534B8" w:rsidRPr="00A76B73" w:rsidRDefault="003B786C" w:rsidP="00A76B73">
      <w:pPr>
        <w:jc w:val="both"/>
        <w:rPr>
          <w:sz w:val="24"/>
          <w:szCs w:val="24"/>
        </w:rPr>
      </w:pPr>
      <w:r w:rsidRPr="00A76B73">
        <w:rPr>
          <w:sz w:val="24"/>
          <w:szCs w:val="24"/>
        </w:rPr>
        <w:t>La variable estadística es la altura y está medida en centímetros.</w:t>
      </w:r>
    </w:p>
    <w:p w14:paraId="09452749" w14:textId="3D7B1654" w:rsidR="00850136" w:rsidRPr="00A76B73" w:rsidRDefault="00850136" w:rsidP="00A76B73">
      <w:pPr>
        <w:jc w:val="both"/>
        <w:rPr>
          <w:sz w:val="24"/>
          <w:szCs w:val="24"/>
        </w:rPr>
      </w:pPr>
      <w:r w:rsidRPr="00A76B73">
        <w:rPr>
          <w:sz w:val="24"/>
          <w:szCs w:val="24"/>
        </w:rPr>
        <w:t xml:space="preserve">Una variable estadística es una característica de </w:t>
      </w:r>
      <w:r w:rsidR="00802273" w:rsidRPr="00A76B73">
        <w:rPr>
          <w:sz w:val="24"/>
          <w:szCs w:val="24"/>
        </w:rPr>
        <w:t>u</w:t>
      </w:r>
      <w:r w:rsidRPr="00A76B73">
        <w:rPr>
          <w:sz w:val="24"/>
          <w:szCs w:val="24"/>
        </w:rPr>
        <w:t>na muestra o población de datos que puede adoptar diferentes valores</w:t>
      </w:r>
      <w:r w:rsidR="00802273" w:rsidRPr="00A76B73">
        <w:rPr>
          <w:sz w:val="24"/>
          <w:szCs w:val="24"/>
        </w:rPr>
        <w:t>.</w:t>
      </w:r>
    </w:p>
    <w:p w14:paraId="22484A7E" w14:textId="0A0427D1" w:rsidR="00850136" w:rsidRPr="00A76B73" w:rsidRDefault="00850136" w:rsidP="00A76B73">
      <w:pPr>
        <w:jc w:val="both"/>
        <w:rPr>
          <w:sz w:val="24"/>
          <w:szCs w:val="24"/>
        </w:rPr>
      </w:pPr>
      <w:r w:rsidRPr="00A76B73">
        <w:rPr>
          <w:sz w:val="24"/>
          <w:szCs w:val="24"/>
        </w:rPr>
        <w:t xml:space="preserve">Aunque hay decenas de tipos de variables estadísticas, por norma general podemos </w:t>
      </w:r>
      <w:r w:rsidR="00802273" w:rsidRPr="00A76B73">
        <w:rPr>
          <w:sz w:val="24"/>
          <w:szCs w:val="24"/>
        </w:rPr>
        <w:t>e</w:t>
      </w:r>
      <w:r w:rsidRPr="00A76B73">
        <w:rPr>
          <w:sz w:val="24"/>
          <w:szCs w:val="24"/>
        </w:rPr>
        <w:t>ncontrarnos dos tipos de variables</w:t>
      </w:r>
      <w:r w:rsidR="00802273" w:rsidRPr="00A76B73">
        <w:rPr>
          <w:sz w:val="24"/>
          <w:szCs w:val="24"/>
        </w:rPr>
        <w:t>:</w:t>
      </w:r>
    </w:p>
    <w:p w14:paraId="4CC2DC10" w14:textId="23E20335" w:rsidR="001A4731" w:rsidRPr="00A76B73" w:rsidRDefault="00483FBE" w:rsidP="00A76B73">
      <w:pPr>
        <w:jc w:val="both"/>
        <w:rPr>
          <w:sz w:val="24"/>
          <w:szCs w:val="24"/>
        </w:rPr>
      </w:pPr>
      <w:r w:rsidRPr="00A76B73">
        <w:rPr>
          <w:b/>
          <w:bCs/>
          <w:sz w:val="24"/>
          <w:szCs w:val="24"/>
        </w:rPr>
        <w:t>variable</w:t>
      </w:r>
      <w:r w:rsidR="001A4731" w:rsidRPr="00A76B73">
        <w:rPr>
          <w:b/>
          <w:bCs/>
          <w:sz w:val="24"/>
          <w:szCs w:val="24"/>
        </w:rPr>
        <w:t xml:space="preserve"> cuantitativa:</w:t>
      </w:r>
      <w:r w:rsidR="001A4731" w:rsidRPr="00A76B73">
        <w:rPr>
          <w:sz w:val="24"/>
          <w:szCs w:val="24"/>
        </w:rPr>
        <w:t xml:space="preserve"> Son variables que se expresan numéricamente</w:t>
      </w:r>
    </w:p>
    <w:p w14:paraId="6A813517" w14:textId="3B896D08" w:rsidR="001A4731" w:rsidRPr="00A76B73" w:rsidRDefault="005B255C" w:rsidP="00A76B73">
      <w:pPr>
        <w:jc w:val="both"/>
        <w:rPr>
          <w:sz w:val="24"/>
          <w:szCs w:val="24"/>
        </w:rPr>
      </w:pPr>
      <w:r>
        <w:rPr>
          <w:b/>
          <w:bCs/>
          <w:smallCaps/>
          <w:noProof/>
          <w:color w:val="000000" w:themeColor="text1"/>
          <w:spacing w:val="5"/>
          <w:sz w:val="32"/>
          <w:szCs w:val="32"/>
        </w:rPr>
        <w:drawing>
          <wp:anchor distT="0" distB="0" distL="114300" distR="114300" simplePos="0" relativeHeight="251663360" behindDoc="1" locked="0" layoutInCell="1" allowOverlap="1" wp14:anchorId="2AC43B7A" wp14:editId="583AE0EB">
            <wp:simplePos x="0" y="0"/>
            <wp:positionH relativeFrom="column">
              <wp:posOffset>3665855</wp:posOffset>
            </wp:positionH>
            <wp:positionV relativeFrom="paragraph">
              <wp:posOffset>201930</wp:posOffset>
            </wp:positionV>
            <wp:extent cx="2045970" cy="2045970"/>
            <wp:effectExtent l="0" t="0" r="0" b="0"/>
            <wp:wrapTight wrapText="bothSides">
              <wp:wrapPolygon edited="0">
                <wp:start x="0" y="0"/>
                <wp:lineTo x="0" y="21318"/>
                <wp:lineTo x="21318" y="21318"/>
                <wp:lineTo x="21318" y="0"/>
                <wp:lineTo x="0" y="0"/>
              </wp:wrapPolygon>
            </wp:wrapTight>
            <wp:docPr id="1651266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6735" name="Imagen 16512667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5970" cy="2045970"/>
                    </a:xfrm>
                    <a:prstGeom prst="rect">
                      <a:avLst/>
                    </a:prstGeom>
                  </pic:spPr>
                </pic:pic>
              </a:graphicData>
            </a:graphic>
            <wp14:sizeRelH relativeFrom="margin">
              <wp14:pctWidth>0</wp14:pctWidth>
            </wp14:sizeRelH>
            <wp14:sizeRelV relativeFrom="margin">
              <wp14:pctHeight>0</wp14:pctHeight>
            </wp14:sizeRelV>
          </wp:anchor>
        </w:drawing>
      </w:r>
      <w:r w:rsidR="001A4731" w:rsidRPr="00A76B73">
        <w:rPr>
          <w:sz w:val="24"/>
          <w:szCs w:val="24"/>
        </w:rPr>
        <w:t>Variable continua: Toman un valor infinito de valores entre un intervalo de datos.</w:t>
      </w:r>
    </w:p>
    <w:p w14:paraId="79DEA70B" w14:textId="6BC339B3" w:rsidR="001A4731" w:rsidRPr="00A76B73" w:rsidRDefault="001A4731" w:rsidP="00A76B73">
      <w:pPr>
        <w:jc w:val="both"/>
        <w:rPr>
          <w:sz w:val="24"/>
          <w:szCs w:val="24"/>
        </w:rPr>
      </w:pPr>
      <w:r w:rsidRPr="00A76B73">
        <w:rPr>
          <w:sz w:val="24"/>
          <w:szCs w:val="24"/>
        </w:rPr>
        <w:t>Por ejemplo, el tiempo que tarda un corredor en completar los1I00 metros lisos.</w:t>
      </w:r>
    </w:p>
    <w:p w14:paraId="6DBB3C37" w14:textId="77777777" w:rsidR="001A4731" w:rsidRPr="00A76B73" w:rsidRDefault="001A4731" w:rsidP="00A76B73">
      <w:pPr>
        <w:jc w:val="both"/>
        <w:rPr>
          <w:sz w:val="24"/>
          <w:szCs w:val="24"/>
        </w:rPr>
      </w:pPr>
      <w:r w:rsidRPr="00A76B73">
        <w:rPr>
          <w:sz w:val="24"/>
          <w:szCs w:val="24"/>
        </w:rPr>
        <w:t>Variable discreta: Toman un valor finito de valores entre un intervalo de datos.</w:t>
      </w:r>
    </w:p>
    <w:p w14:paraId="4302077C" w14:textId="77777777" w:rsidR="001A4731" w:rsidRPr="00A76B73" w:rsidRDefault="001A4731" w:rsidP="00A76B73">
      <w:pPr>
        <w:jc w:val="both"/>
        <w:rPr>
          <w:sz w:val="24"/>
          <w:szCs w:val="24"/>
        </w:rPr>
      </w:pPr>
      <w:r w:rsidRPr="00A76B73">
        <w:rPr>
          <w:sz w:val="24"/>
          <w:szCs w:val="24"/>
        </w:rPr>
        <w:t>Ejemplo: Número de helados vendidos.</w:t>
      </w:r>
    </w:p>
    <w:p w14:paraId="3FE6037A" w14:textId="747B7447" w:rsidR="001A4731" w:rsidRPr="00A76B73" w:rsidRDefault="00483FBE" w:rsidP="00A76B73">
      <w:pPr>
        <w:jc w:val="both"/>
        <w:rPr>
          <w:sz w:val="24"/>
          <w:szCs w:val="24"/>
        </w:rPr>
      </w:pPr>
      <w:r w:rsidRPr="00A76B73">
        <w:rPr>
          <w:b/>
          <w:bCs/>
          <w:sz w:val="24"/>
          <w:szCs w:val="24"/>
        </w:rPr>
        <w:t>Variable</w:t>
      </w:r>
      <w:r w:rsidR="001A4731" w:rsidRPr="00A76B73">
        <w:rPr>
          <w:b/>
          <w:bCs/>
          <w:sz w:val="24"/>
          <w:szCs w:val="24"/>
        </w:rPr>
        <w:t xml:space="preserve"> cualitativa:</w:t>
      </w:r>
      <w:r w:rsidR="001A4731" w:rsidRPr="00A76B73">
        <w:rPr>
          <w:sz w:val="24"/>
          <w:szCs w:val="24"/>
        </w:rPr>
        <w:t xml:space="preserve"> Son variables que se expresan, por norma general, en palabras</w:t>
      </w:r>
    </w:p>
    <w:p w14:paraId="76203A94" w14:textId="77777777" w:rsidR="001A4731" w:rsidRPr="00A76B73" w:rsidRDefault="001A4731" w:rsidP="00A76B73">
      <w:pPr>
        <w:jc w:val="both"/>
        <w:rPr>
          <w:sz w:val="24"/>
          <w:szCs w:val="24"/>
        </w:rPr>
      </w:pPr>
      <w:r w:rsidRPr="00A76B73">
        <w:rPr>
          <w:sz w:val="24"/>
          <w:szCs w:val="24"/>
        </w:rPr>
        <w:t>Variable ordinal: Expresa diferentes niveles y orden Por ejemplo, primero</w:t>
      </w:r>
    </w:p>
    <w:p w14:paraId="4D74491C" w14:textId="1B811B6F" w:rsidR="001A4731" w:rsidRPr="00A76B73" w:rsidRDefault="001A4731" w:rsidP="00A76B73">
      <w:pPr>
        <w:jc w:val="both"/>
        <w:rPr>
          <w:sz w:val="24"/>
          <w:szCs w:val="24"/>
        </w:rPr>
      </w:pPr>
      <w:r w:rsidRPr="00A76B73">
        <w:rPr>
          <w:sz w:val="24"/>
          <w:szCs w:val="24"/>
        </w:rPr>
        <w:t>Segundo, tercero, etc.</w:t>
      </w:r>
    </w:p>
    <w:p w14:paraId="0BD212BC" w14:textId="20568F69" w:rsidR="0088501D" w:rsidRPr="00A76B73" w:rsidRDefault="001A4731" w:rsidP="00A76B73">
      <w:pPr>
        <w:jc w:val="both"/>
        <w:rPr>
          <w:sz w:val="24"/>
          <w:szCs w:val="24"/>
        </w:rPr>
      </w:pPr>
      <w:r w:rsidRPr="00A76B73">
        <w:rPr>
          <w:sz w:val="24"/>
          <w:szCs w:val="24"/>
        </w:rPr>
        <w:t>Variable nominal: Expresa un nombre claramente diferenciado. Por ejemplo, e</w:t>
      </w:r>
      <w:r w:rsidR="0088501D">
        <w:rPr>
          <w:sz w:val="24"/>
          <w:szCs w:val="24"/>
        </w:rPr>
        <w:t>l</w:t>
      </w:r>
    </w:p>
    <w:p w14:paraId="18EE3520" w14:textId="5C65AD66" w:rsidR="001A4731" w:rsidRPr="00A76B73" w:rsidRDefault="001A4731" w:rsidP="00A76B73">
      <w:pPr>
        <w:jc w:val="both"/>
        <w:rPr>
          <w:sz w:val="24"/>
          <w:szCs w:val="24"/>
        </w:rPr>
      </w:pPr>
      <w:r w:rsidRPr="00A76B73">
        <w:rPr>
          <w:sz w:val="24"/>
          <w:szCs w:val="24"/>
        </w:rPr>
        <w:t>Color de ojos puede ser azul, negro, castaño, verde, etc</w:t>
      </w:r>
      <w:r w:rsidR="00596CEC" w:rsidRPr="00A76B73">
        <w:rPr>
          <w:sz w:val="24"/>
          <w:szCs w:val="24"/>
        </w:rPr>
        <w:t>.</w:t>
      </w:r>
    </w:p>
    <w:p w14:paraId="3E10423F" w14:textId="7C411C0F" w:rsidR="00B9465B" w:rsidRPr="002C37EA" w:rsidRDefault="00303F47" w:rsidP="002C37EA">
      <w:pPr>
        <w:jc w:val="both"/>
        <w:rPr>
          <w:sz w:val="24"/>
          <w:szCs w:val="24"/>
        </w:rPr>
      </w:pPr>
      <w:r>
        <w:rPr>
          <w:b/>
          <w:bCs/>
          <w:smallCaps/>
          <w:noProof/>
          <w:color w:val="000000" w:themeColor="text1"/>
          <w:spacing w:val="5"/>
          <w:sz w:val="32"/>
          <w:szCs w:val="32"/>
        </w:rPr>
        <w:drawing>
          <wp:anchor distT="0" distB="0" distL="114300" distR="114300" simplePos="0" relativeHeight="251667456" behindDoc="1" locked="0" layoutInCell="1" allowOverlap="1" wp14:anchorId="3E770FD1" wp14:editId="37871AD5">
            <wp:simplePos x="0" y="0"/>
            <wp:positionH relativeFrom="column">
              <wp:posOffset>-107950</wp:posOffset>
            </wp:positionH>
            <wp:positionV relativeFrom="paragraph">
              <wp:posOffset>149860</wp:posOffset>
            </wp:positionV>
            <wp:extent cx="1971675" cy="1971675"/>
            <wp:effectExtent l="0" t="0" r="9525" b="9525"/>
            <wp:wrapTight wrapText="bothSides">
              <wp:wrapPolygon edited="0">
                <wp:start x="0" y="0"/>
                <wp:lineTo x="0" y="21496"/>
                <wp:lineTo x="21496" y="21496"/>
                <wp:lineTo x="21496" y="0"/>
                <wp:lineTo x="0" y="0"/>
              </wp:wrapPolygon>
            </wp:wrapTight>
            <wp:docPr id="13230129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12933" name="Imagen 13230129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14:sizeRelH relativeFrom="page">
              <wp14:pctWidth>0</wp14:pctWidth>
            </wp14:sizeRelH>
            <wp14:sizeRelV relativeFrom="page">
              <wp14:pctHeight>0</wp14:pctHeight>
            </wp14:sizeRelV>
          </wp:anchor>
        </w:drawing>
      </w:r>
      <w:r w:rsidR="00E625E0" w:rsidRPr="00A76B73">
        <w:rPr>
          <w:sz w:val="24"/>
          <w:szCs w:val="24"/>
        </w:rPr>
        <w:t>Además, cada una de estas variables podría tener más subtipos, ya que tenemos variable</w:t>
      </w:r>
      <w:r w:rsidR="00782C4D" w:rsidRPr="00A76B73">
        <w:rPr>
          <w:sz w:val="24"/>
          <w:szCs w:val="24"/>
        </w:rPr>
        <w:t xml:space="preserve"> d</w:t>
      </w:r>
      <w:r w:rsidR="00E625E0" w:rsidRPr="00A76B73">
        <w:rPr>
          <w:sz w:val="24"/>
          <w:szCs w:val="24"/>
        </w:rPr>
        <w:t xml:space="preserve">e </w:t>
      </w:r>
      <w:r w:rsidR="00782C4D" w:rsidRPr="00A76B73">
        <w:rPr>
          <w:sz w:val="24"/>
          <w:szCs w:val="24"/>
        </w:rPr>
        <w:t>tipo</w:t>
      </w:r>
      <w:r w:rsidR="00E625E0" w:rsidRPr="00A76B73">
        <w:rPr>
          <w:sz w:val="24"/>
          <w:szCs w:val="24"/>
        </w:rPr>
        <w:t xml:space="preserve"> económico, categóricas, dicotómicas, dependientes, independientes.</w:t>
      </w:r>
    </w:p>
    <w:p w14:paraId="0D13AA6A" w14:textId="5BAE6C48" w:rsidR="00384B78" w:rsidRPr="002C37EA" w:rsidRDefault="00CE0ED3" w:rsidP="002C37EA">
      <w:pPr>
        <w:jc w:val="both"/>
        <w:rPr>
          <w:sz w:val="24"/>
          <w:szCs w:val="24"/>
        </w:rPr>
      </w:pPr>
      <w:r>
        <w:rPr>
          <w:b/>
          <w:bCs/>
          <w:smallCaps/>
          <w:noProof/>
          <w:color w:val="000000" w:themeColor="text1"/>
          <w:spacing w:val="5"/>
          <w:sz w:val="32"/>
          <w:szCs w:val="32"/>
        </w:rPr>
        <w:drawing>
          <wp:anchor distT="0" distB="0" distL="114300" distR="114300" simplePos="0" relativeHeight="251666432" behindDoc="1" locked="0" layoutInCell="1" allowOverlap="1" wp14:anchorId="10A8AC43" wp14:editId="6A75C3FF">
            <wp:simplePos x="0" y="0"/>
            <wp:positionH relativeFrom="column">
              <wp:posOffset>3680460</wp:posOffset>
            </wp:positionH>
            <wp:positionV relativeFrom="paragraph">
              <wp:posOffset>2271395</wp:posOffset>
            </wp:positionV>
            <wp:extent cx="2286000" cy="1676400"/>
            <wp:effectExtent l="0" t="0" r="0" b="0"/>
            <wp:wrapTight wrapText="bothSides">
              <wp:wrapPolygon edited="0">
                <wp:start x="0" y="0"/>
                <wp:lineTo x="0" y="21355"/>
                <wp:lineTo x="21420" y="21355"/>
                <wp:lineTo x="21420" y="0"/>
                <wp:lineTo x="0" y="0"/>
              </wp:wrapPolygon>
            </wp:wrapTight>
            <wp:docPr id="14502698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69896" name="Imagen 1450269896"/>
                    <pic:cNvPicPr/>
                  </pic:nvPicPr>
                  <pic:blipFill>
                    <a:blip r:embed="rId11">
                      <a:extLst>
                        <a:ext uri="{28A0092B-C50C-407E-A947-70E740481C1C}">
                          <a14:useLocalDpi xmlns:a14="http://schemas.microsoft.com/office/drawing/2010/main" val="0"/>
                        </a:ext>
                      </a:extLst>
                    </a:blip>
                    <a:stretch>
                      <a:fillRect/>
                    </a:stretch>
                  </pic:blipFill>
                  <pic:spPr>
                    <a:xfrm>
                      <a:off x="0" y="0"/>
                      <a:ext cx="2286000" cy="1676400"/>
                    </a:xfrm>
                    <a:prstGeom prst="rect">
                      <a:avLst/>
                    </a:prstGeom>
                  </pic:spPr>
                </pic:pic>
              </a:graphicData>
            </a:graphic>
          </wp:anchor>
        </w:drawing>
      </w:r>
      <w:r w:rsidR="00041C3B" w:rsidRPr="002C37EA">
        <w:rPr>
          <w:sz w:val="24"/>
          <w:szCs w:val="24"/>
        </w:rPr>
        <w:t xml:space="preserve">En otra clasificación puede decirse que existen variables cualitativas, que expresan distintas cualidades, características o modalidades, y variables cuantitativas, que se enuncian mediante cantidades numéricas, entre otras. Dentro de las variables cualitativas existen las nominales (aquellas que no son </w:t>
      </w:r>
      <w:r w:rsidR="001A201D" w:rsidRPr="002C37EA">
        <w:rPr>
          <w:sz w:val="24"/>
          <w:szCs w:val="24"/>
        </w:rPr>
        <w:t>numéricas</w:t>
      </w:r>
      <w:r w:rsidR="00041C3B" w:rsidRPr="002C37EA">
        <w:rPr>
          <w:sz w:val="24"/>
          <w:szCs w:val="24"/>
        </w:rPr>
        <w:t xml:space="preserve"> y tampoco pueden ser ordenadas, como por ejemplo el estado civil) y las ordinales o cuasicuantitativa (son no-numéricas pero sí permiten ser ordenadas, como la nota de los exámenes). Por su parte, las variables cuantitativas pueden ser discretas (no permite valores intermedios sino números exactos, por ejemplo la cantidad de hermanos de una persona) o continuas (aquellas que aceptan valores intermedios entre dos números, por ejemplo medidas de peso o altura).</w:t>
      </w:r>
    </w:p>
    <w:p w14:paraId="050D4FFD" w14:textId="029C7403" w:rsidR="004C69A7" w:rsidRPr="002C37EA" w:rsidRDefault="007E5D83" w:rsidP="002C37EA">
      <w:pPr>
        <w:pStyle w:val="Prrafodelista"/>
        <w:numPr>
          <w:ilvl w:val="0"/>
          <w:numId w:val="1"/>
        </w:numPr>
        <w:jc w:val="both"/>
        <w:rPr>
          <w:sz w:val="24"/>
          <w:szCs w:val="24"/>
        </w:rPr>
      </w:pPr>
      <w:r w:rsidRPr="002C37EA">
        <w:rPr>
          <w:sz w:val="24"/>
          <w:szCs w:val="24"/>
        </w:rPr>
        <w:t>Las variables son observables y no imaginable</w:t>
      </w:r>
    </w:p>
    <w:p w14:paraId="4C0C0ADE" w14:textId="575F4084" w:rsidR="00071DF2" w:rsidRPr="002C37EA" w:rsidRDefault="00071DF2" w:rsidP="002C37EA">
      <w:pPr>
        <w:pStyle w:val="Prrafodelista"/>
        <w:numPr>
          <w:ilvl w:val="0"/>
          <w:numId w:val="1"/>
        </w:numPr>
        <w:jc w:val="both"/>
        <w:rPr>
          <w:sz w:val="24"/>
          <w:szCs w:val="24"/>
        </w:rPr>
      </w:pPr>
      <w:r w:rsidRPr="002C37EA">
        <w:rPr>
          <w:sz w:val="24"/>
          <w:szCs w:val="24"/>
        </w:rPr>
        <w:t xml:space="preserve">Las variables son cambiantes porque asumen diferentes valores, </w:t>
      </w:r>
      <w:r w:rsidR="0026531D" w:rsidRPr="002C37EA">
        <w:rPr>
          <w:sz w:val="24"/>
          <w:szCs w:val="24"/>
        </w:rPr>
        <w:t>categorías</w:t>
      </w:r>
      <w:r w:rsidRPr="002C37EA">
        <w:rPr>
          <w:sz w:val="24"/>
          <w:szCs w:val="24"/>
        </w:rPr>
        <w:t>, ubicación.</w:t>
      </w:r>
    </w:p>
    <w:p w14:paraId="57E0E078" w14:textId="439431ED" w:rsidR="002C37EA" w:rsidRPr="0088501D" w:rsidRDefault="00D2476D" w:rsidP="0088501D">
      <w:pPr>
        <w:pStyle w:val="Prrafodelista"/>
        <w:numPr>
          <w:ilvl w:val="0"/>
          <w:numId w:val="1"/>
        </w:numPr>
        <w:jc w:val="both"/>
        <w:rPr>
          <w:sz w:val="24"/>
          <w:szCs w:val="24"/>
        </w:rPr>
      </w:pPr>
      <w:r w:rsidRPr="002C37EA">
        <w:rPr>
          <w:sz w:val="24"/>
          <w:szCs w:val="24"/>
        </w:rPr>
        <w:t>Las variables son medibles cuantitativamente com</w:t>
      </w:r>
      <w:r w:rsidR="0026531D" w:rsidRPr="002C37EA">
        <w:rPr>
          <w:sz w:val="24"/>
          <w:szCs w:val="24"/>
        </w:rPr>
        <w:t xml:space="preserve">o </w:t>
      </w:r>
      <w:r w:rsidRPr="002C37EA">
        <w:rPr>
          <w:sz w:val="24"/>
          <w:szCs w:val="24"/>
        </w:rPr>
        <w:t>cualitativamente</w:t>
      </w:r>
    </w:p>
    <w:p w14:paraId="2FCD1EC1" w14:textId="4CDFEA22" w:rsidR="002C37EA" w:rsidRPr="002C37EA" w:rsidRDefault="002C37EA" w:rsidP="002C37EA">
      <w:pPr>
        <w:pStyle w:val="Prrafodelista"/>
        <w:numPr>
          <w:ilvl w:val="0"/>
          <w:numId w:val="1"/>
        </w:numPr>
        <w:jc w:val="both"/>
        <w:rPr>
          <w:sz w:val="24"/>
          <w:szCs w:val="24"/>
        </w:rPr>
      </w:pPr>
      <w:r w:rsidRPr="002C37EA">
        <w:rPr>
          <w:sz w:val="24"/>
          <w:szCs w:val="24"/>
        </w:rPr>
        <w:t>Emanan del conocimiento teórico, de la realidad (experiencias en la realidad)</w:t>
      </w:r>
    </w:p>
    <w:p w14:paraId="7DE5ED05" w14:textId="77777777" w:rsidR="0026531D" w:rsidRPr="002C37EA" w:rsidRDefault="0026531D" w:rsidP="002C37EA">
      <w:pPr>
        <w:pStyle w:val="Prrafodelista"/>
        <w:jc w:val="both"/>
        <w:rPr>
          <w:sz w:val="24"/>
          <w:szCs w:val="24"/>
        </w:rPr>
      </w:pPr>
    </w:p>
    <w:sectPr w:rsidR="0026531D" w:rsidRPr="002C37EA">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6009" w14:textId="77777777" w:rsidR="00B10C50" w:rsidRDefault="00B10C50" w:rsidP="00231453">
      <w:pPr>
        <w:spacing w:after="0" w:line="240" w:lineRule="auto"/>
      </w:pPr>
      <w:r>
        <w:separator/>
      </w:r>
    </w:p>
  </w:endnote>
  <w:endnote w:type="continuationSeparator" w:id="0">
    <w:p w14:paraId="5A8AF656" w14:textId="77777777" w:rsidR="00B10C50" w:rsidRDefault="00B10C50" w:rsidP="0023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DBAF" w14:textId="77777777" w:rsidR="00B10C50" w:rsidRDefault="00B10C50" w:rsidP="00231453">
      <w:pPr>
        <w:spacing w:after="0" w:line="240" w:lineRule="auto"/>
      </w:pPr>
      <w:r>
        <w:separator/>
      </w:r>
    </w:p>
  </w:footnote>
  <w:footnote w:type="continuationSeparator" w:id="0">
    <w:p w14:paraId="52A89A7B" w14:textId="77777777" w:rsidR="00B10C50" w:rsidRDefault="00B10C50" w:rsidP="00231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78EA"/>
    <w:multiLevelType w:val="hybridMultilevel"/>
    <w:tmpl w:val="07744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870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08"/>
    <w:rsid w:val="000062D5"/>
    <w:rsid w:val="00013655"/>
    <w:rsid w:val="00041C3B"/>
    <w:rsid w:val="0005245D"/>
    <w:rsid w:val="000536CB"/>
    <w:rsid w:val="00061202"/>
    <w:rsid w:val="00071DF2"/>
    <w:rsid w:val="00094DB4"/>
    <w:rsid w:val="000C1B98"/>
    <w:rsid w:val="000C6639"/>
    <w:rsid w:val="000D20CD"/>
    <w:rsid w:val="000D4B66"/>
    <w:rsid w:val="00113DC1"/>
    <w:rsid w:val="00150ADF"/>
    <w:rsid w:val="0017314C"/>
    <w:rsid w:val="00187840"/>
    <w:rsid w:val="001A201D"/>
    <w:rsid w:val="001A4731"/>
    <w:rsid w:val="00231453"/>
    <w:rsid w:val="0026531D"/>
    <w:rsid w:val="00267D5E"/>
    <w:rsid w:val="002B18AF"/>
    <w:rsid w:val="002C37EA"/>
    <w:rsid w:val="00303F47"/>
    <w:rsid w:val="00347773"/>
    <w:rsid w:val="00384B78"/>
    <w:rsid w:val="003907A4"/>
    <w:rsid w:val="00397826"/>
    <w:rsid w:val="003B786C"/>
    <w:rsid w:val="003D3124"/>
    <w:rsid w:val="003E15C1"/>
    <w:rsid w:val="004534B8"/>
    <w:rsid w:val="004639AE"/>
    <w:rsid w:val="00483FBE"/>
    <w:rsid w:val="004B71C6"/>
    <w:rsid w:val="004C69A7"/>
    <w:rsid w:val="00540F84"/>
    <w:rsid w:val="00553F78"/>
    <w:rsid w:val="00596CEC"/>
    <w:rsid w:val="005B255C"/>
    <w:rsid w:val="005C14C5"/>
    <w:rsid w:val="005E01DE"/>
    <w:rsid w:val="00627182"/>
    <w:rsid w:val="00637445"/>
    <w:rsid w:val="006615B1"/>
    <w:rsid w:val="00666924"/>
    <w:rsid w:val="006870B8"/>
    <w:rsid w:val="00697DA8"/>
    <w:rsid w:val="006C3F95"/>
    <w:rsid w:val="00782C4D"/>
    <w:rsid w:val="00793429"/>
    <w:rsid w:val="007D02D4"/>
    <w:rsid w:val="007E5D83"/>
    <w:rsid w:val="00802273"/>
    <w:rsid w:val="00802C35"/>
    <w:rsid w:val="00812070"/>
    <w:rsid w:val="00815A70"/>
    <w:rsid w:val="00821961"/>
    <w:rsid w:val="00822D2C"/>
    <w:rsid w:val="008354D6"/>
    <w:rsid w:val="00850136"/>
    <w:rsid w:val="0088501D"/>
    <w:rsid w:val="008859F2"/>
    <w:rsid w:val="0091300E"/>
    <w:rsid w:val="00931AF8"/>
    <w:rsid w:val="009822F0"/>
    <w:rsid w:val="009B4E58"/>
    <w:rsid w:val="009D4228"/>
    <w:rsid w:val="009D5B56"/>
    <w:rsid w:val="009E22B7"/>
    <w:rsid w:val="00A22200"/>
    <w:rsid w:val="00A57034"/>
    <w:rsid w:val="00A76B73"/>
    <w:rsid w:val="00A94F4C"/>
    <w:rsid w:val="00A97A16"/>
    <w:rsid w:val="00AE03FF"/>
    <w:rsid w:val="00B05E1D"/>
    <w:rsid w:val="00B06A6A"/>
    <w:rsid w:val="00B10C50"/>
    <w:rsid w:val="00B7430E"/>
    <w:rsid w:val="00B76ED4"/>
    <w:rsid w:val="00B9465B"/>
    <w:rsid w:val="00BA1ECA"/>
    <w:rsid w:val="00C1708A"/>
    <w:rsid w:val="00C23511"/>
    <w:rsid w:val="00C46FA6"/>
    <w:rsid w:val="00C50228"/>
    <w:rsid w:val="00C82936"/>
    <w:rsid w:val="00C86F10"/>
    <w:rsid w:val="00C94544"/>
    <w:rsid w:val="00CE0ED3"/>
    <w:rsid w:val="00CE3FCA"/>
    <w:rsid w:val="00D2246D"/>
    <w:rsid w:val="00D2476D"/>
    <w:rsid w:val="00D543F2"/>
    <w:rsid w:val="00D561BE"/>
    <w:rsid w:val="00DB209A"/>
    <w:rsid w:val="00E04372"/>
    <w:rsid w:val="00E12471"/>
    <w:rsid w:val="00E14299"/>
    <w:rsid w:val="00E21AFE"/>
    <w:rsid w:val="00E453DA"/>
    <w:rsid w:val="00E50DAF"/>
    <w:rsid w:val="00E54D18"/>
    <w:rsid w:val="00E54D8F"/>
    <w:rsid w:val="00E625E0"/>
    <w:rsid w:val="00E625FF"/>
    <w:rsid w:val="00E71A83"/>
    <w:rsid w:val="00EB3008"/>
    <w:rsid w:val="00EC3DA9"/>
    <w:rsid w:val="00EE07EB"/>
    <w:rsid w:val="00EE423B"/>
    <w:rsid w:val="00F02303"/>
    <w:rsid w:val="00F22809"/>
    <w:rsid w:val="00F42EC3"/>
    <w:rsid w:val="00F97983"/>
    <w:rsid w:val="00FA6F39"/>
    <w:rsid w:val="00FD6C8A"/>
    <w:rsid w:val="00FF3EC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7733"/>
  <w15:chartTrackingRefBased/>
  <w15:docId w15:val="{64201F8E-4794-A847-926A-C2AAF4AD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06A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06A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B06A6A"/>
    <w:rPr>
      <w:b/>
      <w:bCs/>
      <w:smallCaps/>
      <w:color w:val="4472C4" w:themeColor="accent1"/>
      <w:spacing w:val="5"/>
    </w:rPr>
  </w:style>
  <w:style w:type="character" w:customStyle="1" w:styleId="Ttulo2Car">
    <w:name w:val="Título 2 Car"/>
    <w:basedOn w:val="Fuentedeprrafopredeter"/>
    <w:link w:val="Ttulo2"/>
    <w:uiPriority w:val="9"/>
    <w:rsid w:val="00B06A6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06A6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231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453"/>
  </w:style>
  <w:style w:type="paragraph" w:styleId="Piedepgina">
    <w:name w:val="footer"/>
    <w:basedOn w:val="Normal"/>
    <w:link w:val="PiedepginaCar"/>
    <w:uiPriority w:val="99"/>
    <w:unhideWhenUsed/>
    <w:rsid w:val="00231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453"/>
  </w:style>
  <w:style w:type="paragraph" w:styleId="Prrafodelista">
    <w:name w:val="List Paragraph"/>
    <w:basedOn w:val="Normal"/>
    <w:uiPriority w:val="34"/>
    <w:qFormat/>
    <w:rsid w:val="00C86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anah83271@gmail.com</dc:creator>
  <cp:keywords/>
  <dc:description/>
  <cp:lastModifiedBy>anah83271@gmail.com</cp:lastModifiedBy>
  <cp:revision>2</cp:revision>
  <dcterms:created xsi:type="dcterms:W3CDTF">2024-09-14T14:18:00Z</dcterms:created>
  <dcterms:modified xsi:type="dcterms:W3CDTF">2024-09-14T14:18:00Z</dcterms:modified>
</cp:coreProperties>
</file>