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1DE2D" w14:textId="73339E14" w:rsidR="00C13298" w:rsidRDefault="3D72C616" w:rsidP="0533DC40"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701AD8F9" wp14:editId="76437BF3">
            <wp:simplePos x="0" y="0"/>
            <wp:positionH relativeFrom="column">
              <wp:posOffset>-647467</wp:posOffset>
            </wp:positionH>
            <wp:positionV relativeFrom="paragraph">
              <wp:posOffset>-589650</wp:posOffset>
            </wp:positionV>
            <wp:extent cx="1420429" cy="713788"/>
            <wp:effectExtent l="0" t="0" r="8890" b="0"/>
            <wp:wrapNone/>
            <wp:docPr id="1286824097" name="Imagen 128682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2" b="23560"/>
                    <a:stretch>
                      <a:fillRect/>
                    </a:stretch>
                  </pic:blipFill>
                  <pic:spPr>
                    <a:xfrm>
                      <a:off x="0" y="0"/>
                      <a:ext cx="1420429" cy="713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9DC66" w14:textId="3B461A45" w:rsidR="00C13298" w:rsidRDefault="00163E95" w:rsidP="00163E95">
      <w:pPr>
        <w:spacing w:line="480" w:lineRule="auto"/>
        <w:jc w:val="center"/>
      </w:pPr>
      <w:r>
        <w:t>UNIVERSIDAD DEL SURESTE (UDS)</w:t>
      </w:r>
    </w:p>
    <w:p w14:paraId="747CCD98" w14:textId="56FCEB77" w:rsidR="00C13298" w:rsidRDefault="3CFA00B9" w:rsidP="00163E95">
      <w:pPr>
        <w:spacing w:line="480" w:lineRule="auto"/>
        <w:jc w:val="center"/>
      </w:pPr>
      <w:r>
        <w:t>Comitán</w:t>
      </w:r>
      <w:r w:rsidR="1021A514">
        <w:t xml:space="preserve"> </w:t>
      </w:r>
      <w:r w:rsidR="5B7EAC76">
        <w:t>d</w:t>
      </w:r>
      <w:r w:rsidR="1021A514">
        <w:t xml:space="preserve">e </w:t>
      </w:r>
      <w:r w:rsidR="5A06BFF6">
        <w:t>Domínguez</w:t>
      </w:r>
      <w:r w:rsidR="1021A514">
        <w:t xml:space="preserve"> Chiapas</w:t>
      </w:r>
    </w:p>
    <w:p w14:paraId="42AF270B" w14:textId="3FE21869" w:rsidR="1870A7F6" w:rsidRDefault="1870A7F6" w:rsidP="00163E95">
      <w:pPr>
        <w:spacing w:line="480" w:lineRule="auto"/>
        <w:jc w:val="center"/>
      </w:pPr>
      <w:r>
        <w:t xml:space="preserve">Licenciatura </w:t>
      </w:r>
      <w:r w:rsidR="2A6132D6">
        <w:t>e</w:t>
      </w:r>
      <w:r>
        <w:t xml:space="preserve">n </w:t>
      </w:r>
      <w:r w:rsidR="55CECAED">
        <w:t>d</w:t>
      </w:r>
      <w:r>
        <w:t>erecho</w:t>
      </w:r>
    </w:p>
    <w:p w14:paraId="2AB30CD6" w14:textId="2E17F7EB" w:rsidR="00C13298" w:rsidRDefault="019E1A04" w:rsidP="00163E95">
      <w:pPr>
        <w:spacing w:line="480" w:lineRule="auto"/>
        <w:jc w:val="center"/>
      </w:pPr>
      <w:r>
        <w:t xml:space="preserve">Docente: José Manuel Córdova </w:t>
      </w:r>
      <w:r w:rsidR="648B40AE">
        <w:t>Román</w:t>
      </w:r>
    </w:p>
    <w:p w14:paraId="0370A4D0" w14:textId="654567BC" w:rsidR="00C13298" w:rsidRDefault="43E778B4" w:rsidP="00163E95">
      <w:pPr>
        <w:spacing w:line="480" w:lineRule="auto"/>
        <w:jc w:val="center"/>
      </w:pPr>
      <w:r>
        <w:t xml:space="preserve">Alumno: Sandra </w:t>
      </w:r>
      <w:r w:rsidR="00163E95">
        <w:t>Gómez</w:t>
      </w:r>
      <w:r>
        <w:t xml:space="preserve"> </w:t>
      </w:r>
      <w:r w:rsidR="00163E95">
        <w:t>Gómez</w:t>
      </w:r>
    </w:p>
    <w:p w14:paraId="02D2A09D" w14:textId="79318045" w:rsidR="00C13298" w:rsidRDefault="4C25E372" w:rsidP="00163E95">
      <w:pPr>
        <w:spacing w:line="480" w:lineRule="auto"/>
        <w:jc w:val="center"/>
      </w:pPr>
      <w:r>
        <w:t>TEORÍA</w:t>
      </w:r>
      <w:r w:rsidR="1021A514">
        <w:t xml:space="preserve"> </w:t>
      </w:r>
      <w:r w:rsidR="3221FB77">
        <w:t>D</w:t>
      </w:r>
      <w:r w:rsidR="1021A514">
        <w:t xml:space="preserve">EL </w:t>
      </w:r>
      <w:r w:rsidR="2D4E9694">
        <w:t>E</w:t>
      </w:r>
      <w:r w:rsidR="1021A514">
        <w:t>STADO</w:t>
      </w:r>
    </w:p>
    <w:p w14:paraId="16A91392" w14:textId="500BC2CA" w:rsidR="00C13298" w:rsidRDefault="1021A514" w:rsidP="00163E95">
      <w:pPr>
        <w:spacing w:line="240" w:lineRule="auto"/>
        <w:jc w:val="center"/>
      </w:pPr>
      <w:r>
        <w:t xml:space="preserve">Ensayo de los antecedentes </w:t>
      </w:r>
      <w:r w:rsidR="00163E95">
        <w:t>históricos</w:t>
      </w:r>
      <w:r>
        <w:t xml:space="preserve"> del estado</w:t>
      </w:r>
      <w:r w:rsidR="00163E95">
        <w:t>.</w:t>
      </w:r>
    </w:p>
    <w:p w14:paraId="4273B58D" w14:textId="6175D497" w:rsidR="00163E95" w:rsidRDefault="00163E95" w:rsidP="00163E95">
      <w:pPr>
        <w:spacing w:line="240" w:lineRule="auto"/>
        <w:jc w:val="center"/>
      </w:pPr>
      <w:r>
        <w:t>(Evolución histórica y la conformación del estado)</w:t>
      </w:r>
    </w:p>
    <w:p w14:paraId="3E40A146" w14:textId="5A45CC3B" w:rsidR="7AFAA420" w:rsidRDefault="7AFAA420" w:rsidP="0533DC40"/>
    <w:p w14:paraId="488AE09B" w14:textId="350428E3" w:rsidR="00C13298" w:rsidRDefault="00163E95" w:rsidP="0533DC40"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2F001B42" wp14:editId="1C473A81">
            <wp:simplePos x="0" y="0"/>
            <wp:positionH relativeFrom="column">
              <wp:posOffset>3343910</wp:posOffset>
            </wp:positionH>
            <wp:positionV relativeFrom="paragraph">
              <wp:posOffset>147754</wp:posOffset>
            </wp:positionV>
            <wp:extent cx="2375107" cy="1902949"/>
            <wp:effectExtent l="0" t="0" r="6350" b="2540"/>
            <wp:wrapNone/>
            <wp:docPr id="470678205" name="Imagen 47067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07" cy="1902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994E669" wp14:editId="38661295">
            <wp:simplePos x="0" y="0"/>
            <wp:positionH relativeFrom="column">
              <wp:posOffset>-149860</wp:posOffset>
            </wp:positionH>
            <wp:positionV relativeFrom="paragraph">
              <wp:posOffset>148743</wp:posOffset>
            </wp:positionV>
            <wp:extent cx="2743200" cy="1870595"/>
            <wp:effectExtent l="0" t="0" r="0" b="0"/>
            <wp:wrapNone/>
            <wp:docPr id="271699850" name="Imagen 27169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C018D0A">
        <w:br w:type="page"/>
      </w:r>
    </w:p>
    <w:p w14:paraId="1FEF7A9B" w14:textId="75358CDD" w:rsidR="00C13298" w:rsidRPr="00163E95" w:rsidRDefault="1BEDB4D7" w:rsidP="0533DC40">
      <w:pPr>
        <w:jc w:val="center"/>
        <w:rPr>
          <w:rFonts w:ascii="Arial" w:eastAsia="Arial" w:hAnsi="Arial" w:cs="Arial"/>
          <w:sz w:val="28"/>
          <w:szCs w:val="28"/>
        </w:rPr>
      </w:pPr>
      <w:r w:rsidRPr="00163E95">
        <w:rPr>
          <w:rFonts w:ascii="Arial" w:eastAsia="Arial" w:hAnsi="Arial" w:cs="Arial"/>
          <w:sz w:val="28"/>
          <w:szCs w:val="28"/>
        </w:rPr>
        <w:lastRenderedPageBreak/>
        <w:t xml:space="preserve">Introducción </w:t>
      </w:r>
    </w:p>
    <w:p w14:paraId="7DB3A418" w14:textId="77777777" w:rsidR="000E6E64" w:rsidRPr="00BD0E40" w:rsidRDefault="000E6E64" w:rsidP="00BD0E40">
      <w:pPr>
        <w:ind w:firstLine="708"/>
        <w:jc w:val="both"/>
        <w:rPr>
          <w:rFonts w:ascii="Arial" w:eastAsia="Arial" w:hAnsi="Arial" w:cs="Arial"/>
        </w:rPr>
      </w:pPr>
      <w:r w:rsidRPr="00BD0E40">
        <w:rPr>
          <w:rFonts w:ascii="Arial" w:eastAsia="Arial" w:hAnsi="Arial" w:cs="Arial"/>
        </w:rPr>
        <w:t xml:space="preserve">El estado ha sido una respuesta a las necesidades y cambios sociales, económicos, políticos y culturales a lo largo de la historia.se han vuelto mas complejas, el derecho ha evolucionado para abarcar nuevas áreas y a adaptarse a las nuevas circunstancias cambiantes  </w:t>
      </w:r>
    </w:p>
    <w:p w14:paraId="78A76330" w14:textId="6272A3D6" w:rsidR="00C13298" w:rsidRPr="00BD0E40" w:rsidRDefault="4B63F2BB" w:rsidP="00BD0E40">
      <w:pPr>
        <w:ind w:firstLine="708"/>
        <w:jc w:val="both"/>
        <w:rPr>
          <w:rFonts w:ascii="Arial" w:eastAsia="Arial" w:hAnsi="Arial" w:cs="Arial"/>
        </w:rPr>
      </w:pPr>
      <w:r w:rsidRPr="00BD0E40">
        <w:rPr>
          <w:rFonts w:ascii="Arial" w:eastAsia="Arial" w:hAnsi="Arial" w:cs="Arial"/>
        </w:rPr>
        <w:t xml:space="preserve">La </w:t>
      </w:r>
      <w:r w:rsidR="3E3C30D2" w:rsidRPr="00BD0E40">
        <w:rPr>
          <w:rFonts w:ascii="Arial" w:eastAsia="Arial" w:hAnsi="Arial" w:cs="Arial"/>
        </w:rPr>
        <w:t>evolución</w:t>
      </w:r>
      <w:r w:rsidRPr="00BD0E40">
        <w:rPr>
          <w:rFonts w:ascii="Arial" w:eastAsia="Arial" w:hAnsi="Arial" w:cs="Arial"/>
        </w:rPr>
        <w:t xml:space="preserve"> del estado ha sido necesario ya que como sociedad hubo esa necesidad para poder llegar a tener </w:t>
      </w:r>
      <w:r w:rsidR="28016ACB" w:rsidRPr="00BD0E40">
        <w:rPr>
          <w:rFonts w:ascii="Arial" w:eastAsia="Arial" w:hAnsi="Arial" w:cs="Arial"/>
        </w:rPr>
        <w:t xml:space="preserve">una </w:t>
      </w:r>
      <w:r w:rsidR="2927CE4E" w:rsidRPr="00BD0E40">
        <w:rPr>
          <w:rFonts w:ascii="Arial" w:eastAsia="Arial" w:hAnsi="Arial" w:cs="Arial"/>
        </w:rPr>
        <w:t>población,</w:t>
      </w:r>
      <w:r w:rsidR="28016ACB" w:rsidRPr="00BD0E40">
        <w:rPr>
          <w:rFonts w:ascii="Arial" w:eastAsia="Arial" w:hAnsi="Arial" w:cs="Arial"/>
        </w:rPr>
        <w:t xml:space="preserve"> territorio</w:t>
      </w:r>
      <w:r w:rsidR="0BF9DD8F" w:rsidRPr="00BD0E40">
        <w:rPr>
          <w:rFonts w:ascii="Arial" w:eastAsia="Arial" w:hAnsi="Arial" w:cs="Arial"/>
        </w:rPr>
        <w:t>,</w:t>
      </w:r>
      <w:r w:rsidR="28016ACB" w:rsidRPr="00BD0E40">
        <w:rPr>
          <w:rFonts w:ascii="Arial" w:eastAsia="Arial" w:hAnsi="Arial" w:cs="Arial"/>
        </w:rPr>
        <w:t xml:space="preserve"> gobierno y </w:t>
      </w:r>
      <w:r w:rsidR="7ED421A1" w:rsidRPr="00BD0E40">
        <w:rPr>
          <w:rFonts w:ascii="Arial" w:eastAsia="Arial" w:hAnsi="Arial" w:cs="Arial"/>
        </w:rPr>
        <w:t>soberanía</w:t>
      </w:r>
      <w:r w:rsidR="28016ACB" w:rsidRPr="00BD0E40">
        <w:rPr>
          <w:rFonts w:ascii="Arial" w:eastAsia="Arial" w:hAnsi="Arial" w:cs="Arial"/>
        </w:rPr>
        <w:t xml:space="preserve">, pero para llegar lo es </w:t>
      </w:r>
      <w:r w:rsidR="1AF3D510" w:rsidRPr="00BD0E40">
        <w:rPr>
          <w:rFonts w:ascii="Arial" w:eastAsia="Arial" w:hAnsi="Arial" w:cs="Arial"/>
        </w:rPr>
        <w:t>actualmente</w:t>
      </w:r>
      <w:r w:rsidR="743982F3" w:rsidRPr="00BD0E40">
        <w:rPr>
          <w:rFonts w:ascii="Arial" w:eastAsia="Arial" w:hAnsi="Arial" w:cs="Arial"/>
        </w:rPr>
        <w:t xml:space="preserve"> tuvo que pasar por varios tipos de gobierno</w:t>
      </w:r>
      <w:r w:rsidR="49F75ED3" w:rsidRPr="00BD0E40">
        <w:rPr>
          <w:rFonts w:ascii="Arial" w:eastAsia="Arial" w:hAnsi="Arial" w:cs="Arial"/>
        </w:rPr>
        <w:t xml:space="preserve">, la forma en que gobernaba un </w:t>
      </w:r>
      <w:r w:rsidR="2874E627" w:rsidRPr="00BD0E40">
        <w:rPr>
          <w:rFonts w:ascii="Arial" w:eastAsia="Arial" w:hAnsi="Arial" w:cs="Arial"/>
        </w:rPr>
        <w:t>líder</w:t>
      </w:r>
      <w:r w:rsidR="49F75ED3" w:rsidRPr="00BD0E40">
        <w:rPr>
          <w:rFonts w:ascii="Arial" w:eastAsia="Arial" w:hAnsi="Arial" w:cs="Arial"/>
        </w:rPr>
        <w:t xml:space="preserve"> ante la sociedad</w:t>
      </w:r>
      <w:r w:rsidR="00BD0E40" w:rsidRPr="00BD0E40">
        <w:rPr>
          <w:rFonts w:ascii="Arial" w:eastAsia="Arial" w:hAnsi="Arial" w:cs="Arial"/>
        </w:rPr>
        <w:t>.</w:t>
      </w:r>
    </w:p>
    <w:p w14:paraId="7C063E53" w14:textId="45B2D1EA" w:rsidR="00C13298" w:rsidRPr="00BD0E40" w:rsidRDefault="4B63F2BB" w:rsidP="008C5B99">
      <w:pPr>
        <w:spacing w:line="240" w:lineRule="auto"/>
        <w:ind w:firstLine="708"/>
        <w:jc w:val="both"/>
        <w:rPr>
          <w:rFonts w:ascii="Arial" w:eastAsia="Arial" w:hAnsi="Arial" w:cs="Arial"/>
        </w:rPr>
      </w:pPr>
      <w:r w:rsidRPr="00BD0E40">
        <w:rPr>
          <w:rFonts w:ascii="Arial" w:eastAsia="Arial" w:hAnsi="Arial" w:cs="Arial"/>
        </w:rPr>
        <w:t>Actualmente, nos encontramos en un Estado contemporáneo, que garantiza un</w:t>
      </w:r>
      <w:r w:rsidR="00163E95" w:rsidRPr="00BD0E40">
        <w:rPr>
          <w:rFonts w:ascii="Arial" w:eastAsia="Arial" w:hAnsi="Arial" w:cs="Arial"/>
        </w:rPr>
        <w:t xml:space="preserve"> </w:t>
      </w:r>
      <w:r w:rsidRPr="00BD0E40">
        <w:rPr>
          <w:rFonts w:ascii="Arial" w:eastAsia="Arial" w:hAnsi="Arial" w:cs="Arial"/>
        </w:rPr>
        <w:t>orden jurídico, con un poder autónomo y centralizado, por lo que es importante</w:t>
      </w:r>
      <w:r w:rsidR="00163E95" w:rsidRPr="00BD0E40">
        <w:rPr>
          <w:rFonts w:ascii="Arial" w:eastAsia="Arial" w:hAnsi="Arial" w:cs="Arial"/>
        </w:rPr>
        <w:t xml:space="preserve"> </w:t>
      </w:r>
      <w:r w:rsidRPr="00BD0E40">
        <w:rPr>
          <w:rFonts w:ascii="Arial" w:eastAsia="Arial" w:hAnsi="Arial" w:cs="Arial"/>
        </w:rPr>
        <w:t>conocer las formaciones políticas de la Antigüedad hasta el surgimiento del Estado</w:t>
      </w:r>
      <w:r w:rsidR="00163E95" w:rsidRPr="00BD0E40">
        <w:rPr>
          <w:rFonts w:ascii="Arial" w:eastAsia="Arial" w:hAnsi="Arial" w:cs="Arial"/>
        </w:rPr>
        <w:t xml:space="preserve"> </w:t>
      </w:r>
      <w:r w:rsidRPr="00BD0E40">
        <w:rPr>
          <w:rFonts w:ascii="Arial" w:eastAsia="Arial" w:hAnsi="Arial" w:cs="Arial"/>
        </w:rPr>
        <w:t>absolutista y moderno</w:t>
      </w:r>
      <w:r w:rsidR="177B481E" w:rsidRPr="00BD0E40">
        <w:rPr>
          <w:rFonts w:ascii="Arial" w:eastAsia="Arial" w:hAnsi="Arial" w:cs="Arial"/>
        </w:rPr>
        <w:t>.</w:t>
      </w:r>
      <w:bookmarkStart w:id="0" w:name="_GoBack"/>
      <w:bookmarkEnd w:id="0"/>
    </w:p>
    <w:p w14:paraId="44635DF5" w14:textId="79729264" w:rsidR="00C13298" w:rsidRDefault="00C13298" w:rsidP="0533DC40">
      <w:pPr>
        <w:jc w:val="center"/>
      </w:pPr>
    </w:p>
    <w:p w14:paraId="5A911F00" w14:textId="0EAD6E7B" w:rsidR="00C13298" w:rsidRDefault="00C13298" w:rsidP="0533DC40">
      <w:pPr>
        <w:jc w:val="center"/>
      </w:pPr>
    </w:p>
    <w:p w14:paraId="730F8FE2" w14:textId="776017A1" w:rsidR="00C13298" w:rsidRDefault="00C13298" w:rsidP="0533DC40">
      <w:pPr>
        <w:jc w:val="center"/>
      </w:pPr>
    </w:p>
    <w:p w14:paraId="517340A7" w14:textId="204B6B7C" w:rsidR="00C13298" w:rsidRDefault="00C13298" w:rsidP="0533DC40">
      <w:pPr>
        <w:jc w:val="center"/>
      </w:pPr>
    </w:p>
    <w:p w14:paraId="3427CE22" w14:textId="20082373" w:rsidR="00C13298" w:rsidRDefault="00C13298" w:rsidP="0533DC40">
      <w:pPr>
        <w:jc w:val="center"/>
      </w:pPr>
    </w:p>
    <w:p w14:paraId="2EFC96DE" w14:textId="4562206C" w:rsidR="00C13298" w:rsidRDefault="00C13298" w:rsidP="0533DC40">
      <w:pPr>
        <w:jc w:val="center"/>
      </w:pPr>
    </w:p>
    <w:p w14:paraId="3E449E6B" w14:textId="44DFBE0C" w:rsidR="00C13298" w:rsidRDefault="00C13298" w:rsidP="0533DC40">
      <w:pPr>
        <w:jc w:val="center"/>
      </w:pPr>
    </w:p>
    <w:p w14:paraId="4CC74F53" w14:textId="6431A88D" w:rsidR="00C13298" w:rsidRDefault="00C13298" w:rsidP="0533DC40">
      <w:pPr>
        <w:jc w:val="center"/>
      </w:pPr>
    </w:p>
    <w:p w14:paraId="6591C646" w14:textId="4B043206" w:rsidR="00C13298" w:rsidRDefault="00C13298" w:rsidP="0533DC40">
      <w:pPr>
        <w:jc w:val="center"/>
      </w:pPr>
    </w:p>
    <w:p w14:paraId="40BC442E" w14:textId="144FC6CD" w:rsidR="00C13298" w:rsidRDefault="00C13298" w:rsidP="0533DC40">
      <w:pPr>
        <w:jc w:val="center"/>
      </w:pPr>
    </w:p>
    <w:p w14:paraId="1DECC4F7" w14:textId="7B74796D" w:rsidR="00C13298" w:rsidRDefault="00C13298" w:rsidP="0533DC40">
      <w:pPr>
        <w:jc w:val="center"/>
      </w:pPr>
    </w:p>
    <w:p w14:paraId="54C53798" w14:textId="41E7599B" w:rsidR="00C13298" w:rsidRDefault="00C13298" w:rsidP="0533DC40">
      <w:pPr>
        <w:jc w:val="center"/>
      </w:pPr>
    </w:p>
    <w:p w14:paraId="7050AA37" w14:textId="0151809F" w:rsidR="00C13298" w:rsidRDefault="00C13298" w:rsidP="0533DC40">
      <w:pPr>
        <w:jc w:val="center"/>
      </w:pPr>
    </w:p>
    <w:p w14:paraId="42CC834C" w14:textId="23EEDB49" w:rsidR="00C13298" w:rsidRDefault="00C13298" w:rsidP="0533DC40">
      <w:pPr>
        <w:jc w:val="center"/>
      </w:pPr>
    </w:p>
    <w:p w14:paraId="799777CE" w14:textId="4B1DA9F2" w:rsidR="00C13298" w:rsidRDefault="00C13298" w:rsidP="0533DC40">
      <w:pPr>
        <w:jc w:val="center"/>
      </w:pPr>
    </w:p>
    <w:p w14:paraId="12AAD185" w14:textId="5939F597" w:rsidR="00C13298" w:rsidRDefault="00C13298" w:rsidP="0533DC40">
      <w:pPr>
        <w:jc w:val="center"/>
      </w:pPr>
    </w:p>
    <w:p w14:paraId="6DF0F54C" w14:textId="186A1E29" w:rsidR="00C13298" w:rsidRDefault="00C13298" w:rsidP="0533DC40">
      <w:pPr>
        <w:jc w:val="center"/>
      </w:pPr>
    </w:p>
    <w:p w14:paraId="5A42192E" w14:textId="77777777" w:rsidR="00163E95" w:rsidRDefault="00163E95" w:rsidP="0533DC40">
      <w:pPr>
        <w:jc w:val="center"/>
        <w:rPr>
          <w:rFonts w:ascii="Arial" w:eastAsia="Arial" w:hAnsi="Arial" w:cs="Arial"/>
        </w:rPr>
      </w:pPr>
    </w:p>
    <w:p w14:paraId="3E29D8D7" w14:textId="674CBD3A" w:rsidR="00C13298" w:rsidRPr="00163E95" w:rsidRDefault="0C018D0A" w:rsidP="000E6E6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163E95">
        <w:rPr>
          <w:rFonts w:ascii="Arial" w:eastAsia="Arial" w:hAnsi="Arial" w:cs="Arial"/>
          <w:sz w:val="28"/>
          <w:szCs w:val="28"/>
        </w:rPr>
        <w:t>Antecedentes históricos del estado</w:t>
      </w:r>
    </w:p>
    <w:p w14:paraId="55DF4837" w14:textId="48952E1A" w:rsidR="00C13298" w:rsidRDefault="3547BB04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lastRenderedPageBreak/>
        <w:t>El</w:t>
      </w:r>
      <w:r w:rsidR="5414FA9B" w:rsidRPr="3D72C616">
        <w:rPr>
          <w:rFonts w:ascii="Arial" w:eastAsia="Arial" w:hAnsi="Arial" w:cs="Arial"/>
        </w:rPr>
        <w:t xml:space="preserve"> estado no ha sido el mismo desde su origen. Es un </w:t>
      </w:r>
      <w:r w:rsidR="619ABFC8" w:rsidRPr="3D72C616">
        <w:rPr>
          <w:rFonts w:ascii="Arial" w:eastAsia="Arial" w:hAnsi="Arial" w:cs="Arial"/>
        </w:rPr>
        <w:t>fenómeno</w:t>
      </w:r>
      <w:r w:rsidR="5414FA9B" w:rsidRPr="3D72C616">
        <w:rPr>
          <w:rFonts w:ascii="Arial" w:eastAsia="Arial" w:hAnsi="Arial" w:cs="Arial"/>
        </w:rPr>
        <w:t xml:space="preserve"> que ha estado en constante </w:t>
      </w:r>
      <w:r w:rsidR="4CE12385" w:rsidRPr="3D72C616">
        <w:rPr>
          <w:rFonts w:ascii="Arial" w:eastAsia="Arial" w:hAnsi="Arial" w:cs="Arial"/>
        </w:rPr>
        <w:t>evolución</w:t>
      </w:r>
      <w:r w:rsidR="04B0610D" w:rsidRPr="3D72C616">
        <w:rPr>
          <w:rFonts w:ascii="Arial" w:eastAsia="Arial" w:hAnsi="Arial" w:cs="Arial"/>
        </w:rPr>
        <w:t xml:space="preserve">, desde consistir en formas organizativas </w:t>
      </w:r>
      <w:r w:rsidR="10E1FD38" w:rsidRPr="3D72C616">
        <w:rPr>
          <w:rFonts w:ascii="Arial" w:eastAsia="Arial" w:hAnsi="Arial" w:cs="Arial"/>
        </w:rPr>
        <w:t xml:space="preserve">simples hasta </w:t>
      </w:r>
      <w:r w:rsidR="2671A2F1" w:rsidRPr="3D72C616">
        <w:rPr>
          <w:rFonts w:ascii="Arial" w:eastAsia="Arial" w:hAnsi="Arial" w:cs="Arial"/>
        </w:rPr>
        <w:t>dimensiones</w:t>
      </w:r>
      <w:r w:rsidR="10E1FD38" w:rsidRPr="3D72C616">
        <w:rPr>
          <w:rFonts w:ascii="Arial" w:eastAsia="Arial" w:hAnsi="Arial" w:cs="Arial"/>
        </w:rPr>
        <w:t xml:space="preserve"> </w:t>
      </w:r>
      <w:r w:rsidR="1A807C13" w:rsidRPr="3D72C616">
        <w:rPr>
          <w:rFonts w:ascii="Arial" w:eastAsia="Arial" w:hAnsi="Arial" w:cs="Arial"/>
        </w:rPr>
        <w:t>más</w:t>
      </w:r>
      <w:r w:rsidR="10E1FD38" w:rsidRPr="3D72C616">
        <w:rPr>
          <w:rFonts w:ascii="Arial" w:eastAsia="Arial" w:hAnsi="Arial" w:cs="Arial"/>
        </w:rPr>
        <w:t xml:space="preserve"> complejas. De acuerdo a historiadores, </w:t>
      </w:r>
      <w:r w:rsidR="3C35A25D" w:rsidRPr="3D72C616">
        <w:rPr>
          <w:rFonts w:ascii="Arial" w:eastAsia="Arial" w:hAnsi="Arial" w:cs="Arial"/>
        </w:rPr>
        <w:t>antropólogos</w:t>
      </w:r>
      <w:r w:rsidR="10E1FD38" w:rsidRPr="3D72C616">
        <w:rPr>
          <w:rFonts w:ascii="Arial" w:eastAsia="Arial" w:hAnsi="Arial" w:cs="Arial"/>
        </w:rPr>
        <w:t>, etc. La sociedad humana ha pasado desde el estado primi</w:t>
      </w:r>
      <w:r w:rsidR="6F5FB67C" w:rsidRPr="3D72C616">
        <w:rPr>
          <w:rFonts w:ascii="Arial" w:eastAsia="Arial" w:hAnsi="Arial" w:cs="Arial"/>
        </w:rPr>
        <w:t xml:space="preserve">tivo que data desde hace aproximadamente cinco mil años, pasando por el estado </w:t>
      </w:r>
      <w:r w:rsidR="15894CE3" w:rsidRPr="3D72C616">
        <w:rPr>
          <w:rFonts w:ascii="Arial" w:eastAsia="Arial" w:hAnsi="Arial" w:cs="Arial"/>
        </w:rPr>
        <w:t xml:space="preserve">feudal, hasta llegar a ser estado, </w:t>
      </w:r>
      <w:r w:rsidR="662E3326" w:rsidRPr="3D72C616">
        <w:rPr>
          <w:rFonts w:ascii="Arial" w:eastAsia="Arial" w:hAnsi="Arial" w:cs="Arial"/>
        </w:rPr>
        <w:t>nación</w:t>
      </w:r>
      <w:r w:rsidR="15894CE3" w:rsidRPr="3D72C616">
        <w:rPr>
          <w:rFonts w:ascii="Arial" w:eastAsia="Arial" w:hAnsi="Arial" w:cs="Arial"/>
        </w:rPr>
        <w:t xml:space="preserve"> que actualmente conforma nuestra socie</w:t>
      </w:r>
      <w:r w:rsidR="682937F6" w:rsidRPr="3D72C616">
        <w:rPr>
          <w:rFonts w:ascii="Arial" w:eastAsia="Arial" w:hAnsi="Arial" w:cs="Arial"/>
        </w:rPr>
        <w:t xml:space="preserve">dad, que se funda en el conocimiento de la personalidad </w:t>
      </w:r>
      <w:r w:rsidR="5BE3C483" w:rsidRPr="3D72C616">
        <w:rPr>
          <w:rFonts w:ascii="Arial" w:eastAsia="Arial" w:hAnsi="Arial" w:cs="Arial"/>
        </w:rPr>
        <w:t>jurídica</w:t>
      </w:r>
      <w:r w:rsidR="682937F6" w:rsidRPr="3D72C616">
        <w:rPr>
          <w:rFonts w:ascii="Arial" w:eastAsia="Arial" w:hAnsi="Arial" w:cs="Arial"/>
        </w:rPr>
        <w:t xml:space="preserve"> de cada uno y en la </w:t>
      </w:r>
      <w:r w:rsidR="0B6E4AEA" w:rsidRPr="3D72C616">
        <w:rPr>
          <w:rFonts w:ascii="Arial" w:eastAsia="Arial" w:hAnsi="Arial" w:cs="Arial"/>
        </w:rPr>
        <w:t>aceptación</w:t>
      </w:r>
      <w:r w:rsidR="378F0DB1" w:rsidRPr="3D72C616">
        <w:rPr>
          <w:rFonts w:ascii="Arial" w:eastAsia="Arial" w:hAnsi="Arial" w:cs="Arial"/>
        </w:rPr>
        <w:t xml:space="preserve"> de la </w:t>
      </w:r>
      <w:r w:rsidR="3CE39683" w:rsidRPr="3D72C616">
        <w:rPr>
          <w:rFonts w:ascii="Arial" w:eastAsia="Arial" w:hAnsi="Arial" w:cs="Arial"/>
        </w:rPr>
        <w:t>interacción</w:t>
      </w:r>
      <w:r w:rsidR="378F0DB1" w:rsidRPr="3D72C616">
        <w:rPr>
          <w:rFonts w:ascii="Arial" w:eastAsia="Arial" w:hAnsi="Arial" w:cs="Arial"/>
        </w:rPr>
        <w:t xml:space="preserve"> con las </w:t>
      </w:r>
      <w:r w:rsidR="00163E95" w:rsidRPr="3D72C616">
        <w:rPr>
          <w:rFonts w:ascii="Arial" w:eastAsia="Arial" w:hAnsi="Arial" w:cs="Arial"/>
        </w:rPr>
        <w:t>políticas</w:t>
      </w:r>
      <w:r w:rsidR="378F0DB1" w:rsidRPr="3D72C616">
        <w:rPr>
          <w:rFonts w:ascii="Arial" w:eastAsia="Arial" w:hAnsi="Arial" w:cs="Arial"/>
        </w:rPr>
        <w:t xml:space="preserve"> </w:t>
      </w:r>
      <w:r w:rsidR="18CB3717" w:rsidRPr="3D72C616">
        <w:rPr>
          <w:rFonts w:ascii="Arial" w:eastAsia="Arial" w:hAnsi="Arial" w:cs="Arial"/>
        </w:rPr>
        <w:t>autónomas</w:t>
      </w:r>
      <w:r w:rsidR="378F0DB1" w:rsidRPr="3D72C616">
        <w:rPr>
          <w:rFonts w:ascii="Arial" w:eastAsia="Arial" w:hAnsi="Arial" w:cs="Arial"/>
        </w:rPr>
        <w:t xml:space="preserve"> del Estado </w:t>
      </w:r>
    </w:p>
    <w:p w14:paraId="5C1A07E2" w14:textId="1D765C13" w:rsidR="00C13298" w:rsidRDefault="426104DA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Asia oriental- Es </w:t>
      </w:r>
      <w:r w:rsidR="64853A60" w:rsidRPr="3D72C616">
        <w:rPr>
          <w:rFonts w:ascii="Arial" w:eastAsia="Arial" w:hAnsi="Arial" w:cs="Arial"/>
        </w:rPr>
        <w:t>a partir</w:t>
      </w:r>
      <w:r w:rsidR="00163E95">
        <w:rPr>
          <w:rFonts w:ascii="Arial" w:eastAsia="Arial" w:hAnsi="Arial" w:cs="Arial"/>
        </w:rPr>
        <w:t xml:space="preserve"> del siglo VIII A.J.C.</w:t>
      </w:r>
      <w:r w:rsidR="00163E95" w:rsidRPr="3D72C616">
        <w:rPr>
          <w:rFonts w:ascii="Arial" w:eastAsia="Arial" w:hAnsi="Arial" w:cs="Arial"/>
        </w:rPr>
        <w:t>, que</w:t>
      </w:r>
      <w:r w:rsidRPr="3D72C616">
        <w:rPr>
          <w:rFonts w:ascii="Arial" w:eastAsia="Arial" w:hAnsi="Arial" w:cs="Arial"/>
        </w:rPr>
        <w:t xml:space="preserve"> se le da la </w:t>
      </w:r>
      <w:r w:rsidR="70F323ED" w:rsidRPr="3D72C616">
        <w:rPr>
          <w:rFonts w:ascii="Arial" w:eastAsia="Arial" w:hAnsi="Arial" w:cs="Arial"/>
        </w:rPr>
        <w:t>existencia de</w:t>
      </w:r>
      <w:r w:rsidRPr="3D72C616">
        <w:rPr>
          <w:rFonts w:ascii="Arial" w:eastAsia="Arial" w:hAnsi="Arial" w:cs="Arial"/>
        </w:rPr>
        <w:t xml:space="preserve"> sociedades </w:t>
      </w:r>
      <w:r w:rsidR="00163E95" w:rsidRPr="3D72C616">
        <w:rPr>
          <w:rFonts w:ascii="Arial" w:eastAsia="Arial" w:hAnsi="Arial" w:cs="Arial"/>
        </w:rPr>
        <w:t>políticas</w:t>
      </w:r>
      <w:r w:rsidR="7E7BAAA4" w:rsidRPr="3D72C616">
        <w:rPr>
          <w:rFonts w:ascii="Arial" w:eastAsia="Arial" w:hAnsi="Arial" w:cs="Arial"/>
        </w:rPr>
        <w:t xml:space="preserve"> gobernadas por un monarca. La </w:t>
      </w:r>
      <w:r w:rsidR="0B44A654" w:rsidRPr="3D72C616">
        <w:rPr>
          <w:rFonts w:ascii="Arial" w:eastAsia="Arial" w:hAnsi="Arial" w:cs="Arial"/>
        </w:rPr>
        <w:t>monarquía</w:t>
      </w:r>
      <w:r w:rsidR="7E7BAAA4" w:rsidRPr="3D72C616">
        <w:rPr>
          <w:rFonts w:ascii="Arial" w:eastAsia="Arial" w:hAnsi="Arial" w:cs="Arial"/>
        </w:rPr>
        <w:t xml:space="preserve"> se </w:t>
      </w:r>
      <w:r w:rsidR="72687E4F" w:rsidRPr="3D72C616">
        <w:rPr>
          <w:rFonts w:ascii="Arial" w:eastAsia="Arial" w:hAnsi="Arial" w:cs="Arial"/>
        </w:rPr>
        <w:t>perpetuaba hereditariamente</w:t>
      </w:r>
      <w:r w:rsidR="7E7BAAA4" w:rsidRPr="3D72C616">
        <w:rPr>
          <w:rFonts w:ascii="Arial" w:eastAsia="Arial" w:hAnsi="Arial" w:cs="Arial"/>
        </w:rPr>
        <w:t xml:space="preserve">, por lo que las familias titulares </w:t>
      </w:r>
      <w:r w:rsidR="7D688A7A" w:rsidRPr="3D72C616">
        <w:rPr>
          <w:rFonts w:ascii="Arial" w:eastAsia="Arial" w:hAnsi="Arial" w:cs="Arial"/>
        </w:rPr>
        <w:t xml:space="preserve">del poder se le conoce como </w:t>
      </w:r>
      <w:r w:rsidR="36F143A8" w:rsidRPr="3D72C616">
        <w:rPr>
          <w:rFonts w:ascii="Arial" w:eastAsia="Arial" w:hAnsi="Arial" w:cs="Arial"/>
        </w:rPr>
        <w:t>dinastías</w:t>
      </w:r>
      <w:r w:rsidR="7D688A7A" w:rsidRPr="3D72C616">
        <w:rPr>
          <w:rFonts w:ascii="Arial" w:eastAsia="Arial" w:hAnsi="Arial" w:cs="Arial"/>
        </w:rPr>
        <w:t xml:space="preserve"> imperiales. En aquel tiempo, se </w:t>
      </w:r>
      <w:r w:rsidR="067332BF" w:rsidRPr="3D72C616">
        <w:rPr>
          <w:rFonts w:ascii="Arial" w:eastAsia="Arial" w:hAnsi="Arial" w:cs="Arial"/>
        </w:rPr>
        <w:t>suponía</w:t>
      </w:r>
      <w:r w:rsidR="7D688A7A" w:rsidRPr="3D72C616">
        <w:rPr>
          <w:rFonts w:ascii="Arial" w:eastAsia="Arial" w:hAnsi="Arial" w:cs="Arial"/>
        </w:rPr>
        <w:t xml:space="preserve"> al emperador </w:t>
      </w:r>
      <w:r w:rsidR="4D5F728C" w:rsidRPr="3D72C616">
        <w:rPr>
          <w:rFonts w:ascii="Arial" w:eastAsia="Arial" w:hAnsi="Arial" w:cs="Arial"/>
        </w:rPr>
        <w:t xml:space="preserve">como el representante del cielo y señor absoluto de todos los </w:t>
      </w:r>
      <w:r w:rsidR="0703C5E9" w:rsidRPr="3D72C616">
        <w:rPr>
          <w:rFonts w:ascii="Arial" w:eastAsia="Arial" w:hAnsi="Arial" w:cs="Arial"/>
        </w:rPr>
        <w:t>hombres,</w:t>
      </w:r>
      <w:r w:rsidR="4D5F728C" w:rsidRPr="3D72C616">
        <w:rPr>
          <w:rFonts w:ascii="Arial" w:eastAsia="Arial" w:hAnsi="Arial" w:cs="Arial"/>
        </w:rPr>
        <w:t xml:space="preserve"> </w:t>
      </w:r>
      <w:r w:rsidR="2BDA7CDB" w:rsidRPr="3D72C616">
        <w:rPr>
          <w:rFonts w:ascii="Arial" w:eastAsia="Arial" w:hAnsi="Arial" w:cs="Arial"/>
        </w:rPr>
        <w:t>aunque</w:t>
      </w:r>
      <w:r w:rsidR="3F1F9A07" w:rsidRPr="3D72C616">
        <w:rPr>
          <w:rFonts w:ascii="Arial" w:eastAsia="Arial" w:hAnsi="Arial" w:cs="Arial"/>
        </w:rPr>
        <w:t xml:space="preserve"> </w:t>
      </w:r>
      <w:r w:rsidR="4D49E5E2" w:rsidRPr="3D72C616">
        <w:rPr>
          <w:rFonts w:ascii="Arial" w:eastAsia="Arial" w:hAnsi="Arial" w:cs="Arial"/>
        </w:rPr>
        <w:t>respondía</w:t>
      </w:r>
      <w:r w:rsidR="3F1F9A07" w:rsidRPr="3D72C616">
        <w:rPr>
          <w:rFonts w:ascii="Arial" w:eastAsia="Arial" w:hAnsi="Arial" w:cs="Arial"/>
        </w:rPr>
        <w:t xml:space="preserve"> ante el pueblo con la concordancia de sus actos con las leyes.</w:t>
      </w:r>
    </w:p>
    <w:p w14:paraId="326A283E" w14:textId="6E817CA6" w:rsidR="3F1F9A07" w:rsidRDefault="3F1F9A07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Antigua oriente- Existieron culturas humanas de gran esplendor como </w:t>
      </w:r>
      <w:r w:rsidR="124B968C" w:rsidRPr="3D72C616">
        <w:rPr>
          <w:rFonts w:ascii="Arial" w:eastAsia="Arial" w:hAnsi="Arial" w:cs="Arial"/>
        </w:rPr>
        <w:t xml:space="preserve">Egipto, </w:t>
      </w:r>
      <w:r w:rsidR="5001FEA5" w:rsidRPr="3D72C616">
        <w:rPr>
          <w:rFonts w:ascii="Arial" w:eastAsia="Arial" w:hAnsi="Arial" w:cs="Arial"/>
        </w:rPr>
        <w:t>Persia,</w:t>
      </w:r>
      <w:r w:rsidRPr="3D72C616">
        <w:rPr>
          <w:rFonts w:ascii="Arial" w:eastAsia="Arial" w:hAnsi="Arial" w:cs="Arial"/>
        </w:rPr>
        <w:t xml:space="preserve"> siria, </w:t>
      </w:r>
      <w:r w:rsidR="3AF49810" w:rsidRPr="3D72C616">
        <w:rPr>
          <w:rFonts w:ascii="Arial" w:eastAsia="Arial" w:hAnsi="Arial" w:cs="Arial"/>
        </w:rPr>
        <w:t>Israel</w:t>
      </w:r>
      <w:r w:rsidRPr="3D72C616">
        <w:rPr>
          <w:rFonts w:ascii="Arial" w:eastAsia="Arial" w:hAnsi="Arial" w:cs="Arial"/>
        </w:rPr>
        <w:t>, etc. Al exis</w:t>
      </w:r>
      <w:r w:rsidR="6028BF78" w:rsidRPr="3D72C616">
        <w:rPr>
          <w:rFonts w:ascii="Arial" w:eastAsia="Arial" w:hAnsi="Arial" w:cs="Arial"/>
        </w:rPr>
        <w:t xml:space="preserve">tir por milenios, estos pueblos contaron con inagotables hechos </w:t>
      </w:r>
      <w:r w:rsidR="014C6AFB" w:rsidRPr="3D72C616">
        <w:rPr>
          <w:rFonts w:ascii="Arial" w:eastAsia="Arial" w:hAnsi="Arial" w:cs="Arial"/>
        </w:rPr>
        <w:t>políticos</w:t>
      </w:r>
      <w:r w:rsidR="1481EB88" w:rsidRPr="3D72C616">
        <w:rPr>
          <w:rFonts w:ascii="Arial" w:eastAsia="Arial" w:hAnsi="Arial" w:cs="Arial"/>
        </w:rPr>
        <w:t xml:space="preserve">; sin </w:t>
      </w:r>
      <w:r w:rsidR="1766A5A2" w:rsidRPr="3D72C616">
        <w:rPr>
          <w:rFonts w:ascii="Arial" w:eastAsia="Arial" w:hAnsi="Arial" w:cs="Arial"/>
        </w:rPr>
        <w:t>embargo,</w:t>
      </w:r>
      <w:r w:rsidR="1481EB88" w:rsidRPr="3D72C616">
        <w:rPr>
          <w:rFonts w:ascii="Arial" w:eastAsia="Arial" w:hAnsi="Arial" w:cs="Arial"/>
        </w:rPr>
        <w:t xml:space="preserve"> eta </w:t>
      </w:r>
      <w:r w:rsidR="4E5C3F76" w:rsidRPr="3D72C616">
        <w:rPr>
          <w:rFonts w:ascii="Arial" w:eastAsia="Arial" w:hAnsi="Arial" w:cs="Arial"/>
        </w:rPr>
        <w:t>época</w:t>
      </w:r>
      <w:r w:rsidR="1481EB88" w:rsidRPr="3D72C616">
        <w:rPr>
          <w:rFonts w:ascii="Arial" w:eastAsia="Arial" w:hAnsi="Arial" w:cs="Arial"/>
        </w:rPr>
        <w:t xml:space="preserve"> se </w:t>
      </w:r>
      <w:r w:rsidR="7A4BCEDA" w:rsidRPr="3D72C616">
        <w:rPr>
          <w:rFonts w:ascii="Arial" w:eastAsia="Arial" w:hAnsi="Arial" w:cs="Arial"/>
        </w:rPr>
        <w:t>caracterizó</w:t>
      </w:r>
      <w:r w:rsidR="1481EB88" w:rsidRPr="3D72C616">
        <w:rPr>
          <w:rFonts w:ascii="Arial" w:eastAsia="Arial" w:hAnsi="Arial" w:cs="Arial"/>
        </w:rPr>
        <w:t xml:space="preserve"> por tener</w:t>
      </w:r>
      <w:r w:rsidR="26EF6083" w:rsidRPr="3D72C616">
        <w:rPr>
          <w:rFonts w:ascii="Arial" w:eastAsia="Arial" w:hAnsi="Arial" w:cs="Arial"/>
        </w:rPr>
        <w:t xml:space="preserve"> un “estado </w:t>
      </w:r>
      <w:r w:rsidR="3C310448" w:rsidRPr="3D72C616">
        <w:rPr>
          <w:rFonts w:ascii="Arial" w:eastAsia="Arial" w:hAnsi="Arial" w:cs="Arial"/>
        </w:rPr>
        <w:t>despótico</w:t>
      </w:r>
      <w:r w:rsidR="26EF6083" w:rsidRPr="3D72C616">
        <w:rPr>
          <w:rFonts w:ascii="Arial" w:eastAsia="Arial" w:hAnsi="Arial" w:cs="Arial"/>
        </w:rPr>
        <w:t xml:space="preserve"> o </w:t>
      </w:r>
      <w:r w:rsidR="7553B00B" w:rsidRPr="3D72C616">
        <w:rPr>
          <w:rFonts w:ascii="Arial" w:eastAsia="Arial" w:hAnsi="Arial" w:cs="Arial"/>
        </w:rPr>
        <w:t>teocrático</w:t>
      </w:r>
      <w:r w:rsidR="40D75CE2" w:rsidRPr="3D72C616">
        <w:rPr>
          <w:rFonts w:ascii="Arial" w:eastAsia="Arial" w:hAnsi="Arial" w:cs="Arial"/>
        </w:rPr>
        <w:t xml:space="preserve">”. Al ser </w:t>
      </w:r>
      <w:r w:rsidR="1EB1B47E" w:rsidRPr="3D72C616">
        <w:rPr>
          <w:rFonts w:ascii="Arial" w:eastAsia="Arial" w:hAnsi="Arial" w:cs="Arial"/>
        </w:rPr>
        <w:t>despótico</w:t>
      </w:r>
      <w:r w:rsidR="40D75CE2" w:rsidRPr="3D72C616">
        <w:rPr>
          <w:rFonts w:ascii="Arial" w:eastAsia="Arial" w:hAnsi="Arial" w:cs="Arial"/>
        </w:rPr>
        <w:t>, la autoridad era tan regia que la capacidad de las personas en el derecho privado estaba restringida</w:t>
      </w:r>
      <w:r w:rsidR="2746B8EC" w:rsidRPr="3D72C616">
        <w:rPr>
          <w:rFonts w:ascii="Arial" w:eastAsia="Arial" w:hAnsi="Arial" w:cs="Arial"/>
        </w:rPr>
        <w:t xml:space="preserve">, </w:t>
      </w:r>
      <w:r w:rsidR="13A73F16" w:rsidRPr="3D72C616">
        <w:rPr>
          <w:rFonts w:ascii="Arial" w:eastAsia="Arial" w:hAnsi="Arial" w:cs="Arial"/>
        </w:rPr>
        <w:t>así</w:t>
      </w:r>
      <w:r w:rsidR="2746B8EC" w:rsidRPr="3D72C616">
        <w:rPr>
          <w:rFonts w:ascii="Arial" w:eastAsia="Arial" w:hAnsi="Arial" w:cs="Arial"/>
        </w:rPr>
        <w:t xml:space="preserve"> como la capacidad para actuar dentro del derecho </w:t>
      </w:r>
      <w:r w:rsidR="729024F9" w:rsidRPr="3D72C616">
        <w:rPr>
          <w:rFonts w:ascii="Arial" w:eastAsia="Arial" w:hAnsi="Arial" w:cs="Arial"/>
        </w:rPr>
        <w:t>público</w:t>
      </w:r>
      <w:r w:rsidR="2746B8EC" w:rsidRPr="3D72C616">
        <w:rPr>
          <w:rFonts w:ascii="Arial" w:eastAsia="Arial" w:hAnsi="Arial" w:cs="Arial"/>
        </w:rPr>
        <w:t xml:space="preserve"> se limitaba a los individuos pertenecientes </w:t>
      </w:r>
      <w:r w:rsidR="5E757964" w:rsidRPr="3D72C616">
        <w:rPr>
          <w:rFonts w:ascii="Arial" w:eastAsia="Arial" w:hAnsi="Arial" w:cs="Arial"/>
        </w:rPr>
        <w:t xml:space="preserve">a una clase o casta privilegiada, y la ser </w:t>
      </w:r>
      <w:r w:rsidR="6473A8E2" w:rsidRPr="3D72C616">
        <w:rPr>
          <w:rFonts w:ascii="Arial" w:eastAsia="Arial" w:hAnsi="Arial" w:cs="Arial"/>
        </w:rPr>
        <w:t>teocrático</w:t>
      </w:r>
      <w:r w:rsidR="5E757964" w:rsidRPr="3D72C616">
        <w:rPr>
          <w:rFonts w:ascii="Arial" w:eastAsia="Arial" w:hAnsi="Arial" w:cs="Arial"/>
        </w:rPr>
        <w:t xml:space="preserve"> signi</w:t>
      </w:r>
      <w:r w:rsidR="747669EB" w:rsidRPr="3D72C616">
        <w:rPr>
          <w:rFonts w:ascii="Arial" w:eastAsia="Arial" w:hAnsi="Arial" w:cs="Arial"/>
        </w:rPr>
        <w:t xml:space="preserve">fica que </w:t>
      </w:r>
      <w:r w:rsidR="01EEDEB3" w:rsidRPr="3D72C616">
        <w:rPr>
          <w:rFonts w:ascii="Arial" w:eastAsia="Arial" w:hAnsi="Arial" w:cs="Arial"/>
        </w:rPr>
        <w:t>existía</w:t>
      </w:r>
      <w:r w:rsidR="747669EB" w:rsidRPr="3D72C616">
        <w:rPr>
          <w:rFonts w:ascii="Arial" w:eastAsia="Arial" w:hAnsi="Arial" w:cs="Arial"/>
        </w:rPr>
        <w:t xml:space="preserve"> una </w:t>
      </w:r>
      <w:r w:rsidR="1E0E1FDD" w:rsidRPr="3D72C616">
        <w:rPr>
          <w:rFonts w:ascii="Arial" w:eastAsia="Arial" w:hAnsi="Arial" w:cs="Arial"/>
        </w:rPr>
        <w:t>relación con</w:t>
      </w:r>
      <w:r w:rsidR="747669EB" w:rsidRPr="3D72C616">
        <w:rPr>
          <w:rFonts w:ascii="Arial" w:eastAsia="Arial" w:hAnsi="Arial" w:cs="Arial"/>
        </w:rPr>
        <w:t xml:space="preserve"> el soberano y la comunidad </w:t>
      </w:r>
      <w:r w:rsidR="756CF73F" w:rsidRPr="3D72C616">
        <w:rPr>
          <w:rFonts w:ascii="Arial" w:eastAsia="Arial" w:hAnsi="Arial" w:cs="Arial"/>
        </w:rPr>
        <w:t>política</w:t>
      </w:r>
      <w:r w:rsidR="747669EB" w:rsidRPr="3D72C616">
        <w:rPr>
          <w:rFonts w:ascii="Arial" w:eastAsia="Arial" w:hAnsi="Arial" w:cs="Arial"/>
        </w:rPr>
        <w:t xml:space="preserve"> y la divinidad.</w:t>
      </w:r>
    </w:p>
    <w:p w14:paraId="48EFF184" w14:textId="4C3828E0" w:rsidR="56B2C98F" w:rsidRDefault="56B2C98F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Grecia-Dos </w:t>
      </w:r>
      <w:r w:rsidR="52F9C6DF" w:rsidRPr="3D72C616">
        <w:rPr>
          <w:rFonts w:ascii="Arial" w:eastAsia="Arial" w:hAnsi="Arial" w:cs="Arial"/>
        </w:rPr>
        <w:t xml:space="preserve">organizaciones </w:t>
      </w:r>
      <w:r w:rsidR="00163E95" w:rsidRPr="3D72C616">
        <w:rPr>
          <w:rFonts w:ascii="Arial" w:eastAsia="Arial" w:hAnsi="Arial" w:cs="Arial"/>
        </w:rPr>
        <w:t>políticas</w:t>
      </w:r>
      <w:r w:rsidR="52F9C6DF" w:rsidRPr="3D72C616">
        <w:rPr>
          <w:rFonts w:ascii="Arial" w:eastAsia="Arial" w:hAnsi="Arial" w:cs="Arial"/>
        </w:rPr>
        <w:t xml:space="preserve"> se dieron en la cultura griega, la espartana y la ateniense. Con el tiempo, los habitantes de </w:t>
      </w:r>
      <w:r w:rsidR="1CB7D6E2" w:rsidRPr="3D72C616">
        <w:rPr>
          <w:rFonts w:ascii="Arial" w:eastAsia="Arial" w:hAnsi="Arial" w:cs="Arial"/>
        </w:rPr>
        <w:t>las polis</w:t>
      </w:r>
      <w:r w:rsidR="157EBDA7" w:rsidRPr="3D72C616">
        <w:rPr>
          <w:rFonts w:ascii="Arial" w:eastAsia="Arial" w:hAnsi="Arial" w:cs="Arial"/>
        </w:rPr>
        <w:t xml:space="preserve"> tomaron parte de las tareas del gobierno, </w:t>
      </w:r>
      <w:r w:rsidR="1B5A659A" w:rsidRPr="3D72C616">
        <w:rPr>
          <w:rFonts w:ascii="Arial" w:eastAsia="Arial" w:hAnsi="Arial" w:cs="Arial"/>
        </w:rPr>
        <w:t>reconociéndoseles</w:t>
      </w:r>
      <w:r w:rsidR="157EBDA7" w:rsidRPr="3D72C616">
        <w:rPr>
          <w:rFonts w:ascii="Arial" w:eastAsia="Arial" w:hAnsi="Arial" w:cs="Arial"/>
        </w:rPr>
        <w:t xml:space="preserve"> como hombres libres. No obstante, no </w:t>
      </w:r>
      <w:r w:rsidR="23AE6D4C" w:rsidRPr="3D72C616">
        <w:rPr>
          <w:rFonts w:ascii="Arial" w:eastAsia="Arial" w:hAnsi="Arial" w:cs="Arial"/>
        </w:rPr>
        <w:t>participaron</w:t>
      </w:r>
      <w:r w:rsidR="157EBDA7" w:rsidRPr="3D72C616">
        <w:rPr>
          <w:rFonts w:ascii="Arial" w:eastAsia="Arial" w:hAnsi="Arial" w:cs="Arial"/>
        </w:rPr>
        <w:t xml:space="preserve"> en un </w:t>
      </w:r>
      <w:r w:rsidR="43E18A4F" w:rsidRPr="3D72C616">
        <w:rPr>
          <w:rFonts w:ascii="Arial" w:eastAsia="Arial" w:hAnsi="Arial" w:cs="Arial"/>
        </w:rPr>
        <w:t xml:space="preserve">plano de igualdad </w:t>
      </w:r>
      <w:r w:rsidR="45CE493F" w:rsidRPr="3D72C616">
        <w:rPr>
          <w:rFonts w:ascii="Arial" w:eastAsia="Arial" w:hAnsi="Arial" w:cs="Arial"/>
        </w:rPr>
        <w:t>pues</w:t>
      </w:r>
      <w:r w:rsidR="43E18A4F" w:rsidRPr="3D72C616">
        <w:rPr>
          <w:rFonts w:ascii="Arial" w:eastAsia="Arial" w:hAnsi="Arial" w:cs="Arial"/>
        </w:rPr>
        <w:t xml:space="preserve"> </w:t>
      </w:r>
      <w:r w:rsidR="1F1E2294" w:rsidRPr="3D72C616">
        <w:rPr>
          <w:rFonts w:ascii="Arial" w:eastAsia="Arial" w:hAnsi="Arial" w:cs="Arial"/>
        </w:rPr>
        <w:t>la sociedad</w:t>
      </w:r>
      <w:r w:rsidR="43E18A4F" w:rsidRPr="3D72C616">
        <w:rPr>
          <w:rFonts w:ascii="Arial" w:eastAsia="Arial" w:hAnsi="Arial" w:cs="Arial"/>
        </w:rPr>
        <w:t xml:space="preserve"> se </w:t>
      </w:r>
      <w:r w:rsidR="40AFF48D" w:rsidRPr="3D72C616">
        <w:rPr>
          <w:rFonts w:ascii="Arial" w:eastAsia="Arial" w:hAnsi="Arial" w:cs="Arial"/>
        </w:rPr>
        <w:t>dividía</w:t>
      </w:r>
      <w:r w:rsidR="43E18A4F" w:rsidRPr="3D72C616">
        <w:rPr>
          <w:rFonts w:ascii="Arial" w:eastAsia="Arial" w:hAnsi="Arial" w:cs="Arial"/>
        </w:rPr>
        <w:t xml:space="preserve"> en cuatro clases </w:t>
      </w:r>
      <w:r w:rsidR="74D51E73" w:rsidRPr="3D72C616">
        <w:rPr>
          <w:rFonts w:ascii="Arial" w:eastAsia="Arial" w:hAnsi="Arial" w:cs="Arial"/>
        </w:rPr>
        <w:t>según</w:t>
      </w:r>
      <w:r w:rsidR="43E18A4F" w:rsidRPr="3D72C616">
        <w:rPr>
          <w:rFonts w:ascii="Arial" w:eastAsia="Arial" w:hAnsi="Arial" w:cs="Arial"/>
        </w:rPr>
        <w:t xml:space="preserve"> su fortuna y los derechos</w:t>
      </w:r>
      <w:r w:rsidR="4FCE0CFE" w:rsidRPr="3D72C616">
        <w:rPr>
          <w:rFonts w:ascii="Arial" w:eastAsia="Arial" w:hAnsi="Arial" w:cs="Arial"/>
        </w:rPr>
        <w:t xml:space="preserve"> y deberes estaban en </w:t>
      </w:r>
      <w:r w:rsidR="3C26CF65" w:rsidRPr="3D72C616">
        <w:rPr>
          <w:rFonts w:ascii="Arial" w:eastAsia="Arial" w:hAnsi="Arial" w:cs="Arial"/>
        </w:rPr>
        <w:t>proporción</w:t>
      </w:r>
      <w:r w:rsidR="4FCE0CFE" w:rsidRPr="3D72C616">
        <w:rPr>
          <w:rFonts w:ascii="Arial" w:eastAsia="Arial" w:hAnsi="Arial" w:cs="Arial"/>
        </w:rPr>
        <w:t xml:space="preserve"> a su riqueza. La </w:t>
      </w:r>
      <w:r w:rsidR="6E603E88" w:rsidRPr="3D72C616">
        <w:rPr>
          <w:rFonts w:ascii="Arial" w:eastAsia="Arial" w:hAnsi="Arial" w:cs="Arial"/>
        </w:rPr>
        <w:t>característica</w:t>
      </w:r>
      <w:r w:rsidR="4FCE0CFE" w:rsidRPr="3D72C616">
        <w:rPr>
          <w:rFonts w:ascii="Arial" w:eastAsia="Arial" w:hAnsi="Arial" w:cs="Arial"/>
        </w:rPr>
        <w:t xml:space="preserve"> fundamental de la </w:t>
      </w:r>
      <w:r w:rsidR="0135FDE7" w:rsidRPr="3D72C616">
        <w:rPr>
          <w:rFonts w:ascii="Arial" w:eastAsia="Arial" w:hAnsi="Arial" w:cs="Arial"/>
        </w:rPr>
        <w:t>organización</w:t>
      </w:r>
      <w:r w:rsidR="4FCE0CFE" w:rsidRPr="3D72C616">
        <w:rPr>
          <w:rFonts w:ascii="Arial" w:eastAsia="Arial" w:hAnsi="Arial" w:cs="Arial"/>
        </w:rPr>
        <w:t xml:space="preserve"> </w:t>
      </w:r>
      <w:r w:rsidR="0A2BFBBB" w:rsidRPr="3D72C616">
        <w:rPr>
          <w:rFonts w:ascii="Arial" w:eastAsia="Arial" w:hAnsi="Arial" w:cs="Arial"/>
        </w:rPr>
        <w:t>política</w:t>
      </w:r>
      <w:r w:rsidR="4FCE0CFE" w:rsidRPr="3D72C616">
        <w:rPr>
          <w:rFonts w:ascii="Arial" w:eastAsia="Arial" w:hAnsi="Arial" w:cs="Arial"/>
        </w:rPr>
        <w:t xml:space="preserve"> griega </w:t>
      </w:r>
      <w:r w:rsidR="04F3149E" w:rsidRPr="3D72C616">
        <w:rPr>
          <w:rFonts w:ascii="Arial" w:eastAsia="Arial" w:hAnsi="Arial" w:cs="Arial"/>
        </w:rPr>
        <w:t xml:space="preserve">es la potestad absoluta en </w:t>
      </w:r>
      <w:r w:rsidR="629987CF" w:rsidRPr="3D72C616">
        <w:rPr>
          <w:rFonts w:ascii="Arial" w:eastAsia="Arial" w:hAnsi="Arial" w:cs="Arial"/>
        </w:rPr>
        <w:t>relación</w:t>
      </w:r>
      <w:r w:rsidR="04F3149E" w:rsidRPr="3D72C616">
        <w:rPr>
          <w:rFonts w:ascii="Arial" w:eastAsia="Arial" w:hAnsi="Arial" w:cs="Arial"/>
        </w:rPr>
        <w:t xml:space="preserve"> con la misma, con la </w:t>
      </w:r>
      <w:r w:rsidR="4A1075A3" w:rsidRPr="3D72C616">
        <w:rPr>
          <w:rFonts w:ascii="Arial" w:eastAsia="Arial" w:hAnsi="Arial" w:cs="Arial"/>
        </w:rPr>
        <w:t>organización</w:t>
      </w:r>
      <w:r w:rsidR="04F3149E" w:rsidRPr="3D72C616">
        <w:rPr>
          <w:rFonts w:ascii="Arial" w:eastAsia="Arial" w:hAnsi="Arial" w:cs="Arial"/>
        </w:rPr>
        <w:t xml:space="preserve"> </w:t>
      </w:r>
      <w:r w:rsidR="7A37896E" w:rsidRPr="3D72C616">
        <w:rPr>
          <w:rFonts w:ascii="Arial" w:eastAsia="Arial" w:hAnsi="Arial" w:cs="Arial"/>
        </w:rPr>
        <w:t>política</w:t>
      </w:r>
      <w:r w:rsidR="50370A72" w:rsidRPr="3D72C616">
        <w:rPr>
          <w:rFonts w:ascii="Arial" w:eastAsia="Arial" w:hAnsi="Arial" w:cs="Arial"/>
        </w:rPr>
        <w:t xml:space="preserve">, que su capacidad para participar en ella a </w:t>
      </w:r>
      <w:r w:rsidR="7D09AB60" w:rsidRPr="3D72C616">
        <w:rPr>
          <w:rFonts w:ascii="Arial" w:eastAsia="Arial" w:hAnsi="Arial" w:cs="Arial"/>
        </w:rPr>
        <w:t>través</w:t>
      </w:r>
      <w:r w:rsidR="50370A72" w:rsidRPr="3D72C616">
        <w:rPr>
          <w:rFonts w:ascii="Arial" w:eastAsia="Arial" w:hAnsi="Arial" w:cs="Arial"/>
        </w:rPr>
        <w:t xml:space="preserve"> de la </w:t>
      </w:r>
      <w:r w:rsidR="1806A846" w:rsidRPr="3D72C616">
        <w:rPr>
          <w:rFonts w:ascii="Arial" w:eastAsia="Arial" w:hAnsi="Arial" w:cs="Arial"/>
        </w:rPr>
        <w:t>elaboración</w:t>
      </w:r>
      <w:r w:rsidR="50370A72" w:rsidRPr="3D72C616">
        <w:rPr>
          <w:rFonts w:ascii="Arial" w:eastAsia="Arial" w:hAnsi="Arial" w:cs="Arial"/>
        </w:rPr>
        <w:t xml:space="preserve"> de las leyes. Ya formuladas las leyes eran impuestas a los individuos</w:t>
      </w:r>
      <w:r w:rsidR="14B392FC" w:rsidRPr="3D72C616">
        <w:rPr>
          <w:rFonts w:ascii="Arial" w:eastAsia="Arial" w:hAnsi="Arial" w:cs="Arial"/>
        </w:rPr>
        <w:t xml:space="preserve">, de tal manera que no </w:t>
      </w:r>
      <w:r w:rsidR="20CA73B0" w:rsidRPr="3D72C616">
        <w:rPr>
          <w:rFonts w:ascii="Arial" w:eastAsia="Arial" w:hAnsi="Arial" w:cs="Arial"/>
        </w:rPr>
        <w:t>tenían</w:t>
      </w:r>
      <w:r w:rsidR="14B392FC" w:rsidRPr="3D72C616">
        <w:rPr>
          <w:rFonts w:ascii="Arial" w:eastAsia="Arial" w:hAnsi="Arial" w:cs="Arial"/>
        </w:rPr>
        <w:t xml:space="preserve"> libertad, en el sentido actual. </w:t>
      </w:r>
    </w:p>
    <w:p w14:paraId="7212D5B5" w14:textId="35D595A8" w:rsidR="14BB3B2E" w:rsidRDefault="14BB3B2E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Roma-Su </w:t>
      </w:r>
      <w:r w:rsidR="4F458EFB" w:rsidRPr="3D72C616">
        <w:rPr>
          <w:rFonts w:ascii="Arial" w:eastAsia="Arial" w:hAnsi="Arial" w:cs="Arial"/>
        </w:rPr>
        <w:t>f</w:t>
      </w:r>
      <w:r w:rsidR="036CF759" w:rsidRPr="3D72C616">
        <w:rPr>
          <w:rFonts w:ascii="Arial" w:eastAsia="Arial" w:hAnsi="Arial" w:cs="Arial"/>
        </w:rPr>
        <w:t>undación</w:t>
      </w:r>
      <w:r w:rsidRPr="3D72C616">
        <w:rPr>
          <w:rFonts w:ascii="Arial" w:eastAsia="Arial" w:hAnsi="Arial" w:cs="Arial"/>
        </w:rPr>
        <w:t xml:space="preserve"> data del año 750</w:t>
      </w:r>
      <w:r w:rsidR="00163E95">
        <w:rPr>
          <w:rFonts w:ascii="Arial" w:eastAsia="Arial" w:hAnsi="Arial" w:cs="Arial"/>
        </w:rPr>
        <w:t xml:space="preserve"> A.J.C </w:t>
      </w:r>
      <w:r w:rsidR="00163E95" w:rsidRPr="3D72C616">
        <w:rPr>
          <w:rFonts w:ascii="Arial" w:eastAsia="Arial" w:hAnsi="Arial" w:cs="Arial"/>
        </w:rPr>
        <w:t>en</w:t>
      </w:r>
      <w:r w:rsidR="0A08D45C" w:rsidRPr="3D72C616">
        <w:rPr>
          <w:rFonts w:ascii="Arial" w:eastAsia="Arial" w:hAnsi="Arial" w:cs="Arial"/>
        </w:rPr>
        <w:t xml:space="preserve"> sus comienzos el gobierno era </w:t>
      </w:r>
      <w:r w:rsidR="25EED958" w:rsidRPr="3D72C616">
        <w:rPr>
          <w:rFonts w:ascii="Arial" w:eastAsia="Arial" w:hAnsi="Arial" w:cs="Arial"/>
        </w:rPr>
        <w:t>monárquica</w:t>
      </w:r>
      <w:r w:rsidR="0A08D45C" w:rsidRPr="3D72C616">
        <w:rPr>
          <w:rFonts w:ascii="Arial" w:eastAsia="Arial" w:hAnsi="Arial" w:cs="Arial"/>
        </w:rPr>
        <w:t xml:space="preserve"> electiva y se </w:t>
      </w:r>
      <w:r w:rsidR="5ED0ABAB" w:rsidRPr="3D72C616">
        <w:rPr>
          <w:rFonts w:ascii="Arial" w:eastAsia="Arial" w:hAnsi="Arial" w:cs="Arial"/>
        </w:rPr>
        <w:t>dividía</w:t>
      </w:r>
      <w:r w:rsidR="0A08D45C" w:rsidRPr="3D72C616">
        <w:rPr>
          <w:rFonts w:ascii="Arial" w:eastAsia="Arial" w:hAnsi="Arial" w:cs="Arial"/>
        </w:rPr>
        <w:t xml:space="preserve"> en dos </w:t>
      </w:r>
      <w:r w:rsidR="24A718A5" w:rsidRPr="3D72C616">
        <w:rPr>
          <w:rFonts w:ascii="Arial" w:eastAsia="Arial" w:hAnsi="Arial" w:cs="Arial"/>
        </w:rPr>
        <w:t>clases:</w:t>
      </w:r>
      <w:r w:rsidR="0A08D45C" w:rsidRPr="3D72C616">
        <w:rPr>
          <w:rFonts w:ascii="Arial" w:eastAsia="Arial" w:hAnsi="Arial" w:cs="Arial"/>
        </w:rPr>
        <w:t xml:space="preserve"> patricios </w:t>
      </w:r>
      <w:r w:rsidR="121D115C" w:rsidRPr="3D72C616">
        <w:rPr>
          <w:rFonts w:ascii="Arial" w:eastAsia="Arial" w:hAnsi="Arial" w:cs="Arial"/>
        </w:rPr>
        <w:t xml:space="preserve">y la plebe. Los patricios eran la clase </w:t>
      </w:r>
      <w:r w:rsidR="14D6D93C" w:rsidRPr="3D72C616">
        <w:rPr>
          <w:rFonts w:ascii="Arial" w:eastAsia="Arial" w:hAnsi="Arial" w:cs="Arial"/>
        </w:rPr>
        <w:t>aristocrática</w:t>
      </w:r>
      <w:r w:rsidR="121D115C" w:rsidRPr="3D72C616">
        <w:rPr>
          <w:rFonts w:ascii="Arial" w:eastAsia="Arial" w:hAnsi="Arial" w:cs="Arial"/>
        </w:rPr>
        <w:t xml:space="preserve"> </w:t>
      </w:r>
      <w:r w:rsidR="4A5BEDB5" w:rsidRPr="3D72C616">
        <w:rPr>
          <w:rFonts w:ascii="Arial" w:eastAsia="Arial" w:hAnsi="Arial" w:cs="Arial"/>
        </w:rPr>
        <w:t>tenía</w:t>
      </w:r>
      <w:r w:rsidR="121D115C" w:rsidRPr="3D72C616">
        <w:rPr>
          <w:rFonts w:ascii="Arial" w:eastAsia="Arial" w:hAnsi="Arial" w:cs="Arial"/>
        </w:rPr>
        <w:t xml:space="preserve"> derechos </w:t>
      </w:r>
      <w:r w:rsidR="133E7FA1" w:rsidRPr="3D72C616">
        <w:rPr>
          <w:rFonts w:ascii="Arial" w:eastAsia="Arial" w:hAnsi="Arial" w:cs="Arial"/>
        </w:rPr>
        <w:t>políticos</w:t>
      </w:r>
      <w:r w:rsidR="121D115C" w:rsidRPr="3D72C616">
        <w:rPr>
          <w:rFonts w:ascii="Arial" w:eastAsia="Arial" w:hAnsi="Arial" w:cs="Arial"/>
        </w:rPr>
        <w:t xml:space="preserve"> </w:t>
      </w:r>
      <w:r w:rsidR="5FC901D7" w:rsidRPr="3D72C616">
        <w:rPr>
          <w:rFonts w:ascii="Arial" w:eastAsia="Arial" w:hAnsi="Arial" w:cs="Arial"/>
        </w:rPr>
        <w:t>y que al reunirse en diez grupos formaban las curias</w:t>
      </w:r>
      <w:r w:rsidR="00163E95">
        <w:rPr>
          <w:rFonts w:ascii="Arial" w:eastAsia="Arial" w:hAnsi="Arial" w:cs="Arial"/>
        </w:rPr>
        <w:t>. En el año 506 A.J.C</w:t>
      </w:r>
      <w:r w:rsidR="058CC976" w:rsidRPr="3D72C616">
        <w:rPr>
          <w:rFonts w:ascii="Arial" w:eastAsia="Arial" w:hAnsi="Arial" w:cs="Arial"/>
        </w:rPr>
        <w:t xml:space="preserve">. aparece la </w:t>
      </w:r>
      <w:r w:rsidR="00163E95" w:rsidRPr="3D72C616">
        <w:rPr>
          <w:rFonts w:ascii="Arial" w:eastAsia="Arial" w:hAnsi="Arial" w:cs="Arial"/>
        </w:rPr>
        <w:t>república</w:t>
      </w:r>
      <w:r w:rsidR="058CC976" w:rsidRPr="3D72C616">
        <w:rPr>
          <w:rFonts w:ascii="Arial" w:eastAsia="Arial" w:hAnsi="Arial" w:cs="Arial"/>
        </w:rPr>
        <w:t xml:space="preserve"> como forma de gobierno, pero es a finale</w:t>
      </w:r>
      <w:r w:rsidR="00163E95">
        <w:rPr>
          <w:rFonts w:ascii="Arial" w:eastAsia="Arial" w:hAnsi="Arial" w:cs="Arial"/>
        </w:rPr>
        <w:t>s del siglo II A.J.C</w:t>
      </w:r>
      <w:r w:rsidR="694F91F9" w:rsidRPr="3D72C616">
        <w:rPr>
          <w:rFonts w:ascii="Arial" w:eastAsia="Arial" w:hAnsi="Arial" w:cs="Arial"/>
        </w:rPr>
        <w:t xml:space="preserve">. que comienza el caso de la </w:t>
      </w:r>
      <w:r w:rsidR="6767E502" w:rsidRPr="3D72C616">
        <w:rPr>
          <w:rFonts w:ascii="Arial" w:eastAsia="Arial" w:hAnsi="Arial" w:cs="Arial"/>
        </w:rPr>
        <w:t>república.</w:t>
      </w:r>
      <w:r w:rsidR="694F91F9" w:rsidRPr="3D72C616">
        <w:rPr>
          <w:rFonts w:ascii="Arial" w:eastAsia="Arial" w:hAnsi="Arial" w:cs="Arial"/>
        </w:rPr>
        <w:t xml:space="preserve"> </w:t>
      </w:r>
      <w:r w:rsidR="555AA51B" w:rsidRPr="3D72C616">
        <w:rPr>
          <w:rFonts w:ascii="Arial" w:eastAsia="Arial" w:hAnsi="Arial" w:cs="Arial"/>
        </w:rPr>
        <w:t xml:space="preserve">Y se instaura el imperio como </w:t>
      </w:r>
      <w:r w:rsidR="1E0D6616" w:rsidRPr="3D72C616">
        <w:rPr>
          <w:rFonts w:ascii="Arial" w:eastAsia="Arial" w:hAnsi="Arial" w:cs="Arial"/>
        </w:rPr>
        <w:t>régimen</w:t>
      </w:r>
      <w:r w:rsidR="555AA51B" w:rsidRPr="3D72C616">
        <w:rPr>
          <w:rFonts w:ascii="Arial" w:eastAsia="Arial" w:hAnsi="Arial" w:cs="Arial"/>
        </w:rPr>
        <w:t xml:space="preserve"> </w:t>
      </w:r>
      <w:r w:rsidR="3489E8CA" w:rsidRPr="3D72C616">
        <w:rPr>
          <w:rFonts w:ascii="Arial" w:eastAsia="Arial" w:hAnsi="Arial" w:cs="Arial"/>
        </w:rPr>
        <w:t xml:space="preserve">monárquico </w:t>
      </w:r>
      <w:r w:rsidR="555AA51B" w:rsidRPr="3D72C616">
        <w:rPr>
          <w:rFonts w:ascii="Arial" w:eastAsia="Arial" w:hAnsi="Arial" w:cs="Arial"/>
        </w:rPr>
        <w:t xml:space="preserve">absoluto que perdura hasta la </w:t>
      </w:r>
      <w:r w:rsidR="57466F18" w:rsidRPr="3D72C616">
        <w:rPr>
          <w:rFonts w:ascii="Arial" w:eastAsia="Arial" w:hAnsi="Arial" w:cs="Arial"/>
        </w:rPr>
        <w:t>caída</w:t>
      </w:r>
      <w:r w:rsidR="555AA51B" w:rsidRPr="3D72C616">
        <w:rPr>
          <w:rFonts w:ascii="Arial" w:eastAsia="Arial" w:hAnsi="Arial" w:cs="Arial"/>
        </w:rPr>
        <w:t xml:space="preserve"> de roma</w:t>
      </w:r>
      <w:r w:rsidR="091A584C" w:rsidRPr="3D72C616">
        <w:rPr>
          <w:rFonts w:ascii="Arial" w:eastAsia="Arial" w:hAnsi="Arial" w:cs="Arial"/>
        </w:rPr>
        <w:t xml:space="preserve">. Cabe destacar que </w:t>
      </w:r>
      <w:r w:rsidR="31F0BB1B" w:rsidRPr="3D72C616">
        <w:rPr>
          <w:rFonts w:ascii="Arial" w:eastAsia="Arial" w:hAnsi="Arial" w:cs="Arial"/>
        </w:rPr>
        <w:t>las relaciones del derecho público existían</w:t>
      </w:r>
      <w:r w:rsidR="091A584C" w:rsidRPr="3D72C616">
        <w:rPr>
          <w:rFonts w:ascii="Arial" w:eastAsia="Arial" w:hAnsi="Arial" w:cs="Arial"/>
        </w:rPr>
        <w:t xml:space="preserve"> una </w:t>
      </w:r>
      <w:r w:rsidR="16A97C5C" w:rsidRPr="3D72C616">
        <w:rPr>
          <w:rFonts w:ascii="Arial" w:eastAsia="Arial" w:hAnsi="Arial" w:cs="Arial"/>
        </w:rPr>
        <w:t>esfera de</w:t>
      </w:r>
      <w:r w:rsidR="091A584C" w:rsidRPr="3D72C616">
        <w:rPr>
          <w:rFonts w:ascii="Arial" w:eastAsia="Arial" w:hAnsi="Arial" w:cs="Arial"/>
        </w:rPr>
        <w:t xml:space="preserve"> derecho de los hombres, pero limi</w:t>
      </w:r>
      <w:r w:rsidR="435E24D0" w:rsidRPr="3D72C616">
        <w:rPr>
          <w:rFonts w:ascii="Arial" w:eastAsia="Arial" w:hAnsi="Arial" w:cs="Arial"/>
        </w:rPr>
        <w:t xml:space="preserve">tada ya que el hombre no siempre </w:t>
      </w:r>
      <w:r w:rsidR="087193AB" w:rsidRPr="3D72C616">
        <w:rPr>
          <w:rFonts w:ascii="Arial" w:eastAsia="Arial" w:hAnsi="Arial" w:cs="Arial"/>
        </w:rPr>
        <w:t>tenía</w:t>
      </w:r>
      <w:r w:rsidR="435E24D0" w:rsidRPr="3D72C616">
        <w:rPr>
          <w:rFonts w:ascii="Arial" w:eastAsia="Arial" w:hAnsi="Arial" w:cs="Arial"/>
        </w:rPr>
        <w:t xml:space="preserve"> la calidad de persona. Esta </w:t>
      </w:r>
      <w:r w:rsidR="03389899" w:rsidRPr="3D72C616">
        <w:rPr>
          <w:rFonts w:ascii="Arial" w:eastAsia="Arial" w:hAnsi="Arial" w:cs="Arial"/>
        </w:rPr>
        <w:t>situación</w:t>
      </w:r>
      <w:r w:rsidR="435E24D0" w:rsidRPr="3D72C616">
        <w:rPr>
          <w:rFonts w:ascii="Arial" w:eastAsia="Arial" w:hAnsi="Arial" w:cs="Arial"/>
        </w:rPr>
        <w:t xml:space="preserve"> </w:t>
      </w:r>
      <w:r w:rsidR="471BCE03" w:rsidRPr="3D72C616">
        <w:rPr>
          <w:rFonts w:ascii="Arial" w:eastAsia="Arial" w:hAnsi="Arial" w:cs="Arial"/>
        </w:rPr>
        <w:t>perduro,</w:t>
      </w:r>
      <w:r w:rsidR="7115EE6F" w:rsidRPr="3D72C616">
        <w:rPr>
          <w:rFonts w:ascii="Arial" w:eastAsia="Arial" w:hAnsi="Arial" w:cs="Arial"/>
        </w:rPr>
        <w:t xml:space="preserve"> incluso </w:t>
      </w:r>
      <w:r w:rsidR="4DF04C04" w:rsidRPr="3D72C616">
        <w:rPr>
          <w:rFonts w:ascii="Arial" w:eastAsia="Arial" w:hAnsi="Arial" w:cs="Arial"/>
        </w:rPr>
        <w:t>después</w:t>
      </w:r>
      <w:r w:rsidR="7115EE6F" w:rsidRPr="3D72C616">
        <w:rPr>
          <w:rFonts w:ascii="Arial" w:eastAsia="Arial" w:hAnsi="Arial" w:cs="Arial"/>
        </w:rPr>
        <w:t xml:space="preserve"> de haber adoptado el cristianismo.</w:t>
      </w:r>
    </w:p>
    <w:p w14:paraId="65841C01" w14:textId="692972F7" w:rsidR="7115EE6F" w:rsidRDefault="7115EE6F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lastRenderedPageBreak/>
        <w:t xml:space="preserve">Edad media-tuvo florecimiento con la </w:t>
      </w:r>
      <w:r w:rsidR="2C11FFBC" w:rsidRPr="3D72C616">
        <w:rPr>
          <w:rFonts w:ascii="Arial" w:eastAsia="Arial" w:hAnsi="Arial" w:cs="Arial"/>
        </w:rPr>
        <w:t>caída</w:t>
      </w:r>
      <w:r w:rsidRPr="3D72C616">
        <w:rPr>
          <w:rFonts w:ascii="Arial" w:eastAsia="Arial" w:hAnsi="Arial" w:cs="Arial"/>
        </w:rPr>
        <w:t xml:space="preserve"> del imperio romano de occidente en </w:t>
      </w:r>
      <w:r w:rsidR="30FABE94" w:rsidRPr="3D72C616">
        <w:rPr>
          <w:rFonts w:ascii="Arial" w:eastAsia="Arial" w:hAnsi="Arial" w:cs="Arial"/>
        </w:rPr>
        <w:t>el año</w:t>
      </w:r>
      <w:r w:rsidRPr="3D72C616">
        <w:rPr>
          <w:rFonts w:ascii="Arial" w:eastAsia="Arial" w:hAnsi="Arial" w:cs="Arial"/>
        </w:rPr>
        <w:t xml:space="preserve"> 476. En esta </w:t>
      </w:r>
      <w:r w:rsidR="799A0DF5" w:rsidRPr="3D72C616">
        <w:rPr>
          <w:rFonts w:ascii="Arial" w:eastAsia="Arial" w:hAnsi="Arial" w:cs="Arial"/>
        </w:rPr>
        <w:t>época</w:t>
      </w:r>
      <w:r w:rsidRPr="3D72C616">
        <w:rPr>
          <w:rFonts w:ascii="Arial" w:eastAsia="Arial" w:hAnsi="Arial" w:cs="Arial"/>
        </w:rPr>
        <w:t xml:space="preserve"> sigu</w:t>
      </w:r>
      <w:r w:rsidR="4B3C2EAA" w:rsidRPr="3D72C616">
        <w:rPr>
          <w:rFonts w:ascii="Arial" w:eastAsia="Arial" w:hAnsi="Arial" w:cs="Arial"/>
        </w:rPr>
        <w:t xml:space="preserve">en influyendo las ideas del imperio romano recogidas por </w:t>
      </w:r>
      <w:r w:rsidR="3AE36ED3" w:rsidRPr="3D72C616">
        <w:rPr>
          <w:rFonts w:ascii="Arial" w:eastAsia="Arial" w:hAnsi="Arial" w:cs="Arial"/>
        </w:rPr>
        <w:t>Carlomagno</w:t>
      </w:r>
      <w:r w:rsidR="4B3C2EAA" w:rsidRPr="3D72C616">
        <w:rPr>
          <w:rFonts w:ascii="Arial" w:eastAsia="Arial" w:hAnsi="Arial" w:cs="Arial"/>
        </w:rPr>
        <w:t>, au</w:t>
      </w:r>
      <w:r w:rsidR="787C61D2" w:rsidRPr="3D72C616">
        <w:rPr>
          <w:rFonts w:ascii="Arial" w:eastAsia="Arial" w:hAnsi="Arial" w:cs="Arial"/>
        </w:rPr>
        <w:t xml:space="preserve">nque dentro de las comunidades </w:t>
      </w:r>
      <w:r w:rsidR="00163E95" w:rsidRPr="3D72C616">
        <w:rPr>
          <w:rFonts w:ascii="Arial" w:eastAsia="Arial" w:hAnsi="Arial" w:cs="Arial"/>
        </w:rPr>
        <w:t>políticas</w:t>
      </w:r>
      <w:r w:rsidR="787C61D2" w:rsidRPr="3D72C616">
        <w:rPr>
          <w:rFonts w:ascii="Arial" w:eastAsia="Arial" w:hAnsi="Arial" w:cs="Arial"/>
        </w:rPr>
        <w:t xml:space="preserve"> desaparece el monismo </w:t>
      </w:r>
      <w:r w:rsidR="1282C06D" w:rsidRPr="3D72C616">
        <w:rPr>
          <w:rFonts w:ascii="Arial" w:eastAsia="Arial" w:hAnsi="Arial" w:cs="Arial"/>
        </w:rPr>
        <w:t>político</w:t>
      </w:r>
      <w:r w:rsidR="787C61D2" w:rsidRPr="3D72C616">
        <w:rPr>
          <w:rFonts w:ascii="Arial" w:eastAsia="Arial" w:hAnsi="Arial" w:cs="Arial"/>
        </w:rPr>
        <w:t xml:space="preserve">. En la </w:t>
      </w:r>
      <w:r w:rsidR="776D3547" w:rsidRPr="3D72C616">
        <w:rPr>
          <w:rFonts w:ascii="Arial" w:eastAsia="Arial" w:hAnsi="Arial" w:cs="Arial"/>
        </w:rPr>
        <w:t>época</w:t>
      </w:r>
      <w:r w:rsidR="787C61D2" w:rsidRPr="3D72C616">
        <w:rPr>
          <w:rFonts w:ascii="Arial" w:eastAsia="Arial" w:hAnsi="Arial" w:cs="Arial"/>
        </w:rPr>
        <w:t xml:space="preserve"> feudal se </w:t>
      </w:r>
      <w:r w:rsidR="46B73C38" w:rsidRPr="3D72C616">
        <w:rPr>
          <w:rFonts w:ascii="Arial" w:eastAsia="Arial" w:hAnsi="Arial" w:cs="Arial"/>
        </w:rPr>
        <w:t>acentúa</w:t>
      </w:r>
      <w:r w:rsidR="787C61D2" w:rsidRPr="3D72C616">
        <w:rPr>
          <w:rFonts w:ascii="Arial" w:eastAsia="Arial" w:hAnsi="Arial" w:cs="Arial"/>
        </w:rPr>
        <w:t xml:space="preserve"> el dualismo, es decir, al lado</w:t>
      </w:r>
      <w:r w:rsidR="2E76AE3F" w:rsidRPr="3D72C616">
        <w:rPr>
          <w:rFonts w:ascii="Arial" w:eastAsia="Arial" w:hAnsi="Arial" w:cs="Arial"/>
        </w:rPr>
        <w:t xml:space="preserve"> del poder del soberano </w:t>
      </w:r>
      <w:r w:rsidR="60BCCF59" w:rsidRPr="3D72C616">
        <w:rPr>
          <w:rFonts w:ascii="Arial" w:eastAsia="Arial" w:hAnsi="Arial" w:cs="Arial"/>
        </w:rPr>
        <w:t>existía</w:t>
      </w:r>
      <w:r w:rsidR="2E76AE3F" w:rsidRPr="3D72C616">
        <w:rPr>
          <w:rFonts w:ascii="Arial" w:eastAsia="Arial" w:hAnsi="Arial" w:cs="Arial"/>
        </w:rPr>
        <w:t xml:space="preserve"> la justicia popular. En el poder se fue dividiendo de tal manera que se </w:t>
      </w:r>
      <w:r w:rsidR="423602B7" w:rsidRPr="3D72C616">
        <w:rPr>
          <w:rFonts w:ascii="Arial" w:eastAsia="Arial" w:hAnsi="Arial" w:cs="Arial"/>
        </w:rPr>
        <w:t>afirmó</w:t>
      </w:r>
      <w:r w:rsidR="2E76AE3F" w:rsidRPr="3D72C616">
        <w:rPr>
          <w:rFonts w:ascii="Arial" w:eastAsia="Arial" w:hAnsi="Arial" w:cs="Arial"/>
        </w:rPr>
        <w:t xml:space="preserve"> la </w:t>
      </w:r>
      <w:r w:rsidR="17472111" w:rsidRPr="3D72C616">
        <w:rPr>
          <w:rFonts w:ascii="Arial" w:eastAsia="Arial" w:hAnsi="Arial" w:cs="Arial"/>
        </w:rPr>
        <w:t>posición</w:t>
      </w:r>
      <w:r w:rsidR="2E76AE3F" w:rsidRPr="3D72C616">
        <w:rPr>
          <w:rFonts w:ascii="Arial" w:eastAsia="Arial" w:hAnsi="Arial" w:cs="Arial"/>
        </w:rPr>
        <w:t xml:space="preserve"> de los señores feuda</w:t>
      </w:r>
      <w:r w:rsidR="39C66AF3" w:rsidRPr="3D72C616">
        <w:rPr>
          <w:rFonts w:ascii="Arial" w:eastAsia="Arial" w:hAnsi="Arial" w:cs="Arial"/>
        </w:rPr>
        <w:t xml:space="preserve">les dentro de la comunidad </w:t>
      </w:r>
      <w:r w:rsidR="4042D844" w:rsidRPr="3D72C616">
        <w:rPr>
          <w:rFonts w:ascii="Arial" w:eastAsia="Arial" w:hAnsi="Arial" w:cs="Arial"/>
        </w:rPr>
        <w:t>política</w:t>
      </w:r>
      <w:r w:rsidR="39C66AF3" w:rsidRPr="3D72C616">
        <w:rPr>
          <w:rFonts w:ascii="Arial" w:eastAsia="Arial" w:hAnsi="Arial" w:cs="Arial"/>
        </w:rPr>
        <w:t>.</w:t>
      </w:r>
    </w:p>
    <w:p w14:paraId="3CCA6168" w14:textId="2785B50C" w:rsidR="3907E744" w:rsidRDefault="3907E744" w:rsidP="3D72C616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Estado </w:t>
      </w:r>
      <w:r w:rsidR="3CDB4CC5" w:rsidRPr="3D72C616">
        <w:rPr>
          <w:rFonts w:ascii="Arial" w:eastAsia="Arial" w:hAnsi="Arial" w:cs="Arial"/>
        </w:rPr>
        <w:t>moderno</w:t>
      </w:r>
      <w:r w:rsidRPr="3D72C616">
        <w:rPr>
          <w:rFonts w:ascii="Arial" w:eastAsia="Arial" w:hAnsi="Arial" w:cs="Arial"/>
        </w:rPr>
        <w:t xml:space="preserve">- A </w:t>
      </w:r>
      <w:r w:rsidR="0EDCCAD9" w:rsidRPr="3D72C616">
        <w:rPr>
          <w:rFonts w:ascii="Arial" w:eastAsia="Arial" w:hAnsi="Arial" w:cs="Arial"/>
        </w:rPr>
        <w:t>fin</w:t>
      </w:r>
      <w:r w:rsidR="287F5C35" w:rsidRPr="3D72C616">
        <w:rPr>
          <w:rFonts w:ascii="Arial" w:eastAsia="Arial" w:hAnsi="Arial" w:cs="Arial"/>
        </w:rPr>
        <w:t>ales</w:t>
      </w:r>
      <w:r w:rsidRPr="3D72C616">
        <w:rPr>
          <w:rFonts w:ascii="Arial" w:eastAsia="Arial" w:hAnsi="Arial" w:cs="Arial"/>
        </w:rPr>
        <w:t xml:space="preserve"> de la edad media se hicieron los esfuerzos por unir al estado, territorial y administrativamente, puesto que esta se encontraba </w:t>
      </w:r>
      <w:r w:rsidR="741900F9" w:rsidRPr="3D72C616">
        <w:rPr>
          <w:rFonts w:ascii="Arial" w:eastAsia="Arial" w:hAnsi="Arial" w:cs="Arial"/>
        </w:rPr>
        <w:t xml:space="preserve">dividida a causa del feudalismo. Con el renacimiento </w:t>
      </w:r>
      <w:r w:rsidR="28094E35" w:rsidRPr="3D72C616">
        <w:rPr>
          <w:rFonts w:ascii="Arial" w:eastAsia="Arial" w:hAnsi="Arial" w:cs="Arial"/>
        </w:rPr>
        <w:t>surgió</w:t>
      </w:r>
      <w:r w:rsidR="741900F9" w:rsidRPr="3D72C616">
        <w:rPr>
          <w:rFonts w:ascii="Arial" w:eastAsia="Arial" w:hAnsi="Arial" w:cs="Arial"/>
        </w:rPr>
        <w:t xml:space="preserve"> la </w:t>
      </w:r>
      <w:r w:rsidR="6A468CD7" w:rsidRPr="3D72C616">
        <w:rPr>
          <w:rFonts w:ascii="Arial" w:eastAsia="Arial" w:hAnsi="Arial" w:cs="Arial"/>
        </w:rPr>
        <w:t>concepción</w:t>
      </w:r>
      <w:r w:rsidR="741900F9" w:rsidRPr="3D72C616">
        <w:rPr>
          <w:rFonts w:ascii="Arial" w:eastAsia="Arial" w:hAnsi="Arial" w:cs="Arial"/>
        </w:rPr>
        <w:t xml:space="preserve"> del estado moderno, al igual que </w:t>
      </w:r>
      <w:r w:rsidR="5AF52D10" w:rsidRPr="3D72C616">
        <w:rPr>
          <w:rFonts w:ascii="Arial" w:eastAsia="Arial" w:hAnsi="Arial" w:cs="Arial"/>
        </w:rPr>
        <w:t>revalorizó</w:t>
      </w:r>
      <w:r w:rsidR="74B9A756" w:rsidRPr="3D72C616">
        <w:rPr>
          <w:rFonts w:ascii="Arial" w:eastAsia="Arial" w:hAnsi="Arial" w:cs="Arial"/>
        </w:rPr>
        <w:t xml:space="preserve"> la </w:t>
      </w:r>
      <w:r w:rsidR="16B9F94D" w:rsidRPr="3D72C616">
        <w:rPr>
          <w:rFonts w:ascii="Arial" w:eastAsia="Arial" w:hAnsi="Arial" w:cs="Arial"/>
        </w:rPr>
        <w:t>razón</w:t>
      </w:r>
      <w:r w:rsidR="74B9A756" w:rsidRPr="3D72C616">
        <w:rPr>
          <w:rFonts w:ascii="Arial" w:eastAsia="Arial" w:hAnsi="Arial" w:cs="Arial"/>
        </w:rPr>
        <w:t xml:space="preserve"> humana la coloco como centro de universo. Se supera el dualismo: el estado </w:t>
      </w:r>
      <w:r w:rsidR="6E17FD78" w:rsidRPr="3D72C616">
        <w:rPr>
          <w:rFonts w:ascii="Arial" w:eastAsia="Arial" w:hAnsi="Arial" w:cs="Arial"/>
        </w:rPr>
        <w:t>está</w:t>
      </w:r>
      <w:r w:rsidR="74B9A756" w:rsidRPr="3D72C616">
        <w:rPr>
          <w:rFonts w:ascii="Arial" w:eastAsia="Arial" w:hAnsi="Arial" w:cs="Arial"/>
        </w:rPr>
        <w:t xml:space="preserve"> por encima de </w:t>
      </w:r>
      <w:r w:rsidR="17053BEA" w:rsidRPr="3D72C616">
        <w:rPr>
          <w:rFonts w:ascii="Arial" w:eastAsia="Arial" w:hAnsi="Arial" w:cs="Arial"/>
        </w:rPr>
        <w:t>la iglesia</w:t>
      </w:r>
      <w:r w:rsidR="6BA6F28E" w:rsidRPr="3D72C616">
        <w:rPr>
          <w:rFonts w:ascii="Arial" w:eastAsia="Arial" w:hAnsi="Arial" w:cs="Arial"/>
        </w:rPr>
        <w:t>;</w:t>
      </w:r>
      <w:r w:rsidR="0BF749B3" w:rsidRPr="3D72C616">
        <w:rPr>
          <w:rFonts w:ascii="Arial" w:eastAsia="Arial" w:hAnsi="Arial" w:cs="Arial"/>
        </w:rPr>
        <w:t xml:space="preserve"> desaparece el </w:t>
      </w:r>
      <w:r w:rsidR="135E7F76" w:rsidRPr="3D72C616">
        <w:rPr>
          <w:rFonts w:ascii="Arial" w:eastAsia="Arial" w:hAnsi="Arial" w:cs="Arial"/>
        </w:rPr>
        <w:t>feudalismo</w:t>
      </w:r>
      <w:r w:rsidR="0BF749B3" w:rsidRPr="3D72C616">
        <w:rPr>
          <w:rFonts w:ascii="Arial" w:eastAsia="Arial" w:hAnsi="Arial" w:cs="Arial"/>
        </w:rPr>
        <w:t>. En esta apoca nace el absolutismo que logro nivelar las diferencias entre las clases y los ciudada</w:t>
      </w:r>
      <w:r w:rsidR="4BAB0154" w:rsidRPr="3D72C616">
        <w:rPr>
          <w:rFonts w:ascii="Arial" w:eastAsia="Arial" w:hAnsi="Arial" w:cs="Arial"/>
        </w:rPr>
        <w:t xml:space="preserve">nos llegaron a tener igualdad </w:t>
      </w:r>
      <w:r w:rsidR="29BF1339" w:rsidRPr="3D72C616">
        <w:rPr>
          <w:rFonts w:ascii="Arial" w:eastAsia="Arial" w:hAnsi="Arial" w:cs="Arial"/>
        </w:rPr>
        <w:t>jurídica</w:t>
      </w:r>
      <w:r w:rsidR="4BAB0154" w:rsidRPr="3D72C616">
        <w:rPr>
          <w:rFonts w:ascii="Arial" w:eastAsia="Arial" w:hAnsi="Arial" w:cs="Arial"/>
        </w:rPr>
        <w:t xml:space="preserve"> con </w:t>
      </w:r>
      <w:r w:rsidR="2ECD5D02" w:rsidRPr="3D72C616">
        <w:rPr>
          <w:rFonts w:ascii="Arial" w:eastAsia="Arial" w:hAnsi="Arial" w:cs="Arial"/>
        </w:rPr>
        <w:t>variante desde</w:t>
      </w:r>
      <w:r w:rsidR="4BAB0154" w:rsidRPr="3D72C616">
        <w:rPr>
          <w:rFonts w:ascii="Arial" w:eastAsia="Arial" w:hAnsi="Arial" w:cs="Arial"/>
        </w:rPr>
        <w:t xml:space="preserve"> 1789 hasta nuestros </w:t>
      </w:r>
      <w:r w:rsidR="657CD2FE" w:rsidRPr="3D72C616">
        <w:rPr>
          <w:rFonts w:ascii="Arial" w:eastAsia="Arial" w:hAnsi="Arial" w:cs="Arial"/>
        </w:rPr>
        <w:t>días.</w:t>
      </w:r>
      <w:r w:rsidR="4BAB0154" w:rsidRPr="3D72C616">
        <w:rPr>
          <w:rFonts w:ascii="Arial" w:eastAsia="Arial" w:hAnsi="Arial" w:cs="Arial"/>
        </w:rPr>
        <w:t xml:space="preserve"> La estructura </w:t>
      </w:r>
      <w:r w:rsidR="7BFF3A2E" w:rsidRPr="3D72C616">
        <w:rPr>
          <w:rFonts w:ascii="Arial" w:eastAsia="Arial" w:hAnsi="Arial" w:cs="Arial"/>
        </w:rPr>
        <w:t xml:space="preserve">constitucional del Estado Moderno es de una comunidad nacional </w:t>
      </w:r>
      <w:r w:rsidR="42C8ADBB" w:rsidRPr="3D72C616">
        <w:rPr>
          <w:rFonts w:ascii="Arial" w:eastAsia="Arial" w:hAnsi="Arial" w:cs="Arial"/>
        </w:rPr>
        <w:t>organizada de</w:t>
      </w:r>
      <w:r w:rsidR="7BFF3A2E" w:rsidRPr="3D72C616">
        <w:rPr>
          <w:rFonts w:ascii="Arial" w:eastAsia="Arial" w:hAnsi="Arial" w:cs="Arial"/>
        </w:rPr>
        <w:t xml:space="preserve"> acuerdo a las funciones </w:t>
      </w:r>
      <w:r w:rsidR="7E7FFEF4" w:rsidRPr="3D72C616">
        <w:rPr>
          <w:rFonts w:ascii="Arial" w:eastAsia="Arial" w:hAnsi="Arial" w:cs="Arial"/>
        </w:rPr>
        <w:t>correspondientes,</w:t>
      </w:r>
      <w:r w:rsidR="7BFF3A2E" w:rsidRPr="3D72C616">
        <w:rPr>
          <w:rFonts w:ascii="Arial" w:eastAsia="Arial" w:hAnsi="Arial" w:cs="Arial"/>
        </w:rPr>
        <w:t xml:space="preserve"> </w:t>
      </w:r>
      <w:r w:rsidR="3C15148C" w:rsidRPr="3D72C616">
        <w:rPr>
          <w:rFonts w:ascii="Arial" w:eastAsia="Arial" w:hAnsi="Arial" w:cs="Arial"/>
        </w:rPr>
        <w:t>además</w:t>
      </w:r>
      <w:r w:rsidR="7BFF3A2E" w:rsidRPr="3D72C616">
        <w:rPr>
          <w:rFonts w:ascii="Arial" w:eastAsia="Arial" w:hAnsi="Arial" w:cs="Arial"/>
        </w:rPr>
        <w:t xml:space="preserve"> </w:t>
      </w:r>
      <w:r w:rsidR="215FDCCC" w:rsidRPr="3D72C616">
        <w:rPr>
          <w:rFonts w:ascii="Arial" w:eastAsia="Arial" w:hAnsi="Arial" w:cs="Arial"/>
        </w:rPr>
        <w:t xml:space="preserve">de contar con un orden </w:t>
      </w:r>
      <w:r w:rsidR="7415DEFD" w:rsidRPr="3D72C616">
        <w:rPr>
          <w:rFonts w:ascii="Arial" w:eastAsia="Arial" w:hAnsi="Arial" w:cs="Arial"/>
        </w:rPr>
        <w:t>jurídico que</w:t>
      </w:r>
      <w:r w:rsidR="215FDCCC" w:rsidRPr="3D72C616">
        <w:rPr>
          <w:rFonts w:ascii="Arial" w:eastAsia="Arial" w:hAnsi="Arial" w:cs="Arial"/>
        </w:rPr>
        <w:t xml:space="preserve"> regula las relaciones entre el estado y los individuos; </w:t>
      </w:r>
      <w:r w:rsidR="0236B697" w:rsidRPr="3D72C616">
        <w:rPr>
          <w:rFonts w:ascii="Arial" w:eastAsia="Arial" w:hAnsi="Arial" w:cs="Arial"/>
        </w:rPr>
        <w:t>reconociendo</w:t>
      </w:r>
      <w:r w:rsidR="3211DAAD" w:rsidRPr="3D72C616">
        <w:rPr>
          <w:rFonts w:ascii="Arial" w:eastAsia="Arial" w:hAnsi="Arial" w:cs="Arial"/>
        </w:rPr>
        <w:t xml:space="preserve"> la libertad </w:t>
      </w:r>
      <w:r w:rsidR="0613DF59" w:rsidRPr="3D72C616">
        <w:rPr>
          <w:rFonts w:ascii="Arial" w:eastAsia="Arial" w:hAnsi="Arial" w:cs="Arial"/>
        </w:rPr>
        <w:t>individual y</w:t>
      </w:r>
      <w:r w:rsidR="3211DAAD" w:rsidRPr="3D72C616">
        <w:rPr>
          <w:rFonts w:ascii="Arial" w:eastAsia="Arial" w:hAnsi="Arial" w:cs="Arial"/>
        </w:rPr>
        <w:t xml:space="preserve"> sometido al poder del estado de manera </w:t>
      </w:r>
      <w:r w:rsidR="314C65C0" w:rsidRPr="3D72C616">
        <w:rPr>
          <w:rFonts w:ascii="Arial" w:eastAsia="Arial" w:hAnsi="Arial" w:cs="Arial"/>
        </w:rPr>
        <w:t>limitada,</w:t>
      </w:r>
      <w:r w:rsidR="3211DAAD" w:rsidRPr="3D72C616">
        <w:rPr>
          <w:rFonts w:ascii="Arial" w:eastAsia="Arial" w:hAnsi="Arial" w:cs="Arial"/>
        </w:rPr>
        <w:t xml:space="preserve"> siempre con el fin de obtener el bi</w:t>
      </w:r>
      <w:r w:rsidR="51A07968" w:rsidRPr="3D72C616">
        <w:rPr>
          <w:rFonts w:ascii="Arial" w:eastAsia="Arial" w:hAnsi="Arial" w:cs="Arial"/>
        </w:rPr>
        <w:t xml:space="preserve">en </w:t>
      </w:r>
      <w:r w:rsidR="76364516" w:rsidRPr="3D72C616">
        <w:rPr>
          <w:rFonts w:ascii="Arial" w:eastAsia="Arial" w:hAnsi="Arial" w:cs="Arial"/>
        </w:rPr>
        <w:t>común</w:t>
      </w:r>
      <w:r w:rsidR="51A07968" w:rsidRPr="3D72C616">
        <w:rPr>
          <w:rFonts w:ascii="Arial" w:eastAsia="Arial" w:hAnsi="Arial" w:cs="Arial"/>
        </w:rPr>
        <w:t xml:space="preserve">. </w:t>
      </w:r>
    </w:p>
    <w:p w14:paraId="0DC19A4D" w14:textId="622DCEE7" w:rsidR="0E1354AD" w:rsidRDefault="0E1354AD" w:rsidP="008C5B99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>Los elementos formativos, entendidos como aquellos anteriores a la creación del Estado como persona jurídica, son la población, el territorio, el poder soberano y el orden jurídico fundamental, mientras que los elementos posteriores, indispensables para el cumplimiento de los fines del Estado, son el poder público y el gobierno.</w:t>
      </w:r>
    </w:p>
    <w:p w14:paraId="686081CE" w14:textId="436B398F" w:rsidR="0E1354AD" w:rsidRDefault="0E1354AD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Población. - Es el conjunto de habitantes localizados en un área geográfica determinada o determinable. </w:t>
      </w:r>
    </w:p>
    <w:p w14:paraId="5F5F6211" w14:textId="454D50AB" w:rsidR="0E1354AD" w:rsidRDefault="0E1354AD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Territorio. - Es la porción de tierra, agua y espacio delimitado geográficamente o administrativamente. </w:t>
      </w:r>
    </w:p>
    <w:p w14:paraId="23D70439" w14:textId="6E40B33E" w:rsidR="0E1354AD" w:rsidRDefault="0E1354AD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Gobierno. - Es el conjunto de organismos políticos y personas que dirigen un Estado. </w:t>
      </w:r>
    </w:p>
    <w:p w14:paraId="62DE29EF" w14:textId="26E60A81" w:rsidR="0E1354AD" w:rsidRDefault="0E1354AD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Soberanía. - Cualidad del poder del Estado que le permite </w:t>
      </w:r>
      <w:r w:rsidR="008C5B99" w:rsidRPr="3D72C616">
        <w:rPr>
          <w:rFonts w:ascii="Arial" w:eastAsia="Arial" w:hAnsi="Arial" w:cs="Arial"/>
        </w:rPr>
        <w:t>auto determinarse</w:t>
      </w:r>
      <w:r w:rsidRPr="3D72C616">
        <w:rPr>
          <w:rFonts w:ascii="Arial" w:eastAsia="Arial" w:hAnsi="Arial" w:cs="Arial"/>
        </w:rPr>
        <w:t xml:space="preserve"> y autogobernarse libremente sin la intervención de otro poder de tal manera que el Estado soberano dicta su Constitución y señala el contenido de su derecho.</w:t>
      </w:r>
    </w:p>
    <w:p w14:paraId="5C4C91FA" w14:textId="42CD4409" w:rsidR="0E1354AD" w:rsidRDefault="0E1354AD" w:rsidP="008C5B99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>Cada uno de los elementos constitutivos, por separado, han sido objeto de estudios para determinar sus características, obteniéndose a su vez contrapuestas terminologías para su denominación, el análisis del elemento población ha dado lugar a los términos pueblo, habitantes, etc., mientras que el elemento territorio es determinante para conocer el espacio donde el Estado hace valer sus disposiciones.</w:t>
      </w:r>
    </w:p>
    <w:p w14:paraId="3B0D03E0" w14:textId="0E654C73" w:rsidR="7193A18A" w:rsidRDefault="7193A18A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Igualmente, a la soberanía, elemento esencial de los Estados modernos, atendiendo a su clasificación de soberanía exterior e inte-rior, se le ha denominado también </w:t>
      </w:r>
      <w:r w:rsidRPr="3D72C616">
        <w:rPr>
          <w:rFonts w:ascii="Arial" w:eastAsia="Arial" w:hAnsi="Arial" w:cs="Arial"/>
        </w:rPr>
        <w:lastRenderedPageBreak/>
        <w:t xml:space="preserve">supremacía e independencia lo cual ha originado para este elemento la acuñación de términos como los siguientes: </w:t>
      </w:r>
    </w:p>
    <w:p w14:paraId="310DF504" w14:textId="5D4F53A7" w:rsidR="7193A18A" w:rsidRDefault="7193A18A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>• Potestad suprema e independiente para determinar el contenido concreto del orden Jurídico.</w:t>
      </w:r>
    </w:p>
    <w:p w14:paraId="50F45BEB" w14:textId="07968844" w:rsidR="7193A18A" w:rsidRDefault="7193A18A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• Capacidad jurídica y real de decidir. </w:t>
      </w:r>
    </w:p>
    <w:p w14:paraId="59425C38" w14:textId="00EB60C8" w:rsidR="7193A18A" w:rsidRDefault="7193A18A" w:rsidP="3D72C616">
      <w:pPr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• Facultad absoluta de </w:t>
      </w:r>
      <w:r w:rsidR="00163E95" w:rsidRPr="3D72C616">
        <w:rPr>
          <w:rFonts w:ascii="Arial" w:eastAsia="Arial" w:hAnsi="Arial" w:cs="Arial"/>
        </w:rPr>
        <w:t>auto determinarse</w:t>
      </w:r>
      <w:r w:rsidRPr="3D72C616">
        <w:rPr>
          <w:rFonts w:ascii="Arial" w:eastAsia="Arial" w:hAnsi="Arial" w:cs="Arial"/>
        </w:rPr>
        <w:t xml:space="preserve"> mediante la expedición de una Ley Suprema que tiene una Nación.</w:t>
      </w:r>
    </w:p>
    <w:p w14:paraId="524152C0" w14:textId="4D30E9E9" w:rsidR="5350B89B" w:rsidRDefault="5350B89B" w:rsidP="008C5B99">
      <w:pPr>
        <w:ind w:firstLine="708"/>
        <w:jc w:val="both"/>
        <w:rPr>
          <w:rFonts w:ascii="Arial" w:eastAsia="Arial" w:hAnsi="Arial" w:cs="Arial"/>
        </w:rPr>
      </w:pPr>
      <w:r w:rsidRPr="3D72C616">
        <w:rPr>
          <w:rFonts w:ascii="Arial" w:eastAsia="Arial" w:hAnsi="Arial" w:cs="Arial"/>
        </w:rPr>
        <w:t xml:space="preserve">Kelsen toma al estado como un ente </w:t>
      </w:r>
      <w:r w:rsidR="61F1019E" w:rsidRPr="3D72C616">
        <w:rPr>
          <w:rFonts w:ascii="Arial" w:eastAsia="Arial" w:hAnsi="Arial" w:cs="Arial"/>
        </w:rPr>
        <w:t>jurídico</w:t>
      </w:r>
      <w:r w:rsidRPr="3D72C616">
        <w:rPr>
          <w:rFonts w:ascii="Arial" w:eastAsia="Arial" w:hAnsi="Arial" w:cs="Arial"/>
        </w:rPr>
        <w:t xml:space="preserve"> sin considerar los aspectos </w:t>
      </w:r>
      <w:r w:rsidR="3312D0D6" w:rsidRPr="3D72C616">
        <w:rPr>
          <w:rFonts w:ascii="Arial" w:eastAsia="Arial" w:hAnsi="Arial" w:cs="Arial"/>
        </w:rPr>
        <w:t>sociológicos</w:t>
      </w:r>
      <w:r w:rsidRPr="3D72C616">
        <w:rPr>
          <w:rFonts w:ascii="Arial" w:eastAsia="Arial" w:hAnsi="Arial" w:cs="Arial"/>
        </w:rPr>
        <w:t xml:space="preserve"> y de </w:t>
      </w:r>
      <w:r w:rsidR="2F976A49" w:rsidRPr="3D72C616">
        <w:rPr>
          <w:rFonts w:ascii="Arial" w:eastAsia="Arial" w:hAnsi="Arial" w:cs="Arial"/>
        </w:rPr>
        <w:t>valoración</w:t>
      </w:r>
      <w:r w:rsidRPr="3D72C616">
        <w:rPr>
          <w:rFonts w:ascii="Arial" w:eastAsia="Arial" w:hAnsi="Arial" w:cs="Arial"/>
        </w:rPr>
        <w:t xml:space="preserve"> </w:t>
      </w:r>
      <w:r w:rsidR="2127A153" w:rsidRPr="3D72C616">
        <w:rPr>
          <w:rFonts w:ascii="Arial" w:eastAsia="Arial" w:hAnsi="Arial" w:cs="Arial"/>
        </w:rPr>
        <w:t>jurídica</w:t>
      </w:r>
      <w:r w:rsidRPr="3D72C616">
        <w:rPr>
          <w:rFonts w:ascii="Arial" w:eastAsia="Arial" w:hAnsi="Arial" w:cs="Arial"/>
        </w:rPr>
        <w:t xml:space="preserve"> por ser temas </w:t>
      </w:r>
      <w:r w:rsidR="00163E95" w:rsidRPr="3D72C616">
        <w:rPr>
          <w:rFonts w:ascii="Arial" w:eastAsia="Arial" w:hAnsi="Arial" w:cs="Arial"/>
        </w:rPr>
        <w:t>meta jurídicos</w:t>
      </w:r>
      <w:r w:rsidRPr="3D72C616">
        <w:rPr>
          <w:rFonts w:ascii="Arial" w:eastAsia="Arial" w:hAnsi="Arial" w:cs="Arial"/>
        </w:rPr>
        <w:t>, sin embargo</w:t>
      </w:r>
      <w:r w:rsidR="3570CD5B" w:rsidRPr="3D72C616">
        <w:rPr>
          <w:rFonts w:ascii="Arial" w:eastAsia="Arial" w:hAnsi="Arial" w:cs="Arial"/>
        </w:rPr>
        <w:t xml:space="preserve">, el mismo se contradice al decir que “el estado no son los hombres que vemos y tocamos, sino </w:t>
      </w:r>
      <w:r w:rsidR="0CE0C3E3" w:rsidRPr="3D72C616">
        <w:rPr>
          <w:rFonts w:ascii="Arial" w:eastAsia="Arial" w:hAnsi="Arial" w:cs="Arial"/>
        </w:rPr>
        <w:t>únicamente</w:t>
      </w:r>
      <w:r w:rsidR="3570CD5B" w:rsidRPr="3D72C616">
        <w:rPr>
          <w:rFonts w:ascii="Arial" w:eastAsia="Arial" w:hAnsi="Arial" w:cs="Arial"/>
        </w:rPr>
        <w:t xml:space="preserve"> un sistema de normas que tiene por</w:t>
      </w:r>
      <w:r w:rsidR="1952391A" w:rsidRPr="3D72C616">
        <w:rPr>
          <w:rFonts w:ascii="Arial" w:eastAsia="Arial" w:hAnsi="Arial" w:cs="Arial"/>
        </w:rPr>
        <w:t xml:space="preserve"> contenido una conducta humana”</w:t>
      </w:r>
      <w:r w:rsidR="5F8FDA2A" w:rsidRPr="3D72C616">
        <w:rPr>
          <w:rFonts w:ascii="Arial" w:eastAsia="Arial" w:hAnsi="Arial" w:cs="Arial"/>
        </w:rPr>
        <w:t>.</w:t>
      </w:r>
    </w:p>
    <w:p w14:paraId="19F0F7DF" w14:textId="1E603F95" w:rsidR="5F8FDA2A" w:rsidRDefault="5F8FDA2A" w:rsidP="008C5B99">
      <w:pPr>
        <w:ind w:firstLine="708"/>
        <w:jc w:val="both"/>
        <w:rPr>
          <w:rFonts w:ascii="Arial" w:eastAsia="Arial" w:hAnsi="Arial" w:cs="Arial"/>
        </w:rPr>
      </w:pPr>
      <w:r w:rsidRPr="0533DC40">
        <w:rPr>
          <w:rFonts w:ascii="Arial" w:eastAsia="Arial" w:hAnsi="Arial" w:cs="Arial"/>
        </w:rPr>
        <w:t xml:space="preserve">El derecho nace de la realidad social, puesto que el sistema </w:t>
      </w:r>
      <w:r w:rsidR="668CAA8E" w:rsidRPr="0533DC40">
        <w:rPr>
          <w:rFonts w:ascii="Arial" w:eastAsia="Arial" w:hAnsi="Arial" w:cs="Arial"/>
        </w:rPr>
        <w:t>jurídico</w:t>
      </w:r>
      <w:r w:rsidRPr="0533DC40">
        <w:rPr>
          <w:rFonts w:ascii="Arial" w:eastAsia="Arial" w:hAnsi="Arial" w:cs="Arial"/>
        </w:rPr>
        <w:t xml:space="preserve"> se basa en hechos en los que intervenga el hombre, en donde </w:t>
      </w:r>
      <w:r w:rsidR="53917FDF" w:rsidRPr="0533DC40">
        <w:rPr>
          <w:rFonts w:ascii="Arial" w:eastAsia="Arial" w:hAnsi="Arial" w:cs="Arial"/>
        </w:rPr>
        <w:t xml:space="preserve">su conducta hace efectivo al </w:t>
      </w:r>
      <w:r w:rsidR="4DC3A7A0" w:rsidRPr="0533DC40">
        <w:rPr>
          <w:rFonts w:ascii="Arial" w:eastAsia="Arial" w:hAnsi="Arial" w:cs="Arial"/>
        </w:rPr>
        <w:t>orden jurídico</w:t>
      </w:r>
      <w:r w:rsidR="53917FDF" w:rsidRPr="0533DC40">
        <w:rPr>
          <w:rFonts w:ascii="Arial" w:eastAsia="Arial" w:hAnsi="Arial" w:cs="Arial"/>
        </w:rPr>
        <w:t xml:space="preserve">. Por lo tanto, </w:t>
      </w:r>
      <w:r w:rsidR="00163E95" w:rsidRPr="0533DC40">
        <w:rPr>
          <w:rFonts w:ascii="Arial" w:eastAsia="Arial" w:hAnsi="Arial" w:cs="Arial"/>
        </w:rPr>
        <w:t>así</w:t>
      </w:r>
      <w:r w:rsidR="53917FDF" w:rsidRPr="0533DC40">
        <w:rPr>
          <w:rFonts w:ascii="Arial" w:eastAsia="Arial" w:hAnsi="Arial" w:cs="Arial"/>
        </w:rPr>
        <w:t xml:space="preserve"> como el derecho nace de la realidad social, debe </w:t>
      </w:r>
      <w:r w:rsidR="299C5744" w:rsidRPr="0533DC40">
        <w:rPr>
          <w:rFonts w:ascii="Arial" w:eastAsia="Arial" w:hAnsi="Arial" w:cs="Arial"/>
        </w:rPr>
        <w:t>evolucionar con la misma.</w:t>
      </w:r>
    </w:p>
    <w:p w14:paraId="4733AB73" w14:textId="22C2FE97" w:rsidR="6562A104" w:rsidRPr="00163E95" w:rsidRDefault="00163E95" w:rsidP="008C5B99">
      <w:pPr>
        <w:spacing w:line="240" w:lineRule="auto"/>
        <w:ind w:firstLine="708"/>
        <w:jc w:val="both"/>
        <w:rPr>
          <w:rFonts w:ascii="Arial" w:eastAsia="Arial" w:hAnsi="Arial" w:cs="Arial"/>
        </w:rPr>
      </w:pPr>
      <w:r>
        <w:t>En la antigüedad, el estado, en su forma institucional, distinta al moderno, se</w:t>
      </w:r>
      <w:r>
        <w:rPr>
          <w:rFonts w:ascii="Arial" w:eastAsia="Arial" w:hAnsi="Arial" w:cs="Arial"/>
        </w:rPr>
        <w:t xml:space="preserve"> </w:t>
      </w:r>
      <w:r>
        <w:t>mantenía la confusión entre lo moral, lo religioso y lo político, teniendo así el</w:t>
      </w:r>
      <w:r>
        <w:rPr>
          <w:rFonts w:ascii="Arial" w:eastAsia="Arial" w:hAnsi="Arial" w:cs="Arial"/>
        </w:rPr>
        <w:t xml:space="preserve"> </w:t>
      </w:r>
      <w:r>
        <w:t>origen del estado absoluto.</w:t>
      </w:r>
      <w:r>
        <w:rPr>
          <w:rFonts w:ascii="Arial" w:eastAsia="Arial" w:hAnsi="Arial" w:cs="Arial"/>
        </w:rPr>
        <w:t xml:space="preserve"> </w:t>
      </w:r>
      <w:r>
        <w:t>la edad media, en cambio, abrió un nuevo horizonte sobre la idea del estado,</w:t>
      </w:r>
      <w:r>
        <w:rPr>
          <w:rFonts w:ascii="Arial" w:eastAsia="Arial" w:hAnsi="Arial" w:cs="Arial"/>
        </w:rPr>
        <w:t xml:space="preserve"> </w:t>
      </w:r>
      <w:r>
        <w:t>siendo esta el respeto por la persona humana y la libertad, principalmente a</w:t>
      </w:r>
      <w:r>
        <w:rPr>
          <w:rFonts w:ascii="Arial" w:eastAsia="Arial" w:hAnsi="Arial" w:cs="Arial"/>
        </w:rPr>
        <w:t xml:space="preserve"> </w:t>
      </w:r>
      <w:r>
        <w:t>influencia del cristianismo. la carta magna de 1215 debilito la supremacía del</w:t>
      </w:r>
      <w:r>
        <w:rPr>
          <w:rFonts w:ascii="Arial" w:eastAsia="Arial" w:hAnsi="Arial" w:cs="Arial"/>
        </w:rPr>
        <w:t xml:space="preserve"> </w:t>
      </w:r>
      <w:r>
        <w:t>monarca, dando un verdadero paso para el reconocimiento de los derechos del</w:t>
      </w:r>
      <w:r>
        <w:rPr>
          <w:rFonts w:ascii="Arial" w:eastAsia="Arial" w:hAnsi="Arial" w:cs="Arial"/>
        </w:rPr>
        <w:t xml:space="preserve"> </w:t>
      </w:r>
      <w:r>
        <w:t>hombre y de la iglesia.</w:t>
      </w:r>
      <w:r>
        <w:rPr>
          <w:rFonts w:ascii="Arial" w:eastAsia="Arial" w:hAnsi="Arial" w:cs="Arial"/>
        </w:rPr>
        <w:t xml:space="preserve"> </w:t>
      </w:r>
      <w:r>
        <w:t>para estudiar la aparición del estado, weber realiza un análisis histórico de las</w:t>
      </w:r>
      <w:r>
        <w:rPr>
          <w:rFonts w:ascii="Arial" w:eastAsia="Arial" w:hAnsi="Arial" w:cs="Arial"/>
        </w:rPr>
        <w:t xml:space="preserve"> </w:t>
      </w:r>
      <w:r>
        <w:t>diferentes concepciones de la autoridad y acaba distinguiendo tres formas</w:t>
      </w:r>
      <w:r>
        <w:rPr>
          <w:rFonts w:ascii="Arial" w:eastAsia="Arial" w:hAnsi="Arial" w:cs="Arial"/>
        </w:rPr>
        <w:t xml:space="preserve"> </w:t>
      </w:r>
      <w:r>
        <w:t>principales de dominación legítima (carismática, tradicional y racional). así, la</w:t>
      </w:r>
      <w:r>
        <w:rPr>
          <w:rFonts w:ascii="Arial" w:eastAsia="Arial" w:hAnsi="Arial" w:cs="Arial"/>
        </w:rPr>
        <w:t xml:space="preserve"> </w:t>
      </w:r>
      <w:r>
        <w:t>llamada autoridad carismática dependía de las cualidades excepcionales del líder;</w:t>
      </w:r>
      <w:r>
        <w:rPr>
          <w:rFonts w:ascii="Arial" w:eastAsia="Arial" w:hAnsi="Arial" w:cs="Arial"/>
        </w:rPr>
        <w:t xml:space="preserve"> </w:t>
      </w:r>
      <w:r>
        <w:t>la tradicional estaba basada en la costumbre de obedecer a un determinado linaje</w:t>
      </w:r>
      <w:r>
        <w:rPr>
          <w:rFonts w:ascii="Arial" w:eastAsia="Arial" w:hAnsi="Arial" w:cs="Arial"/>
        </w:rPr>
        <w:t xml:space="preserve"> </w:t>
      </w:r>
      <w:r>
        <w:t>y la racional fundamentaría su legitimidad en el criterio del derecho y las normas.</w:t>
      </w:r>
      <w:r>
        <w:rPr>
          <w:rFonts w:ascii="Arial" w:eastAsia="Arial" w:hAnsi="Arial" w:cs="Arial"/>
        </w:rPr>
        <w:t xml:space="preserve"> </w:t>
      </w:r>
      <w:r>
        <w:t>así, explicará la aparición del estado por el paso de la autoridad carismática y</w:t>
      </w:r>
      <w:r>
        <w:rPr>
          <w:rFonts w:ascii="Arial" w:eastAsia="Arial" w:hAnsi="Arial" w:cs="Arial"/>
        </w:rPr>
        <w:t xml:space="preserve"> </w:t>
      </w:r>
      <w:r>
        <w:t>tradicional (propia de la edad media) a una autoridad racional.</w:t>
      </w:r>
      <w:r>
        <w:rPr>
          <w:rFonts w:ascii="Arial" w:eastAsia="Arial" w:hAnsi="Arial" w:cs="Arial"/>
        </w:rPr>
        <w:t xml:space="preserve"> </w:t>
      </w:r>
      <w:r>
        <w:t>el estado se convierte, por tanto, en una institución distinta de la sociedad. Por</w:t>
      </w:r>
      <w:r>
        <w:rPr>
          <w:rFonts w:ascii="Arial" w:eastAsia="Arial" w:hAnsi="Arial" w:cs="Arial"/>
        </w:rPr>
        <w:t xml:space="preserve"> </w:t>
      </w:r>
      <w:r>
        <w:t>estado, dirá weber, se entiende aquella empresa política de carácter</w:t>
      </w:r>
      <w:r>
        <w:rPr>
          <w:rFonts w:ascii="Arial" w:eastAsia="Arial" w:hAnsi="Arial" w:cs="Arial"/>
        </w:rPr>
        <w:t xml:space="preserve"> </w:t>
      </w:r>
      <w:r>
        <w:t>institucional en la que la estructura administrativa, al hacer cumplir sus normas,</w:t>
      </w:r>
      <w:r>
        <w:rPr>
          <w:rFonts w:ascii="Arial" w:eastAsia="Arial" w:hAnsi="Arial" w:cs="Arial"/>
        </w:rPr>
        <w:t xml:space="preserve"> </w:t>
      </w:r>
      <w:r>
        <w:t>reivindica con éxito el monopolio de la fuerza física legítima</w:t>
      </w:r>
    </w:p>
    <w:p w14:paraId="229460D4" w14:textId="77777777" w:rsidR="008C5B99" w:rsidRDefault="008C5B99" w:rsidP="0533DC40">
      <w:pPr>
        <w:jc w:val="center"/>
        <w:rPr>
          <w:rFonts w:ascii="Arial" w:eastAsia="Arial" w:hAnsi="Arial" w:cs="Arial"/>
        </w:rPr>
      </w:pPr>
    </w:p>
    <w:p w14:paraId="681FECCB" w14:textId="77777777" w:rsidR="008C5B99" w:rsidRDefault="008C5B99" w:rsidP="0533DC40">
      <w:pPr>
        <w:jc w:val="center"/>
        <w:rPr>
          <w:rFonts w:ascii="Arial" w:eastAsia="Arial" w:hAnsi="Arial" w:cs="Arial"/>
        </w:rPr>
      </w:pPr>
    </w:p>
    <w:p w14:paraId="4F70A61E" w14:textId="77777777" w:rsidR="008C5B99" w:rsidRDefault="008C5B99" w:rsidP="0533DC40">
      <w:pPr>
        <w:jc w:val="center"/>
        <w:rPr>
          <w:rFonts w:ascii="Arial" w:eastAsia="Arial" w:hAnsi="Arial" w:cs="Arial"/>
        </w:rPr>
      </w:pPr>
    </w:p>
    <w:p w14:paraId="66D15A7A" w14:textId="77777777" w:rsidR="008C5B99" w:rsidRDefault="008C5B99" w:rsidP="0533DC40">
      <w:pPr>
        <w:jc w:val="center"/>
        <w:rPr>
          <w:rFonts w:ascii="Arial" w:eastAsia="Arial" w:hAnsi="Arial" w:cs="Arial"/>
        </w:rPr>
      </w:pPr>
    </w:p>
    <w:p w14:paraId="08986885" w14:textId="77777777" w:rsidR="008C5B99" w:rsidRDefault="008C5B99" w:rsidP="0533DC40">
      <w:pPr>
        <w:jc w:val="center"/>
        <w:rPr>
          <w:rFonts w:ascii="Arial" w:eastAsia="Arial" w:hAnsi="Arial" w:cs="Arial"/>
        </w:rPr>
      </w:pPr>
    </w:p>
    <w:p w14:paraId="24E3AE2A" w14:textId="0888F129" w:rsidR="1AD0B8CD" w:rsidRDefault="1AD0B8CD" w:rsidP="0533DC40">
      <w:pPr>
        <w:jc w:val="center"/>
        <w:rPr>
          <w:rFonts w:ascii="Arial" w:eastAsia="Arial" w:hAnsi="Arial" w:cs="Arial"/>
        </w:rPr>
      </w:pPr>
      <w:r w:rsidRPr="0533DC40">
        <w:rPr>
          <w:rFonts w:ascii="Arial" w:eastAsia="Arial" w:hAnsi="Arial" w:cs="Arial"/>
        </w:rPr>
        <w:t xml:space="preserve">CONCLUSIÓN </w:t>
      </w:r>
    </w:p>
    <w:p w14:paraId="3342B1CD" w14:textId="1F103607" w:rsidR="1AD0B8CD" w:rsidRDefault="00BD0E40" w:rsidP="008C5B99">
      <w:pPr>
        <w:spacing w:line="360" w:lineRule="auto"/>
        <w:jc w:val="both"/>
      </w:pPr>
      <w:r>
        <w:lastRenderedPageBreak/>
        <w:t xml:space="preserve">Como sabemos los antecedentes históricos del estado no existía un concepto claro como lo conocemos hoy, la gente vivía en grupos pequeños y organizaba su vida entorno a costumbres y tradiciones, las reglas eran sencillas y la autoridad recaía en los ancianos, lideres naturales o los más fuertes, </w:t>
      </w:r>
      <w:r w:rsidR="72D53B65">
        <w:t>la</w:t>
      </w:r>
      <w:r w:rsidR="1AD0B8CD">
        <w:t xml:space="preserve"> </w:t>
      </w:r>
      <w:r w:rsidR="72D53B65">
        <w:t xml:space="preserve">evolución del estado es una idea </w:t>
      </w:r>
      <w:r>
        <w:t>de una disciplina que estudia</w:t>
      </w:r>
      <w:r w:rsidR="1AD0B8CD">
        <w:t xml:space="preserve"> al fenómeno político del estado en </w:t>
      </w:r>
      <w:r w:rsidR="03D248C0">
        <w:t>sus diversos</w:t>
      </w:r>
      <w:r>
        <w:t xml:space="preserve"> aspectos</w:t>
      </w:r>
      <w:r w:rsidR="1AD0B8CD">
        <w:t>. el hombre es un ser social y su vida se</w:t>
      </w:r>
      <w:r w:rsidR="2BFEA8D8">
        <w:t xml:space="preserve"> </w:t>
      </w:r>
      <w:r w:rsidR="1AD0B8CD">
        <w:t>desarrolla en una serie de relaciones cada día más complejas, que caen bajo el</w:t>
      </w:r>
      <w:r w:rsidR="5F3098E4">
        <w:t xml:space="preserve"> </w:t>
      </w:r>
      <w:r w:rsidR="1AD0B8CD">
        <w:t>campo de las ciencias culturales</w:t>
      </w:r>
      <w:r w:rsidR="5B5DB111">
        <w:t xml:space="preserve"> </w:t>
      </w:r>
      <w:r w:rsidR="1AD0B8CD">
        <w:t>el origen del estado, radica en el intento de solución de conflictos sociales,</w:t>
      </w:r>
      <w:r w:rsidR="3616933A">
        <w:t xml:space="preserve"> </w:t>
      </w:r>
      <w:r w:rsidR="1AD0B8CD">
        <w:t>fundamentalmente de carácter interno. para concluir, la construcción del estado moderno implicó una</w:t>
      </w:r>
      <w:r w:rsidR="2C70987E">
        <w:t xml:space="preserve"> </w:t>
      </w:r>
      <w:r w:rsidR="1AD0B8CD">
        <w:t>particular conformación de la relación entre estado y sociedad</w:t>
      </w:r>
      <w:r w:rsidR="000E6E64">
        <w:t>.</w:t>
      </w:r>
    </w:p>
    <w:p w14:paraId="3BA51F11" w14:textId="6860BE55" w:rsidR="000E6E64" w:rsidRDefault="000E6E64" w:rsidP="008C5B99">
      <w:pPr>
        <w:spacing w:line="360" w:lineRule="auto"/>
        <w:jc w:val="both"/>
        <w:rPr>
          <w:rFonts w:ascii="Arial" w:eastAsia="Arial" w:hAnsi="Arial" w:cs="Arial"/>
        </w:rPr>
      </w:pPr>
      <w:r>
        <w:t xml:space="preserve">“Dar a cada quien lo que le corresponde” la justicia es la base de todo el sistema legal y consiste en la búsqueda de una distribución equitativa de derecho y obligaciones. Este principio guía el derecho en la búsqueda de decisiones que sean justas para todos </w:t>
      </w:r>
      <w:r w:rsidR="00BD0E40">
        <w:t>los involucrados.</w:t>
      </w:r>
    </w:p>
    <w:p w14:paraId="0414E1E8" w14:textId="1B9CBAAE" w:rsidR="0533DC40" w:rsidRDefault="0533DC40" w:rsidP="0533DC40">
      <w:pPr>
        <w:spacing w:line="240" w:lineRule="auto"/>
        <w:jc w:val="both"/>
        <w:rPr>
          <w:rFonts w:ascii="Arial" w:eastAsia="Arial" w:hAnsi="Arial" w:cs="Arial"/>
        </w:rPr>
      </w:pPr>
    </w:p>
    <w:sectPr w:rsidR="0533DC4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GREJ3BYogDphY" int2:id="No8CItBx">
      <int2:state int2:value="Rejected" int2:type="LegacyProofing"/>
    </int2:textHash>
    <int2:textHash int2:hashCode="fSVBhyFYizR8q9" int2:id="FHx76Pgo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5FEDA5"/>
    <w:rsid w:val="000E6E64"/>
    <w:rsid w:val="00163E95"/>
    <w:rsid w:val="002266AC"/>
    <w:rsid w:val="00584F17"/>
    <w:rsid w:val="0058C53B"/>
    <w:rsid w:val="008B0024"/>
    <w:rsid w:val="008C5B99"/>
    <w:rsid w:val="00BD0E40"/>
    <w:rsid w:val="00C13298"/>
    <w:rsid w:val="00F549F9"/>
    <w:rsid w:val="0135FDE7"/>
    <w:rsid w:val="014C6AFB"/>
    <w:rsid w:val="019E1A04"/>
    <w:rsid w:val="01EEDEB3"/>
    <w:rsid w:val="0231EA25"/>
    <w:rsid w:val="0236B697"/>
    <w:rsid w:val="02A2E80F"/>
    <w:rsid w:val="0332B5FE"/>
    <w:rsid w:val="03389899"/>
    <w:rsid w:val="036CF759"/>
    <w:rsid w:val="03A4954C"/>
    <w:rsid w:val="03D248C0"/>
    <w:rsid w:val="04B0610D"/>
    <w:rsid w:val="04B5705B"/>
    <w:rsid w:val="04F3149E"/>
    <w:rsid w:val="0533DC40"/>
    <w:rsid w:val="058CC976"/>
    <w:rsid w:val="0613DF59"/>
    <w:rsid w:val="06206ADF"/>
    <w:rsid w:val="06218444"/>
    <w:rsid w:val="065B6EC9"/>
    <w:rsid w:val="067332BF"/>
    <w:rsid w:val="0703C5E9"/>
    <w:rsid w:val="073F71ED"/>
    <w:rsid w:val="079685DE"/>
    <w:rsid w:val="080250F9"/>
    <w:rsid w:val="085FEDA5"/>
    <w:rsid w:val="087193AB"/>
    <w:rsid w:val="091A584C"/>
    <w:rsid w:val="09CD6E3C"/>
    <w:rsid w:val="0A08D45C"/>
    <w:rsid w:val="0A2BFBBB"/>
    <w:rsid w:val="0AF19451"/>
    <w:rsid w:val="0B125E6B"/>
    <w:rsid w:val="0B44A654"/>
    <w:rsid w:val="0B4FC82A"/>
    <w:rsid w:val="0B6E4AEA"/>
    <w:rsid w:val="0BD06A26"/>
    <w:rsid w:val="0BF749B3"/>
    <w:rsid w:val="0BF9DD8F"/>
    <w:rsid w:val="0C018D0A"/>
    <w:rsid w:val="0C1725D8"/>
    <w:rsid w:val="0CE0C3E3"/>
    <w:rsid w:val="0D75CE09"/>
    <w:rsid w:val="0E1354AD"/>
    <w:rsid w:val="0E1F51FA"/>
    <w:rsid w:val="0E32E7E1"/>
    <w:rsid w:val="0EDCCAD9"/>
    <w:rsid w:val="1021A514"/>
    <w:rsid w:val="10E1FD38"/>
    <w:rsid w:val="121D115C"/>
    <w:rsid w:val="123B75CB"/>
    <w:rsid w:val="124B968C"/>
    <w:rsid w:val="1282C06D"/>
    <w:rsid w:val="133E7FA1"/>
    <w:rsid w:val="135E7F76"/>
    <w:rsid w:val="13A73F16"/>
    <w:rsid w:val="1448ED96"/>
    <w:rsid w:val="1481EB88"/>
    <w:rsid w:val="14B392FC"/>
    <w:rsid w:val="14BB3B2E"/>
    <w:rsid w:val="14D6D93C"/>
    <w:rsid w:val="15086777"/>
    <w:rsid w:val="155072E5"/>
    <w:rsid w:val="157EBDA7"/>
    <w:rsid w:val="15894CE3"/>
    <w:rsid w:val="16231F98"/>
    <w:rsid w:val="168A293C"/>
    <w:rsid w:val="16A97C5C"/>
    <w:rsid w:val="16B9F94D"/>
    <w:rsid w:val="16E6D992"/>
    <w:rsid w:val="17053BEA"/>
    <w:rsid w:val="17472111"/>
    <w:rsid w:val="1766A5A2"/>
    <w:rsid w:val="177B481E"/>
    <w:rsid w:val="177C1EDC"/>
    <w:rsid w:val="17F1B0DC"/>
    <w:rsid w:val="1806A846"/>
    <w:rsid w:val="1870A7F6"/>
    <w:rsid w:val="18CB3717"/>
    <w:rsid w:val="18FACC1F"/>
    <w:rsid w:val="190ABAAB"/>
    <w:rsid w:val="19248EAA"/>
    <w:rsid w:val="194D6BA0"/>
    <w:rsid w:val="1952391A"/>
    <w:rsid w:val="1988FC3B"/>
    <w:rsid w:val="1A5827FE"/>
    <w:rsid w:val="1A807C13"/>
    <w:rsid w:val="1ABBA7BA"/>
    <w:rsid w:val="1AC63920"/>
    <w:rsid w:val="1AD0B8CD"/>
    <w:rsid w:val="1AF3D510"/>
    <w:rsid w:val="1B5A659A"/>
    <w:rsid w:val="1BA5E77B"/>
    <w:rsid w:val="1BEDB4D7"/>
    <w:rsid w:val="1CB7D6E2"/>
    <w:rsid w:val="1D7359C6"/>
    <w:rsid w:val="1D884A73"/>
    <w:rsid w:val="1DDC0CC8"/>
    <w:rsid w:val="1E0D6616"/>
    <w:rsid w:val="1E0E1FDD"/>
    <w:rsid w:val="1E5C9B67"/>
    <w:rsid w:val="1EB1B47E"/>
    <w:rsid w:val="1F1E2294"/>
    <w:rsid w:val="1F1E9C4F"/>
    <w:rsid w:val="1F2A61C4"/>
    <w:rsid w:val="1F621967"/>
    <w:rsid w:val="1FB493C6"/>
    <w:rsid w:val="1FF56B74"/>
    <w:rsid w:val="202E2765"/>
    <w:rsid w:val="20CA73B0"/>
    <w:rsid w:val="2127A153"/>
    <w:rsid w:val="21429D62"/>
    <w:rsid w:val="215FDCCC"/>
    <w:rsid w:val="21A03710"/>
    <w:rsid w:val="2266F8DF"/>
    <w:rsid w:val="22B8D797"/>
    <w:rsid w:val="2311F057"/>
    <w:rsid w:val="23AE6D4C"/>
    <w:rsid w:val="24A718A5"/>
    <w:rsid w:val="258F67E6"/>
    <w:rsid w:val="25CA583B"/>
    <w:rsid w:val="25EED958"/>
    <w:rsid w:val="2671A2F1"/>
    <w:rsid w:val="26EF6083"/>
    <w:rsid w:val="26FC7F75"/>
    <w:rsid w:val="27266FED"/>
    <w:rsid w:val="2746B8EC"/>
    <w:rsid w:val="2779DE0A"/>
    <w:rsid w:val="2794A792"/>
    <w:rsid w:val="27B57642"/>
    <w:rsid w:val="28016ACB"/>
    <w:rsid w:val="28094E35"/>
    <w:rsid w:val="2839C1E9"/>
    <w:rsid w:val="2874E627"/>
    <w:rsid w:val="287F5C35"/>
    <w:rsid w:val="292598D8"/>
    <w:rsid w:val="2927CE4E"/>
    <w:rsid w:val="299C5744"/>
    <w:rsid w:val="29BF1339"/>
    <w:rsid w:val="29E0FE18"/>
    <w:rsid w:val="2A6132D6"/>
    <w:rsid w:val="2B40E149"/>
    <w:rsid w:val="2BAF621B"/>
    <w:rsid w:val="2BDA7CDB"/>
    <w:rsid w:val="2BF7993C"/>
    <w:rsid w:val="2BFEA8D8"/>
    <w:rsid w:val="2C11FFBC"/>
    <w:rsid w:val="2C70987E"/>
    <w:rsid w:val="2CBA101F"/>
    <w:rsid w:val="2D15A8E9"/>
    <w:rsid w:val="2D4E9694"/>
    <w:rsid w:val="2D740246"/>
    <w:rsid w:val="2DA485F5"/>
    <w:rsid w:val="2DCCE286"/>
    <w:rsid w:val="2E76AE3F"/>
    <w:rsid w:val="2ECD5D02"/>
    <w:rsid w:val="2F868815"/>
    <w:rsid w:val="2F976A49"/>
    <w:rsid w:val="3062645B"/>
    <w:rsid w:val="30FABE94"/>
    <w:rsid w:val="314C65C0"/>
    <w:rsid w:val="31F0BB1B"/>
    <w:rsid w:val="3211DAAD"/>
    <w:rsid w:val="3221FB77"/>
    <w:rsid w:val="32822E51"/>
    <w:rsid w:val="3312D0D6"/>
    <w:rsid w:val="3345560E"/>
    <w:rsid w:val="33D8F639"/>
    <w:rsid w:val="3489E8CA"/>
    <w:rsid w:val="3547A136"/>
    <w:rsid w:val="3547BB04"/>
    <w:rsid w:val="3570CD5B"/>
    <w:rsid w:val="35DFF88C"/>
    <w:rsid w:val="3616933A"/>
    <w:rsid w:val="36F143A8"/>
    <w:rsid w:val="378F0DB1"/>
    <w:rsid w:val="378FC219"/>
    <w:rsid w:val="37918B56"/>
    <w:rsid w:val="3859231A"/>
    <w:rsid w:val="38661735"/>
    <w:rsid w:val="3907E744"/>
    <w:rsid w:val="3940AB5D"/>
    <w:rsid w:val="39C66AF3"/>
    <w:rsid w:val="3AE36ED3"/>
    <w:rsid w:val="3AF49810"/>
    <w:rsid w:val="3C15148C"/>
    <w:rsid w:val="3C26CF65"/>
    <w:rsid w:val="3C310448"/>
    <w:rsid w:val="3C35A25D"/>
    <w:rsid w:val="3CDB4CC5"/>
    <w:rsid w:val="3CE39683"/>
    <w:rsid w:val="3CFA00B9"/>
    <w:rsid w:val="3D72C616"/>
    <w:rsid w:val="3E3C30D2"/>
    <w:rsid w:val="3F1F9A07"/>
    <w:rsid w:val="3F8476D6"/>
    <w:rsid w:val="4042D844"/>
    <w:rsid w:val="4063ED37"/>
    <w:rsid w:val="40AFF48D"/>
    <w:rsid w:val="40C95FF6"/>
    <w:rsid w:val="40D75CE2"/>
    <w:rsid w:val="40FDFE45"/>
    <w:rsid w:val="41226573"/>
    <w:rsid w:val="423602B7"/>
    <w:rsid w:val="426104DA"/>
    <w:rsid w:val="42B5D14A"/>
    <w:rsid w:val="42C8ADBB"/>
    <w:rsid w:val="4315F12E"/>
    <w:rsid w:val="4342C92C"/>
    <w:rsid w:val="435E24D0"/>
    <w:rsid w:val="43E18A4F"/>
    <w:rsid w:val="43E778B4"/>
    <w:rsid w:val="4469CD95"/>
    <w:rsid w:val="447BBCDA"/>
    <w:rsid w:val="44C27DB7"/>
    <w:rsid w:val="44CF6628"/>
    <w:rsid w:val="45CE493F"/>
    <w:rsid w:val="46B73C38"/>
    <w:rsid w:val="471BCE03"/>
    <w:rsid w:val="47F1AD46"/>
    <w:rsid w:val="485BA6D0"/>
    <w:rsid w:val="48B9AE96"/>
    <w:rsid w:val="49B0F762"/>
    <w:rsid w:val="49F75ED3"/>
    <w:rsid w:val="4A1075A3"/>
    <w:rsid w:val="4A5BEDB5"/>
    <w:rsid w:val="4B253C68"/>
    <w:rsid w:val="4B3C2EAA"/>
    <w:rsid w:val="4B63F2BB"/>
    <w:rsid w:val="4BAB0154"/>
    <w:rsid w:val="4C25E372"/>
    <w:rsid w:val="4C55E729"/>
    <w:rsid w:val="4C9435DB"/>
    <w:rsid w:val="4CC6AE8A"/>
    <w:rsid w:val="4CE12385"/>
    <w:rsid w:val="4D49E5E2"/>
    <w:rsid w:val="4D5E77BE"/>
    <w:rsid w:val="4D5F728C"/>
    <w:rsid w:val="4D97614C"/>
    <w:rsid w:val="4DC3A7A0"/>
    <w:rsid w:val="4DF04C04"/>
    <w:rsid w:val="4E329511"/>
    <w:rsid w:val="4E5C3F76"/>
    <w:rsid w:val="4EB69B04"/>
    <w:rsid w:val="4F458EFB"/>
    <w:rsid w:val="4F92B718"/>
    <w:rsid w:val="4F9AF58D"/>
    <w:rsid w:val="4FC1F579"/>
    <w:rsid w:val="4FCE0CFE"/>
    <w:rsid w:val="5001FEA5"/>
    <w:rsid w:val="50370A72"/>
    <w:rsid w:val="51063541"/>
    <w:rsid w:val="51211F1B"/>
    <w:rsid w:val="518EAADF"/>
    <w:rsid w:val="51A07968"/>
    <w:rsid w:val="5227F784"/>
    <w:rsid w:val="522C2C3B"/>
    <w:rsid w:val="5262CF27"/>
    <w:rsid w:val="52B2B0AA"/>
    <w:rsid w:val="52E3036D"/>
    <w:rsid w:val="52F9C6DF"/>
    <w:rsid w:val="5350B89B"/>
    <w:rsid w:val="538C4DAC"/>
    <w:rsid w:val="53917FDF"/>
    <w:rsid w:val="5414FA9B"/>
    <w:rsid w:val="5536243C"/>
    <w:rsid w:val="555AA51B"/>
    <w:rsid w:val="55CECAED"/>
    <w:rsid w:val="562BD717"/>
    <w:rsid w:val="56B2C98F"/>
    <w:rsid w:val="56D80799"/>
    <w:rsid w:val="5707C977"/>
    <w:rsid w:val="57171584"/>
    <w:rsid w:val="573CEE76"/>
    <w:rsid w:val="573EAFDE"/>
    <w:rsid w:val="57466F18"/>
    <w:rsid w:val="5748EF1F"/>
    <w:rsid w:val="575DBAB2"/>
    <w:rsid w:val="57957175"/>
    <w:rsid w:val="57C932BC"/>
    <w:rsid w:val="57FB6CA2"/>
    <w:rsid w:val="57FFFC0D"/>
    <w:rsid w:val="5838A4DB"/>
    <w:rsid w:val="58CCF6DE"/>
    <w:rsid w:val="591008C5"/>
    <w:rsid w:val="595F52B3"/>
    <w:rsid w:val="5A06BFF6"/>
    <w:rsid w:val="5A5F506D"/>
    <w:rsid w:val="5AF52D10"/>
    <w:rsid w:val="5B5DB111"/>
    <w:rsid w:val="5B7EAC76"/>
    <w:rsid w:val="5BE3C483"/>
    <w:rsid w:val="5C82071C"/>
    <w:rsid w:val="5D1C8FF4"/>
    <w:rsid w:val="5D717CE8"/>
    <w:rsid w:val="5DAD9B79"/>
    <w:rsid w:val="5DF32E58"/>
    <w:rsid w:val="5E48FC02"/>
    <w:rsid w:val="5E757964"/>
    <w:rsid w:val="5ED0ABAB"/>
    <w:rsid w:val="5F04C8CD"/>
    <w:rsid w:val="5F3098E4"/>
    <w:rsid w:val="5F6925BD"/>
    <w:rsid w:val="5F8FDA2A"/>
    <w:rsid w:val="5FC901D7"/>
    <w:rsid w:val="6028BF78"/>
    <w:rsid w:val="60BCCF59"/>
    <w:rsid w:val="60DE4473"/>
    <w:rsid w:val="60DE6AED"/>
    <w:rsid w:val="619ABFC8"/>
    <w:rsid w:val="61F1019E"/>
    <w:rsid w:val="629987CF"/>
    <w:rsid w:val="6473A8E2"/>
    <w:rsid w:val="64853A60"/>
    <w:rsid w:val="648B40AE"/>
    <w:rsid w:val="650169EB"/>
    <w:rsid w:val="6562A104"/>
    <w:rsid w:val="657CD2FE"/>
    <w:rsid w:val="6626DC28"/>
    <w:rsid w:val="662E3326"/>
    <w:rsid w:val="6653F851"/>
    <w:rsid w:val="668CAA8E"/>
    <w:rsid w:val="6767E502"/>
    <w:rsid w:val="67DDB784"/>
    <w:rsid w:val="68056841"/>
    <w:rsid w:val="682937F6"/>
    <w:rsid w:val="689F426C"/>
    <w:rsid w:val="68F2AA67"/>
    <w:rsid w:val="694F91F9"/>
    <w:rsid w:val="695FDA24"/>
    <w:rsid w:val="6A3B045D"/>
    <w:rsid w:val="6A468CD7"/>
    <w:rsid w:val="6ABB1EE1"/>
    <w:rsid w:val="6B2E387F"/>
    <w:rsid w:val="6BA6F28E"/>
    <w:rsid w:val="6BB20F66"/>
    <w:rsid w:val="6E17FD78"/>
    <w:rsid w:val="6E603E88"/>
    <w:rsid w:val="6E8CE13A"/>
    <w:rsid w:val="6EF19D7F"/>
    <w:rsid w:val="6F5FB67C"/>
    <w:rsid w:val="6F79CBB0"/>
    <w:rsid w:val="70F323ED"/>
    <w:rsid w:val="7115EE6F"/>
    <w:rsid w:val="713C2BC1"/>
    <w:rsid w:val="7193A18A"/>
    <w:rsid w:val="71BE1A38"/>
    <w:rsid w:val="72356BCB"/>
    <w:rsid w:val="72687E4F"/>
    <w:rsid w:val="727037E2"/>
    <w:rsid w:val="729024F9"/>
    <w:rsid w:val="72D53B65"/>
    <w:rsid w:val="73BAD398"/>
    <w:rsid w:val="7410C4D1"/>
    <w:rsid w:val="7415DEFD"/>
    <w:rsid w:val="741900F9"/>
    <w:rsid w:val="743982F3"/>
    <w:rsid w:val="747669EB"/>
    <w:rsid w:val="74B9A756"/>
    <w:rsid w:val="74D51E73"/>
    <w:rsid w:val="74E779A1"/>
    <w:rsid w:val="7553B00B"/>
    <w:rsid w:val="756CF73F"/>
    <w:rsid w:val="757A6B1B"/>
    <w:rsid w:val="76364516"/>
    <w:rsid w:val="7637BDD2"/>
    <w:rsid w:val="76E8BA13"/>
    <w:rsid w:val="776D3547"/>
    <w:rsid w:val="78187F9C"/>
    <w:rsid w:val="787C61D2"/>
    <w:rsid w:val="78B1E99D"/>
    <w:rsid w:val="78B4E3A8"/>
    <w:rsid w:val="793BA4FC"/>
    <w:rsid w:val="799A0DF5"/>
    <w:rsid w:val="79A0BDC6"/>
    <w:rsid w:val="7A37896E"/>
    <w:rsid w:val="7A4BCEDA"/>
    <w:rsid w:val="7AFAA420"/>
    <w:rsid w:val="7BC29693"/>
    <w:rsid w:val="7BFF3A2E"/>
    <w:rsid w:val="7C16503B"/>
    <w:rsid w:val="7C1DC323"/>
    <w:rsid w:val="7CD88493"/>
    <w:rsid w:val="7D09AB60"/>
    <w:rsid w:val="7D5CCF1C"/>
    <w:rsid w:val="7D688A7A"/>
    <w:rsid w:val="7E3D76BE"/>
    <w:rsid w:val="7E70DB4B"/>
    <w:rsid w:val="7E7BAAA4"/>
    <w:rsid w:val="7E7FFEF4"/>
    <w:rsid w:val="7ED421A1"/>
    <w:rsid w:val="7FCA8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EDA5"/>
  <w15:chartTrackingRefBased/>
  <w15:docId w15:val="{66F8D889-4F69-4EB9-990E-FBAF2D66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har"/>
    <w:uiPriority w:val="1"/>
    <w:qFormat/>
    <w:rsid w:val="3D72C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customStyle="1" w:styleId="Estilo2">
    <w:name w:val="Estilo2"/>
    <w:basedOn w:val="Normal"/>
    <w:link w:val="Estilo2Char"/>
    <w:uiPriority w:val="1"/>
    <w:qFormat/>
    <w:rsid w:val="3D72C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Estilo1Char">
    <w:name w:val="Estilo1 Char"/>
    <w:basedOn w:val="Fuentedeprrafopredeter"/>
    <w:link w:val="Estilo1"/>
    <w:rsid w:val="3D72C616"/>
    <w:rPr>
      <w:rFonts w:asciiTheme="majorHAnsi" w:eastAsiaTheme="majorEastAsia" w:hAnsiTheme="majorHAnsi" w:cstheme="majorBidi"/>
      <w:noProof w:val="0"/>
      <w:color w:val="0F4761" w:themeColor="accent1" w:themeShade="BF"/>
      <w:sz w:val="26"/>
      <w:szCs w:val="26"/>
      <w:lang w:val="es-ES"/>
    </w:rPr>
  </w:style>
  <w:style w:type="character" w:customStyle="1" w:styleId="Estilo2Char">
    <w:name w:val="Estilo2 Char"/>
    <w:basedOn w:val="Fuentedeprrafopredeter"/>
    <w:link w:val="Estilo2"/>
    <w:rsid w:val="3D72C616"/>
    <w:rPr>
      <w:rFonts w:asciiTheme="majorHAnsi" w:eastAsiaTheme="majorEastAsia" w:hAnsiTheme="majorHAnsi" w:cstheme="majorBidi"/>
      <w:noProof w:val="0"/>
      <w:color w:val="0F4761" w:themeColor="accent1" w:themeShade="BF"/>
      <w:sz w:val="26"/>
      <w:szCs w:val="26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1648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Gomez</dc:creator>
  <cp:keywords/>
  <dc:description/>
  <cp:lastModifiedBy>Aspire R11</cp:lastModifiedBy>
  <cp:revision>5</cp:revision>
  <dcterms:created xsi:type="dcterms:W3CDTF">2024-11-03T03:11:00Z</dcterms:created>
  <dcterms:modified xsi:type="dcterms:W3CDTF">2024-11-06T03:59:00Z</dcterms:modified>
</cp:coreProperties>
</file>