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2171D88C" w14:textId="15334A6B" w:rsidR="00EC741A" w:rsidRDefault="0034200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Franco Cordova Cesar Antonio</w:t>
                            </w:r>
                          </w:p>
                          <w:p w14:paraId="70B3587E" w14:textId="365D16FC" w:rsidR="00EC741A" w:rsidRPr="00600C05" w:rsidRDefault="0034200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ENSAYO UNIDAD 1 </w:t>
                            </w:r>
                            <w:r w:rsidR="00EC741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A599B0" w14:textId="23991F15" w:rsidR="00807951" w:rsidRPr="00600C05" w:rsidRDefault="0034200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Historia del arte</w:t>
                            </w:r>
                          </w:p>
                          <w:p w14:paraId="13BC4602" w14:textId="037313F0" w:rsidR="00C0147D" w:rsidRDefault="0034200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Víctor Manuel Santiago Guillen</w:t>
                            </w:r>
                          </w:p>
                          <w:p w14:paraId="77E5A26D" w14:textId="13ADB33E" w:rsidR="0085340D" w:rsidRDefault="0034200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Arquitectura</w:t>
                            </w:r>
                          </w:p>
                          <w:p w14:paraId="38EFBDD3" w14:textId="724CC991" w:rsidR="00EC741A" w:rsidRPr="00600C05" w:rsidRDefault="0034200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 Cuatrimestre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2171D88C" w14:textId="15334A6B" w:rsidR="00EC741A" w:rsidRDefault="0034200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Franco Cordova Cesar Antonio</w:t>
                      </w:r>
                    </w:p>
                    <w:p w14:paraId="70B3587E" w14:textId="365D16FC" w:rsidR="00EC741A" w:rsidRPr="00600C05" w:rsidRDefault="0034200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ENSAYO UNIDAD 1 </w:t>
                      </w:r>
                      <w:r w:rsidR="00EC741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A599B0" w14:textId="23991F15" w:rsidR="00807951" w:rsidRPr="00600C05" w:rsidRDefault="0034200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Historia del arte</w:t>
                      </w:r>
                    </w:p>
                    <w:p w14:paraId="13BC4602" w14:textId="037313F0" w:rsidR="00C0147D" w:rsidRDefault="0034200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Víctor Manuel Santiago Guillen</w:t>
                      </w:r>
                    </w:p>
                    <w:p w14:paraId="77E5A26D" w14:textId="13ADB33E" w:rsidR="0085340D" w:rsidRDefault="0034200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Arquitectura</w:t>
                      </w:r>
                    </w:p>
                    <w:p w14:paraId="38EFBDD3" w14:textId="724CC991" w:rsidR="00EC741A" w:rsidRPr="00600C05" w:rsidRDefault="0034200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 Cuatrimestre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4D62AF65" w14:textId="10489399" w:rsidR="0034200A" w:rsidRDefault="00DA3075" w:rsidP="0034200A">
      <w:pPr>
        <w:jc w:val="center"/>
        <w:rPr>
          <w:rFonts w:ascii="Gill Sans MT" w:eastAsia="Calibri" w:hAnsi="Gill Sans MT" w:cs="Times New Roman"/>
          <w:noProof/>
          <w:sz w:val="32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34200A" w:rsidRPr="0034200A">
        <w:rPr>
          <w:rFonts w:ascii="Gill Sans MT" w:eastAsia="Calibri" w:hAnsi="Gill Sans MT" w:cs="Times New Roman"/>
          <w:noProof/>
          <w:sz w:val="32"/>
          <w:szCs w:val="24"/>
          <w:lang w:eastAsia="es-MX"/>
        </w:rPr>
        <w:lastRenderedPageBreak/>
        <w:t>Historia del Arte</w:t>
      </w:r>
    </w:p>
    <w:p w14:paraId="54A9AD16" w14:textId="77777777" w:rsidR="00A631A4" w:rsidRDefault="00A631A4" w:rsidP="0034200A">
      <w:pPr>
        <w:jc w:val="both"/>
        <w:rPr>
          <w:rFonts w:ascii="Gill Sans MT" w:eastAsia="Calibri" w:hAnsi="Gill Sans MT" w:cs="Times New Roman"/>
          <w:noProof/>
          <w:color w:val="2E74B5" w:themeColor="accent1" w:themeShade="BF"/>
          <w:sz w:val="28"/>
          <w:szCs w:val="24"/>
          <w:lang w:eastAsia="es-MX"/>
        </w:rPr>
      </w:pPr>
    </w:p>
    <w:p w14:paraId="1CFC1D56" w14:textId="39ED0370" w:rsidR="0034200A" w:rsidRPr="008B799F" w:rsidRDefault="0034200A" w:rsidP="0034200A">
      <w:pPr>
        <w:jc w:val="both"/>
        <w:rPr>
          <w:rFonts w:ascii="Gill Sans MT" w:eastAsia="Calibri" w:hAnsi="Gill Sans MT" w:cs="Times New Roman"/>
          <w:noProof/>
          <w:color w:val="2E74B5" w:themeColor="accent1" w:themeShade="BF"/>
          <w:sz w:val="28"/>
          <w:szCs w:val="24"/>
          <w:lang w:eastAsia="es-MX"/>
        </w:rPr>
      </w:pPr>
      <w:r w:rsidRPr="008B799F">
        <w:rPr>
          <w:rFonts w:ascii="Gill Sans MT" w:eastAsia="Calibri" w:hAnsi="Gill Sans MT" w:cs="Times New Roman"/>
          <w:noProof/>
          <w:color w:val="2E74B5" w:themeColor="accent1" w:themeShade="BF"/>
          <w:sz w:val="28"/>
          <w:szCs w:val="24"/>
          <w:lang w:eastAsia="es-MX"/>
        </w:rPr>
        <w:t xml:space="preserve">¿Qué es arte? </w:t>
      </w:r>
    </w:p>
    <w:p w14:paraId="65329D3D" w14:textId="3710B9C4" w:rsidR="0034200A" w:rsidRDefault="0034200A" w:rsidP="0034200A">
      <w:p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El concepto de arte engloba cualquier creación realizada con la finalidad de expresar una visión sensible acerca del mundo, ya sea real o imaginario, utilizando recursos artesanalas , plasticos , linguisticos o sonoros permitiendo la expresion de sentimientos, ideas, emociones, percepciones y sensaciones </w:t>
      </w:r>
    </w:p>
    <w:p w14:paraId="17B36607" w14:textId="0930CE36" w:rsidR="00A514A5" w:rsidRPr="00A631A4" w:rsidRDefault="00A514A5" w:rsidP="0034200A">
      <w:pPr>
        <w:jc w:val="both"/>
        <w:rPr>
          <w:rFonts w:ascii="Gill Sans MT" w:eastAsia="Calibri" w:hAnsi="Gill Sans MT" w:cs="Times New Roman"/>
          <w:noProof/>
          <w:color w:val="2E74B5" w:themeColor="accent1" w:themeShade="BF"/>
          <w:sz w:val="24"/>
          <w:szCs w:val="24"/>
          <w:lang w:eastAsia="es-MX"/>
        </w:rPr>
      </w:pPr>
      <w:r w:rsidRPr="00A631A4">
        <w:rPr>
          <w:rFonts w:ascii="Gill Sans MT" w:eastAsia="Calibri" w:hAnsi="Gill Sans MT" w:cs="Times New Roman"/>
          <w:noProof/>
          <w:color w:val="2E74B5" w:themeColor="accent1" w:themeShade="BF"/>
          <w:sz w:val="24"/>
          <w:szCs w:val="24"/>
          <w:lang w:eastAsia="es-MX"/>
        </w:rPr>
        <w:t>7 bellas artes:</w:t>
      </w:r>
    </w:p>
    <w:p w14:paraId="475D04F2" w14:textId="3440E2CE" w:rsidR="00A631A4" w:rsidRDefault="00A631A4" w:rsidP="00A514A5">
      <w:pPr>
        <w:pStyle w:val="Prrafodelista"/>
        <w:numPr>
          <w:ilvl w:val="0"/>
          <w:numId w:val="44"/>
        </w:num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Musica               </w:t>
      </w:r>
    </w:p>
    <w:p w14:paraId="31358A56" w14:textId="77777777" w:rsidR="00A631A4" w:rsidRDefault="00A631A4" w:rsidP="00A514A5">
      <w:pPr>
        <w:pStyle w:val="Prrafodelista"/>
        <w:numPr>
          <w:ilvl w:val="0"/>
          <w:numId w:val="44"/>
        </w:num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Cine</w:t>
      </w:r>
    </w:p>
    <w:p w14:paraId="19C0466C" w14:textId="77777777" w:rsidR="00A631A4" w:rsidRDefault="00A631A4" w:rsidP="00A514A5">
      <w:pPr>
        <w:pStyle w:val="Prrafodelista"/>
        <w:numPr>
          <w:ilvl w:val="0"/>
          <w:numId w:val="44"/>
        </w:num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Danza</w:t>
      </w:r>
    </w:p>
    <w:p w14:paraId="43CC66CB" w14:textId="170F1A6F" w:rsidR="00A514A5" w:rsidRDefault="00A631A4" w:rsidP="0034200A">
      <w:pPr>
        <w:pStyle w:val="Prrafodelista"/>
        <w:numPr>
          <w:ilvl w:val="0"/>
          <w:numId w:val="44"/>
        </w:num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Escultura</w:t>
      </w:r>
      <w:r w:rsidR="00A514A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                                             </w:t>
      </w:r>
    </w:p>
    <w:p w14:paraId="3975E087" w14:textId="00298E83" w:rsidR="00A631A4" w:rsidRDefault="00A631A4" w:rsidP="0034200A">
      <w:pPr>
        <w:pStyle w:val="Prrafodelista"/>
        <w:numPr>
          <w:ilvl w:val="0"/>
          <w:numId w:val="44"/>
        </w:num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Arquitectura</w:t>
      </w:r>
    </w:p>
    <w:p w14:paraId="554CD69C" w14:textId="162900F8" w:rsidR="00A631A4" w:rsidRDefault="00A631A4" w:rsidP="0034200A">
      <w:pPr>
        <w:pStyle w:val="Prrafodelista"/>
        <w:numPr>
          <w:ilvl w:val="0"/>
          <w:numId w:val="44"/>
        </w:num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Pintura</w:t>
      </w:r>
    </w:p>
    <w:p w14:paraId="3E16D76D" w14:textId="66933F37" w:rsidR="00A631A4" w:rsidRPr="00A631A4" w:rsidRDefault="00A631A4" w:rsidP="0034200A">
      <w:pPr>
        <w:pStyle w:val="Prrafodelista"/>
        <w:numPr>
          <w:ilvl w:val="0"/>
          <w:numId w:val="44"/>
        </w:num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Literatura</w:t>
      </w:r>
    </w:p>
    <w:p w14:paraId="6CC4A5FE" w14:textId="0C78BE66" w:rsidR="008B799F" w:rsidRPr="008B799F" w:rsidRDefault="008B799F" w:rsidP="0034200A">
      <w:pPr>
        <w:jc w:val="both"/>
        <w:rPr>
          <w:rFonts w:ascii="Gill Sans MT" w:eastAsia="Calibri" w:hAnsi="Gill Sans MT" w:cs="Times New Roman"/>
          <w:noProof/>
          <w:color w:val="2E74B5" w:themeColor="accent1" w:themeShade="BF"/>
          <w:sz w:val="28"/>
          <w:szCs w:val="24"/>
          <w:lang w:eastAsia="es-MX"/>
        </w:rPr>
      </w:pPr>
      <w:r w:rsidRPr="008B799F">
        <w:rPr>
          <w:rFonts w:ascii="Gill Sans MT" w:eastAsia="Calibri" w:hAnsi="Gill Sans MT" w:cs="Times New Roman"/>
          <w:noProof/>
          <w:color w:val="2E74B5" w:themeColor="accent1" w:themeShade="BF"/>
          <w:sz w:val="28"/>
          <w:szCs w:val="24"/>
          <w:lang w:eastAsia="es-MX"/>
        </w:rPr>
        <w:t>¿Por qué la arquitectura se considera arte?</w:t>
      </w:r>
    </w:p>
    <w:p w14:paraId="0F2CF80B" w14:textId="6E32D15C" w:rsidR="008B799F" w:rsidRPr="0034200A" w:rsidRDefault="008B799F" w:rsidP="0034200A">
      <w:p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Porque los arquitectos utilizan la creatividad, la imaginación y la estetica en sus proyectos ya sea diseños </w:t>
      </w:r>
      <w:r w:rsidR="0016275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de casas, edificios o bien locales</w:t>
      </w:r>
      <w:r w:rsidR="00DD708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, las edificaciones que los arquitectos llevan acabo no solo se queda en la necesidad humana si no tambien esta la parte de belleza y estetica.</w:t>
      </w:r>
    </w:p>
    <w:p w14:paraId="5D02A196" w14:textId="6A2FFE1E" w:rsidR="0034200A" w:rsidRDefault="00A631A4" w:rsidP="00A631A4">
      <w:pPr>
        <w:jc w:val="center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CARACTERISTICAS DEL ARTE</w:t>
      </w:r>
    </w:p>
    <w:p w14:paraId="4E34C64D" w14:textId="1CBFF246" w:rsidR="00A631A4" w:rsidRDefault="007A6D3A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  <w:r w:rsidRPr="007A6D3A">
        <w:rPr>
          <w:rFonts w:ascii="Gill Sans MT" w:eastAsia="Calibri" w:hAnsi="Gill Sans MT" w:cs="Times New Roman"/>
          <w:noProof/>
          <w:color w:val="2E74B5" w:themeColor="accent1" w:themeShade="BF"/>
          <w:sz w:val="24"/>
          <w:szCs w:val="24"/>
          <w:lang w:eastAsia="es-MX"/>
        </w:rPr>
        <w:t xml:space="preserve">La belleza: </w:t>
      </w:r>
      <w:r>
        <w:rPr>
          <w:rFonts w:ascii="Gill Sans MT" w:eastAsia="Calibri" w:hAnsi="Gill Sans MT" w:cs="Times New Roman"/>
          <w:noProof/>
          <w:color w:val="2E74B5" w:themeColor="accent1" w:themeShade="BF"/>
          <w:sz w:val="24"/>
          <w:szCs w:val="24"/>
          <w:lang w:eastAsia="es-MX"/>
        </w:rPr>
        <w:t xml:space="preserve"> </w:t>
      </w:r>
      <w:r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>E</w:t>
      </w:r>
      <w:r w:rsidRPr="007A6D3A"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>l arte ha sido considerado como una manifestación de la belleza. A través de la armonía de formas, colores y composiciones,</w:t>
      </w:r>
      <w:r w:rsidRPr="007A6D3A">
        <w:rPr>
          <w:rFonts w:ascii="Hind" w:hAnsi="Hind"/>
          <w:color w:val="000000" w:themeColor="text1"/>
          <w:sz w:val="27"/>
          <w:szCs w:val="27"/>
          <w:shd w:val="clear" w:color="auto" w:fill="FFFFFF"/>
        </w:rPr>
        <w:t> </w:t>
      </w:r>
      <w:r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>el arte nos cautiva por su belleza.</w:t>
      </w:r>
    </w:p>
    <w:p w14:paraId="0ABE2912" w14:textId="77777777" w:rsidR="007A6D3A" w:rsidRDefault="007A6D3A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700FFAD9" w14:textId="4DFDCD75" w:rsidR="007A6D3A" w:rsidRPr="007A6D3A" w:rsidRDefault="007A6D3A" w:rsidP="00A631A4">
      <w:pPr>
        <w:jc w:val="both"/>
        <w:rPr>
          <w:rFonts w:ascii="Gill Sans MT" w:hAnsi="Gill Sans MT"/>
          <w:sz w:val="20"/>
          <w:szCs w:val="27"/>
          <w:shd w:val="clear" w:color="auto" w:fill="FFFFFF"/>
        </w:rPr>
      </w:pPr>
      <w:r>
        <w:rPr>
          <w:rFonts w:ascii="Gill Sans MT" w:hAnsi="Gill Sans MT"/>
          <w:color w:val="2E74B5" w:themeColor="accent1" w:themeShade="BF"/>
          <w:sz w:val="24"/>
          <w:szCs w:val="27"/>
          <w:shd w:val="clear" w:color="auto" w:fill="FFFFFF"/>
        </w:rPr>
        <w:t>L</w:t>
      </w:r>
      <w:r w:rsidRPr="007A6D3A">
        <w:rPr>
          <w:rFonts w:ascii="Gill Sans MT" w:hAnsi="Gill Sans MT"/>
          <w:color w:val="2E74B5" w:themeColor="accent1" w:themeShade="BF"/>
          <w:sz w:val="24"/>
          <w:szCs w:val="27"/>
          <w:shd w:val="clear" w:color="auto" w:fill="FFFFFF"/>
        </w:rPr>
        <w:t>a originalidad:</w:t>
      </w:r>
      <w:r>
        <w:rPr>
          <w:rFonts w:ascii="Gill Sans MT" w:hAnsi="Gill Sans MT"/>
          <w:color w:val="2E74B5" w:themeColor="accent1" w:themeShade="BF"/>
          <w:sz w:val="24"/>
          <w:szCs w:val="27"/>
          <w:shd w:val="clear" w:color="auto" w:fill="FFFFFF"/>
        </w:rPr>
        <w:t xml:space="preserve">  </w:t>
      </w:r>
      <w:r w:rsidRPr="007A6D3A">
        <w:rPr>
          <w:rFonts w:ascii="Gill Sans MT" w:hAnsi="Gill Sans MT"/>
          <w:sz w:val="24"/>
          <w:szCs w:val="27"/>
          <w:shd w:val="clear" w:color="auto" w:fill="FFFFFF"/>
        </w:rPr>
        <w:t>El arte es una forma de expresión única y personal. Cada artista imprime su sello distintivo en cada obra, plasmando sus ideas, emociones y visiones del mundo.</w:t>
      </w:r>
    </w:p>
    <w:p w14:paraId="4CD17749" w14:textId="3C3A4F83" w:rsidR="007A6D3A" w:rsidRDefault="007A6D3A" w:rsidP="00A631A4">
      <w:p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409225E" w14:textId="4DBB1ACD" w:rsidR="007A6D3A" w:rsidRDefault="007A6D3A" w:rsidP="00A631A4">
      <w:pPr>
        <w:jc w:val="both"/>
        <w:rPr>
          <w:rFonts w:ascii="Gill Sans MT" w:hAnsi="Gill Sans MT"/>
          <w:sz w:val="24"/>
          <w:szCs w:val="27"/>
          <w:shd w:val="clear" w:color="auto" w:fill="FFFFFF"/>
        </w:rPr>
      </w:pPr>
      <w:r w:rsidRPr="007A6D3A">
        <w:rPr>
          <w:rFonts w:ascii="Hind" w:hAnsi="Hind"/>
          <w:color w:val="2E74B5" w:themeColor="accent1" w:themeShade="BF"/>
          <w:sz w:val="27"/>
          <w:szCs w:val="27"/>
          <w:shd w:val="clear" w:color="auto" w:fill="FFFFFF"/>
        </w:rPr>
        <w:t> </w:t>
      </w:r>
      <w:r w:rsidRPr="007A6D3A">
        <w:rPr>
          <w:rFonts w:ascii="Gill Sans MT" w:hAnsi="Gill Sans MT"/>
          <w:color w:val="2E74B5" w:themeColor="accent1" w:themeShade="BF"/>
          <w:sz w:val="24"/>
          <w:szCs w:val="27"/>
          <w:shd w:val="clear" w:color="auto" w:fill="FFFFFF"/>
        </w:rPr>
        <w:t>La creatividad:</w:t>
      </w:r>
      <w:r w:rsidRPr="007A6D3A">
        <w:rPr>
          <w:rFonts w:ascii="Gill Sans MT" w:hAnsi="Gill Sans MT"/>
          <w:color w:val="2E74B5" w:themeColor="accent1" w:themeShade="BF"/>
          <w:sz w:val="24"/>
          <w:szCs w:val="27"/>
          <w:shd w:val="clear" w:color="auto" w:fill="FFFFFF"/>
        </w:rPr>
        <w:t xml:space="preserve"> </w:t>
      </w:r>
      <w:r w:rsidRPr="007A6D3A">
        <w:rPr>
          <w:rFonts w:ascii="Gill Sans MT" w:hAnsi="Gill Sans MT"/>
          <w:sz w:val="24"/>
          <w:szCs w:val="27"/>
          <w:shd w:val="clear" w:color="auto" w:fill="FFFFFF"/>
        </w:rPr>
        <w:t>La creatividad es el motor que impulsa al artista a experimentar, innovar y sorprendernos. Es esa chispa divina que da vida a nuevas formas, técnicas y conceptos.</w:t>
      </w:r>
    </w:p>
    <w:p w14:paraId="1E00104D" w14:textId="037E2E0C" w:rsidR="009975CB" w:rsidRDefault="009975CB" w:rsidP="00A631A4">
      <w:pPr>
        <w:jc w:val="both"/>
        <w:rPr>
          <w:rFonts w:ascii="Gill Sans MT" w:hAnsi="Gill Sans MT"/>
          <w:sz w:val="24"/>
          <w:szCs w:val="27"/>
          <w:shd w:val="clear" w:color="auto" w:fill="FFFFFF"/>
        </w:rPr>
      </w:pPr>
    </w:p>
    <w:p w14:paraId="1AB92E32" w14:textId="4D2DF19B" w:rsidR="009975CB" w:rsidRDefault="009975CB" w:rsidP="00A631A4">
      <w:pPr>
        <w:jc w:val="both"/>
        <w:rPr>
          <w:rFonts w:ascii="Gill Sans MT" w:hAnsi="Gill Sans MT"/>
          <w:sz w:val="24"/>
          <w:szCs w:val="27"/>
          <w:shd w:val="clear" w:color="auto" w:fill="FFFFFF"/>
        </w:rPr>
      </w:pPr>
    </w:p>
    <w:p w14:paraId="769A9F0C" w14:textId="24D4841A" w:rsidR="009975CB" w:rsidRDefault="009975CB" w:rsidP="00A631A4">
      <w:pPr>
        <w:jc w:val="both"/>
        <w:rPr>
          <w:rFonts w:ascii="Gill Sans MT" w:hAnsi="Gill Sans MT"/>
          <w:sz w:val="24"/>
          <w:szCs w:val="27"/>
          <w:shd w:val="clear" w:color="auto" w:fill="FFFFFF"/>
        </w:rPr>
      </w:pPr>
    </w:p>
    <w:p w14:paraId="07DC8CED" w14:textId="68CE6C82" w:rsidR="009975CB" w:rsidRDefault="009975CB" w:rsidP="00A631A4">
      <w:pPr>
        <w:jc w:val="both"/>
        <w:rPr>
          <w:rFonts w:ascii="Gill Sans MT" w:hAnsi="Gill Sans MT"/>
          <w:color w:val="000000" w:themeColor="text1"/>
          <w:sz w:val="25"/>
          <w:szCs w:val="27"/>
          <w:shd w:val="clear" w:color="auto" w:fill="FFFFFF"/>
        </w:rPr>
      </w:pPr>
      <w:r w:rsidRPr="009975CB">
        <w:rPr>
          <w:rFonts w:ascii="Gill Sans MT" w:hAnsi="Gill Sans MT"/>
          <w:color w:val="2E74B5" w:themeColor="accent1" w:themeShade="BF"/>
          <w:sz w:val="25"/>
          <w:szCs w:val="27"/>
          <w:shd w:val="clear" w:color="auto" w:fill="FFFFFF"/>
        </w:rPr>
        <w:lastRenderedPageBreak/>
        <w:t>La expresión emocional:</w:t>
      </w:r>
      <w:r w:rsidRPr="009975CB">
        <w:rPr>
          <w:rFonts w:ascii="Gill Sans MT" w:hAnsi="Gill Sans MT"/>
          <w:color w:val="2E74B5" w:themeColor="accent1" w:themeShade="BF"/>
          <w:sz w:val="25"/>
          <w:szCs w:val="27"/>
          <w:shd w:val="clear" w:color="auto" w:fill="FFFFFF"/>
        </w:rPr>
        <w:t xml:space="preserve"> </w:t>
      </w:r>
      <w:r w:rsidRPr="009975CB"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>El arte tiene el poder de despertar en nosotros emociones profundas y sutiles. A través de sus formas, colores y texturas</w:t>
      </w:r>
      <w:r w:rsidRPr="009975CB">
        <w:rPr>
          <w:rFonts w:ascii="Gill Sans MT" w:hAnsi="Gill Sans MT"/>
          <w:color w:val="000000" w:themeColor="text1"/>
          <w:sz w:val="25"/>
          <w:szCs w:val="27"/>
          <w:shd w:val="clear" w:color="auto" w:fill="FFFFFF"/>
        </w:rPr>
        <w:t>.</w:t>
      </w:r>
    </w:p>
    <w:p w14:paraId="5225A90B" w14:textId="09D2E178" w:rsidR="009975CB" w:rsidRDefault="009975CB" w:rsidP="00A631A4">
      <w:pPr>
        <w:jc w:val="both"/>
        <w:rPr>
          <w:rFonts w:ascii="Gill Sans MT" w:hAnsi="Gill Sans MT"/>
          <w:color w:val="000000" w:themeColor="text1"/>
          <w:sz w:val="25"/>
          <w:szCs w:val="27"/>
          <w:shd w:val="clear" w:color="auto" w:fill="FFFFFF"/>
        </w:rPr>
      </w:pPr>
    </w:p>
    <w:p w14:paraId="7A205D3B" w14:textId="199B98B3" w:rsidR="009975CB" w:rsidRDefault="009975CB" w:rsidP="00A631A4">
      <w:pPr>
        <w:jc w:val="both"/>
        <w:rPr>
          <w:rFonts w:ascii="Gill Sans MT" w:hAnsi="Gill Sans MT"/>
          <w:sz w:val="24"/>
          <w:szCs w:val="27"/>
          <w:shd w:val="clear" w:color="auto" w:fill="FFFFFF"/>
        </w:rPr>
      </w:pPr>
      <w:r w:rsidRPr="009975CB">
        <w:rPr>
          <w:rFonts w:ascii="Gill Sans MT" w:hAnsi="Gill Sans MT"/>
          <w:sz w:val="27"/>
          <w:szCs w:val="27"/>
          <w:shd w:val="clear" w:color="auto" w:fill="FFFFFF"/>
        </w:rPr>
        <w:t> </w:t>
      </w:r>
      <w:r w:rsidRPr="009975CB">
        <w:rPr>
          <w:rFonts w:ascii="Gill Sans MT" w:hAnsi="Gill Sans MT"/>
          <w:color w:val="2E74B5" w:themeColor="accent1" w:themeShade="BF"/>
          <w:sz w:val="25"/>
          <w:szCs w:val="25"/>
          <w:shd w:val="clear" w:color="auto" w:fill="FFFFFF"/>
        </w:rPr>
        <w:t>La expresión emocional:</w:t>
      </w:r>
      <w:r w:rsidRPr="009975CB">
        <w:rPr>
          <w:rFonts w:ascii="Gill Sans MT" w:hAnsi="Gill Sans MT"/>
          <w:color w:val="2E74B5" w:themeColor="accent1" w:themeShade="BF"/>
          <w:sz w:val="24"/>
          <w:szCs w:val="27"/>
          <w:shd w:val="clear" w:color="auto" w:fill="FFFFFF"/>
        </w:rPr>
        <w:t xml:space="preserve"> </w:t>
      </w:r>
      <w:r w:rsidRPr="009975CB">
        <w:rPr>
          <w:rFonts w:ascii="Gill Sans MT" w:hAnsi="Gill Sans MT"/>
          <w:sz w:val="24"/>
          <w:szCs w:val="27"/>
          <w:shd w:val="clear" w:color="auto" w:fill="FFFFFF"/>
        </w:rPr>
        <w:t>El arte tiene el poder de despertar en nosotros emociones profundas y sutiles. A través de sus formas, colores y texturas, el artista nos invita a adentrarnos en su mundo interior y experimentar una gama infinita de sentimientos</w:t>
      </w:r>
      <w:r>
        <w:rPr>
          <w:rFonts w:ascii="Gill Sans MT" w:hAnsi="Gill Sans MT"/>
          <w:sz w:val="24"/>
          <w:szCs w:val="27"/>
          <w:shd w:val="clear" w:color="auto" w:fill="FFFFFF"/>
        </w:rPr>
        <w:t>:</w:t>
      </w:r>
      <w:r w:rsidRPr="009975CB">
        <w:rPr>
          <w:rFonts w:ascii="Gill Sans MT" w:hAnsi="Gill Sans MT"/>
          <w:sz w:val="24"/>
          <w:szCs w:val="27"/>
          <w:shd w:val="clear" w:color="auto" w:fill="FFFFFF"/>
        </w:rPr>
        <w:t xml:space="preserve"> alegría, tristeza, amor, ira, asombro y todo aquello que nos hace humanos.</w:t>
      </w:r>
    </w:p>
    <w:p w14:paraId="013DC999" w14:textId="3A6B9965" w:rsidR="009975CB" w:rsidRDefault="009975CB" w:rsidP="00A631A4">
      <w:pPr>
        <w:jc w:val="both"/>
        <w:rPr>
          <w:rFonts w:ascii="Gill Sans MT" w:hAnsi="Gill Sans MT"/>
          <w:sz w:val="24"/>
          <w:szCs w:val="27"/>
          <w:shd w:val="clear" w:color="auto" w:fill="FFFFFF"/>
        </w:rPr>
      </w:pPr>
    </w:p>
    <w:p w14:paraId="4CE894FA" w14:textId="75F15311" w:rsidR="009975CB" w:rsidRDefault="009975CB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  <w:r w:rsidRPr="009975CB">
        <w:rPr>
          <w:rFonts w:ascii="Gill Sans MT" w:hAnsi="Gill Sans MT"/>
          <w:color w:val="2E74B5" w:themeColor="accent1" w:themeShade="BF"/>
          <w:sz w:val="25"/>
          <w:szCs w:val="25"/>
          <w:shd w:val="clear" w:color="auto" w:fill="FFFFFF"/>
        </w:rPr>
        <w:t>La narrativa:</w:t>
      </w:r>
      <w:r w:rsidRPr="009975CB">
        <w:rPr>
          <w:rFonts w:ascii="Gill Sans MT" w:hAnsi="Gill Sans MT"/>
          <w:color w:val="2E74B5" w:themeColor="accent1" w:themeShade="BF"/>
          <w:sz w:val="24"/>
          <w:szCs w:val="27"/>
          <w:shd w:val="clear" w:color="auto" w:fill="FFFFFF"/>
        </w:rPr>
        <w:t xml:space="preserve"> </w:t>
      </w:r>
      <w:r w:rsidRPr="009975CB"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>El arte es un medio de comunicación silencioso pero elocuente. A través de sus imágenes y símbolos, nos cuenta historias sin palabras. Cada obra es una ventana a mundos desconocidos, una invitación a dejarnos llevar por la imaginación y a interpretar las múltiples capas de significado que encierra.</w:t>
      </w:r>
    </w:p>
    <w:p w14:paraId="460CB806" w14:textId="70FC99F7" w:rsidR="009975CB" w:rsidRDefault="009975CB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25AB8621" w14:textId="62955507" w:rsidR="009975CB" w:rsidRDefault="009975CB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  <w:r w:rsidRPr="009975CB">
        <w:rPr>
          <w:rFonts w:ascii="Gill Sans MT" w:hAnsi="Gill Sans MT"/>
          <w:color w:val="000000" w:themeColor="text1"/>
          <w:sz w:val="25"/>
          <w:szCs w:val="25"/>
          <w:shd w:val="clear" w:color="auto" w:fill="FFFFFF"/>
        </w:rPr>
        <w:t> </w:t>
      </w:r>
      <w:r w:rsidRPr="009975CB">
        <w:rPr>
          <w:rFonts w:ascii="Gill Sans MT" w:hAnsi="Gill Sans MT"/>
          <w:color w:val="2E74B5" w:themeColor="accent1" w:themeShade="BF"/>
          <w:sz w:val="25"/>
          <w:szCs w:val="25"/>
          <w:shd w:val="clear" w:color="auto" w:fill="FFFFFF"/>
        </w:rPr>
        <w:t>La trascendencia:</w:t>
      </w:r>
      <w:r w:rsidRPr="009975CB">
        <w:rPr>
          <w:rFonts w:ascii="Gill Sans MT" w:hAnsi="Gill Sans MT"/>
          <w:color w:val="2E74B5" w:themeColor="accent1" w:themeShade="BF"/>
          <w:sz w:val="24"/>
          <w:szCs w:val="27"/>
          <w:shd w:val="clear" w:color="auto" w:fill="FFFFFF"/>
        </w:rPr>
        <w:t xml:space="preserve"> </w:t>
      </w:r>
      <w:r w:rsidRPr="009975CB"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>El arte tiene la capacidad de superar el tiempo y el espacio. A través de las épocas, las obras de arte han perdurado y han trascendido fronteras culturales.</w:t>
      </w:r>
    </w:p>
    <w:p w14:paraId="15EBCD01" w14:textId="063E324F" w:rsidR="009975CB" w:rsidRDefault="009975CB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18E6789F" w14:textId="1B1CC2A4" w:rsidR="009975CB" w:rsidRDefault="003C1EF4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  <w:r w:rsidRPr="003C1EF4"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400336F" wp14:editId="3963C68F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26080" cy="2185670"/>
            <wp:effectExtent l="0" t="0" r="762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99C62" w14:textId="6BA11CB6" w:rsidR="009975CB" w:rsidRDefault="009975CB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1ED76C67" w14:textId="42D540BE" w:rsidR="009975CB" w:rsidRDefault="009975CB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00CA6EE6" w14:textId="77777777" w:rsidR="003C1EF4" w:rsidRDefault="003C1EF4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  <w:bookmarkStart w:id="0" w:name="_GoBack"/>
      <w:bookmarkEnd w:id="0"/>
    </w:p>
    <w:p w14:paraId="20BE95D0" w14:textId="77777777" w:rsidR="003C1EF4" w:rsidRDefault="003C1EF4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14B32F2A" w14:textId="77777777" w:rsidR="003C1EF4" w:rsidRDefault="003C1EF4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61C3C153" w14:textId="77777777" w:rsidR="003C1EF4" w:rsidRDefault="003C1EF4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7DB2558F" w14:textId="77777777" w:rsidR="003C1EF4" w:rsidRDefault="003C1EF4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581B9800" w14:textId="77777777" w:rsidR="003C1EF4" w:rsidRDefault="003C1EF4" w:rsidP="00A631A4">
      <w:pPr>
        <w:jc w:val="both"/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</w:pPr>
    </w:p>
    <w:p w14:paraId="79D72BE4" w14:textId="3D895200" w:rsidR="009975CB" w:rsidRPr="009975CB" w:rsidRDefault="005D68D4" w:rsidP="00A631A4">
      <w:pPr>
        <w:jc w:val="both"/>
        <w:rPr>
          <w:rFonts w:ascii="Gill Sans MT" w:hAnsi="Gill Sans MT"/>
          <w:color w:val="000000" w:themeColor="text1"/>
          <w:sz w:val="20"/>
          <w:szCs w:val="27"/>
          <w:shd w:val="clear" w:color="auto" w:fill="FFFFFF"/>
        </w:rPr>
      </w:pPr>
      <w:r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 xml:space="preserve">El arte es un medio para que los seres humanos puedan expandir su </w:t>
      </w:r>
      <w:proofErr w:type="gramStart"/>
      <w:r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>creatividad ,</w:t>
      </w:r>
      <w:proofErr w:type="gramEnd"/>
      <w:r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 xml:space="preserve"> donde los artistas pueden expresar sus sentimientos o percepciones </w:t>
      </w:r>
      <w:r w:rsidR="003C1EF4">
        <w:rPr>
          <w:rFonts w:ascii="Gill Sans MT" w:hAnsi="Gill Sans MT"/>
          <w:color w:val="000000" w:themeColor="text1"/>
          <w:sz w:val="24"/>
          <w:szCs w:val="27"/>
          <w:shd w:val="clear" w:color="auto" w:fill="FFFFFF"/>
        </w:rPr>
        <w:t>y es el canal de expresión por excelencia de las personas.</w:t>
      </w:r>
    </w:p>
    <w:p w14:paraId="3FD7646D" w14:textId="77777777" w:rsidR="009975CB" w:rsidRPr="009975CB" w:rsidRDefault="009975CB" w:rsidP="00A631A4">
      <w:pPr>
        <w:jc w:val="both"/>
        <w:rPr>
          <w:rFonts w:ascii="Gill Sans MT" w:eastAsia="Calibri" w:hAnsi="Gill Sans MT" w:cs="Times New Roman"/>
          <w:noProof/>
          <w:sz w:val="18"/>
          <w:szCs w:val="24"/>
          <w:lang w:eastAsia="es-MX"/>
        </w:rPr>
      </w:pPr>
    </w:p>
    <w:sectPr w:rsidR="009975CB" w:rsidRPr="009975CB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09390" w14:textId="77777777" w:rsidR="00B22238" w:rsidRDefault="00B22238" w:rsidP="00EA0E38">
      <w:pPr>
        <w:spacing w:after="0" w:line="240" w:lineRule="auto"/>
      </w:pPr>
      <w:r>
        <w:separator/>
      </w:r>
    </w:p>
  </w:endnote>
  <w:endnote w:type="continuationSeparator" w:id="0">
    <w:p w14:paraId="0254EDB5" w14:textId="77777777" w:rsidR="00B22238" w:rsidRDefault="00B22238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in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5B2E2" w14:textId="77777777" w:rsidR="00B22238" w:rsidRDefault="00B22238" w:rsidP="00EA0E38">
      <w:pPr>
        <w:spacing w:after="0" w:line="240" w:lineRule="auto"/>
      </w:pPr>
      <w:r>
        <w:separator/>
      </w:r>
    </w:p>
  </w:footnote>
  <w:footnote w:type="continuationSeparator" w:id="0">
    <w:p w14:paraId="76FF7E20" w14:textId="77777777" w:rsidR="00B22238" w:rsidRDefault="00B22238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C53C05"/>
    <w:multiLevelType w:val="hybridMultilevel"/>
    <w:tmpl w:val="744C2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2"/>
  </w:num>
  <w:num w:numId="22">
    <w:abstractNumId w:val="3"/>
  </w:num>
  <w:num w:numId="23">
    <w:abstractNumId w:val="36"/>
  </w:num>
  <w:num w:numId="24">
    <w:abstractNumId w:val="43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 w:numId="44">
    <w:abstractNumId w:val="4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275F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00A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1EF4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D68D4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6D3A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B799F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975CB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4A5"/>
    <w:rsid w:val="00A51B75"/>
    <w:rsid w:val="00A523FE"/>
    <w:rsid w:val="00A52F68"/>
    <w:rsid w:val="00A539D1"/>
    <w:rsid w:val="00A54F48"/>
    <w:rsid w:val="00A55A8C"/>
    <w:rsid w:val="00A61487"/>
    <w:rsid w:val="00A62E31"/>
    <w:rsid w:val="00A631A4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2238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D7086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ind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CB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E8FA1-DC3A-47FD-A00B-AE2634A2B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3</Pages>
  <Words>396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Phantom 停止</cp:lastModifiedBy>
  <cp:revision>40</cp:revision>
  <cp:lastPrinted>2021-02-08T01:03:00Z</cp:lastPrinted>
  <dcterms:created xsi:type="dcterms:W3CDTF">2020-10-10T14:57:00Z</dcterms:created>
  <dcterms:modified xsi:type="dcterms:W3CDTF">2024-09-18T01:56:00Z</dcterms:modified>
</cp:coreProperties>
</file>