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3DCC8" w14:textId="77777777" w:rsidR="00960BE7" w:rsidRPr="00A23E34" w:rsidRDefault="00960BE7" w:rsidP="00960BE7">
      <w:pPr>
        <w:jc w:val="center"/>
        <w:rPr>
          <w:rFonts w:ascii="Century Gothic" w:hAnsi="Century Gothic"/>
          <w:b/>
          <w:bCs/>
          <w:color w:val="002060"/>
          <w:sz w:val="44"/>
          <w:szCs w:val="44"/>
        </w:rPr>
      </w:pPr>
      <w:r w:rsidRPr="00A23E34">
        <w:rPr>
          <w:rFonts w:ascii="Century Gothic" w:hAnsi="Century Gothic"/>
          <w:b/>
          <w:bCs/>
          <w:color w:val="002060"/>
          <w:sz w:val="44"/>
          <w:szCs w:val="44"/>
        </w:rPr>
        <w:t>UNIVERSIDAD DEL SURESTE</w:t>
      </w:r>
    </w:p>
    <w:p w14:paraId="07E9C9E3" w14:textId="77777777" w:rsidR="00960BE7" w:rsidRPr="00A23E34" w:rsidRDefault="00960BE7" w:rsidP="00960BE7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A23E34">
        <w:rPr>
          <w:rFonts w:ascii="Century Gothic" w:hAnsi="Century Gothic"/>
          <w:b/>
          <w:bCs/>
          <w:sz w:val="28"/>
          <w:szCs w:val="28"/>
        </w:rPr>
        <w:t>OCOSINGO, CHIAPAS</w:t>
      </w:r>
    </w:p>
    <w:p w14:paraId="2EF2CC27" w14:textId="77777777" w:rsidR="00960BE7" w:rsidRPr="00A23E34" w:rsidRDefault="00960BE7" w:rsidP="00960BE7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639D2DD" wp14:editId="2D3308C4">
            <wp:simplePos x="0" y="0"/>
            <wp:positionH relativeFrom="margin">
              <wp:align>center</wp:align>
            </wp:positionH>
            <wp:positionV relativeFrom="paragraph">
              <wp:posOffset>24063</wp:posOffset>
            </wp:positionV>
            <wp:extent cx="2760133" cy="1246353"/>
            <wp:effectExtent l="0" t="0" r="2540" b="0"/>
            <wp:wrapTight wrapText="bothSides">
              <wp:wrapPolygon edited="0">
                <wp:start x="0" y="0"/>
                <wp:lineTo x="0" y="21138"/>
                <wp:lineTo x="21471" y="21138"/>
                <wp:lineTo x="2147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0" b="29245"/>
                    <a:stretch/>
                  </pic:blipFill>
                  <pic:spPr bwMode="auto">
                    <a:xfrm>
                      <a:off x="0" y="0"/>
                      <a:ext cx="2760133" cy="124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732086" w14:textId="77777777" w:rsidR="00960BE7" w:rsidRDefault="00960BE7" w:rsidP="00960BE7">
      <w:pPr>
        <w:spacing w:line="360" w:lineRule="auto"/>
        <w:jc w:val="center"/>
        <w:rPr>
          <w:rFonts w:ascii="Century Gothic" w:hAnsi="Century Gothic"/>
          <w:b/>
          <w:bCs/>
          <w:color w:val="002060"/>
          <w:sz w:val="44"/>
          <w:szCs w:val="44"/>
        </w:rPr>
      </w:pPr>
    </w:p>
    <w:p w14:paraId="512E1283" w14:textId="77777777" w:rsidR="00960BE7" w:rsidRDefault="00960BE7" w:rsidP="00960BE7">
      <w:pPr>
        <w:spacing w:line="360" w:lineRule="auto"/>
        <w:jc w:val="center"/>
        <w:rPr>
          <w:rFonts w:ascii="Century Gothic" w:hAnsi="Century Gothic"/>
          <w:b/>
          <w:bCs/>
          <w:color w:val="002060"/>
          <w:sz w:val="44"/>
          <w:szCs w:val="44"/>
        </w:rPr>
      </w:pPr>
    </w:p>
    <w:p w14:paraId="64CECDF1" w14:textId="77777777" w:rsidR="005D7227" w:rsidRDefault="005D7227" w:rsidP="00960BE7">
      <w:pPr>
        <w:spacing w:line="360" w:lineRule="auto"/>
        <w:jc w:val="center"/>
        <w:rPr>
          <w:rFonts w:ascii="Century Gothic" w:hAnsi="Century Gothic"/>
          <w:b/>
          <w:bCs/>
          <w:color w:val="002060"/>
          <w:sz w:val="44"/>
          <w:szCs w:val="44"/>
        </w:rPr>
      </w:pPr>
    </w:p>
    <w:p w14:paraId="338EC0F8" w14:textId="6C4D1941" w:rsidR="00960BE7" w:rsidRPr="00A23E34" w:rsidRDefault="00960BE7" w:rsidP="00960BE7">
      <w:pPr>
        <w:spacing w:line="360" w:lineRule="auto"/>
        <w:jc w:val="center"/>
        <w:rPr>
          <w:rFonts w:ascii="Century Gothic" w:hAnsi="Century Gothic"/>
          <w:b/>
          <w:bCs/>
          <w:sz w:val="44"/>
          <w:szCs w:val="44"/>
        </w:rPr>
      </w:pPr>
      <w:r w:rsidRPr="00A23E34">
        <w:rPr>
          <w:rFonts w:ascii="Century Gothic" w:hAnsi="Century Gothic"/>
          <w:b/>
          <w:bCs/>
          <w:color w:val="002060"/>
          <w:sz w:val="44"/>
          <w:szCs w:val="44"/>
        </w:rPr>
        <w:t>CARRERA:</w:t>
      </w:r>
      <w:r w:rsidRPr="00A23E34">
        <w:rPr>
          <w:rFonts w:ascii="Century Gothic" w:hAnsi="Century Gothic"/>
          <w:b/>
          <w:bCs/>
          <w:sz w:val="44"/>
          <w:szCs w:val="44"/>
        </w:rPr>
        <w:t xml:space="preserve"> CONTADURIA PÚBLICA Y FINANZAS</w:t>
      </w:r>
    </w:p>
    <w:p w14:paraId="068DCAE8" w14:textId="2771CE4B" w:rsidR="00960BE7" w:rsidRPr="00A23E34" w:rsidRDefault="00960BE7" w:rsidP="00960BE7">
      <w:pPr>
        <w:spacing w:line="360" w:lineRule="auto"/>
        <w:jc w:val="center"/>
        <w:rPr>
          <w:rFonts w:ascii="Century Gothic" w:hAnsi="Century Gothic"/>
          <w:b/>
          <w:bCs/>
          <w:sz w:val="44"/>
          <w:szCs w:val="44"/>
        </w:rPr>
      </w:pPr>
      <w:r w:rsidRPr="00A23E34">
        <w:rPr>
          <w:rFonts w:ascii="Century Gothic" w:hAnsi="Century Gothic"/>
          <w:b/>
          <w:bCs/>
          <w:color w:val="002060"/>
          <w:sz w:val="44"/>
          <w:szCs w:val="44"/>
        </w:rPr>
        <w:t>ASIGNATURA:</w:t>
      </w:r>
      <w:r w:rsidRPr="00A23E34">
        <w:rPr>
          <w:rFonts w:ascii="Century Gothic" w:hAnsi="Century Gothic"/>
          <w:b/>
          <w:bCs/>
          <w:sz w:val="44"/>
          <w:szCs w:val="44"/>
        </w:rPr>
        <w:t xml:space="preserve"> </w:t>
      </w:r>
      <w:r>
        <w:rPr>
          <w:rFonts w:ascii="Century Gothic" w:hAnsi="Century Gothic"/>
          <w:b/>
          <w:bCs/>
          <w:sz w:val="44"/>
          <w:szCs w:val="44"/>
        </w:rPr>
        <w:t>COMPUTACION I</w:t>
      </w:r>
    </w:p>
    <w:p w14:paraId="08ADCD79" w14:textId="2B8D1D97" w:rsidR="00960BE7" w:rsidRPr="00A23E34" w:rsidRDefault="00960BE7" w:rsidP="00960BE7">
      <w:pPr>
        <w:spacing w:line="360" w:lineRule="auto"/>
        <w:jc w:val="center"/>
        <w:rPr>
          <w:rFonts w:ascii="Century Gothic" w:hAnsi="Century Gothic"/>
          <w:b/>
          <w:bCs/>
          <w:sz w:val="44"/>
          <w:szCs w:val="44"/>
        </w:rPr>
      </w:pPr>
      <w:r w:rsidRPr="00A23E34">
        <w:rPr>
          <w:rFonts w:ascii="Century Gothic" w:hAnsi="Century Gothic"/>
          <w:b/>
          <w:bCs/>
          <w:color w:val="002060"/>
          <w:sz w:val="44"/>
          <w:szCs w:val="44"/>
        </w:rPr>
        <w:t>DOCENTE:</w:t>
      </w:r>
      <w:r w:rsidRPr="00A23E34">
        <w:rPr>
          <w:rFonts w:ascii="Century Gothic" w:hAnsi="Century Gothic"/>
          <w:b/>
          <w:bCs/>
          <w:sz w:val="44"/>
          <w:szCs w:val="44"/>
        </w:rPr>
        <w:t xml:space="preserve"> </w:t>
      </w:r>
      <w:r>
        <w:rPr>
          <w:rFonts w:ascii="Century Gothic" w:hAnsi="Century Gothic"/>
          <w:b/>
          <w:bCs/>
          <w:sz w:val="44"/>
          <w:szCs w:val="44"/>
        </w:rPr>
        <w:t>ABEL ESTRADA DICHI</w:t>
      </w:r>
    </w:p>
    <w:p w14:paraId="49B4AB23" w14:textId="77777777" w:rsidR="00960BE7" w:rsidRPr="00A23E34" w:rsidRDefault="00960BE7" w:rsidP="00960BE7">
      <w:pPr>
        <w:spacing w:line="360" w:lineRule="auto"/>
        <w:jc w:val="center"/>
        <w:rPr>
          <w:rFonts w:ascii="Century Gothic" w:hAnsi="Century Gothic"/>
          <w:b/>
          <w:bCs/>
          <w:sz w:val="44"/>
          <w:szCs w:val="44"/>
        </w:rPr>
      </w:pPr>
      <w:r w:rsidRPr="00A23E34">
        <w:rPr>
          <w:rFonts w:ascii="Century Gothic" w:hAnsi="Century Gothic"/>
          <w:b/>
          <w:bCs/>
          <w:color w:val="002060"/>
          <w:sz w:val="44"/>
          <w:szCs w:val="44"/>
        </w:rPr>
        <w:t>ALUMNO:</w:t>
      </w:r>
      <w:r w:rsidRPr="00A23E34">
        <w:rPr>
          <w:rFonts w:ascii="Century Gothic" w:hAnsi="Century Gothic"/>
          <w:b/>
          <w:bCs/>
          <w:sz w:val="44"/>
          <w:szCs w:val="44"/>
        </w:rPr>
        <w:t xml:space="preserve"> EDGAR MORENO HERNANDEZ</w:t>
      </w:r>
    </w:p>
    <w:p w14:paraId="1034DBE7" w14:textId="78290D0B" w:rsidR="00960BE7" w:rsidRPr="00960BE7" w:rsidRDefault="00960BE7" w:rsidP="00960BE7">
      <w:pPr>
        <w:spacing w:line="360" w:lineRule="auto"/>
        <w:jc w:val="center"/>
        <w:rPr>
          <w:rFonts w:ascii="Century Gothic" w:hAnsi="Century Gothic"/>
          <w:b/>
          <w:bCs/>
          <w:color w:val="002060"/>
          <w:sz w:val="44"/>
          <w:szCs w:val="44"/>
        </w:rPr>
      </w:pPr>
      <w:r w:rsidRPr="00A23E34">
        <w:rPr>
          <w:rFonts w:ascii="Century Gothic" w:hAnsi="Century Gothic"/>
          <w:b/>
          <w:bCs/>
          <w:color w:val="002060"/>
          <w:sz w:val="44"/>
          <w:szCs w:val="44"/>
        </w:rPr>
        <w:t>FECHA DE ENTREGA:</w:t>
      </w:r>
    </w:p>
    <w:p w14:paraId="497BD3C0" w14:textId="1B8C76BB" w:rsidR="00960BE7" w:rsidRDefault="00960BE7" w:rsidP="00960BE7">
      <w:pPr>
        <w:spacing w:line="360" w:lineRule="auto"/>
        <w:jc w:val="center"/>
        <w:rPr>
          <w:rFonts w:ascii="Century Gothic" w:hAnsi="Century Gothic"/>
          <w:b/>
          <w:bCs/>
          <w:sz w:val="44"/>
          <w:szCs w:val="44"/>
        </w:rPr>
      </w:pPr>
      <w:r w:rsidRPr="00A23E34">
        <w:rPr>
          <w:rFonts w:ascii="Century Gothic" w:hAnsi="Century Gothic"/>
          <w:b/>
          <w:bCs/>
          <w:sz w:val="44"/>
          <w:szCs w:val="44"/>
        </w:rPr>
        <w:t xml:space="preserve"> </w:t>
      </w:r>
      <w:r>
        <w:rPr>
          <w:rFonts w:ascii="Century Gothic" w:hAnsi="Century Gothic"/>
          <w:b/>
          <w:bCs/>
          <w:sz w:val="44"/>
          <w:szCs w:val="44"/>
        </w:rPr>
        <w:t>02</w:t>
      </w:r>
      <w:r w:rsidRPr="00A23E34">
        <w:rPr>
          <w:rFonts w:ascii="Century Gothic" w:hAnsi="Century Gothic"/>
          <w:b/>
          <w:bCs/>
          <w:sz w:val="44"/>
          <w:szCs w:val="44"/>
        </w:rPr>
        <w:t>/</w:t>
      </w:r>
      <w:r>
        <w:rPr>
          <w:rFonts w:ascii="Century Gothic" w:hAnsi="Century Gothic"/>
          <w:b/>
          <w:bCs/>
          <w:sz w:val="44"/>
          <w:szCs w:val="44"/>
        </w:rPr>
        <w:t>DICIEM</w:t>
      </w:r>
      <w:r w:rsidRPr="00A23E34">
        <w:rPr>
          <w:rFonts w:ascii="Century Gothic" w:hAnsi="Century Gothic"/>
          <w:b/>
          <w:bCs/>
          <w:sz w:val="44"/>
          <w:szCs w:val="44"/>
        </w:rPr>
        <w:t>BRE/2024</w:t>
      </w:r>
    </w:p>
    <w:p w14:paraId="327C797A" w14:textId="6CBF9627" w:rsidR="005D7227" w:rsidRDefault="005D7227">
      <w:pPr>
        <w:rPr>
          <w:rFonts w:ascii="Century Gothic" w:hAnsi="Century Gothic"/>
          <w:b/>
          <w:bCs/>
          <w:sz w:val="44"/>
          <w:szCs w:val="44"/>
        </w:rPr>
      </w:pPr>
    </w:p>
    <w:p w14:paraId="0CF03CD3" w14:textId="77777777" w:rsidR="005D7227" w:rsidRDefault="005D7227">
      <w:pPr>
        <w:rPr>
          <w:rFonts w:ascii="Century Gothic" w:hAnsi="Century Gothic"/>
          <w:b/>
          <w:bCs/>
          <w:sz w:val="44"/>
          <w:szCs w:val="44"/>
        </w:rPr>
      </w:pPr>
    </w:p>
    <w:p w14:paraId="04494857" w14:textId="43586DE3" w:rsidR="00D41420" w:rsidRDefault="008C36CC">
      <w:pPr>
        <w:rPr>
          <w:b/>
          <w:bCs/>
        </w:rPr>
      </w:pPr>
      <w:r w:rsidRPr="008C36CC">
        <w:rPr>
          <w:b/>
          <w:bCs/>
        </w:rPr>
        <w:lastRenderedPageBreak/>
        <w:t xml:space="preserve">PERIODICO </w:t>
      </w:r>
    </w:p>
    <w:p w14:paraId="45D459CF" w14:textId="1DC0DDF0" w:rsidR="008C36CC" w:rsidRDefault="008C36CC" w:rsidP="00B87F8E">
      <w:pPr>
        <w:jc w:val="both"/>
      </w:pPr>
      <w:r w:rsidRPr="00B87F8E">
        <w:t xml:space="preserve">La presidenta claudia Sheinbaum se reunió con </w:t>
      </w:r>
      <w:proofErr w:type="spellStart"/>
      <w:r w:rsidRPr="00B87F8E">
        <w:t>mas</w:t>
      </w:r>
      <w:proofErr w:type="spellEnd"/>
      <w:r w:rsidRPr="00B87F8E">
        <w:t xml:space="preserve"> de 500 mujeres artesanas de diferentes pueblos de México esto con la intención de reiterar el interés por realizar los encuentros textiles y artesanales el país por lo cual propuso que el Encuentro de Arte Textil mexicano se va a realizar cuatro veces al año</w:t>
      </w:r>
      <w:r w:rsidR="00B87F8E" w:rsidRPr="00B87F8E">
        <w:t>.</w:t>
      </w:r>
      <w:r w:rsidRPr="00B87F8E">
        <w:t xml:space="preserve"> </w:t>
      </w:r>
      <w:sdt>
        <w:sdtPr>
          <w:id w:val="-1141121192"/>
          <w:citation/>
        </w:sdtPr>
        <w:sdtEndPr/>
        <w:sdtContent>
          <w:r w:rsidR="00B87F8E">
            <w:fldChar w:fldCharType="begin"/>
          </w:r>
          <w:r w:rsidR="00B87F8E">
            <w:instrText xml:space="preserve"> CITATION Fer24 \l 2058 </w:instrText>
          </w:r>
          <w:r w:rsidR="00B87F8E">
            <w:fldChar w:fldCharType="separate"/>
          </w:r>
          <w:r w:rsidR="00B87F8E">
            <w:rPr>
              <w:noProof/>
            </w:rPr>
            <w:t>(Fernandez, 2024)</w:t>
          </w:r>
          <w:r w:rsidR="00B87F8E">
            <w:fldChar w:fldCharType="end"/>
          </w:r>
        </w:sdtContent>
      </w:sdt>
    </w:p>
    <w:p w14:paraId="0B0F0F17" w14:textId="400D7822" w:rsidR="00B87F8E" w:rsidRDefault="00B87F8E" w:rsidP="00B87F8E">
      <w:pPr>
        <w:jc w:val="both"/>
      </w:pPr>
    </w:p>
    <w:p w14:paraId="5FC68B8A" w14:textId="3BDAC85F" w:rsidR="00B87F8E" w:rsidRDefault="00B87F8E" w:rsidP="00B87F8E">
      <w:pPr>
        <w:jc w:val="both"/>
        <w:rPr>
          <w:b/>
          <w:bCs/>
        </w:rPr>
      </w:pPr>
      <w:r>
        <w:rPr>
          <w:b/>
          <w:bCs/>
        </w:rPr>
        <w:t>REVISTA</w:t>
      </w:r>
    </w:p>
    <w:p w14:paraId="5345AB18" w14:textId="3A4EECA6" w:rsidR="00B87F8E" w:rsidRDefault="00B87F8E" w:rsidP="00B87F8E">
      <w:pPr>
        <w:jc w:val="both"/>
      </w:pPr>
      <w:r>
        <w:t>Se plantea crear un</w:t>
      </w:r>
      <w:r w:rsidR="00850ACA">
        <w:t xml:space="preserve">a carne artificial, atreves de varios estudios se está logrando desarrollar células casi idénticas a las de carne animal, por medio de la fermentación de hongos, iniciando con células de animales vivos. Actualmente en México se lleva a </w:t>
      </w:r>
      <w:proofErr w:type="spellStart"/>
      <w:r w:rsidR="00850ACA">
        <w:t>cavo</w:t>
      </w:r>
      <w:proofErr w:type="spellEnd"/>
      <w:r w:rsidR="00850ACA">
        <w:t xml:space="preserve"> un estudio, por la científica María Rubio en la facultad de medicina veterinaria y zootecnia de la UNAM. </w:t>
      </w:r>
      <w:sdt>
        <w:sdtPr>
          <w:id w:val="-965357885"/>
          <w:citation/>
        </w:sdtPr>
        <w:sdtEndPr/>
        <w:sdtContent>
          <w:r w:rsidR="00850ACA">
            <w:fldChar w:fldCharType="begin"/>
          </w:r>
          <w:r w:rsidR="00850ACA">
            <w:instrText xml:space="preserve"> CITATION Dom13 \l 2058 </w:instrText>
          </w:r>
          <w:r w:rsidR="00850ACA">
            <w:fldChar w:fldCharType="separate"/>
          </w:r>
          <w:r w:rsidR="00850ACA">
            <w:rPr>
              <w:noProof/>
            </w:rPr>
            <w:t>(Dominguez, 2013)</w:t>
          </w:r>
          <w:r w:rsidR="00850ACA">
            <w:fldChar w:fldCharType="end"/>
          </w:r>
        </w:sdtContent>
      </w:sdt>
    </w:p>
    <w:p w14:paraId="00D95FBF" w14:textId="2E3AD02B" w:rsidR="00850ACA" w:rsidRDefault="00850ACA" w:rsidP="00B87F8E">
      <w:pPr>
        <w:jc w:val="both"/>
      </w:pPr>
    </w:p>
    <w:p w14:paraId="2150DACA" w14:textId="2DB12D80" w:rsidR="00850ACA" w:rsidRDefault="000113FC" w:rsidP="00B87F8E">
      <w:pPr>
        <w:jc w:val="both"/>
        <w:rPr>
          <w:b/>
          <w:bCs/>
        </w:rPr>
      </w:pPr>
      <w:r w:rsidRPr="000113FC">
        <w:rPr>
          <w:b/>
          <w:bCs/>
        </w:rPr>
        <w:t xml:space="preserve">LIBRO </w:t>
      </w:r>
    </w:p>
    <w:p w14:paraId="7D5A69A5" w14:textId="77777777" w:rsidR="002E78F0" w:rsidRDefault="000113FC" w:rsidP="00B87F8E">
      <w:pPr>
        <w:jc w:val="both"/>
      </w:pPr>
      <w:r>
        <w:t xml:space="preserve">Los motores de vapor fueron los primeros motores empleados en automóviles, estos motores funcionaban calentando agua en una caldera con combustibles como leña o </w:t>
      </w:r>
      <w:r w:rsidR="002E78F0">
        <w:t xml:space="preserve">carbón para hacer que el agua llegue a un punto de ebullición haga funcionar válvulas que transmiten el movimiento a las ruedas del automóvil. </w:t>
      </w:r>
      <w:sdt>
        <w:sdtPr>
          <w:id w:val="-349182791"/>
          <w:citation/>
        </w:sdtPr>
        <w:sdtEndPr/>
        <w:sdtContent>
          <w:r w:rsidR="002E78F0">
            <w:fldChar w:fldCharType="begin"/>
          </w:r>
          <w:r w:rsidR="002E78F0">
            <w:instrText xml:space="preserve"> CITATION DAd17 \l 2058 </w:instrText>
          </w:r>
          <w:r w:rsidR="002E78F0">
            <w:fldChar w:fldCharType="separate"/>
          </w:r>
          <w:r w:rsidR="002E78F0">
            <w:rPr>
              <w:noProof/>
            </w:rPr>
            <w:t>(D´Addario, 2017)</w:t>
          </w:r>
          <w:r w:rsidR="002E78F0">
            <w:fldChar w:fldCharType="end"/>
          </w:r>
        </w:sdtContent>
      </w:sdt>
    </w:p>
    <w:p w14:paraId="15544FA3" w14:textId="77777777" w:rsidR="002E78F0" w:rsidRDefault="002E78F0" w:rsidP="00B87F8E">
      <w:pPr>
        <w:jc w:val="both"/>
      </w:pPr>
    </w:p>
    <w:p w14:paraId="1939E1C2" w14:textId="77777777" w:rsidR="002E78F0" w:rsidRDefault="002E78F0" w:rsidP="00B87F8E">
      <w:pPr>
        <w:jc w:val="both"/>
        <w:rPr>
          <w:b/>
          <w:bCs/>
        </w:rPr>
      </w:pPr>
      <w:r>
        <w:rPr>
          <w:b/>
          <w:bCs/>
        </w:rPr>
        <w:t>PDF</w:t>
      </w:r>
    </w:p>
    <w:p w14:paraId="012B5428" w14:textId="1DEA00B5" w:rsidR="000113FC" w:rsidRDefault="002E78F0" w:rsidP="00B87F8E">
      <w:pPr>
        <w:jc w:val="both"/>
      </w:pPr>
      <w:r>
        <w:t xml:space="preserve">Para poder elegir que </w:t>
      </w:r>
      <w:r w:rsidR="004443C9">
        <w:t>almacén</w:t>
      </w:r>
      <w:r>
        <w:t xml:space="preserve"> es el </w:t>
      </w:r>
      <w:r w:rsidR="004443C9">
        <w:t>más</w:t>
      </w:r>
      <w:r>
        <w:t xml:space="preserve"> adecuado </w:t>
      </w:r>
      <w:r w:rsidR="004443C9">
        <w:t>para</w:t>
      </w:r>
      <w:r>
        <w:t xml:space="preserve"> </w:t>
      </w:r>
      <w:r w:rsidR="004443C9">
        <w:t>nuestros</w:t>
      </w:r>
      <w:r>
        <w:t xml:space="preserve"> emprense es necesario tomar </w:t>
      </w:r>
      <w:r w:rsidR="004443C9">
        <w:t>él</w:t>
      </w:r>
      <w:r>
        <w:t xml:space="preserve"> cuente la localización del lugar de la nave o terreno para </w:t>
      </w:r>
      <w:r w:rsidR="004443C9">
        <w:t>poder determinar los costes de traslado y de almacenamiento, y así determinar si se adecua a nuestras necesidades. También los almacenes deben de tener una distribución adecuada dentro del mismo y tu como dueño o arrendatario debes hacer un estudio y verificar que no se encuentre localizado en una zona de riesgo.</w:t>
      </w:r>
      <w:r w:rsidR="00DC37BF">
        <w:t xml:space="preserve"> </w:t>
      </w:r>
      <w:sdt>
        <w:sdtPr>
          <w:id w:val="679388851"/>
          <w:citation/>
        </w:sdtPr>
        <w:sdtContent>
          <w:r w:rsidR="00960BE7">
            <w:fldChar w:fldCharType="begin"/>
          </w:r>
          <w:r w:rsidR="00960BE7">
            <w:instrText xml:space="preserve"> CITATION Ant12 \l 2058 </w:instrText>
          </w:r>
          <w:r w:rsidR="00960BE7">
            <w:fldChar w:fldCharType="separate"/>
          </w:r>
          <w:r w:rsidR="00960BE7">
            <w:rPr>
              <w:noProof/>
            </w:rPr>
            <w:t>(Iglesias, 2012)</w:t>
          </w:r>
          <w:r w:rsidR="00960BE7">
            <w:fldChar w:fldCharType="end"/>
          </w:r>
        </w:sdtContent>
      </w:sdt>
    </w:p>
    <w:p w14:paraId="1610EF9A" w14:textId="22C4A48A" w:rsidR="004443C9" w:rsidRDefault="004443C9" w:rsidP="00B87F8E">
      <w:pPr>
        <w:jc w:val="both"/>
      </w:pPr>
    </w:p>
    <w:p w14:paraId="563AEDC8" w14:textId="78DE0B9D" w:rsidR="004443C9" w:rsidRDefault="004443C9" w:rsidP="00B87F8E">
      <w:pPr>
        <w:jc w:val="both"/>
      </w:pPr>
      <w:r w:rsidRPr="004443C9">
        <w:rPr>
          <w:b/>
          <w:bCs/>
        </w:rPr>
        <w:t>PAGINA WEB</w:t>
      </w:r>
      <w:r>
        <w:t xml:space="preserve"> </w:t>
      </w:r>
    </w:p>
    <w:p w14:paraId="797073F4" w14:textId="2E7741CC" w:rsidR="004443C9" w:rsidRDefault="004443C9" w:rsidP="00B87F8E">
      <w:pPr>
        <w:jc w:val="both"/>
      </w:pPr>
      <w:r>
        <w:t xml:space="preserve">En el campo de la </w:t>
      </w:r>
      <w:proofErr w:type="spellStart"/>
      <w:r w:rsidR="000735F9">
        <w:t>E</w:t>
      </w:r>
      <w:r>
        <w:t>xoplanetología</w:t>
      </w:r>
      <w:proofErr w:type="spellEnd"/>
      <w:r>
        <w:t xml:space="preserve"> estudia a exoplanetas que tengan </w:t>
      </w:r>
      <w:r w:rsidR="00DC37BF">
        <w:t>características</w:t>
      </w:r>
      <w:r>
        <w:t xml:space="preserve"> similares a las de la tierra estas características son la temperatura, el tamaño y sobre todo que orbiten </w:t>
      </w:r>
      <w:r w:rsidR="00DC37BF">
        <w:t xml:space="preserve">sobre una estrella similar al sol, desgraciadamente debido a las limitaciones tecnológicas no podemos hacer el hallazgo de estos planetas, así mismo los planetas a los que la nasa han podido llegar únicamente </w:t>
      </w:r>
      <w:r w:rsidR="000735F9">
        <w:t>ha</w:t>
      </w:r>
      <w:r w:rsidR="00DC37BF">
        <w:t xml:space="preserve"> sido Marte. </w:t>
      </w:r>
      <w:sdt>
        <w:sdtPr>
          <w:id w:val="146947572"/>
          <w:citation/>
        </w:sdtPr>
        <w:sdtContent>
          <w:r w:rsidR="00960BE7">
            <w:fldChar w:fldCharType="begin"/>
          </w:r>
          <w:r w:rsidR="00960BE7">
            <w:instrText xml:space="preserve"> CITATION Wik24 \l 2058 </w:instrText>
          </w:r>
          <w:r w:rsidR="00960BE7">
            <w:fldChar w:fldCharType="separate"/>
          </w:r>
          <w:r w:rsidR="00960BE7">
            <w:rPr>
              <w:noProof/>
            </w:rPr>
            <w:t>(Wikipedia, 2024)</w:t>
          </w:r>
          <w:r w:rsidR="00960BE7">
            <w:fldChar w:fldCharType="end"/>
          </w:r>
        </w:sdtContent>
      </w:sdt>
    </w:p>
    <w:p w14:paraId="3023E8CE" w14:textId="6CA6FB6D" w:rsidR="00960BE7" w:rsidRDefault="00960BE7" w:rsidP="00B87F8E">
      <w:pPr>
        <w:jc w:val="both"/>
      </w:pPr>
    </w:p>
    <w:p w14:paraId="5D088792" w14:textId="2B45D95C" w:rsidR="00960BE7" w:rsidRDefault="00960BE7" w:rsidP="00B87F8E">
      <w:pPr>
        <w:jc w:val="both"/>
      </w:pPr>
    </w:p>
    <w:p w14:paraId="31B078C9" w14:textId="5A16931B" w:rsidR="00960BE7" w:rsidRDefault="00960BE7" w:rsidP="00B87F8E">
      <w:pPr>
        <w:jc w:val="both"/>
      </w:pPr>
    </w:p>
    <w:p w14:paraId="2F1655B7" w14:textId="06E31E55" w:rsidR="00960BE7" w:rsidRDefault="00960BE7" w:rsidP="00B87F8E">
      <w:pPr>
        <w:jc w:val="both"/>
      </w:pPr>
    </w:p>
    <w:sdt>
      <w:sdtPr>
        <w:rPr>
          <w:lang w:val="es-ES"/>
        </w:rPr>
        <w:id w:val="-3488962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70811E7E" w14:textId="6B7EEA7C" w:rsidR="00960BE7" w:rsidRDefault="00960BE7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2FCDED86" w14:textId="77777777" w:rsidR="00960BE7" w:rsidRDefault="00960BE7" w:rsidP="00960BE7">
              <w:pPr>
                <w:pStyle w:val="Bibliografa"/>
                <w:numPr>
                  <w:ilvl w:val="0"/>
                  <w:numId w:val="1"/>
                </w:numPr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D´Addario, M. (2017). </w:t>
              </w:r>
              <w:r>
                <w:rPr>
                  <w:i/>
                  <w:iCs/>
                  <w:noProof/>
                  <w:lang w:val="es-ES"/>
                </w:rPr>
                <w:t>Mecanica del Automovil.</w:t>
              </w:r>
              <w:r>
                <w:rPr>
                  <w:noProof/>
                  <w:lang w:val="es-ES"/>
                </w:rPr>
                <w:t xml:space="preserve"> Paris: cefe-creative.</w:t>
              </w:r>
            </w:p>
            <w:p w14:paraId="0A1DECEC" w14:textId="77777777" w:rsidR="00960BE7" w:rsidRDefault="00960BE7" w:rsidP="00960BE7">
              <w:pPr>
                <w:pStyle w:val="Bibliografa"/>
                <w:numPr>
                  <w:ilvl w:val="0"/>
                  <w:numId w:val="1"/>
                </w:numPr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Dominguez, K. (2013). ¿Carne de laboratorio? El supuesto remplazo de la carne. </w:t>
              </w:r>
              <w:r>
                <w:rPr>
                  <w:i/>
                  <w:iCs/>
                  <w:noProof/>
                  <w:lang w:val="es-ES"/>
                </w:rPr>
                <w:t>saber mas</w:t>
              </w:r>
              <w:r>
                <w:rPr>
                  <w:noProof/>
                  <w:lang w:val="es-ES"/>
                </w:rPr>
                <w:t>, 10.</w:t>
              </w:r>
            </w:p>
            <w:p w14:paraId="3916D8E6" w14:textId="77777777" w:rsidR="00960BE7" w:rsidRDefault="00960BE7" w:rsidP="00960BE7">
              <w:pPr>
                <w:pStyle w:val="Bibliografa"/>
                <w:numPr>
                  <w:ilvl w:val="0"/>
                  <w:numId w:val="1"/>
                </w:numPr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Fernandez, C. (14 de 11 de 2024). En Palacio Nacional Sheinbaum refrenda su apoyo al arte indigena. </w:t>
              </w:r>
              <w:r>
                <w:rPr>
                  <w:i/>
                  <w:iCs/>
                  <w:noProof/>
                  <w:lang w:val="es-ES"/>
                </w:rPr>
                <w:t>La jornada</w:t>
              </w:r>
              <w:r>
                <w:rPr>
                  <w:noProof/>
                  <w:lang w:val="es-ES"/>
                </w:rPr>
                <w:t>, pág. 18.</w:t>
              </w:r>
            </w:p>
            <w:p w14:paraId="3C8BCE1D" w14:textId="77777777" w:rsidR="00960BE7" w:rsidRDefault="00960BE7" w:rsidP="00960BE7">
              <w:pPr>
                <w:pStyle w:val="Bibliografa"/>
                <w:numPr>
                  <w:ilvl w:val="0"/>
                  <w:numId w:val="1"/>
                </w:numPr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Iglesias, A. (15 de 10 de 2012). </w:t>
              </w:r>
              <w:r>
                <w:rPr>
                  <w:i/>
                  <w:iCs/>
                  <w:noProof/>
                  <w:lang w:val="es-ES"/>
                </w:rPr>
                <w:t>logispyme.</w:t>
              </w:r>
              <w:r>
                <w:rPr>
                  <w:noProof/>
                  <w:lang w:val="es-ES"/>
                </w:rPr>
                <w:t xml:space="preserve"> Obtenido de logispyme: https://logispyme.com/wp-content/uploads/2012/10/manual-de-gestic3b3n-de-almacc3a9n.pdf</w:t>
              </w:r>
            </w:p>
            <w:p w14:paraId="5A6F1137" w14:textId="77777777" w:rsidR="00960BE7" w:rsidRDefault="00960BE7" w:rsidP="00960BE7">
              <w:pPr>
                <w:pStyle w:val="Bibliografa"/>
                <w:numPr>
                  <w:ilvl w:val="0"/>
                  <w:numId w:val="1"/>
                </w:numPr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Wikipedia</w:t>
              </w:r>
              <w:r>
                <w:rPr>
                  <w:noProof/>
                  <w:lang w:val="es-ES"/>
                </w:rPr>
                <w:t>. (14 de 11 de 2024). Obtenido de Wikipedia: https://es.wikipedia.org/wiki/Planeta_extrasolar</w:t>
              </w:r>
            </w:p>
            <w:p w14:paraId="247BB64B" w14:textId="45305D7A" w:rsidR="00960BE7" w:rsidRDefault="00960BE7" w:rsidP="00960BE7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42577DF" w14:textId="77777777" w:rsidR="00960BE7" w:rsidRDefault="00960BE7" w:rsidP="00B87F8E">
      <w:pPr>
        <w:jc w:val="both"/>
      </w:pPr>
    </w:p>
    <w:p w14:paraId="6905DC6C" w14:textId="20E60988" w:rsidR="000735F9" w:rsidRDefault="000735F9" w:rsidP="00B87F8E">
      <w:pPr>
        <w:jc w:val="both"/>
      </w:pPr>
    </w:p>
    <w:p w14:paraId="34086845" w14:textId="4194EBF1" w:rsidR="000735F9" w:rsidRDefault="000735F9" w:rsidP="00B87F8E">
      <w:pPr>
        <w:jc w:val="both"/>
      </w:pPr>
    </w:p>
    <w:p w14:paraId="092C6455" w14:textId="0711B3F3" w:rsidR="000735F9" w:rsidRDefault="000735F9" w:rsidP="00B87F8E">
      <w:pPr>
        <w:jc w:val="both"/>
      </w:pPr>
    </w:p>
    <w:p w14:paraId="4D31250D" w14:textId="71675144" w:rsidR="000735F9" w:rsidRDefault="000735F9" w:rsidP="00B87F8E">
      <w:pPr>
        <w:jc w:val="both"/>
      </w:pPr>
    </w:p>
    <w:p w14:paraId="23A58CF9" w14:textId="211DFC42" w:rsidR="000735F9" w:rsidRDefault="000735F9" w:rsidP="00B87F8E">
      <w:pPr>
        <w:jc w:val="both"/>
      </w:pPr>
    </w:p>
    <w:p w14:paraId="1663349D" w14:textId="77777777" w:rsidR="000735F9" w:rsidRPr="004443C9" w:rsidRDefault="000735F9" w:rsidP="00B87F8E">
      <w:pPr>
        <w:jc w:val="both"/>
      </w:pPr>
    </w:p>
    <w:sectPr w:rsidR="000735F9" w:rsidRPr="004443C9" w:rsidSect="00960BE7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A1FF8"/>
    <w:multiLevelType w:val="hybridMultilevel"/>
    <w:tmpl w:val="6444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CC"/>
    <w:rsid w:val="000113FC"/>
    <w:rsid w:val="000735F9"/>
    <w:rsid w:val="002E78F0"/>
    <w:rsid w:val="004443C9"/>
    <w:rsid w:val="005D7227"/>
    <w:rsid w:val="00850ACA"/>
    <w:rsid w:val="008C36CC"/>
    <w:rsid w:val="00960BE7"/>
    <w:rsid w:val="00B87F8E"/>
    <w:rsid w:val="00D41420"/>
    <w:rsid w:val="00DC37BF"/>
    <w:rsid w:val="00DC6FB6"/>
    <w:rsid w:val="00F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2A6C"/>
  <w15:chartTrackingRefBased/>
  <w15:docId w15:val="{F0279DBE-51C6-4417-8328-DFDF5DB3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B6"/>
  </w:style>
  <w:style w:type="paragraph" w:styleId="Ttulo1">
    <w:name w:val="heading 1"/>
    <w:basedOn w:val="Normal"/>
    <w:next w:val="Normal"/>
    <w:link w:val="Ttulo1Car"/>
    <w:uiPriority w:val="9"/>
    <w:qFormat/>
    <w:rsid w:val="00960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35F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960B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6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Fer24</b:Tag>
    <b:SourceType>ArticleInAPeriodical</b:SourceType>
    <b:Guid>{1102B936-C63D-4E07-8D28-48D786A505FF}</b:Guid>
    <b:Title>En Palacio Nacional Sheinbaum refrenda su apoyo al arte indigena</b:Title>
    <b:Year>2024</b:Year>
    <b:Month>11</b:Month>
    <b:Day>14</b:Day>
    <b:Author>
      <b:Author>
        <b:NameList>
          <b:Person>
            <b:Last>Fernandez</b:Last>
            <b:First>Carlos</b:First>
          </b:Person>
        </b:NameList>
      </b:Author>
    </b:Author>
    <b:PeriodicalTitle>La jornada</b:PeriodicalTitle>
    <b:Pages>18</b:Pages>
    <b:RefOrder>1</b:RefOrder>
  </b:Source>
  <b:Source>
    <b:Tag>Dom13</b:Tag>
    <b:SourceType>JournalArticle</b:SourceType>
    <b:Guid>{8A088D70-9E7E-431A-AEA9-1918AE7F77E2}</b:Guid>
    <b:Author>
      <b:Author>
        <b:NameList>
          <b:Person>
            <b:Last>Dominguez</b:Last>
            <b:First>Karla</b:First>
          </b:Person>
        </b:NameList>
      </b:Author>
    </b:Author>
    <b:Title>¿Carne de laboratorio? El supuesto remplazo de la carne</b:Title>
    <b:JournalName>saber mas</b:JournalName>
    <b:Year>2013</b:Year>
    <b:Pages>10</b:Pages>
    <b:RefOrder>2</b:RefOrder>
  </b:Source>
  <b:Source>
    <b:Tag>DAd17</b:Tag>
    <b:SourceType>Book</b:SourceType>
    <b:Guid>{0FFAD609-BAD1-453E-8DE7-0A944552C28C}</b:Guid>
    <b:Title>Mecanica del Automovil</b:Title>
    <b:Year>2017</b:Year>
    <b:Author>
      <b:Author>
        <b:NameList>
          <b:Person>
            <b:Last>D´Addario</b:Last>
            <b:First>Miguel</b:First>
          </b:Person>
        </b:NameList>
      </b:Author>
    </b:Author>
    <b:City>Paris</b:City>
    <b:Publisher>cefe-creative</b:Publisher>
    <b:RefOrder>3</b:RefOrder>
  </b:Source>
  <b:Source>
    <b:Tag>Ant12</b:Tag>
    <b:SourceType>DocumentFromInternetSite</b:SourceType>
    <b:Guid>{7F9D5C2A-8B4F-4933-A4CD-862388A7CFF8}</b:Guid>
    <b:Author>
      <b:Author>
        <b:NameList>
          <b:Person>
            <b:Last>Iglesias</b:Last>
            <b:First>Antonio</b:First>
          </b:Person>
        </b:NameList>
      </b:Author>
    </b:Author>
    <b:Title>logispyme</b:Title>
    <b:InternetSiteTitle>logispyme</b:InternetSiteTitle>
    <b:Year>2012</b:Year>
    <b:Month>10</b:Month>
    <b:Day>15</b:Day>
    <b:URL>https://logispyme.com/wp-content/uploads/2012/10/manual-de-gestic3b3n-de-almacc3a9n.pdf</b:URL>
    <b:RefOrder>4</b:RefOrder>
  </b:Source>
  <b:Source>
    <b:Tag>Wik24</b:Tag>
    <b:SourceType>InternetSite</b:SourceType>
    <b:Guid>{04B82F91-12C2-4F51-8FC2-DEC395B20032}</b:Guid>
    <b:Title>Wikipedia</b:Title>
    <b:InternetSiteTitle>Wikipedia</b:InternetSiteTitle>
    <b:Year>2024</b:Year>
    <b:Month>11</b:Month>
    <b:Day>14</b:Day>
    <b:URL>https://es.wikipedia.org/wiki/Planeta_extrasolar</b:URL>
    <b:RefOrder>5</b:RefOrder>
  </b:Source>
</b:Sources>
</file>

<file path=customXml/itemProps1.xml><?xml version="1.0" encoding="utf-8"?>
<ds:datastoreItem xmlns:ds="http://schemas.openxmlformats.org/officeDocument/2006/customXml" ds:itemID="{144283DD-2529-4208-86FE-47C046F6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&lt;Bibliografía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edgarmorenohernandez123@outlook.com</dc:creator>
  <cp:keywords/>
  <dc:description/>
  <cp:lastModifiedBy>edgarmorenohernandez123@outlook.com</cp:lastModifiedBy>
  <cp:revision>3</cp:revision>
  <dcterms:created xsi:type="dcterms:W3CDTF">2024-11-16T14:25:00Z</dcterms:created>
  <dcterms:modified xsi:type="dcterms:W3CDTF">2024-12-03T03:09:00Z</dcterms:modified>
</cp:coreProperties>
</file>