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A351" w14:textId="5B5384B2" w:rsidR="007126B1" w:rsidRDefault="007126B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1679FB" wp14:editId="67492BDD">
                <wp:simplePos x="0" y="0"/>
                <wp:positionH relativeFrom="column">
                  <wp:posOffset>-309169</wp:posOffset>
                </wp:positionH>
                <wp:positionV relativeFrom="paragraph">
                  <wp:posOffset>821429</wp:posOffset>
                </wp:positionV>
                <wp:extent cx="6275032" cy="7368838"/>
                <wp:effectExtent l="0" t="0" r="12065" b="2286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5032" cy="7368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32556E" w14:textId="2FCE68FE" w:rsidR="007126B1" w:rsidRPr="007126B1" w:rsidRDefault="007126B1" w:rsidP="007126B1">
                            <w:pPr>
                              <w:jc w:val="center"/>
                              <w:rPr>
                                <w:rFonts w:ascii="Segoe UI Black" w:hAnsi="Segoe UI Black"/>
                                <w:color w:val="FF3399"/>
                                <w:sz w:val="44"/>
                                <w:szCs w:val="44"/>
                              </w:rPr>
                            </w:pPr>
                            <w:r w:rsidRPr="007126B1">
                              <w:rPr>
                                <w:rFonts w:ascii="Segoe UI Black" w:hAnsi="Segoe UI Black"/>
                                <w:color w:val="FF3399"/>
                                <w:sz w:val="44"/>
                                <w:szCs w:val="44"/>
                              </w:rPr>
                              <w:t>LICENCIATURA:</w:t>
                            </w:r>
                          </w:p>
                          <w:p w14:paraId="1C9E92A5" w14:textId="79AF2060" w:rsidR="007126B1" w:rsidRPr="007126B1" w:rsidRDefault="007126B1" w:rsidP="007126B1">
                            <w:pPr>
                              <w:jc w:val="center"/>
                              <w:rPr>
                                <w:rFonts w:ascii="Segoe UI Black" w:hAnsi="Segoe UI Black"/>
                                <w:sz w:val="44"/>
                                <w:szCs w:val="44"/>
                              </w:rPr>
                            </w:pPr>
                            <w:r w:rsidRPr="007126B1">
                              <w:rPr>
                                <w:rFonts w:ascii="Segoe UI Black" w:hAnsi="Segoe UI Black"/>
                                <w:sz w:val="44"/>
                                <w:szCs w:val="44"/>
                              </w:rPr>
                              <w:t>ENFERMERIA</w:t>
                            </w:r>
                          </w:p>
                          <w:p w14:paraId="4E7A0866" w14:textId="77777777" w:rsidR="007126B1" w:rsidRPr="007126B1" w:rsidRDefault="007126B1" w:rsidP="007126B1">
                            <w:pPr>
                              <w:jc w:val="center"/>
                              <w:rPr>
                                <w:rFonts w:ascii="Segoe UI Black" w:hAnsi="Segoe UI Black"/>
                                <w:sz w:val="44"/>
                                <w:szCs w:val="44"/>
                              </w:rPr>
                            </w:pPr>
                          </w:p>
                          <w:p w14:paraId="67BCD66F" w14:textId="4786DB3B" w:rsidR="007126B1" w:rsidRPr="007126B1" w:rsidRDefault="007126B1" w:rsidP="007126B1">
                            <w:pPr>
                              <w:jc w:val="center"/>
                              <w:rPr>
                                <w:rFonts w:ascii="Segoe UI Black" w:hAnsi="Segoe UI Black"/>
                                <w:color w:val="FF3399"/>
                                <w:sz w:val="44"/>
                                <w:szCs w:val="44"/>
                              </w:rPr>
                            </w:pPr>
                            <w:r w:rsidRPr="007126B1">
                              <w:rPr>
                                <w:rFonts w:ascii="Segoe UI Black" w:hAnsi="Segoe UI Black"/>
                                <w:color w:val="FF3399"/>
                                <w:sz w:val="44"/>
                                <w:szCs w:val="44"/>
                              </w:rPr>
                              <w:t>NOMBRE DE LA ACTIVIDAD:</w:t>
                            </w:r>
                          </w:p>
                          <w:p w14:paraId="581B225D" w14:textId="33AC08D9" w:rsidR="007126B1" w:rsidRPr="007126B1" w:rsidRDefault="007126B1" w:rsidP="007126B1">
                            <w:pPr>
                              <w:jc w:val="center"/>
                              <w:rPr>
                                <w:rFonts w:ascii="Segoe UI Black" w:hAnsi="Segoe UI Black"/>
                                <w:sz w:val="44"/>
                                <w:szCs w:val="44"/>
                              </w:rPr>
                            </w:pPr>
                            <w:r w:rsidRPr="007126B1">
                              <w:rPr>
                                <w:rFonts w:ascii="Segoe UI Black" w:hAnsi="Segoe UI Black"/>
                                <w:sz w:val="44"/>
                                <w:szCs w:val="44"/>
                              </w:rPr>
                              <w:t>ELABORACION DE UNA TABLA</w:t>
                            </w:r>
                          </w:p>
                          <w:p w14:paraId="7186C5ED" w14:textId="0922A840" w:rsidR="007126B1" w:rsidRPr="007126B1" w:rsidRDefault="007126B1" w:rsidP="007126B1">
                            <w:pPr>
                              <w:jc w:val="center"/>
                              <w:rPr>
                                <w:rFonts w:ascii="Segoe UI Black" w:hAnsi="Segoe UI Black"/>
                                <w:sz w:val="44"/>
                                <w:szCs w:val="44"/>
                              </w:rPr>
                            </w:pPr>
                          </w:p>
                          <w:p w14:paraId="119D52E1" w14:textId="4216D297" w:rsidR="007126B1" w:rsidRPr="007126B1" w:rsidRDefault="007126B1" w:rsidP="007126B1">
                            <w:pPr>
                              <w:jc w:val="center"/>
                              <w:rPr>
                                <w:rFonts w:ascii="Segoe UI Black" w:hAnsi="Segoe UI Black"/>
                                <w:color w:val="FF3399"/>
                                <w:sz w:val="44"/>
                                <w:szCs w:val="44"/>
                              </w:rPr>
                            </w:pPr>
                            <w:r w:rsidRPr="007126B1">
                              <w:rPr>
                                <w:rFonts w:ascii="Segoe UI Black" w:hAnsi="Segoe UI Black"/>
                                <w:color w:val="FF3399"/>
                                <w:sz w:val="44"/>
                                <w:szCs w:val="44"/>
                              </w:rPr>
                              <w:t>MATERIA:</w:t>
                            </w:r>
                          </w:p>
                          <w:p w14:paraId="0099C85F" w14:textId="3AA0FEE8" w:rsidR="007126B1" w:rsidRPr="007126B1" w:rsidRDefault="007126B1" w:rsidP="007126B1">
                            <w:pPr>
                              <w:jc w:val="center"/>
                              <w:rPr>
                                <w:rFonts w:ascii="Segoe UI Black" w:hAnsi="Segoe UI Black"/>
                                <w:sz w:val="44"/>
                                <w:szCs w:val="44"/>
                              </w:rPr>
                            </w:pPr>
                            <w:r w:rsidRPr="007126B1">
                              <w:rPr>
                                <w:rFonts w:ascii="Segoe UI Black" w:hAnsi="Segoe UI Black"/>
                                <w:sz w:val="44"/>
                                <w:szCs w:val="44"/>
                              </w:rPr>
                              <w:t>COMPUTACION I</w:t>
                            </w:r>
                          </w:p>
                          <w:p w14:paraId="4D5FD98E" w14:textId="77777777" w:rsidR="007126B1" w:rsidRPr="007126B1" w:rsidRDefault="007126B1" w:rsidP="007126B1">
                            <w:pPr>
                              <w:jc w:val="center"/>
                              <w:rPr>
                                <w:rFonts w:ascii="Segoe UI Black" w:hAnsi="Segoe UI Black"/>
                                <w:sz w:val="44"/>
                                <w:szCs w:val="44"/>
                              </w:rPr>
                            </w:pPr>
                          </w:p>
                          <w:p w14:paraId="3F211C1D" w14:textId="79F294B2" w:rsidR="007126B1" w:rsidRPr="007126B1" w:rsidRDefault="007126B1" w:rsidP="007126B1">
                            <w:pPr>
                              <w:jc w:val="center"/>
                              <w:rPr>
                                <w:rFonts w:ascii="Segoe UI Black" w:hAnsi="Segoe UI Black"/>
                                <w:color w:val="FF3399"/>
                                <w:sz w:val="44"/>
                                <w:szCs w:val="44"/>
                              </w:rPr>
                            </w:pPr>
                            <w:r w:rsidRPr="007126B1">
                              <w:rPr>
                                <w:rFonts w:ascii="Segoe UI Black" w:hAnsi="Segoe UI Black"/>
                                <w:color w:val="FF3399"/>
                                <w:sz w:val="44"/>
                                <w:szCs w:val="44"/>
                              </w:rPr>
                              <w:t>ALUMNO:</w:t>
                            </w:r>
                          </w:p>
                          <w:p w14:paraId="6A3F6420" w14:textId="3F70EA1C" w:rsidR="007126B1" w:rsidRPr="007126B1" w:rsidRDefault="007126B1" w:rsidP="007126B1">
                            <w:pPr>
                              <w:jc w:val="center"/>
                              <w:rPr>
                                <w:rFonts w:ascii="Segoe UI Black" w:hAnsi="Segoe UI Black"/>
                                <w:sz w:val="44"/>
                                <w:szCs w:val="44"/>
                              </w:rPr>
                            </w:pPr>
                            <w:r w:rsidRPr="007126B1">
                              <w:rPr>
                                <w:rFonts w:ascii="Segoe UI Black" w:hAnsi="Segoe UI Black"/>
                                <w:sz w:val="44"/>
                                <w:szCs w:val="44"/>
                              </w:rPr>
                              <w:t>SANDY CECILIA SANCHEZ MARIN</w:t>
                            </w:r>
                          </w:p>
                          <w:p w14:paraId="6F827664" w14:textId="7B04CC84" w:rsidR="007126B1" w:rsidRPr="007126B1" w:rsidRDefault="007126B1" w:rsidP="007126B1">
                            <w:pPr>
                              <w:jc w:val="center"/>
                              <w:rPr>
                                <w:rFonts w:ascii="Segoe UI Black" w:hAnsi="Segoe UI Black"/>
                                <w:sz w:val="44"/>
                                <w:szCs w:val="44"/>
                              </w:rPr>
                            </w:pPr>
                          </w:p>
                          <w:p w14:paraId="0226DD44" w14:textId="786EE3EB" w:rsidR="007126B1" w:rsidRPr="007126B1" w:rsidRDefault="007126B1" w:rsidP="007126B1">
                            <w:pPr>
                              <w:jc w:val="center"/>
                              <w:rPr>
                                <w:rFonts w:ascii="Segoe UI Black" w:hAnsi="Segoe UI Black"/>
                                <w:color w:val="FF3399"/>
                                <w:sz w:val="44"/>
                                <w:szCs w:val="44"/>
                              </w:rPr>
                            </w:pPr>
                            <w:r w:rsidRPr="007126B1">
                              <w:rPr>
                                <w:rFonts w:ascii="Segoe UI Black" w:hAnsi="Segoe UI Black"/>
                                <w:color w:val="FF3399"/>
                                <w:sz w:val="44"/>
                                <w:szCs w:val="44"/>
                              </w:rPr>
                              <w:t>DOCENTE:</w:t>
                            </w:r>
                          </w:p>
                          <w:p w14:paraId="5DBE3C4E" w14:textId="3995E497" w:rsidR="007126B1" w:rsidRPr="007126B1" w:rsidRDefault="007126B1" w:rsidP="007126B1">
                            <w:pPr>
                              <w:jc w:val="center"/>
                              <w:rPr>
                                <w:rFonts w:ascii="Segoe UI Black" w:hAnsi="Segoe UI Black"/>
                                <w:sz w:val="44"/>
                                <w:szCs w:val="44"/>
                              </w:rPr>
                            </w:pPr>
                            <w:r w:rsidRPr="007126B1">
                              <w:rPr>
                                <w:rFonts w:ascii="Segoe UI Black" w:hAnsi="Segoe UI Black"/>
                                <w:sz w:val="44"/>
                                <w:szCs w:val="44"/>
                              </w:rPr>
                              <w:t>LIC. INF.YAFHETI HERNANDEZ GOMEZ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679F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24.35pt;margin-top:64.7pt;width:494.1pt;height:58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" fillcolor="white [3201]" strokecolor="black [3213]" strokeweight=".5pt">
                <v:textbox>
                  <w:txbxContent>
                    <w:p w14:paraId="4632556E" w14:textId="2FCE68FE" w:rsidR="007126B1" w:rsidRPr="007126B1" w:rsidRDefault="007126B1" w:rsidP="007126B1">
                      <w:pPr>
                        <w:jc w:val="center"/>
                        <w:rPr>
                          <w:rFonts w:ascii="Segoe UI Black" w:hAnsi="Segoe UI Black"/>
                          <w:color w:val="FF3399"/>
                          <w:sz w:val="44"/>
                          <w:szCs w:val="44"/>
                        </w:rPr>
                      </w:pPr>
                      <w:r w:rsidRPr="007126B1">
                        <w:rPr>
                          <w:rFonts w:ascii="Segoe UI Black" w:hAnsi="Segoe UI Black"/>
                          <w:color w:val="FF3399"/>
                          <w:sz w:val="44"/>
                          <w:szCs w:val="44"/>
                        </w:rPr>
                        <w:t>LICENCIATURA:</w:t>
                      </w:r>
                    </w:p>
                    <w:p w14:paraId="1C9E92A5" w14:textId="79AF2060" w:rsidR="007126B1" w:rsidRPr="007126B1" w:rsidRDefault="007126B1" w:rsidP="007126B1">
                      <w:pPr>
                        <w:jc w:val="center"/>
                        <w:rPr>
                          <w:rFonts w:ascii="Segoe UI Black" w:hAnsi="Segoe UI Black"/>
                          <w:sz w:val="44"/>
                          <w:szCs w:val="44"/>
                        </w:rPr>
                      </w:pPr>
                      <w:r w:rsidRPr="007126B1">
                        <w:rPr>
                          <w:rFonts w:ascii="Segoe UI Black" w:hAnsi="Segoe UI Black"/>
                          <w:sz w:val="44"/>
                          <w:szCs w:val="44"/>
                        </w:rPr>
                        <w:t>ENFERMERIA</w:t>
                      </w:r>
                    </w:p>
                    <w:p w14:paraId="4E7A0866" w14:textId="77777777" w:rsidR="007126B1" w:rsidRPr="007126B1" w:rsidRDefault="007126B1" w:rsidP="007126B1">
                      <w:pPr>
                        <w:jc w:val="center"/>
                        <w:rPr>
                          <w:rFonts w:ascii="Segoe UI Black" w:hAnsi="Segoe UI Black"/>
                          <w:sz w:val="44"/>
                          <w:szCs w:val="44"/>
                        </w:rPr>
                      </w:pPr>
                    </w:p>
                    <w:p w14:paraId="67BCD66F" w14:textId="4786DB3B" w:rsidR="007126B1" w:rsidRPr="007126B1" w:rsidRDefault="007126B1" w:rsidP="007126B1">
                      <w:pPr>
                        <w:jc w:val="center"/>
                        <w:rPr>
                          <w:rFonts w:ascii="Segoe UI Black" w:hAnsi="Segoe UI Black"/>
                          <w:color w:val="FF3399"/>
                          <w:sz w:val="44"/>
                          <w:szCs w:val="44"/>
                        </w:rPr>
                      </w:pPr>
                      <w:r w:rsidRPr="007126B1">
                        <w:rPr>
                          <w:rFonts w:ascii="Segoe UI Black" w:hAnsi="Segoe UI Black"/>
                          <w:color w:val="FF3399"/>
                          <w:sz w:val="44"/>
                          <w:szCs w:val="44"/>
                        </w:rPr>
                        <w:t>NOMBRE DE LA ACTIVIDAD:</w:t>
                      </w:r>
                    </w:p>
                    <w:p w14:paraId="581B225D" w14:textId="33AC08D9" w:rsidR="007126B1" w:rsidRPr="007126B1" w:rsidRDefault="007126B1" w:rsidP="007126B1">
                      <w:pPr>
                        <w:jc w:val="center"/>
                        <w:rPr>
                          <w:rFonts w:ascii="Segoe UI Black" w:hAnsi="Segoe UI Black"/>
                          <w:sz w:val="44"/>
                          <w:szCs w:val="44"/>
                        </w:rPr>
                      </w:pPr>
                      <w:r w:rsidRPr="007126B1">
                        <w:rPr>
                          <w:rFonts w:ascii="Segoe UI Black" w:hAnsi="Segoe UI Black"/>
                          <w:sz w:val="44"/>
                          <w:szCs w:val="44"/>
                        </w:rPr>
                        <w:t>ELABORACION DE UNA TABLA</w:t>
                      </w:r>
                    </w:p>
                    <w:p w14:paraId="7186C5ED" w14:textId="0922A840" w:rsidR="007126B1" w:rsidRPr="007126B1" w:rsidRDefault="007126B1" w:rsidP="007126B1">
                      <w:pPr>
                        <w:jc w:val="center"/>
                        <w:rPr>
                          <w:rFonts w:ascii="Segoe UI Black" w:hAnsi="Segoe UI Black"/>
                          <w:sz w:val="44"/>
                          <w:szCs w:val="44"/>
                        </w:rPr>
                      </w:pPr>
                    </w:p>
                    <w:p w14:paraId="119D52E1" w14:textId="4216D297" w:rsidR="007126B1" w:rsidRPr="007126B1" w:rsidRDefault="007126B1" w:rsidP="007126B1">
                      <w:pPr>
                        <w:jc w:val="center"/>
                        <w:rPr>
                          <w:rFonts w:ascii="Segoe UI Black" w:hAnsi="Segoe UI Black"/>
                          <w:color w:val="FF3399"/>
                          <w:sz w:val="44"/>
                          <w:szCs w:val="44"/>
                        </w:rPr>
                      </w:pPr>
                      <w:r w:rsidRPr="007126B1">
                        <w:rPr>
                          <w:rFonts w:ascii="Segoe UI Black" w:hAnsi="Segoe UI Black"/>
                          <w:color w:val="FF3399"/>
                          <w:sz w:val="44"/>
                          <w:szCs w:val="44"/>
                        </w:rPr>
                        <w:t>MATERIA:</w:t>
                      </w:r>
                    </w:p>
                    <w:p w14:paraId="0099C85F" w14:textId="3AA0FEE8" w:rsidR="007126B1" w:rsidRPr="007126B1" w:rsidRDefault="007126B1" w:rsidP="007126B1">
                      <w:pPr>
                        <w:jc w:val="center"/>
                        <w:rPr>
                          <w:rFonts w:ascii="Segoe UI Black" w:hAnsi="Segoe UI Black"/>
                          <w:sz w:val="44"/>
                          <w:szCs w:val="44"/>
                        </w:rPr>
                      </w:pPr>
                      <w:r w:rsidRPr="007126B1">
                        <w:rPr>
                          <w:rFonts w:ascii="Segoe UI Black" w:hAnsi="Segoe UI Black"/>
                          <w:sz w:val="44"/>
                          <w:szCs w:val="44"/>
                        </w:rPr>
                        <w:t>COMPUTACION I</w:t>
                      </w:r>
                    </w:p>
                    <w:p w14:paraId="4D5FD98E" w14:textId="77777777" w:rsidR="007126B1" w:rsidRPr="007126B1" w:rsidRDefault="007126B1" w:rsidP="007126B1">
                      <w:pPr>
                        <w:jc w:val="center"/>
                        <w:rPr>
                          <w:rFonts w:ascii="Segoe UI Black" w:hAnsi="Segoe UI Black"/>
                          <w:sz w:val="44"/>
                          <w:szCs w:val="44"/>
                        </w:rPr>
                      </w:pPr>
                    </w:p>
                    <w:p w14:paraId="3F211C1D" w14:textId="79F294B2" w:rsidR="007126B1" w:rsidRPr="007126B1" w:rsidRDefault="007126B1" w:rsidP="007126B1">
                      <w:pPr>
                        <w:jc w:val="center"/>
                        <w:rPr>
                          <w:rFonts w:ascii="Segoe UI Black" w:hAnsi="Segoe UI Black"/>
                          <w:color w:val="FF3399"/>
                          <w:sz w:val="44"/>
                          <w:szCs w:val="44"/>
                        </w:rPr>
                      </w:pPr>
                      <w:r w:rsidRPr="007126B1">
                        <w:rPr>
                          <w:rFonts w:ascii="Segoe UI Black" w:hAnsi="Segoe UI Black"/>
                          <w:color w:val="FF3399"/>
                          <w:sz w:val="44"/>
                          <w:szCs w:val="44"/>
                        </w:rPr>
                        <w:t>ALUMNO:</w:t>
                      </w:r>
                    </w:p>
                    <w:p w14:paraId="6A3F6420" w14:textId="3F70EA1C" w:rsidR="007126B1" w:rsidRPr="007126B1" w:rsidRDefault="007126B1" w:rsidP="007126B1">
                      <w:pPr>
                        <w:jc w:val="center"/>
                        <w:rPr>
                          <w:rFonts w:ascii="Segoe UI Black" w:hAnsi="Segoe UI Black"/>
                          <w:sz w:val="44"/>
                          <w:szCs w:val="44"/>
                        </w:rPr>
                      </w:pPr>
                      <w:r w:rsidRPr="007126B1">
                        <w:rPr>
                          <w:rFonts w:ascii="Segoe UI Black" w:hAnsi="Segoe UI Black"/>
                          <w:sz w:val="44"/>
                          <w:szCs w:val="44"/>
                        </w:rPr>
                        <w:t>SANDY CECILIA SANCHEZ MARIN</w:t>
                      </w:r>
                    </w:p>
                    <w:p w14:paraId="6F827664" w14:textId="7B04CC84" w:rsidR="007126B1" w:rsidRPr="007126B1" w:rsidRDefault="007126B1" w:rsidP="007126B1">
                      <w:pPr>
                        <w:jc w:val="center"/>
                        <w:rPr>
                          <w:rFonts w:ascii="Segoe UI Black" w:hAnsi="Segoe UI Black"/>
                          <w:sz w:val="44"/>
                          <w:szCs w:val="44"/>
                        </w:rPr>
                      </w:pPr>
                    </w:p>
                    <w:p w14:paraId="0226DD44" w14:textId="786EE3EB" w:rsidR="007126B1" w:rsidRPr="007126B1" w:rsidRDefault="007126B1" w:rsidP="007126B1">
                      <w:pPr>
                        <w:jc w:val="center"/>
                        <w:rPr>
                          <w:rFonts w:ascii="Segoe UI Black" w:hAnsi="Segoe UI Black"/>
                          <w:color w:val="FF3399"/>
                          <w:sz w:val="44"/>
                          <w:szCs w:val="44"/>
                        </w:rPr>
                      </w:pPr>
                      <w:r w:rsidRPr="007126B1">
                        <w:rPr>
                          <w:rFonts w:ascii="Segoe UI Black" w:hAnsi="Segoe UI Black"/>
                          <w:color w:val="FF3399"/>
                          <w:sz w:val="44"/>
                          <w:szCs w:val="44"/>
                        </w:rPr>
                        <w:t>DOCENTE:</w:t>
                      </w:r>
                    </w:p>
                    <w:p w14:paraId="5DBE3C4E" w14:textId="3995E497" w:rsidR="007126B1" w:rsidRPr="007126B1" w:rsidRDefault="007126B1" w:rsidP="007126B1">
                      <w:pPr>
                        <w:jc w:val="center"/>
                        <w:rPr>
                          <w:rFonts w:ascii="Segoe UI Black" w:hAnsi="Segoe UI Black"/>
                          <w:sz w:val="44"/>
                          <w:szCs w:val="44"/>
                        </w:rPr>
                      </w:pPr>
                      <w:r w:rsidRPr="007126B1">
                        <w:rPr>
                          <w:rFonts w:ascii="Segoe UI Black" w:hAnsi="Segoe UI Black"/>
                          <w:sz w:val="44"/>
                          <w:szCs w:val="44"/>
                        </w:rPr>
                        <w:t>LIC. INF.YAFHETI HERNANDEZ GOMEZ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4878D6E" wp14:editId="285A829D">
            <wp:simplePos x="0" y="0"/>
            <wp:positionH relativeFrom="margin">
              <wp:posOffset>-510988</wp:posOffset>
            </wp:positionH>
            <wp:positionV relativeFrom="paragraph">
              <wp:posOffset>-576841</wp:posOffset>
            </wp:positionV>
            <wp:extent cx="1479176" cy="1461713"/>
            <wp:effectExtent l="0" t="0" r="6985" b="5715"/>
            <wp:wrapNone/>
            <wp:docPr id="7" name="Imagen 7" descr="UDS Mi Universidad | Comi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DS Mi Universidad | Comit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76" cy="14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tbl>
      <w:tblPr>
        <w:tblStyle w:val="Tablaconcuadrcula"/>
        <w:tblW w:w="9856" w:type="dxa"/>
        <w:tblBorders>
          <w:top w:val="double" w:sz="12" w:space="0" w:color="0070C0"/>
          <w:left w:val="double" w:sz="12" w:space="0" w:color="0070C0"/>
          <w:bottom w:val="double" w:sz="12" w:space="0" w:color="0070C0"/>
          <w:right w:val="double" w:sz="12" w:space="0" w:color="0070C0"/>
          <w:insideH w:val="double" w:sz="12" w:space="0" w:color="0070C0"/>
          <w:insideV w:val="doub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97"/>
        <w:gridCol w:w="1769"/>
        <w:gridCol w:w="1727"/>
        <w:gridCol w:w="1306"/>
        <w:gridCol w:w="1214"/>
        <w:gridCol w:w="1214"/>
      </w:tblGrid>
      <w:tr w:rsidR="007126B1" w14:paraId="0485D88E" w14:textId="2154C010" w:rsidTr="007126B1">
        <w:trPr>
          <w:cantSplit/>
          <w:trHeight w:val="2117"/>
        </w:trPr>
        <w:tc>
          <w:tcPr>
            <w:tcW w:w="1129" w:type="dxa"/>
            <w:shd w:val="clear" w:color="auto" w:fill="FFFF00"/>
            <w:textDirection w:val="btLr"/>
            <w:vAlign w:val="center"/>
          </w:tcPr>
          <w:p w14:paraId="122CA904" w14:textId="69C018FD" w:rsidR="007126B1" w:rsidRPr="00D86EBD" w:rsidRDefault="007126B1" w:rsidP="007126B1">
            <w:pPr>
              <w:ind w:left="113" w:right="113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86EBD">
              <w:rPr>
                <w:rFonts w:ascii="Baskerville Old Face" w:hAnsi="Baskerville Old Face"/>
                <w:sz w:val="28"/>
                <w:szCs w:val="28"/>
              </w:rPr>
              <w:lastRenderedPageBreak/>
              <w:t>Tipos de inyecciones</w:t>
            </w:r>
          </w:p>
        </w:tc>
        <w:tc>
          <w:tcPr>
            <w:tcW w:w="1497" w:type="dxa"/>
            <w:shd w:val="clear" w:color="auto" w:fill="92D050"/>
            <w:textDirection w:val="btLr"/>
            <w:vAlign w:val="center"/>
          </w:tcPr>
          <w:p w14:paraId="565CB9B8" w14:textId="35007E44" w:rsidR="007126B1" w:rsidRPr="00D86EBD" w:rsidRDefault="007126B1" w:rsidP="007126B1">
            <w:pPr>
              <w:ind w:left="113" w:right="113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86EBD">
              <w:rPr>
                <w:rFonts w:ascii="Baskerville Old Face" w:hAnsi="Baskerville Old Face"/>
                <w:sz w:val="28"/>
                <w:szCs w:val="28"/>
              </w:rPr>
              <w:t>Definición</w:t>
            </w:r>
          </w:p>
        </w:tc>
        <w:tc>
          <w:tcPr>
            <w:tcW w:w="1769" w:type="dxa"/>
            <w:shd w:val="clear" w:color="auto" w:fill="92D050"/>
            <w:textDirection w:val="btLr"/>
            <w:vAlign w:val="center"/>
          </w:tcPr>
          <w:p w14:paraId="3E4DBBAF" w14:textId="6EF8B51E" w:rsidR="007126B1" w:rsidRPr="00D86EBD" w:rsidRDefault="007126B1" w:rsidP="007126B1">
            <w:pPr>
              <w:ind w:left="113" w:right="113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86EBD">
              <w:rPr>
                <w:rFonts w:ascii="Baskerville Old Face" w:hAnsi="Baskerville Old Face"/>
                <w:sz w:val="28"/>
                <w:szCs w:val="28"/>
              </w:rPr>
              <w:t>Cuando se aplica</w:t>
            </w:r>
          </w:p>
        </w:tc>
        <w:tc>
          <w:tcPr>
            <w:tcW w:w="1727" w:type="dxa"/>
            <w:shd w:val="clear" w:color="auto" w:fill="92D050"/>
            <w:textDirection w:val="btLr"/>
            <w:vAlign w:val="center"/>
          </w:tcPr>
          <w:p w14:paraId="4725FB5F" w14:textId="56492580" w:rsidR="007126B1" w:rsidRPr="00D86EBD" w:rsidRDefault="007126B1" w:rsidP="007126B1">
            <w:pPr>
              <w:ind w:left="113" w:right="113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86EBD">
              <w:rPr>
                <w:rFonts w:ascii="Baskerville Old Face" w:hAnsi="Baskerville Old Face"/>
                <w:sz w:val="28"/>
                <w:szCs w:val="28"/>
              </w:rPr>
              <w:t>materiales a utilizar</w:t>
            </w:r>
          </w:p>
        </w:tc>
        <w:tc>
          <w:tcPr>
            <w:tcW w:w="1306" w:type="dxa"/>
            <w:shd w:val="clear" w:color="auto" w:fill="92D050"/>
            <w:textDirection w:val="btLr"/>
            <w:vAlign w:val="center"/>
          </w:tcPr>
          <w:p w14:paraId="17293A57" w14:textId="4F308507" w:rsidR="007126B1" w:rsidRPr="00D86EBD" w:rsidRDefault="007126B1" w:rsidP="007126B1">
            <w:pPr>
              <w:ind w:left="113" w:right="113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D86EBD">
              <w:rPr>
                <w:rFonts w:ascii="Baskerville Old Face" w:hAnsi="Baskerville Old Face"/>
                <w:sz w:val="28"/>
                <w:szCs w:val="28"/>
              </w:rPr>
              <w:t>Zona en que se aplica</w:t>
            </w:r>
          </w:p>
        </w:tc>
        <w:tc>
          <w:tcPr>
            <w:tcW w:w="1214" w:type="dxa"/>
            <w:shd w:val="clear" w:color="auto" w:fill="92D050"/>
            <w:textDirection w:val="btLr"/>
            <w:vAlign w:val="center"/>
          </w:tcPr>
          <w:p w14:paraId="23AFD261" w14:textId="136C3C1B" w:rsidR="007126B1" w:rsidRPr="00D86EBD" w:rsidRDefault="007126B1" w:rsidP="007126B1">
            <w:pPr>
              <w:ind w:left="113" w:right="113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Aplicación</w:t>
            </w:r>
          </w:p>
        </w:tc>
        <w:tc>
          <w:tcPr>
            <w:tcW w:w="1214" w:type="dxa"/>
            <w:shd w:val="clear" w:color="auto" w:fill="92D050"/>
            <w:textDirection w:val="btLr"/>
            <w:vAlign w:val="center"/>
          </w:tcPr>
          <w:p w14:paraId="4B58F337" w14:textId="1CDF98DC" w:rsidR="007126B1" w:rsidRDefault="007126B1" w:rsidP="007126B1">
            <w:pPr>
              <w:ind w:left="113" w:right="113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I lustración</w:t>
            </w:r>
          </w:p>
        </w:tc>
      </w:tr>
      <w:tr w:rsidR="007126B1" w:rsidRPr="00007AC9" w14:paraId="159B75DF" w14:textId="2E7750CF" w:rsidTr="007126B1">
        <w:trPr>
          <w:cantSplit/>
          <w:trHeight w:val="704"/>
        </w:trPr>
        <w:tc>
          <w:tcPr>
            <w:tcW w:w="1129" w:type="dxa"/>
            <w:vMerge w:val="restart"/>
            <w:shd w:val="clear" w:color="auto" w:fill="C9C9C9" w:themeFill="accent3" w:themeFillTint="99"/>
            <w:textDirection w:val="btLr"/>
            <w:vAlign w:val="center"/>
          </w:tcPr>
          <w:p w14:paraId="1DD177EF" w14:textId="3A4A9420" w:rsidR="007126B1" w:rsidRPr="007126B1" w:rsidRDefault="007126B1" w:rsidP="007126B1">
            <w:pPr>
              <w:ind w:left="113" w:right="113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126B1">
              <w:rPr>
                <w:rFonts w:ascii="Kristen ITC" w:hAnsi="Kristen ITC"/>
                <w:sz w:val="28"/>
                <w:szCs w:val="28"/>
              </w:rPr>
              <w:t>INTRAVENOSAS</w:t>
            </w:r>
          </w:p>
        </w:tc>
        <w:tc>
          <w:tcPr>
            <w:tcW w:w="1497" w:type="dxa"/>
            <w:vMerge w:val="restart"/>
            <w:shd w:val="clear" w:color="auto" w:fill="8EAADB" w:themeFill="accent1" w:themeFillTint="99"/>
          </w:tcPr>
          <w:p w14:paraId="07F2D615" w14:textId="78716603" w:rsidR="007126B1" w:rsidRPr="00007AC9" w:rsidRDefault="007126B1" w:rsidP="00F045B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las inyecciones intravenosas repetidas se realizan a través de un catéter o cánula venosa periférica.</w:t>
            </w:r>
          </w:p>
        </w:tc>
        <w:tc>
          <w:tcPr>
            <w:tcW w:w="1769" w:type="dxa"/>
            <w:vMerge w:val="restart"/>
            <w:shd w:val="clear" w:color="auto" w:fill="8EAADB" w:themeFill="accent1" w:themeFillTint="99"/>
          </w:tcPr>
          <w:p w14:paraId="2541AE9B" w14:textId="77777777" w:rsidR="007126B1" w:rsidRPr="00007AC9" w:rsidRDefault="007126B1" w:rsidP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Situación de urgencia.</w:t>
            </w:r>
          </w:p>
          <w:p w14:paraId="63D4346B" w14:textId="77777777" w:rsidR="007126B1" w:rsidRPr="00007AC9" w:rsidRDefault="007126B1" w:rsidP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Sueroterapia.</w:t>
            </w:r>
          </w:p>
          <w:p w14:paraId="0A0B9755" w14:textId="5EEBCAFB" w:rsidR="007126B1" w:rsidRPr="00007AC9" w:rsidRDefault="007126B1" w:rsidP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Fármacos diluidos.</w:t>
            </w:r>
          </w:p>
        </w:tc>
        <w:tc>
          <w:tcPr>
            <w:tcW w:w="1727" w:type="dxa"/>
            <w:shd w:val="clear" w:color="auto" w:fill="FFD966" w:themeFill="accent4" w:themeFillTint="99"/>
          </w:tcPr>
          <w:p w14:paraId="79B95817" w14:textId="6C1E7643" w:rsidR="007126B1" w:rsidRPr="00007AC9" w:rsidRDefault="007126B1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Guantes </w:t>
            </w:r>
          </w:p>
        </w:tc>
        <w:tc>
          <w:tcPr>
            <w:tcW w:w="1306" w:type="dxa"/>
            <w:vMerge w:val="restart"/>
            <w:shd w:val="clear" w:color="auto" w:fill="8EAADB" w:themeFill="accent1" w:themeFillTint="99"/>
          </w:tcPr>
          <w:p w14:paraId="56755DBE" w14:textId="3E94C6B8" w:rsidR="007126B1" w:rsidRPr="00007AC9" w:rsidRDefault="007126B1" w:rsidP="000732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antebrazo, sobre el dorso de la mano, menos frecuentemente en el dorso del pie.</w:t>
            </w:r>
          </w:p>
        </w:tc>
        <w:tc>
          <w:tcPr>
            <w:tcW w:w="1214" w:type="dxa"/>
            <w:vMerge w:val="restart"/>
            <w:shd w:val="clear" w:color="auto" w:fill="8EAADB" w:themeFill="accent1" w:themeFillTint="99"/>
          </w:tcPr>
          <w:p w14:paraId="6F9A37BC" w14:textId="24A44D67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La aguja de inserta a 25 grados de inclinación con respecto al sitio de inserción</w:t>
            </w:r>
          </w:p>
        </w:tc>
        <w:tc>
          <w:tcPr>
            <w:tcW w:w="1214" w:type="dxa"/>
            <w:vMerge w:val="restart"/>
            <w:shd w:val="clear" w:color="auto" w:fill="8EAADB" w:themeFill="accent1" w:themeFillTint="99"/>
            <w:vAlign w:val="center"/>
          </w:tcPr>
          <w:p w14:paraId="3263E825" w14:textId="777C64FF" w:rsidR="007126B1" w:rsidRPr="00007AC9" w:rsidRDefault="007126B1" w:rsidP="00712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A30D7E7" wp14:editId="2727CEE0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-35560</wp:posOffset>
                  </wp:positionV>
                  <wp:extent cx="633730" cy="633730"/>
                  <wp:effectExtent l="0" t="0" r="0" b="0"/>
                  <wp:wrapNone/>
                  <wp:docPr id="3" name="Imagen 3" descr="Inyección Intravenosa (IV) – Punción Venosa – Medical Fac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nyección Intravenosa (IV) – Punción Venosa – Medical Fac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654D355" wp14:editId="57ED34D8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2623820</wp:posOffset>
                  </wp:positionV>
                  <wp:extent cx="633730" cy="633730"/>
                  <wp:effectExtent l="0" t="0" r="0" b="0"/>
                  <wp:wrapNone/>
                  <wp:docPr id="4" name="Imagen 4" descr="Simulador de inyección intradérmica - 1005628 - W44097 - Life/for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imulador de inyección intradérmica - 1005628 - W44097 - Life/for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26B1" w:rsidRPr="00007AC9" w14:paraId="71E3B7F9" w14:textId="77777777" w:rsidTr="007126B1">
        <w:trPr>
          <w:cantSplit/>
          <w:trHeight w:val="699"/>
        </w:trPr>
        <w:tc>
          <w:tcPr>
            <w:tcW w:w="1129" w:type="dxa"/>
            <w:vMerge/>
            <w:shd w:val="clear" w:color="auto" w:fill="C9C9C9" w:themeFill="accent3" w:themeFillTint="99"/>
            <w:textDirection w:val="btLr"/>
            <w:vAlign w:val="center"/>
          </w:tcPr>
          <w:p w14:paraId="122B59B2" w14:textId="77777777" w:rsidR="007126B1" w:rsidRPr="007126B1" w:rsidRDefault="007126B1" w:rsidP="007126B1">
            <w:pPr>
              <w:ind w:left="113" w:right="113"/>
              <w:jc w:val="center"/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8EAADB" w:themeFill="accent1" w:themeFillTint="99"/>
          </w:tcPr>
          <w:p w14:paraId="241CACE6" w14:textId="77777777" w:rsidR="007126B1" w:rsidRPr="00007AC9" w:rsidRDefault="007126B1" w:rsidP="00F045B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8EAADB" w:themeFill="accent1" w:themeFillTint="99"/>
          </w:tcPr>
          <w:p w14:paraId="7B21C5F9" w14:textId="77777777" w:rsidR="007126B1" w:rsidRPr="00007AC9" w:rsidRDefault="007126B1" w:rsidP="00007A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00B0F0"/>
          </w:tcPr>
          <w:p w14:paraId="59B4DA2A" w14:textId="2612A243" w:rsidR="007126B1" w:rsidRPr="00007AC9" w:rsidRDefault="007126B1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Gasas </w:t>
            </w:r>
          </w:p>
        </w:tc>
        <w:tc>
          <w:tcPr>
            <w:tcW w:w="1306" w:type="dxa"/>
            <w:vMerge/>
            <w:shd w:val="clear" w:color="auto" w:fill="8EAADB" w:themeFill="accent1" w:themeFillTint="99"/>
          </w:tcPr>
          <w:p w14:paraId="0A226F14" w14:textId="77777777" w:rsidR="007126B1" w:rsidRPr="00007AC9" w:rsidRDefault="007126B1" w:rsidP="000732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8EAADB" w:themeFill="accent1" w:themeFillTint="99"/>
          </w:tcPr>
          <w:p w14:paraId="660C025E" w14:textId="77777777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8EAADB" w:themeFill="accent1" w:themeFillTint="99"/>
            <w:vAlign w:val="center"/>
          </w:tcPr>
          <w:p w14:paraId="75C3C183" w14:textId="77777777" w:rsidR="007126B1" w:rsidRDefault="007126B1" w:rsidP="007126B1">
            <w:pPr>
              <w:jc w:val="center"/>
              <w:rPr>
                <w:noProof/>
              </w:rPr>
            </w:pPr>
          </w:p>
        </w:tc>
      </w:tr>
      <w:tr w:rsidR="007126B1" w:rsidRPr="00007AC9" w14:paraId="676748E5" w14:textId="77777777" w:rsidTr="007126B1">
        <w:trPr>
          <w:cantSplit/>
          <w:trHeight w:val="699"/>
        </w:trPr>
        <w:tc>
          <w:tcPr>
            <w:tcW w:w="1129" w:type="dxa"/>
            <w:vMerge/>
            <w:shd w:val="clear" w:color="auto" w:fill="C9C9C9" w:themeFill="accent3" w:themeFillTint="99"/>
            <w:textDirection w:val="btLr"/>
            <w:vAlign w:val="center"/>
          </w:tcPr>
          <w:p w14:paraId="4815AF30" w14:textId="77777777" w:rsidR="007126B1" w:rsidRPr="007126B1" w:rsidRDefault="007126B1" w:rsidP="007126B1">
            <w:pPr>
              <w:ind w:left="113" w:right="113"/>
              <w:jc w:val="center"/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8EAADB" w:themeFill="accent1" w:themeFillTint="99"/>
          </w:tcPr>
          <w:p w14:paraId="02EE954A" w14:textId="77777777" w:rsidR="007126B1" w:rsidRPr="00007AC9" w:rsidRDefault="007126B1" w:rsidP="00F045B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8EAADB" w:themeFill="accent1" w:themeFillTint="99"/>
          </w:tcPr>
          <w:p w14:paraId="15E1EAFD" w14:textId="77777777" w:rsidR="007126B1" w:rsidRPr="00007AC9" w:rsidRDefault="007126B1" w:rsidP="00007A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14:paraId="17009ABF" w14:textId="64A8DAD8" w:rsidR="007126B1" w:rsidRPr="00007AC9" w:rsidRDefault="007126B1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Antisépticos </w:t>
            </w:r>
          </w:p>
        </w:tc>
        <w:tc>
          <w:tcPr>
            <w:tcW w:w="1306" w:type="dxa"/>
            <w:vMerge/>
            <w:shd w:val="clear" w:color="auto" w:fill="8EAADB" w:themeFill="accent1" w:themeFillTint="99"/>
          </w:tcPr>
          <w:p w14:paraId="0D3D49A9" w14:textId="77777777" w:rsidR="007126B1" w:rsidRPr="00007AC9" w:rsidRDefault="007126B1" w:rsidP="000732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8EAADB" w:themeFill="accent1" w:themeFillTint="99"/>
          </w:tcPr>
          <w:p w14:paraId="033F9BAF" w14:textId="77777777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8EAADB" w:themeFill="accent1" w:themeFillTint="99"/>
            <w:vAlign w:val="center"/>
          </w:tcPr>
          <w:p w14:paraId="3A444065" w14:textId="77777777" w:rsidR="007126B1" w:rsidRDefault="007126B1" w:rsidP="007126B1">
            <w:pPr>
              <w:jc w:val="center"/>
              <w:rPr>
                <w:noProof/>
              </w:rPr>
            </w:pPr>
          </w:p>
        </w:tc>
      </w:tr>
      <w:tr w:rsidR="007126B1" w:rsidRPr="00007AC9" w14:paraId="44A098D6" w14:textId="77777777" w:rsidTr="007126B1">
        <w:trPr>
          <w:cantSplit/>
          <w:trHeight w:val="699"/>
        </w:trPr>
        <w:tc>
          <w:tcPr>
            <w:tcW w:w="1129" w:type="dxa"/>
            <w:vMerge/>
            <w:shd w:val="clear" w:color="auto" w:fill="C9C9C9" w:themeFill="accent3" w:themeFillTint="99"/>
            <w:textDirection w:val="btLr"/>
            <w:vAlign w:val="center"/>
          </w:tcPr>
          <w:p w14:paraId="006460BF" w14:textId="77777777" w:rsidR="007126B1" w:rsidRPr="007126B1" w:rsidRDefault="007126B1" w:rsidP="007126B1">
            <w:pPr>
              <w:ind w:left="113" w:right="113"/>
              <w:jc w:val="center"/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8EAADB" w:themeFill="accent1" w:themeFillTint="99"/>
          </w:tcPr>
          <w:p w14:paraId="25E033EA" w14:textId="77777777" w:rsidR="007126B1" w:rsidRPr="00007AC9" w:rsidRDefault="007126B1" w:rsidP="00F045B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8EAADB" w:themeFill="accent1" w:themeFillTint="99"/>
          </w:tcPr>
          <w:p w14:paraId="25345826" w14:textId="77777777" w:rsidR="007126B1" w:rsidRPr="00007AC9" w:rsidRDefault="007126B1" w:rsidP="00007A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8D08D" w:themeFill="accent6" w:themeFillTint="99"/>
          </w:tcPr>
          <w:p w14:paraId="64267E3F" w14:textId="390A5522" w:rsidR="007126B1" w:rsidRPr="00007AC9" w:rsidRDefault="007126B1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Torniquete </w:t>
            </w:r>
          </w:p>
        </w:tc>
        <w:tc>
          <w:tcPr>
            <w:tcW w:w="1306" w:type="dxa"/>
            <w:vMerge/>
            <w:shd w:val="clear" w:color="auto" w:fill="8EAADB" w:themeFill="accent1" w:themeFillTint="99"/>
          </w:tcPr>
          <w:p w14:paraId="33C62BED" w14:textId="77777777" w:rsidR="007126B1" w:rsidRPr="00007AC9" w:rsidRDefault="007126B1" w:rsidP="000732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8EAADB" w:themeFill="accent1" w:themeFillTint="99"/>
          </w:tcPr>
          <w:p w14:paraId="548FF24C" w14:textId="77777777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8EAADB" w:themeFill="accent1" w:themeFillTint="99"/>
            <w:vAlign w:val="center"/>
          </w:tcPr>
          <w:p w14:paraId="314F273A" w14:textId="77777777" w:rsidR="007126B1" w:rsidRDefault="007126B1" w:rsidP="007126B1">
            <w:pPr>
              <w:jc w:val="center"/>
              <w:rPr>
                <w:noProof/>
              </w:rPr>
            </w:pPr>
          </w:p>
        </w:tc>
      </w:tr>
      <w:tr w:rsidR="007126B1" w:rsidRPr="00007AC9" w14:paraId="3BED5C95" w14:textId="77777777" w:rsidTr="007126B1">
        <w:trPr>
          <w:cantSplit/>
          <w:trHeight w:val="699"/>
        </w:trPr>
        <w:tc>
          <w:tcPr>
            <w:tcW w:w="1129" w:type="dxa"/>
            <w:vMerge/>
            <w:shd w:val="clear" w:color="auto" w:fill="C9C9C9" w:themeFill="accent3" w:themeFillTint="99"/>
            <w:textDirection w:val="btLr"/>
            <w:vAlign w:val="center"/>
          </w:tcPr>
          <w:p w14:paraId="60142F7E" w14:textId="77777777" w:rsidR="007126B1" w:rsidRPr="007126B1" w:rsidRDefault="007126B1" w:rsidP="007126B1">
            <w:pPr>
              <w:ind w:left="113" w:right="113"/>
              <w:jc w:val="center"/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8EAADB" w:themeFill="accent1" w:themeFillTint="99"/>
          </w:tcPr>
          <w:p w14:paraId="016EE83E" w14:textId="77777777" w:rsidR="007126B1" w:rsidRPr="00007AC9" w:rsidRDefault="007126B1" w:rsidP="00F045B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8EAADB" w:themeFill="accent1" w:themeFillTint="99"/>
          </w:tcPr>
          <w:p w14:paraId="16D0427B" w14:textId="77777777" w:rsidR="007126B1" w:rsidRPr="00007AC9" w:rsidRDefault="007126B1" w:rsidP="00007A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FF0000"/>
          </w:tcPr>
          <w:p w14:paraId="4E9325C0" w14:textId="6FCF7591" w:rsidR="007126B1" w:rsidRPr="00007AC9" w:rsidRDefault="007126B1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Aguja ,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jeringa </w:t>
            </w:r>
          </w:p>
        </w:tc>
        <w:tc>
          <w:tcPr>
            <w:tcW w:w="1306" w:type="dxa"/>
            <w:vMerge/>
            <w:shd w:val="clear" w:color="auto" w:fill="8EAADB" w:themeFill="accent1" w:themeFillTint="99"/>
          </w:tcPr>
          <w:p w14:paraId="7E1C1D83" w14:textId="77777777" w:rsidR="007126B1" w:rsidRPr="00007AC9" w:rsidRDefault="007126B1" w:rsidP="000732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8EAADB" w:themeFill="accent1" w:themeFillTint="99"/>
          </w:tcPr>
          <w:p w14:paraId="17A51C2F" w14:textId="77777777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8EAADB" w:themeFill="accent1" w:themeFillTint="99"/>
            <w:vAlign w:val="center"/>
          </w:tcPr>
          <w:p w14:paraId="3436F8A3" w14:textId="77777777" w:rsidR="007126B1" w:rsidRDefault="007126B1" w:rsidP="007126B1">
            <w:pPr>
              <w:jc w:val="center"/>
              <w:rPr>
                <w:noProof/>
              </w:rPr>
            </w:pPr>
          </w:p>
        </w:tc>
      </w:tr>
      <w:tr w:rsidR="007126B1" w:rsidRPr="00007AC9" w14:paraId="6EB506A9" w14:textId="77777777" w:rsidTr="007126B1">
        <w:trPr>
          <w:cantSplit/>
          <w:trHeight w:val="699"/>
        </w:trPr>
        <w:tc>
          <w:tcPr>
            <w:tcW w:w="1129" w:type="dxa"/>
            <w:vMerge/>
            <w:shd w:val="clear" w:color="auto" w:fill="C9C9C9" w:themeFill="accent3" w:themeFillTint="99"/>
            <w:textDirection w:val="btLr"/>
            <w:vAlign w:val="center"/>
          </w:tcPr>
          <w:p w14:paraId="1C059207" w14:textId="77777777" w:rsidR="007126B1" w:rsidRPr="007126B1" w:rsidRDefault="007126B1" w:rsidP="007126B1">
            <w:pPr>
              <w:ind w:left="113" w:right="113"/>
              <w:jc w:val="center"/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8EAADB" w:themeFill="accent1" w:themeFillTint="99"/>
          </w:tcPr>
          <w:p w14:paraId="1CBFDE7A" w14:textId="77777777" w:rsidR="007126B1" w:rsidRPr="00007AC9" w:rsidRDefault="007126B1" w:rsidP="00F045B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8EAADB" w:themeFill="accent1" w:themeFillTint="99"/>
          </w:tcPr>
          <w:p w14:paraId="07C6B030" w14:textId="77777777" w:rsidR="007126B1" w:rsidRPr="00007AC9" w:rsidRDefault="007126B1" w:rsidP="00007A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ED7D31" w:themeFill="accent2"/>
          </w:tcPr>
          <w:p w14:paraId="6C61C7F3" w14:textId="29453111" w:rsidR="007126B1" w:rsidRPr="00007AC9" w:rsidRDefault="007126B1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Aguja para cargar el medicamento </w:t>
            </w:r>
          </w:p>
        </w:tc>
        <w:tc>
          <w:tcPr>
            <w:tcW w:w="1306" w:type="dxa"/>
            <w:vMerge/>
            <w:shd w:val="clear" w:color="auto" w:fill="8EAADB" w:themeFill="accent1" w:themeFillTint="99"/>
          </w:tcPr>
          <w:p w14:paraId="7E409D0D" w14:textId="77777777" w:rsidR="007126B1" w:rsidRPr="00007AC9" w:rsidRDefault="007126B1" w:rsidP="000732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8EAADB" w:themeFill="accent1" w:themeFillTint="99"/>
          </w:tcPr>
          <w:p w14:paraId="0FD5EB98" w14:textId="77777777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8EAADB" w:themeFill="accent1" w:themeFillTint="99"/>
            <w:vAlign w:val="center"/>
          </w:tcPr>
          <w:p w14:paraId="1CBBE10A" w14:textId="77777777" w:rsidR="007126B1" w:rsidRDefault="007126B1" w:rsidP="007126B1">
            <w:pPr>
              <w:jc w:val="center"/>
              <w:rPr>
                <w:noProof/>
              </w:rPr>
            </w:pPr>
          </w:p>
        </w:tc>
      </w:tr>
      <w:tr w:rsidR="007126B1" w:rsidRPr="00007AC9" w14:paraId="39C4A78A" w14:textId="77777777" w:rsidTr="007126B1">
        <w:trPr>
          <w:cantSplit/>
          <w:trHeight w:val="699"/>
        </w:trPr>
        <w:tc>
          <w:tcPr>
            <w:tcW w:w="1129" w:type="dxa"/>
            <w:vMerge/>
            <w:shd w:val="clear" w:color="auto" w:fill="C9C9C9" w:themeFill="accent3" w:themeFillTint="99"/>
            <w:textDirection w:val="btLr"/>
            <w:vAlign w:val="center"/>
          </w:tcPr>
          <w:p w14:paraId="31CD6CEB" w14:textId="77777777" w:rsidR="007126B1" w:rsidRPr="007126B1" w:rsidRDefault="007126B1" w:rsidP="007126B1">
            <w:pPr>
              <w:ind w:left="113" w:right="113"/>
              <w:jc w:val="center"/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8EAADB" w:themeFill="accent1" w:themeFillTint="99"/>
          </w:tcPr>
          <w:p w14:paraId="30D84006" w14:textId="77777777" w:rsidR="007126B1" w:rsidRPr="00007AC9" w:rsidRDefault="007126B1" w:rsidP="00F045B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8EAADB" w:themeFill="accent1" w:themeFillTint="99"/>
          </w:tcPr>
          <w:p w14:paraId="731CF90C" w14:textId="77777777" w:rsidR="007126B1" w:rsidRPr="00007AC9" w:rsidRDefault="007126B1" w:rsidP="00007A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FFFF00"/>
          </w:tcPr>
          <w:p w14:paraId="398B3D84" w14:textId="1294C12E" w:rsidR="007126B1" w:rsidRPr="00007AC9" w:rsidRDefault="007126B1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Catéter </w:t>
            </w:r>
          </w:p>
        </w:tc>
        <w:tc>
          <w:tcPr>
            <w:tcW w:w="1306" w:type="dxa"/>
            <w:vMerge/>
            <w:shd w:val="clear" w:color="auto" w:fill="8EAADB" w:themeFill="accent1" w:themeFillTint="99"/>
          </w:tcPr>
          <w:p w14:paraId="2DC3CA0B" w14:textId="77777777" w:rsidR="007126B1" w:rsidRPr="00007AC9" w:rsidRDefault="007126B1" w:rsidP="000732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8EAADB" w:themeFill="accent1" w:themeFillTint="99"/>
          </w:tcPr>
          <w:p w14:paraId="4B2AE0B6" w14:textId="77777777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8EAADB" w:themeFill="accent1" w:themeFillTint="99"/>
            <w:vAlign w:val="center"/>
          </w:tcPr>
          <w:p w14:paraId="46FB825B" w14:textId="77777777" w:rsidR="007126B1" w:rsidRDefault="007126B1" w:rsidP="007126B1">
            <w:pPr>
              <w:jc w:val="center"/>
              <w:rPr>
                <w:noProof/>
              </w:rPr>
            </w:pPr>
          </w:p>
        </w:tc>
      </w:tr>
      <w:tr w:rsidR="007126B1" w:rsidRPr="00007AC9" w14:paraId="2C5F12B5" w14:textId="77777777" w:rsidTr="007126B1">
        <w:trPr>
          <w:cantSplit/>
          <w:trHeight w:val="699"/>
        </w:trPr>
        <w:tc>
          <w:tcPr>
            <w:tcW w:w="1129" w:type="dxa"/>
            <w:vMerge/>
            <w:shd w:val="clear" w:color="auto" w:fill="C9C9C9" w:themeFill="accent3" w:themeFillTint="99"/>
            <w:textDirection w:val="btLr"/>
            <w:vAlign w:val="center"/>
          </w:tcPr>
          <w:p w14:paraId="485C21BD" w14:textId="77777777" w:rsidR="007126B1" w:rsidRPr="007126B1" w:rsidRDefault="007126B1" w:rsidP="007126B1">
            <w:pPr>
              <w:ind w:left="113" w:right="113"/>
              <w:jc w:val="center"/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8EAADB" w:themeFill="accent1" w:themeFillTint="99"/>
          </w:tcPr>
          <w:p w14:paraId="118729E1" w14:textId="77777777" w:rsidR="007126B1" w:rsidRPr="00007AC9" w:rsidRDefault="007126B1" w:rsidP="00F045B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8EAADB" w:themeFill="accent1" w:themeFillTint="99"/>
          </w:tcPr>
          <w:p w14:paraId="095E4487" w14:textId="77777777" w:rsidR="007126B1" w:rsidRPr="00007AC9" w:rsidRDefault="007126B1" w:rsidP="00007A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002060"/>
          </w:tcPr>
          <w:p w14:paraId="0077B3D5" w14:textId="60240541" w:rsidR="007126B1" w:rsidRPr="00007AC9" w:rsidRDefault="007126B1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Cánula venosa periférica </w:t>
            </w:r>
          </w:p>
        </w:tc>
        <w:tc>
          <w:tcPr>
            <w:tcW w:w="1306" w:type="dxa"/>
            <w:vMerge/>
            <w:shd w:val="clear" w:color="auto" w:fill="8EAADB" w:themeFill="accent1" w:themeFillTint="99"/>
          </w:tcPr>
          <w:p w14:paraId="0B3A9C1E" w14:textId="77777777" w:rsidR="007126B1" w:rsidRPr="00007AC9" w:rsidRDefault="007126B1" w:rsidP="000732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8EAADB" w:themeFill="accent1" w:themeFillTint="99"/>
          </w:tcPr>
          <w:p w14:paraId="6283E50B" w14:textId="77777777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14" w:type="dxa"/>
            <w:vMerge/>
            <w:shd w:val="clear" w:color="auto" w:fill="8EAADB" w:themeFill="accent1" w:themeFillTint="99"/>
            <w:vAlign w:val="center"/>
          </w:tcPr>
          <w:p w14:paraId="78F6BA89" w14:textId="77777777" w:rsidR="007126B1" w:rsidRDefault="007126B1" w:rsidP="007126B1">
            <w:pPr>
              <w:jc w:val="center"/>
              <w:rPr>
                <w:noProof/>
              </w:rPr>
            </w:pPr>
          </w:p>
        </w:tc>
      </w:tr>
      <w:tr w:rsidR="007126B1" w:rsidRPr="00007AC9" w14:paraId="18DAA15D" w14:textId="3DCDB034" w:rsidTr="007126B1">
        <w:trPr>
          <w:cantSplit/>
          <w:trHeight w:val="3299"/>
        </w:trPr>
        <w:tc>
          <w:tcPr>
            <w:tcW w:w="1129" w:type="dxa"/>
            <w:shd w:val="clear" w:color="auto" w:fill="00B0F0"/>
            <w:textDirection w:val="btLr"/>
            <w:vAlign w:val="center"/>
          </w:tcPr>
          <w:p w14:paraId="0805BA17" w14:textId="3F2891B3" w:rsidR="007126B1" w:rsidRPr="007126B1" w:rsidRDefault="007126B1" w:rsidP="007126B1">
            <w:pPr>
              <w:ind w:left="113" w:right="113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7126B1">
              <w:rPr>
                <w:rFonts w:ascii="Kristen ITC" w:hAnsi="Kristen ITC"/>
                <w:sz w:val="28"/>
                <w:szCs w:val="28"/>
              </w:rPr>
              <w:t>INTRADERMICAS</w:t>
            </w:r>
            <w:r>
              <w:rPr>
                <w:rFonts w:ascii="Kristen ITC" w:hAnsi="Kristen ITC"/>
                <w:sz w:val="28"/>
                <w:szCs w:val="28"/>
              </w:rPr>
              <w:t xml:space="preserve"> </w:t>
            </w:r>
          </w:p>
        </w:tc>
        <w:tc>
          <w:tcPr>
            <w:tcW w:w="1497" w:type="dxa"/>
            <w:shd w:val="clear" w:color="auto" w:fill="FFD966" w:themeFill="accent4" w:themeFillTint="99"/>
          </w:tcPr>
          <w:p w14:paraId="5EC0C22B" w14:textId="37A40871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Acción de inyectar una sustancia dentro de la dermis.</w:t>
            </w:r>
          </w:p>
        </w:tc>
        <w:tc>
          <w:tcPr>
            <w:tcW w:w="1769" w:type="dxa"/>
            <w:shd w:val="clear" w:color="auto" w:fill="FFD966" w:themeFill="accent4" w:themeFillTint="99"/>
          </w:tcPr>
          <w:p w14:paraId="3BA5EECD" w14:textId="3152B62E" w:rsidR="007126B1" w:rsidRDefault="007126B1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realizar pruebas de alergia, y administrar una amplia gama de medicamentos, incluyendo los anestésicos locales.</w:t>
            </w:r>
          </w:p>
          <w:p w14:paraId="4D23D9B4" w14:textId="77777777" w:rsidR="007126B1" w:rsidRPr="00007AC9" w:rsidRDefault="007126B1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3E5E635" w14:textId="5A14DA29" w:rsidR="007126B1" w:rsidRPr="00007AC9" w:rsidRDefault="007126B1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 xml:space="preserve">Aplicación de algunas vacunas: como la BCG </w:t>
            </w:r>
            <w:proofErr w:type="gramStart"/>
            <w:r w:rsidRPr="00007AC9">
              <w:rPr>
                <w:rFonts w:ascii="Century Gothic" w:hAnsi="Century Gothic"/>
                <w:sz w:val="20"/>
                <w:szCs w:val="20"/>
              </w:rPr>
              <w:t>( anti</w:t>
            </w:r>
            <w:proofErr w:type="gramEnd"/>
            <w:r w:rsidRPr="00007AC9">
              <w:rPr>
                <w:rFonts w:ascii="Century Gothic" w:hAnsi="Century Gothic"/>
                <w:sz w:val="20"/>
                <w:szCs w:val="20"/>
              </w:rPr>
              <w:t xml:space="preserve"> tuberculosis meníngea)</w:t>
            </w:r>
          </w:p>
        </w:tc>
        <w:tc>
          <w:tcPr>
            <w:tcW w:w="1727" w:type="dxa"/>
            <w:shd w:val="clear" w:color="auto" w:fill="FFD966" w:themeFill="accent4" w:themeFillTint="99"/>
          </w:tcPr>
          <w:p w14:paraId="45BD3906" w14:textId="34BE86AC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La medicación a administrar. Hoja de tratamiento. Guantes de un solo uso. Una aguja intradérmica. Una jeringuilla. Algodón.</w:t>
            </w:r>
          </w:p>
        </w:tc>
        <w:tc>
          <w:tcPr>
            <w:tcW w:w="1306" w:type="dxa"/>
            <w:shd w:val="clear" w:color="auto" w:fill="FFD966" w:themeFill="accent4" w:themeFillTint="99"/>
          </w:tcPr>
          <w:p w14:paraId="074176BF" w14:textId="2BFCA821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zonas del hombro, en la zona central de la cara interna del antebrazo o la parte media superior de la espalda.</w:t>
            </w:r>
          </w:p>
        </w:tc>
        <w:tc>
          <w:tcPr>
            <w:tcW w:w="1214" w:type="dxa"/>
            <w:shd w:val="clear" w:color="auto" w:fill="FFD966" w:themeFill="accent4" w:themeFillTint="99"/>
          </w:tcPr>
          <w:p w14:paraId="75752F83" w14:textId="09703E53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La aguja de inserta de 10 a 15 grados de inclinación con respecto al sitio de inserció</w:t>
            </w:r>
            <w:r>
              <w:rPr>
                <w:rFonts w:ascii="Century Gothic" w:hAnsi="Century Gothic"/>
                <w:sz w:val="20"/>
                <w:szCs w:val="20"/>
              </w:rPr>
              <w:t>n</w:t>
            </w:r>
          </w:p>
        </w:tc>
        <w:tc>
          <w:tcPr>
            <w:tcW w:w="1214" w:type="dxa"/>
            <w:vMerge/>
            <w:shd w:val="clear" w:color="auto" w:fill="FFD966" w:themeFill="accent4" w:themeFillTint="99"/>
          </w:tcPr>
          <w:p w14:paraId="16ED8FCA" w14:textId="77777777" w:rsidR="007126B1" w:rsidRPr="00D1785D" w:rsidRDefault="007126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126B1" w:rsidRPr="00007AC9" w14:paraId="03B1DA60" w14:textId="32B1E424" w:rsidTr="007126B1">
        <w:trPr>
          <w:cantSplit/>
          <w:trHeight w:val="1134"/>
        </w:trPr>
        <w:tc>
          <w:tcPr>
            <w:tcW w:w="1129" w:type="dxa"/>
            <w:shd w:val="clear" w:color="auto" w:fill="002060"/>
            <w:textDirection w:val="btLr"/>
            <w:vAlign w:val="center"/>
          </w:tcPr>
          <w:p w14:paraId="166D3445" w14:textId="501C9D4A" w:rsidR="007126B1" w:rsidRPr="007126B1" w:rsidRDefault="007126B1" w:rsidP="007126B1">
            <w:pPr>
              <w:ind w:left="113" w:right="113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126B1">
              <w:rPr>
                <w:rFonts w:ascii="Kristen ITC" w:hAnsi="Kristen ITC"/>
                <w:sz w:val="28"/>
                <w:szCs w:val="28"/>
              </w:rPr>
              <w:lastRenderedPageBreak/>
              <w:t>SUBCUTANEAS</w:t>
            </w:r>
          </w:p>
        </w:tc>
        <w:tc>
          <w:tcPr>
            <w:tcW w:w="1497" w:type="dxa"/>
            <w:shd w:val="clear" w:color="auto" w:fill="F4B083" w:themeFill="accent2" w:themeFillTint="99"/>
          </w:tcPr>
          <w:p w14:paraId="767AF97B" w14:textId="0D9182AA" w:rsidR="007126B1" w:rsidRPr="00007AC9" w:rsidRDefault="007126B1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Acción de inyectar una sustancia en el tejido adiposo que se encuentra por debajo de la piel.</w:t>
            </w:r>
          </w:p>
        </w:tc>
        <w:tc>
          <w:tcPr>
            <w:tcW w:w="1769" w:type="dxa"/>
            <w:shd w:val="clear" w:color="auto" w:fill="F4B083" w:themeFill="accent2" w:themeFillTint="99"/>
          </w:tcPr>
          <w:p w14:paraId="616BE728" w14:textId="77777777" w:rsidR="007126B1" w:rsidRPr="00D1785D" w:rsidRDefault="007126B1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Vacunas.</w:t>
            </w:r>
          </w:p>
          <w:p w14:paraId="038FD475" w14:textId="77777777" w:rsidR="007126B1" w:rsidRPr="00D1785D" w:rsidRDefault="007126B1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Heparinas.</w:t>
            </w:r>
          </w:p>
          <w:p w14:paraId="744829A4" w14:textId="3FD647B3" w:rsidR="007126B1" w:rsidRPr="00007AC9" w:rsidRDefault="007126B1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Insulinas.</w:t>
            </w:r>
          </w:p>
          <w:p w14:paraId="66C1C949" w14:textId="599B77D0" w:rsidR="007126B1" w:rsidRPr="00007AC9" w:rsidRDefault="007126B1" w:rsidP="00007A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F4B083" w:themeFill="accent2" w:themeFillTint="99"/>
          </w:tcPr>
          <w:p w14:paraId="3B38AC27" w14:textId="77777777" w:rsidR="007126B1" w:rsidRPr="00D1785D" w:rsidRDefault="007126B1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Una toallita con alcohol</w:t>
            </w:r>
          </w:p>
          <w:p w14:paraId="08312B9D" w14:textId="77777777" w:rsidR="007126B1" w:rsidRPr="00D1785D" w:rsidRDefault="007126B1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Un cuadrado esterilizado de gasa de 2 x 2 pulgadas</w:t>
            </w:r>
          </w:p>
          <w:p w14:paraId="6162D889" w14:textId="77777777" w:rsidR="007126B1" w:rsidRPr="00D1785D" w:rsidRDefault="007126B1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Una aguja y jeringa nuevas del tamaño correcto</w:t>
            </w:r>
          </w:p>
          <w:p w14:paraId="3353DB0C" w14:textId="2819E9F2" w:rsidR="007126B1" w:rsidRPr="00007AC9" w:rsidRDefault="007126B1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Guantes desechables, si los tiene</w:t>
            </w:r>
          </w:p>
        </w:tc>
        <w:tc>
          <w:tcPr>
            <w:tcW w:w="1306" w:type="dxa"/>
            <w:shd w:val="clear" w:color="auto" w:fill="F4B083" w:themeFill="accent2" w:themeFillTint="99"/>
          </w:tcPr>
          <w:p w14:paraId="7454A624" w14:textId="77777777" w:rsidR="007126B1" w:rsidRDefault="007126B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Brazos superiores </w:t>
            </w:r>
          </w:p>
          <w:p w14:paraId="6501637E" w14:textId="77777777" w:rsidR="007126B1" w:rsidRDefault="007126B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Abdomen </w:t>
            </w:r>
          </w:p>
          <w:p w14:paraId="1CFE37C2" w14:textId="3406E749" w:rsidR="007126B1" w:rsidRDefault="007126B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Exterior de los músculos superiores </w:t>
            </w:r>
          </w:p>
          <w:p w14:paraId="330739EC" w14:textId="7DB4DCF4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Glúteos </w:t>
            </w:r>
          </w:p>
        </w:tc>
        <w:tc>
          <w:tcPr>
            <w:tcW w:w="1214" w:type="dxa"/>
            <w:shd w:val="clear" w:color="auto" w:fill="F4B083" w:themeFill="accent2" w:themeFillTint="99"/>
          </w:tcPr>
          <w:p w14:paraId="3745CF0D" w14:textId="03E6FCBA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La aguja de inserta a 45 grados de inclinación con respecto al sitio de inserción</w:t>
            </w:r>
          </w:p>
        </w:tc>
        <w:tc>
          <w:tcPr>
            <w:tcW w:w="1214" w:type="dxa"/>
            <w:vMerge w:val="restart"/>
            <w:shd w:val="clear" w:color="auto" w:fill="F4B083" w:themeFill="accent2" w:themeFillTint="99"/>
          </w:tcPr>
          <w:p w14:paraId="6D8A15E9" w14:textId="3E661C9D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5EFE393" wp14:editId="55C0BF6C">
                  <wp:simplePos x="0" y="0"/>
                  <wp:positionH relativeFrom="column">
                    <wp:posOffset>28791</wp:posOffset>
                  </wp:positionH>
                  <wp:positionV relativeFrom="paragraph">
                    <wp:posOffset>2803956</wp:posOffset>
                  </wp:positionV>
                  <wp:extent cx="633730" cy="1000760"/>
                  <wp:effectExtent l="0" t="0" r="0" b="8890"/>
                  <wp:wrapNone/>
                  <wp:docPr id="6" name="Imagen 6" descr="Intramuscular injection stock photo. Image of fingers - 6970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ntramuscular injection stock photo. Image of fingers - 6970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DAB3538" wp14:editId="282B884D">
                  <wp:simplePos x="0" y="0"/>
                  <wp:positionH relativeFrom="column">
                    <wp:posOffset>28790</wp:posOffset>
                  </wp:positionH>
                  <wp:positionV relativeFrom="paragraph">
                    <wp:posOffset>750870</wp:posOffset>
                  </wp:positionV>
                  <wp:extent cx="633730" cy="355600"/>
                  <wp:effectExtent l="0" t="0" r="0" b="6350"/>
                  <wp:wrapNone/>
                  <wp:docPr id="5" name="Imagen 5" descr="Via subcutânea: o que é e quais os locais de aplic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a subcutânea: o que é e quais os locais de aplica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26B1" w:rsidRPr="00007AC9" w14:paraId="2149C6E2" w14:textId="65778DDE" w:rsidTr="007126B1">
        <w:trPr>
          <w:cantSplit/>
          <w:trHeight w:val="1134"/>
        </w:trPr>
        <w:tc>
          <w:tcPr>
            <w:tcW w:w="1129" w:type="dxa"/>
            <w:shd w:val="clear" w:color="auto" w:fill="FFC000"/>
            <w:textDirection w:val="btLr"/>
            <w:vAlign w:val="center"/>
          </w:tcPr>
          <w:p w14:paraId="59134294" w14:textId="74CAF3F3" w:rsidR="007126B1" w:rsidRPr="007126B1" w:rsidRDefault="007126B1" w:rsidP="007126B1">
            <w:pPr>
              <w:ind w:left="113" w:right="113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126B1">
              <w:rPr>
                <w:rFonts w:ascii="Kristen ITC" w:hAnsi="Kristen ITC"/>
                <w:sz w:val="28"/>
                <w:szCs w:val="28"/>
              </w:rPr>
              <w:t>INTRAMUSCULARES</w:t>
            </w:r>
          </w:p>
        </w:tc>
        <w:tc>
          <w:tcPr>
            <w:tcW w:w="1497" w:type="dxa"/>
            <w:shd w:val="clear" w:color="auto" w:fill="BDD6EE" w:themeFill="accent5" w:themeFillTint="66"/>
          </w:tcPr>
          <w:p w14:paraId="52EE2053" w14:textId="6E9DD4F4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Acción de inyectar una sustancia en un músculo.</w:t>
            </w:r>
          </w:p>
        </w:tc>
        <w:tc>
          <w:tcPr>
            <w:tcW w:w="1769" w:type="dxa"/>
            <w:shd w:val="clear" w:color="auto" w:fill="BDD6EE" w:themeFill="accent5" w:themeFillTint="66"/>
          </w:tcPr>
          <w:p w14:paraId="1694D629" w14:textId="430F322D" w:rsidR="007126B1" w:rsidRPr="00007AC9" w:rsidRDefault="007126B1" w:rsidP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acción general rápida.</w:t>
            </w:r>
          </w:p>
          <w:p w14:paraId="66E89A90" w14:textId="77777777" w:rsidR="007126B1" w:rsidRPr="00007AC9" w:rsidRDefault="007126B1" w:rsidP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Aplicación de medicamentos que no existen para administrarse por vía oral.</w:t>
            </w:r>
          </w:p>
          <w:p w14:paraId="047E84F2" w14:textId="77777777" w:rsidR="007126B1" w:rsidRPr="00007AC9" w:rsidRDefault="007126B1" w:rsidP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Administración de medicamentos a enfermos que no pueden deglutir.</w:t>
            </w:r>
          </w:p>
          <w:p w14:paraId="145AF3F6" w14:textId="3904CF00" w:rsidR="007126B1" w:rsidRPr="00007AC9" w:rsidRDefault="007126B1" w:rsidP="00007A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BDD6EE" w:themeFill="accent5" w:themeFillTint="66"/>
          </w:tcPr>
          <w:p w14:paraId="57D7DE76" w14:textId="77777777" w:rsidR="007126B1" w:rsidRPr="00D1785D" w:rsidRDefault="007126B1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Una toallita con alcohol</w:t>
            </w:r>
          </w:p>
          <w:p w14:paraId="0F7E3E4B" w14:textId="77777777" w:rsidR="007126B1" w:rsidRPr="00D1785D" w:rsidRDefault="007126B1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Una almohadilla de gasa estéril de 2 x 2</w:t>
            </w:r>
          </w:p>
          <w:p w14:paraId="79288C86" w14:textId="77777777" w:rsidR="007126B1" w:rsidRPr="00D1785D" w:rsidRDefault="007126B1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Una nueva aguja y una jeringa -- la aguja necesita ser lo suficientemente larga para entrar profundo en el músculo</w:t>
            </w:r>
          </w:p>
          <w:p w14:paraId="004DD5C0" w14:textId="23A3E33F" w:rsidR="007126B1" w:rsidRPr="00007AC9" w:rsidRDefault="007126B1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Una bola de algodón</w:t>
            </w:r>
          </w:p>
        </w:tc>
        <w:tc>
          <w:tcPr>
            <w:tcW w:w="1306" w:type="dxa"/>
            <w:shd w:val="clear" w:color="auto" w:fill="BDD6EE" w:themeFill="accent5" w:themeFillTint="66"/>
          </w:tcPr>
          <w:p w14:paraId="450DCEC3" w14:textId="177BB0E4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Musculo del hombro, deltoides</w:t>
            </w:r>
          </w:p>
        </w:tc>
        <w:tc>
          <w:tcPr>
            <w:tcW w:w="1214" w:type="dxa"/>
            <w:shd w:val="clear" w:color="auto" w:fill="BDD6EE" w:themeFill="accent5" w:themeFillTint="66"/>
          </w:tcPr>
          <w:p w14:paraId="3DC1E888" w14:textId="1B825155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La aguja de inserta a 90 grados de inclinación con respecto al sitio de inserción</w:t>
            </w:r>
          </w:p>
        </w:tc>
        <w:tc>
          <w:tcPr>
            <w:tcW w:w="1214" w:type="dxa"/>
            <w:vMerge/>
            <w:shd w:val="clear" w:color="auto" w:fill="BDD6EE" w:themeFill="accent5" w:themeFillTint="66"/>
          </w:tcPr>
          <w:p w14:paraId="368A722A" w14:textId="77777777" w:rsidR="007126B1" w:rsidRPr="00007AC9" w:rsidRDefault="007126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DBFFCD1" w14:textId="5405E677" w:rsidR="00BF58B2" w:rsidRDefault="00BF58B2" w:rsidP="007126B1">
      <w:pPr>
        <w:rPr>
          <w:rFonts w:ascii="Century Gothic" w:hAnsi="Century Gothic"/>
          <w:sz w:val="20"/>
          <w:szCs w:val="20"/>
        </w:rPr>
      </w:pPr>
    </w:p>
    <w:p w14:paraId="01674BFC" w14:textId="72DAB379" w:rsidR="007126B1" w:rsidRDefault="007126B1" w:rsidP="007126B1">
      <w:pPr>
        <w:rPr>
          <w:rFonts w:ascii="Century Gothic" w:hAnsi="Century Gothic"/>
          <w:sz w:val="20"/>
          <w:szCs w:val="20"/>
        </w:rPr>
      </w:pPr>
    </w:p>
    <w:p w14:paraId="4B241A40" w14:textId="430FE0D7" w:rsidR="007126B1" w:rsidRDefault="007126B1" w:rsidP="007126B1">
      <w:pPr>
        <w:rPr>
          <w:rFonts w:ascii="Century Gothic" w:hAnsi="Century Gothic"/>
          <w:sz w:val="20"/>
          <w:szCs w:val="20"/>
        </w:rPr>
      </w:pPr>
    </w:p>
    <w:p w14:paraId="53317EE8" w14:textId="2CDE6C37" w:rsidR="007126B1" w:rsidRDefault="007126B1" w:rsidP="007126B1">
      <w:pPr>
        <w:rPr>
          <w:rFonts w:ascii="Century Gothic" w:hAnsi="Century Gothic"/>
          <w:sz w:val="20"/>
          <w:szCs w:val="20"/>
        </w:rPr>
      </w:pPr>
    </w:p>
    <w:p w14:paraId="6BEA3CF7" w14:textId="1431B869" w:rsidR="007126B1" w:rsidRDefault="007126B1" w:rsidP="007126B1">
      <w:pPr>
        <w:rPr>
          <w:rFonts w:ascii="Century Gothic" w:hAnsi="Century Gothic"/>
          <w:sz w:val="20"/>
          <w:szCs w:val="20"/>
        </w:rPr>
      </w:pPr>
    </w:p>
    <w:p w14:paraId="527C3E2E" w14:textId="036A40BC" w:rsidR="007126B1" w:rsidRDefault="007126B1" w:rsidP="007126B1">
      <w:pPr>
        <w:rPr>
          <w:rFonts w:ascii="Century Gothic" w:hAnsi="Century Gothic"/>
          <w:sz w:val="20"/>
          <w:szCs w:val="20"/>
        </w:rPr>
      </w:pPr>
    </w:p>
    <w:p w14:paraId="1E420D7E" w14:textId="670C6028" w:rsidR="007126B1" w:rsidRDefault="007126B1" w:rsidP="007126B1">
      <w:pPr>
        <w:rPr>
          <w:rFonts w:ascii="Century Gothic" w:hAnsi="Century Gothic"/>
          <w:sz w:val="20"/>
          <w:szCs w:val="20"/>
        </w:rPr>
      </w:pPr>
    </w:p>
    <w:p w14:paraId="60D1C003" w14:textId="77777777" w:rsidR="007126B1" w:rsidRPr="00007AC9" w:rsidRDefault="007126B1" w:rsidP="007126B1">
      <w:pPr>
        <w:rPr>
          <w:rFonts w:ascii="Century Gothic" w:hAnsi="Century Gothic"/>
          <w:sz w:val="20"/>
          <w:szCs w:val="20"/>
        </w:rPr>
      </w:pPr>
    </w:p>
    <w:sectPr w:rsidR="007126B1" w:rsidRPr="00007AC9" w:rsidSect="00D86E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8B1D" w14:textId="77777777" w:rsidR="006A7F7E" w:rsidRDefault="006A7F7E" w:rsidP="007126B1">
      <w:pPr>
        <w:spacing w:after="0" w:line="240" w:lineRule="auto"/>
      </w:pPr>
      <w:r>
        <w:separator/>
      </w:r>
    </w:p>
  </w:endnote>
  <w:endnote w:type="continuationSeparator" w:id="0">
    <w:p w14:paraId="41566ADC" w14:textId="77777777" w:rsidR="006A7F7E" w:rsidRDefault="006A7F7E" w:rsidP="0071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F108" w14:textId="77777777" w:rsidR="006A7F7E" w:rsidRDefault="006A7F7E" w:rsidP="007126B1">
      <w:pPr>
        <w:spacing w:after="0" w:line="240" w:lineRule="auto"/>
      </w:pPr>
      <w:r>
        <w:separator/>
      </w:r>
    </w:p>
  </w:footnote>
  <w:footnote w:type="continuationSeparator" w:id="0">
    <w:p w14:paraId="1C7F4EB6" w14:textId="77777777" w:rsidR="006A7F7E" w:rsidRDefault="006A7F7E" w:rsidP="0071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4F84"/>
    <w:multiLevelType w:val="hybridMultilevel"/>
    <w:tmpl w:val="7C4E45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76046"/>
    <w:multiLevelType w:val="hybridMultilevel"/>
    <w:tmpl w:val="6D642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376DF"/>
    <w:multiLevelType w:val="hybridMultilevel"/>
    <w:tmpl w:val="1F0C7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158C5"/>
    <w:multiLevelType w:val="hybridMultilevel"/>
    <w:tmpl w:val="92B809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BD"/>
    <w:rsid w:val="00007AC9"/>
    <w:rsid w:val="000732BC"/>
    <w:rsid w:val="004F5677"/>
    <w:rsid w:val="006A7F7E"/>
    <w:rsid w:val="007126B1"/>
    <w:rsid w:val="00BF58B2"/>
    <w:rsid w:val="00D1785D"/>
    <w:rsid w:val="00D86EBD"/>
    <w:rsid w:val="00DA0A81"/>
    <w:rsid w:val="00EC5363"/>
    <w:rsid w:val="00F0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934DB"/>
  <w15:chartTrackingRefBased/>
  <w15:docId w15:val="{2D6E4863-25B5-42CF-8F3D-BCF82933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45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2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6B1"/>
  </w:style>
  <w:style w:type="paragraph" w:styleId="Piedepgina">
    <w:name w:val="footer"/>
    <w:basedOn w:val="Normal"/>
    <w:link w:val="PiedepginaCar"/>
    <w:uiPriority w:val="99"/>
    <w:unhideWhenUsed/>
    <w:rsid w:val="00712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A8EB4-CC1B-4644-AF5B-4EE087C4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2024-11-11T16:44:00Z</dcterms:created>
  <dcterms:modified xsi:type="dcterms:W3CDTF">2024-11-11T16:44:00Z</dcterms:modified>
</cp:coreProperties>
</file>