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44CE" w14:textId="433C28E3" w:rsidR="00ED2F4F" w:rsidRDefault="00480230" w:rsidP="00ED2F4F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F972AA" wp14:editId="0E09DEC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209675" cy="781685"/>
            <wp:effectExtent l="0" t="0" r="9525" b="0"/>
            <wp:wrapTight wrapText="bothSides">
              <wp:wrapPolygon edited="0">
                <wp:start x="0" y="0"/>
                <wp:lineTo x="0" y="21056"/>
                <wp:lineTo x="21430" y="21056"/>
                <wp:lineTo x="21430" y="0"/>
                <wp:lineTo x="0" y="0"/>
              </wp:wrapPolygon>
            </wp:wrapTight>
            <wp:docPr id="20191940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D33FB9" wp14:editId="2F6342E4">
            <wp:simplePos x="0" y="0"/>
            <wp:positionH relativeFrom="column">
              <wp:posOffset>-1057275</wp:posOffset>
            </wp:positionH>
            <wp:positionV relativeFrom="page">
              <wp:align>top</wp:align>
            </wp:positionV>
            <wp:extent cx="1209675" cy="781685"/>
            <wp:effectExtent l="0" t="0" r="9525" b="0"/>
            <wp:wrapTight wrapText="bothSides">
              <wp:wrapPolygon edited="0">
                <wp:start x="0" y="0"/>
                <wp:lineTo x="0" y="21056"/>
                <wp:lineTo x="21430" y="21056"/>
                <wp:lineTo x="21430" y="0"/>
                <wp:lineTo x="0" y="0"/>
              </wp:wrapPolygon>
            </wp:wrapTight>
            <wp:docPr id="11579574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F4F">
        <w:rPr>
          <w:rFonts w:ascii="Arial" w:hAnsi="Arial" w:cs="Arial"/>
          <w:sz w:val="32"/>
          <w:szCs w:val="32"/>
          <w:lang w:val="es-ES"/>
        </w:rPr>
        <w:t>UNIVERSIDAD DEL SURESTE</w:t>
      </w:r>
    </w:p>
    <w:p w14:paraId="54B9F862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F422EDB" w14:textId="1399D9EE" w:rsidR="00ED2F4F" w:rsidRDefault="00ED2F4F" w:rsidP="00ED2F4F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MATERIA: </w:t>
      </w:r>
      <w:r w:rsidR="00B87A7C">
        <w:rPr>
          <w:rFonts w:ascii="Arial" w:hAnsi="Arial" w:cs="Arial"/>
          <w:sz w:val="32"/>
          <w:szCs w:val="32"/>
          <w:lang w:val="es-ES"/>
        </w:rPr>
        <w:t>CONTROL TOTAL DE CALIDAD</w:t>
      </w:r>
    </w:p>
    <w:p w14:paraId="253F7750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63EC6518" w14:textId="377B6E3D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s-ES"/>
        </w:rPr>
        <w:t>MVZ: ADRI</w:t>
      </w:r>
      <w:r>
        <w:rPr>
          <w:rFonts w:ascii="Arial" w:hAnsi="Arial" w:cs="Arial"/>
          <w:sz w:val="32"/>
          <w:szCs w:val="32"/>
        </w:rPr>
        <w:t>ÁN BALBUENA ESPINOSA</w:t>
      </w:r>
    </w:p>
    <w:p w14:paraId="75EF0BEA" w14:textId="6639D1BF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63CC1CCC" w14:textId="724E442E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ALUMNO: ALEJANDRO DANIEL ALVAREZ VAZQUEZ</w:t>
      </w:r>
    </w:p>
    <w:p w14:paraId="28ACBD8C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3DB18F57" w14:textId="1F5B9A3C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SÉPTIMO CUATRIMESTRE</w:t>
      </w:r>
    </w:p>
    <w:p w14:paraId="519FD1CC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5CAF7742" w14:textId="3CC67290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TUXTLA GUTIERREZ, CHIAPAS</w:t>
      </w:r>
    </w:p>
    <w:p w14:paraId="5A8625FA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6F564BCD" w14:textId="04FE6778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NOVIEMBRE 30, 2024</w:t>
      </w:r>
    </w:p>
    <w:p w14:paraId="2E63E5E0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63DB581A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6F495410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67637894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5230A598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51757241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055CCDF9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12DBC754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41393D56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41ECF43B" w14:textId="77777777" w:rsidR="00ED2F4F" w:rsidRDefault="00ED2F4F" w:rsidP="00ED2F4F">
      <w:pPr>
        <w:jc w:val="center"/>
        <w:rPr>
          <w:rFonts w:ascii="Arial" w:hAnsi="Arial" w:cs="Arial"/>
          <w:sz w:val="32"/>
          <w:szCs w:val="32"/>
        </w:rPr>
      </w:pPr>
    </w:p>
    <w:p w14:paraId="2233E2C7" w14:textId="3F137EB5" w:rsidR="008A0C06" w:rsidRDefault="00B87A7C" w:rsidP="00ED2F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NOM-041-Z00-1995</w:t>
      </w:r>
    </w:p>
    <w:p w14:paraId="6885F917" w14:textId="77777777" w:rsidR="008A0C06" w:rsidRDefault="008A0C06" w:rsidP="00ED2F4F">
      <w:pPr>
        <w:jc w:val="both"/>
        <w:rPr>
          <w:rFonts w:ascii="Arial" w:hAnsi="Arial" w:cs="Arial"/>
          <w:sz w:val="24"/>
          <w:szCs w:val="24"/>
        </w:rPr>
      </w:pPr>
    </w:p>
    <w:p w14:paraId="1E86933B" w14:textId="77777777" w:rsidR="008A0C06" w:rsidRDefault="008A0C06" w:rsidP="00ED2F4F">
      <w:pPr>
        <w:jc w:val="both"/>
        <w:rPr>
          <w:rFonts w:ascii="Arial" w:hAnsi="Arial" w:cs="Arial"/>
          <w:sz w:val="24"/>
          <w:szCs w:val="24"/>
        </w:rPr>
      </w:pPr>
    </w:p>
    <w:p w14:paraId="199A1A7B" w14:textId="68C3F381" w:rsidR="00ED2F4F" w:rsidRDefault="00A90DF0" w:rsidP="00B87A7C">
      <w:pPr>
        <w:jc w:val="both"/>
        <w:rPr>
          <w:rFonts w:ascii="Arial" w:hAnsi="Arial" w:cs="Arial"/>
          <w:sz w:val="24"/>
          <w:szCs w:val="24"/>
        </w:rPr>
      </w:pPr>
      <w:r w:rsidRPr="00A90DF0">
        <w:rPr>
          <w:rFonts w:ascii="Arial" w:hAnsi="Arial" w:cs="Arial"/>
          <w:sz w:val="24"/>
          <w:szCs w:val="24"/>
        </w:rPr>
        <w:t>La NOM-041-ZOO-1995 es una Norma Oficial Mexicana enfocada en el control y eventual erradicación de la brucelosis en animales en México. Esta enfermedad bacteriana afecta principalmente a especies como bovinos, caprinos, ovinos, porcinos y puede transmitirse a los humanos. La norma establece los procedimientos, actividades, criterios y estrategias para combatir esta enfermedad a nivel nacional.</w:t>
      </w:r>
    </w:p>
    <w:p w14:paraId="174E9298" w14:textId="163C9F21" w:rsidR="00A90DF0" w:rsidRDefault="00A90DF0" w:rsidP="00B87A7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Como funciona La NOM-041-Z00-1995</w:t>
      </w:r>
    </w:p>
    <w:p w14:paraId="678888D2" w14:textId="77777777" w:rsidR="00A90DF0" w:rsidRDefault="00A90DF0" w:rsidP="00B87A7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58F775" w14:textId="48FDFE1A" w:rsidR="00A90DF0" w:rsidRDefault="00A90DF0" w:rsidP="00B87A7C">
      <w:pPr>
        <w:jc w:val="both"/>
        <w:rPr>
          <w:rFonts w:ascii="Arial" w:hAnsi="Arial" w:cs="Arial"/>
          <w:sz w:val="24"/>
          <w:szCs w:val="24"/>
        </w:rPr>
      </w:pPr>
      <w:r w:rsidRPr="00A90DF0">
        <w:rPr>
          <w:rFonts w:ascii="Arial" w:hAnsi="Arial" w:cs="Arial"/>
          <w:sz w:val="24"/>
          <w:szCs w:val="24"/>
        </w:rPr>
        <w:t xml:space="preserve">La </w:t>
      </w:r>
      <w:r w:rsidRPr="00A90DF0">
        <w:rPr>
          <w:rFonts w:ascii="Arial" w:hAnsi="Arial" w:cs="Arial"/>
          <w:b/>
          <w:bCs/>
          <w:sz w:val="24"/>
          <w:szCs w:val="24"/>
        </w:rPr>
        <w:t>NOM-041-ZOO-1995</w:t>
      </w:r>
      <w:r w:rsidRPr="00A90DF0">
        <w:rPr>
          <w:rFonts w:ascii="Arial" w:hAnsi="Arial" w:cs="Arial"/>
          <w:sz w:val="24"/>
          <w:szCs w:val="24"/>
        </w:rPr>
        <w:t xml:space="preserve"> funciona como un marco regulatorio para prevenir, controlar y erradicar la </w:t>
      </w:r>
      <w:r w:rsidRPr="00736B0C">
        <w:rPr>
          <w:rFonts w:ascii="Arial" w:hAnsi="Arial" w:cs="Arial"/>
          <w:sz w:val="24"/>
          <w:szCs w:val="24"/>
        </w:rPr>
        <w:t xml:space="preserve">brucelosis animal </w:t>
      </w:r>
      <w:r w:rsidRPr="00A90DF0">
        <w:rPr>
          <w:rFonts w:ascii="Arial" w:hAnsi="Arial" w:cs="Arial"/>
          <w:sz w:val="24"/>
          <w:szCs w:val="24"/>
        </w:rPr>
        <w:t>en México, estableciendo pasos y requisitos específicos para ganaderos, veterinarios y autoridades sanitarias.</w:t>
      </w:r>
    </w:p>
    <w:p w14:paraId="75E53C32" w14:textId="77777777" w:rsidR="00736B0C" w:rsidRDefault="00736B0C" w:rsidP="00B87A7C">
      <w:pPr>
        <w:jc w:val="both"/>
        <w:rPr>
          <w:rFonts w:ascii="Arial" w:hAnsi="Arial" w:cs="Arial"/>
          <w:sz w:val="24"/>
          <w:szCs w:val="24"/>
        </w:rPr>
      </w:pPr>
    </w:p>
    <w:p w14:paraId="0F85BE85" w14:textId="36F12591" w:rsidR="00736B0C" w:rsidRDefault="00736B0C" w:rsidP="00B87A7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 PIDE HACER LA NOM-041-ZOO-1995</w:t>
      </w:r>
    </w:p>
    <w:p w14:paraId="5ADFB390" w14:textId="77777777" w:rsidR="00736B0C" w:rsidRPr="00736B0C" w:rsidRDefault="00736B0C" w:rsidP="00736B0C">
      <w:p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 xml:space="preserve">La </w:t>
      </w:r>
      <w:r w:rsidRPr="00736B0C">
        <w:rPr>
          <w:rFonts w:ascii="Arial" w:hAnsi="Arial" w:cs="Arial"/>
          <w:b/>
          <w:bCs/>
          <w:sz w:val="24"/>
          <w:szCs w:val="24"/>
        </w:rPr>
        <w:t>NOM-041-ZOO-1995</w:t>
      </w:r>
      <w:r w:rsidRPr="00736B0C">
        <w:rPr>
          <w:rFonts w:ascii="Arial" w:hAnsi="Arial" w:cs="Arial"/>
          <w:sz w:val="24"/>
          <w:szCs w:val="24"/>
        </w:rPr>
        <w:t xml:space="preserve"> establece acciones concretas para el manejo y control de la brucelosis en animales. Esto es lo que solicita hacer:</w:t>
      </w:r>
    </w:p>
    <w:p w14:paraId="6200C30D" w14:textId="43EC8BAA" w:rsidR="00736B0C" w:rsidRPr="00736B0C" w:rsidRDefault="00736B0C" w:rsidP="00736B0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Diagnóstico y monitoreo</w:t>
      </w:r>
    </w:p>
    <w:p w14:paraId="7CAFD111" w14:textId="77777777" w:rsidR="00736B0C" w:rsidRPr="00736B0C" w:rsidRDefault="00736B0C" w:rsidP="00736B0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Pruebas serológicas:</w:t>
      </w:r>
      <w:r w:rsidRPr="00736B0C">
        <w:rPr>
          <w:rFonts w:ascii="Arial" w:hAnsi="Arial" w:cs="Arial"/>
          <w:sz w:val="24"/>
          <w:szCs w:val="24"/>
        </w:rPr>
        <w:t xml:space="preserve"> Realizar pruebas periódicas para detectar animales infectados (</w:t>
      </w:r>
      <w:r w:rsidRPr="00736B0C">
        <w:rPr>
          <w:rFonts w:ascii="Arial" w:hAnsi="Arial" w:cs="Arial"/>
          <w:i/>
          <w:iCs/>
          <w:sz w:val="24"/>
          <w:szCs w:val="24"/>
        </w:rPr>
        <w:t>reactores</w:t>
      </w:r>
      <w:r w:rsidRPr="00736B0C">
        <w:rPr>
          <w:rFonts w:ascii="Arial" w:hAnsi="Arial" w:cs="Arial"/>
          <w:sz w:val="24"/>
          <w:szCs w:val="24"/>
        </w:rPr>
        <w:t>).</w:t>
      </w:r>
    </w:p>
    <w:p w14:paraId="705178A2" w14:textId="7B295BB3" w:rsidR="00736B0C" w:rsidRPr="00736B0C" w:rsidRDefault="00736B0C" w:rsidP="00736B0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Monitoreo epidemiológico:</w:t>
      </w:r>
      <w:r w:rsidRPr="00736B0C">
        <w:rPr>
          <w:rFonts w:ascii="Arial" w:hAnsi="Arial" w:cs="Arial"/>
          <w:sz w:val="24"/>
          <w:szCs w:val="24"/>
        </w:rPr>
        <w:t xml:space="preserve"> Llevar a cabo muestreos en unidades de producción, rastros y otras instalaciones relacionadas.</w:t>
      </w:r>
    </w:p>
    <w:p w14:paraId="008DCCDA" w14:textId="77777777" w:rsidR="00736B0C" w:rsidRPr="00736B0C" w:rsidRDefault="00736B0C" w:rsidP="00736B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2. Vacunación</w:t>
      </w:r>
    </w:p>
    <w:p w14:paraId="5AF86D2F" w14:textId="77777777" w:rsidR="00736B0C" w:rsidRPr="00736B0C" w:rsidRDefault="00736B0C" w:rsidP="00736B0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 xml:space="preserve">Vacunar a hembras bovinas jóvenes (3-8 meses) con la cepa </w:t>
      </w:r>
      <w:r w:rsidRPr="00736B0C">
        <w:rPr>
          <w:rFonts w:ascii="Arial" w:hAnsi="Arial" w:cs="Arial"/>
          <w:b/>
          <w:bCs/>
          <w:sz w:val="24"/>
          <w:szCs w:val="24"/>
        </w:rPr>
        <w:t>RB51</w:t>
      </w:r>
      <w:r w:rsidRPr="00736B0C">
        <w:rPr>
          <w:rFonts w:ascii="Arial" w:hAnsi="Arial" w:cs="Arial"/>
          <w:sz w:val="24"/>
          <w:szCs w:val="24"/>
        </w:rPr>
        <w:t xml:space="preserve"> como medida preventiva.</w:t>
      </w:r>
    </w:p>
    <w:p w14:paraId="07818171" w14:textId="77777777" w:rsidR="00736B0C" w:rsidRPr="00736B0C" w:rsidRDefault="00736B0C" w:rsidP="00736B0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Realizar la vacunación bajo supervisión de médicos veterinarios aprobados por la autoridad competente.</w:t>
      </w:r>
    </w:p>
    <w:p w14:paraId="0E4F7112" w14:textId="77777777" w:rsidR="00736B0C" w:rsidRPr="00736B0C" w:rsidRDefault="00736B0C" w:rsidP="00736B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3. Identificación de animales infectados</w:t>
      </w:r>
    </w:p>
    <w:p w14:paraId="18B168AD" w14:textId="77777777" w:rsidR="00736B0C" w:rsidRPr="00736B0C" w:rsidRDefault="00736B0C" w:rsidP="00736B0C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Marcaje de animales positivos a las pruebas confirmatorias con la letra "B" en el masetero derecho.</w:t>
      </w:r>
    </w:p>
    <w:p w14:paraId="690983F8" w14:textId="77777777" w:rsidR="00736B0C" w:rsidRDefault="00736B0C" w:rsidP="00736B0C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Sacrificar animales reactores para prevenir la propagación de la enfermedad.</w:t>
      </w:r>
    </w:p>
    <w:p w14:paraId="55D97C52" w14:textId="77777777" w:rsidR="00736B0C" w:rsidRPr="00736B0C" w:rsidRDefault="00736B0C" w:rsidP="00736B0C">
      <w:pPr>
        <w:jc w:val="both"/>
        <w:rPr>
          <w:rFonts w:ascii="Arial" w:hAnsi="Arial" w:cs="Arial"/>
          <w:sz w:val="24"/>
          <w:szCs w:val="24"/>
        </w:rPr>
      </w:pPr>
    </w:p>
    <w:p w14:paraId="2D18BA1B" w14:textId="77777777" w:rsidR="00736B0C" w:rsidRPr="00736B0C" w:rsidRDefault="00736B0C" w:rsidP="00736B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lastRenderedPageBreak/>
        <w:t>4. Certificación sanitaria</w:t>
      </w:r>
    </w:p>
    <w:p w14:paraId="28A85EB3" w14:textId="77777777" w:rsidR="00736B0C" w:rsidRPr="00736B0C" w:rsidRDefault="00736B0C" w:rsidP="00736B0C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Certificar unidades de producción como libres de brucelosis tras cumplir con los requisitos de la norma.</w:t>
      </w:r>
    </w:p>
    <w:p w14:paraId="5E45B80A" w14:textId="77777777" w:rsidR="00736B0C" w:rsidRPr="00736B0C" w:rsidRDefault="00736B0C" w:rsidP="00736B0C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Clasificar áreas geográficas según su estatus sanitario: libres, de control o en erradicación.</w:t>
      </w:r>
    </w:p>
    <w:p w14:paraId="33B24E9F" w14:textId="77777777" w:rsidR="00736B0C" w:rsidRPr="00736B0C" w:rsidRDefault="00736B0C" w:rsidP="00736B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5. Control de movilización</w:t>
      </w:r>
    </w:p>
    <w:p w14:paraId="5A7EEE52" w14:textId="77777777" w:rsidR="00736B0C" w:rsidRPr="00736B0C" w:rsidRDefault="00736B0C" w:rsidP="00736B0C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Restringir el traslado de ganado, productos y subproductos que no cumplan con los requisitos sanitarios.</w:t>
      </w:r>
    </w:p>
    <w:p w14:paraId="5289A158" w14:textId="77777777" w:rsidR="00736B0C" w:rsidRPr="00736B0C" w:rsidRDefault="00736B0C" w:rsidP="00736B0C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Emitir documentación sanitaria obligatoria para el movimiento de animales entre regiones.</w:t>
      </w:r>
    </w:p>
    <w:p w14:paraId="04FF99D8" w14:textId="77777777" w:rsidR="00736B0C" w:rsidRPr="00736B0C" w:rsidRDefault="00736B0C" w:rsidP="00736B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6. Colaboración con autoridades</w:t>
      </w:r>
    </w:p>
    <w:p w14:paraId="5CBDA405" w14:textId="77777777" w:rsidR="00736B0C" w:rsidRPr="00736B0C" w:rsidRDefault="00736B0C" w:rsidP="00736B0C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Participar en campañas de información, capacitación y vigilancia organizadas por las autoridades sanitarias.</w:t>
      </w:r>
    </w:p>
    <w:p w14:paraId="724A48A0" w14:textId="77777777" w:rsidR="00736B0C" w:rsidRPr="00736B0C" w:rsidRDefault="00736B0C" w:rsidP="00736B0C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Informar sobre casos sospechosos y colaborar con las inspecciones.</w:t>
      </w:r>
    </w:p>
    <w:p w14:paraId="26D12926" w14:textId="77777777" w:rsidR="00736B0C" w:rsidRPr="00736B0C" w:rsidRDefault="00736B0C" w:rsidP="00736B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6B0C">
        <w:rPr>
          <w:rFonts w:ascii="Arial" w:hAnsi="Arial" w:cs="Arial"/>
          <w:b/>
          <w:bCs/>
          <w:sz w:val="24"/>
          <w:szCs w:val="24"/>
        </w:rPr>
        <w:t>7. Registro y supervisión</w:t>
      </w:r>
    </w:p>
    <w:p w14:paraId="41245692" w14:textId="77777777" w:rsidR="00736B0C" w:rsidRPr="00736B0C" w:rsidRDefault="00736B0C" w:rsidP="00736B0C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Los productores deben mantener registros sobre vacunación, pruebas y movilización de ganado.</w:t>
      </w:r>
    </w:p>
    <w:p w14:paraId="2A19E89F" w14:textId="77777777" w:rsidR="00736B0C" w:rsidRPr="00736B0C" w:rsidRDefault="00736B0C" w:rsidP="00736B0C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36B0C">
        <w:rPr>
          <w:rFonts w:ascii="Arial" w:hAnsi="Arial" w:cs="Arial"/>
          <w:sz w:val="24"/>
          <w:szCs w:val="24"/>
        </w:rPr>
        <w:t>Supervisión y auditoría por parte de veterinarios oficiales y aprobados.</w:t>
      </w:r>
    </w:p>
    <w:p w14:paraId="7CA22952" w14:textId="77777777" w:rsidR="00736B0C" w:rsidRPr="00736B0C" w:rsidRDefault="00736B0C" w:rsidP="00B87A7C">
      <w:pPr>
        <w:jc w:val="both"/>
        <w:rPr>
          <w:rFonts w:ascii="Arial" w:hAnsi="Arial" w:cs="Arial"/>
          <w:sz w:val="24"/>
          <w:szCs w:val="24"/>
        </w:rPr>
      </w:pPr>
    </w:p>
    <w:sectPr w:rsidR="00736B0C" w:rsidRPr="00736B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CE9"/>
    <w:multiLevelType w:val="multilevel"/>
    <w:tmpl w:val="5E50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430D"/>
    <w:multiLevelType w:val="hybridMultilevel"/>
    <w:tmpl w:val="6382DC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72F"/>
    <w:multiLevelType w:val="multilevel"/>
    <w:tmpl w:val="9AEE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B011C"/>
    <w:multiLevelType w:val="multilevel"/>
    <w:tmpl w:val="A01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71CBB"/>
    <w:multiLevelType w:val="multilevel"/>
    <w:tmpl w:val="DA66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719EC"/>
    <w:multiLevelType w:val="multilevel"/>
    <w:tmpl w:val="61E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15EA2"/>
    <w:multiLevelType w:val="multilevel"/>
    <w:tmpl w:val="4992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95FE1"/>
    <w:multiLevelType w:val="multilevel"/>
    <w:tmpl w:val="F98E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158C0"/>
    <w:multiLevelType w:val="multilevel"/>
    <w:tmpl w:val="1FA2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139FC"/>
    <w:multiLevelType w:val="multilevel"/>
    <w:tmpl w:val="959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11125"/>
    <w:multiLevelType w:val="multilevel"/>
    <w:tmpl w:val="CE18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45959">
    <w:abstractNumId w:val="8"/>
  </w:num>
  <w:num w:numId="2" w16cid:durableId="21395010">
    <w:abstractNumId w:val="7"/>
  </w:num>
  <w:num w:numId="3" w16cid:durableId="1181236828">
    <w:abstractNumId w:val="0"/>
  </w:num>
  <w:num w:numId="4" w16cid:durableId="578633436">
    <w:abstractNumId w:val="3"/>
  </w:num>
  <w:num w:numId="5" w16cid:durableId="1955940174">
    <w:abstractNumId w:val="5"/>
  </w:num>
  <w:num w:numId="6" w16cid:durableId="1923173188">
    <w:abstractNumId w:val="6"/>
  </w:num>
  <w:num w:numId="7" w16cid:durableId="1659923900">
    <w:abstractNumId w:val="4"/>
  </w:num>
  <w:num w:numId="8" w16cid:durableId="1359427243">
    <w:abstractNumId w:val="2"/>
  </w:num>
  <w:num w:numId="9" w16cid:durableId="324355479">
    <w:abstractNumId w:val="9"/>
  </w:num>
  <w:num w:numId="10" w16cid:durableId="25984105">
    <w:abstractNumId w:val="10"/>
  </w:num>
  <w:num w:numId="11" w16cid:durableId="45476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4F"/>
    <w:rsid w:val="00167AED"/>
    <w:rsid w:val="00480230"/>
    <w:rsid w:val="00736B0C"/>
    <w:rsid w:val="008A0C06"/>
    <w:rsid w:val="00A1252D"/>
    <w:rsid w:val="00A90DF0"/>
    <w:rsid w:val="00B87A7C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9A0E"/>
  <w15:chartTrackingRefBased/>
  <w15:docId w15:val="{1D752E3D-A09A-4F09-BE30-0B8E5CF7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2024-11-30T00:02:00Z</dcterms:created>
  <dcterms:modified xsi:type="dcterms:W3CDTF">2024-11-30T00:02:00Z</dcterms:modified>
</cp:coreProperties>
</file>