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3274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D9CED8D" wp14:editId="7851FF3A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CB95F6F" wp14:editId="6E8F1FD4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BE4DD9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08BD8981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</w:p>
    <w:p w14:paraId="6A50BD27" w14:textId="77777777" w:rsidR="006E068D" w:rsidRPr="007151D0" w:rsidRDefault="006E068D" w:rsidP="006E068D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151D0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36757036" w14:textId="77777777" w:rsidR="006E068D" w:rsidRPr="007151D0" w:rsidRDefault="006E068D" w:rsidP="006E068D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525EA8CC" w14:textId="77777777" w:rsidR="006E068D" w:rsidRDefault="006E068D" w:rsidP="006E068D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  <w:r>
        <w:rPr>
          <w:rFonts w:ascii="Arial" w:hAnsi="Arial" w:cs="Arial"/>
          <w:b/>
          <w:bCs/>
          <w:noProof/>
          <w:sz w:val="36"/>
          <w:szCs w:val="36"/>
          <w:lang w:val="es-ES"/>
        </w:rPr>
        <w:t>MATERIA: ZOOTECNIA DE OVINOS Y CAPRINOS</w:t>
      </w:r>
    </w:p>
    <w:p w14:paraId="147E8A81" w14:textId="77777777" w:rsidR="006E068D" w:rsidRDefault="006E068D" w:rsidP="006E068D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55943C05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32CF7EC2" w14:textId="0F8C0225" w:rsidR="006E068D" w:rsidRPr="007151D0" w:rsidRDefault="006E068D" w:rsidP="006E068D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TEMA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: </w:t>
      </w:r>
      <w:r>
        <w:rPr>
          <w:rFonts w:ascii="Arial" w:hAnsi="Arial" w:cs="Arial"/>
          <w:b/>
          <w:bCs/>
          <w:sz w:val="36"/>
          <w:szCs w:val="36"/>
          <w:lang w:val="es-ES"/>
        </w:rPr>
        <w:t>SUPER NOTA</w:t>
      </w:r>
    </w:p>
    <w:p w14:paraId="5D3EA461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734F727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5FA6BCF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MVZ. </w:t>
      </w:r>
      <w:r>
        <w:rPr>
          <w:rFonts w:ascii="Arial" w:hAnsi="Arial" w:cs="Arial"/>
          <w:b/>
          <w:bCs/>
          <w:sz w:val="36"/>
          <w:szCs w:val="36"/>
          <w:lang w:val="es-ES"/>
        </w:rPr>
        <w:t>MC. JOSE LUIS FLORES GUTIERREZ</w:t>
      </w:r>
    </w:p>
    <w:p w14:paraId="0306B979" w14:textId="77777777" w:rsidR="006E068D" w:rsidRPr="007151D0" w:rsidRDefault="006E068D" w:rsidP="006E068D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3405FF32" w14:textId="77777777" w:rsidR="006E068D" w:rsidRPr="007151D0" w:rsidRDefault="006E068D" w:rsidP="006E068D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51BE965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ALUMNO: JOEL ANTONIO SANDOVAL TAGUA.</w:t>
      </w:r>
    </w:p>
    <w:p w14:paraId="7AD5BC6D" w14:textId="77777777" w:rsidR="006E068D" w:rsidRPr="007151D0" w:rsidRDefault="006E068D" w:rsidP="006E068D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4AAA1A6" w14:textId="77777777" w:rsidR="006E068D" w:rsidRPr="007151D0" w:rsidRDefault="006E068D" w:rsidP="006E068D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5108477A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7 CUATRIMESTRE</w:t>
      </w:r>
    </w:p>
    <w:p w14:paraId="45AAFBFF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B9235F6" w14:textId="77777777" w:rsidR="006E068D" w:rsidRPr="007151D0" w:rsidRDefault="006E068D" w:rsidP="006E068D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32CED6B" w14:textId="3D4C5AA7" w:rsidR="006E068D" w:rsidRPr="007151D0" w:rsidRDefault="006E068D" w:rsidP="006E068D">
      <w:pPr>
        <w:rPr>
          <w:rFonts w:ascii="Arial" w:hAnsi="Arial" w:cs="Arial"/>
          <w:sz w:val="24"/>
          <w:szCs w:val="24"/>
          <w:lang w:val="es-ES"/>
        </w:rPr>
      </w:pPr>
      <w:r w:rsidRPr="007151D0">
        <w:rPr>
          <w:rFonts w:ascii="Arial" w:hAnsi="Arial" w:cs="Arial"/>
          <w:sz w:val="24"/>
          <w:szCs w:val="24"/>
          <w:lang w:val="es-ES"/>
        </w:rPr>
        <w:t xml:space="preserve">BERRIOZABAL, CHIAPAS                                                                      </w:t>
      </w:r>
      <w:r>
        <w:rPr>
          <w:rFonts w:ascii="Arial" w:hAnsi="Arial" w:cs="Arial"/>
          <w:sz w:val="24"/>
          <w:szCs w:val="24"/>
          <w:lang w:val="es-ES"/>
        </w:rPr>
        <w:t>26</w:t>
      </w:r>
      <w:r w:rsidRPr="007151D0">
        <w:rPr>
          <w:rFonts w:ascii="Arial" w:hAnsi="Arial" w:cs="Arial"/>
          <w:sz w:val="24"/>
          <w:szCs w:val="24"/>
          <w:lang w:val="es-ES"/>
        </w:rPr>
        <w:t>/1</w:t>
      </w:r>
      <w:r>
        <w:rPr>
          <w:rFonts w:ascii="Arial" w:hAnsi="Arial" w:cs="Arial"/>
          <w:sz w:val="24"/>
          <w:szCs w:val="24"/>
          <w:lang w:val="es-ES"/>
        </w:rPr>
        <w:t>1</w:t>
      </w:r>
      <w:r w:rsidRPr="007151D0">
        <w:rPr>
          <w:rFonts w:ascii="Arial" w:hAnsi="Arial" w:cs="Arial"/>
          <w:sz w:val="24"/>
          <w:szCs w:val="24"/>
          <w:lang w:val="es-ES"/>
        </w:rPr>
        <w:t>/2024</w:t>
      </w:r>
    </w:p>
    <w:p w14:paraId="0499C596" w14:textId="353E8219" w:rsidR="00BC6263" w:rsidRDefault="00BC6263"/>
    <w:p w14:paraId="41BF2567" w14:textId="77777777" w:rsidR="006E068D" w:rsidRPr="006E068D" w:rsidRDefault="006E068D" w:rsidP="006E06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sz w:val="24"/>
          <w:szCs w:val="24"/>
          <w:lang w:eastAsia="es-MX"/>
        </w:rPr>
        <w:lastRenderedPageBreak/>
        <w:t>La producción ovina es una actividad económica importante en muchas regiones del mundo, ofreciendo una variedad de productos como carne, leche, lana y piel. Para lograr un manejo eficiente y productivo de un rebaño ovino, es fundamental conocer los aspectos básicos de su cuidado.</w:t>
      </w:r>
    </w:p>
    <w:p w14:paraId="5D0AC4D2" w14:textId="5B7FA03A" w:rsidR="006E068D" w:rsidRPr="006E068D" w:rsidRDefault="006E068D" w:rsidP="006E068D">
      <w:pPr>
        <w:rPr>
          <w:rFonts w:ascii="Arial" w:hAnsi="Arial" w:cs="Arial"/>
          <w:b/>
          <w:bCs/>
          <w:lang w:eastAsia="es-MX"/>
        </w:rPr>
      </w:pPr>
      <w:r w:rsidRPr="006E068D">
        <w:rPr>
          <w:rFonts w:ascii="Arial" w:hAnsi="Arial" w:cs="Arial"/>
          <w:b/>
          <w:bCs/>
          <w:lang w:eastAsia="es-MX"/>
        </w:rPr>
        <w:t>MANEJO DEL REBAÑO OVINO</w:t>
      </w:r>
    </w:p>
    <w:p w14:paraId="012D956B" w14:textId="77777777" w:rsidR="006E068D" w:rsidRPr="006E068D" w:rsidRDefault="006E068D" w:rsidP="006E0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Instalaciones: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Las instalaciones deben ser adecuadas para el tamaño del rebaño y brindar protección contra las inclemencias del tiempo. Incluyen corrales, mangas, apriscos y comederos.</w:t>
      </w:r>
    </w:p>
    <w:p w14:paraId="4CC9D747" w14:textId="77777777" w:rsidR="006E068D" w:rsidRPr="006E068D" w:rsidRDefault="006E068D" w:rsidP="006E0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Identificación: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Cada animal debe tener una identificación individual para facilitar el registro de datos productivos y sanitarios.</w:t>
      </w:r>
    </w:p>
    <w:p w14:paraId="76549B7A" w14:textId="77777777" w:rsidR="006E068D" w:rsidRPr="006E068D" w:rsidRDefault="006E068D" w:rsidP="006E0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Manejo reproductivo: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Es crucial llevar un registro detallado de los ciclos reproductivos de las ovejas, realizar montas controladas o inseminación artificial, y asistir los partos cuando sea necesario.</w:t>
      </w:r>
    </w:p>
    <w:p w14:paraId="26DD9713" w14:textId="77777777" w:rsidR="006E068D" w:rsidRPr="006E068D" w:rsidRDefault="006E068D" w:rsidP="006E06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Sanidad: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Un programa de sanidad adecuado incluye la vacunación contra enfermedades comunes, la desparasitación regular, el control de ectoparásitos y la vigilancia de la salud de los animales.</w:t>
      </w:r>
    </w:p>
    <w:p w14:paraId="1DF98234" w14:textId="7EA9F339" w:rsidR="006E068D" w:rsidRPr="006E068D" w:rsidRDefault="006E068D" w:rsidP="006E068D">
      <w:pPr>
        <w:rPr>
          <w:rFonts w:ascii="Arial" w:hAnsi="Arial" w:cs="Arial"/>
          <w:b/>
          <w:bCs/>
          <w:lang w:eastAsia="es-MX"/>
        </w:rPr>
      </w:pPr>
      <w:r w:rsidRPr="006E068D">
        <w:rPr>
          <w:rFonts w:ascii="Arial" w:hAnsi="Arial" w:cs="Arial"/>
          <w:b/>
          <w:bCs/>
          <w:lang w:eastAsia="es-MX"/>
        </w:rPr>
        <w:t>ALIMENTACIÓN DE OVINOS</w:t>
      </w:r>
    </w:p>
    <w:p w14:paraId="0804D79D" w14:textId="77777777" w:rsidR="006E068D" w:rsidRPr="006E068D" w:rsidRDefault="006E068D" w:rsidP="006E06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Requerimientos nutricionales: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Los requerimientos nutricionales varían según la etapa fisiológica del animal (gestación, lactancia, crecimiento) y el nivel de producción.</w:t>
      </w:r>
    </w:p>
    <w:p w14:paraId="3CD069E4" w14:textId="77777777" w:rsidR="006E068D" w:rsidRPr="006E068D" w:rsidRDefault="006E068D" w:rsidP="006E06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Fuentes de alimento: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La dieta de los ovinos puede basarse en pastos, forrajes conservados (heno, ensilaje), concentrados y subproductos agrícolas.</w:t>
      </w:r>
    </w:p>
    <w:p w14:paraId="227B3116" w14:textId="77777777" w:rsidR="006E068D" w:rsidRPr="006E068D" w:rsidRDefault="006E068D" w:rsidP="006E06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Agua: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El acceso a agua limpia y fresca es esencial para la salud y el bienestar de los animales.</w:t>
      </w:r>
    </w:p>
    <w:p w14:paraId="6B16E9FD" w14:textId="63BC75BE" w:rsidR="006E068D" w:rsidRPr="006E068D" w:rsidRDefault="006E068D" w:rsidP="006E068D">
      <w:pPr>
        <w:rPr>
          <w:rFonts w:ascii="Arial" w:hAnsi="Arial" w:cs="Arial"/>
          <w:b/>
          <w:bCs/>
          <w:lang w:eastAsia="es-MX"/>
        </w:rPr>
      </w:pPr>
      <w:r w:rsidRPr="006E068D">
        <w:rPr>
          <w:rFonts w:ascii="Arial" w:hAnsi="Arial" w:cs="Arial"/>
          <w:b/>
          <w:bCs/>
          <w:lang w:eastAsia="es-MX"/>
        </w:rPr>
        <w:t>VACUNACIÓN</w:t>
      </w:r>
    </w:p>
    <w:p w14:paraId="691B764F" w14:textId="77777777" w:rsidR="006E068D" w:rsidRPr="006E068D" w:rsidRDefault="006E068D" w:rsidP="006E06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sz w:val="24"/>
          <w:szCs w:val="24"/>
          <w:lang w:eastAsia="es-MX"/>
        </w:rPr>
        <w:t>La vacunación es una herramienta fundamental para prevenir enfermedades infecciosas en los ovinos. Algunas de las vacunas más comunes incluyen:</w:t>
      </w:r>
    </w:p>
    <w:p w14:paraId="5D96A803" w14:textId="77777777" w:rsidR="006E068D" w:rsidRPr="006E068D" w:rsidRDefault="006E068D" w:rsidP="006E06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Enfermedad de </w:t>
      </w:r>
      <w:proofErr w:type="spellStart"/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Clostridium</w:t>
      </w:r>
      <w:proofErr w:type="spellEnd"/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Afecta principalmente a corderos recién nacidos.</w:t>
      </w:r>
    </w:p>
    <w:p w14:paraId="77B869D5" w14:textId="77777777" w:rsidR="006E068D" w:rsidRPr="006E068D" w:rsidRDefault="006E068D" w:rsidP="006E06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Enfermedad de </w:t>
      </w:r>
      <w:proofErr w:type="spellStart"/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Pasteurella</w:t>
      </w:r>
      <w:proofErr w:type="spellEnd"/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Causa neumonía y septicemia.</w:t>
      </w:r>
    </w:p>
    <w:p w14:paraId="78C0FC0C" w14:textId="77777777" w:rsidR="006E068D" w:rsidRPr="006E068D" w:rsidRDefault="006E068D" w:rsidP="006E06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Enfermedad de Eccema: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Produce lesiones cutáneas.</w:t>
      </w:r>
    </w:p>
    <w:p w14:paraId="1E925950" w14:textId="77777777" w:rsidR="006E068D" w:rsidRPr="006E068D" w:rsidRDefault="006E068D" w:rsidP="006E06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Enfermedad de Viruela ovina: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Causa lesiones en la piel y mucosas.</w:t>
      </w:r>
    </w:p>
    <w:p w14:paraId="6F791CC3" w14:textId="26215B63" w:rsidR="006E068D" w:rsidRPr="006E068D" w:rsidRDefault="006E068D" w:rsidP="006E068D">
      <w:pPr>
        <w:rPr>
          <w:rFonts w:ascii="Arial" w:hAnsi="Arial" w:cs="Arial"/>
          <w:b/>
          <w:bCs/>
          <w:lang w:eastAsia="es-MX"/>
        </w:rPr>
      </w:pPr>
      <w:r w:rsidRPr="006E068D">
        <w:rPr>
          <w:rFonts w:ascii="Arial" w:hAnsi="Arial" w:cs="Arial"/>
          <w:b/>
          <w:bCs/>
          <w:lang w:eastAsia="es-MX"/>
        </w:rPr>
        <w:t>DESPARASITACIÓN</w:t>
      </w:r>
    </w:p>
    <w:p w14:paraId="145168B7" w14:textId="77777777" w:rsidR="006E068D" w:rsidRPr="006E068D" w:rsidRDefault="006E068D" w:rsidP="006E06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sz w:val="24"/>
          <w:szCs w:val="24"/>
          <w:lang w:eastAsia="es-MX"/>
        </w:rPr>
        <w:t>La desparasitación regular es necesaria para controlar tanto los endoparásitos (gusanos internos) como los ectoparásitos (pulgas, garrapatas). La frecuencia y el tipo de desparasitante dependerán de factores como la edad del animal, la época del año y el nivel de infestación.</w:t>
      </w:r>
    </w:p>
    <w:p w14:paraId="122B0256" w14:textId="5A0E34EC" w:rsidR="006E068D" w:rsidRPr="006E068D" w:rsidRDefault="006E068D" w:rsidP="006E068D">
      <w:pPr>
        <w:rPr>
          <w:rFonts w:ascii="Arial" w:hAnsi="Arial" w:cs="Arial"/>
          <w:b/>
          <w:bCs/>
          <w:lang w:eastAsia="es-MX"/>
        </w:rPr>
      </w:pPr>
      <w:r w:rsidRPr="006E068D">
        <w:rPr>
          <w:rFonts w:ascii="Arial" w:hAnsi="Arial" w:cs="Arial"/>
          <w:b/>
          <w:bCs/>
          <w:lang w:eastAsia="es-MX"/>
        </w:rPr>
        <w:lastRenderedPageBreak/>
        <w:t>OTROS ASPECTOS IMPORTANTES</w:t>
      </w:r>
    </w:p>
    <w:p w14:paraId="17054628" w14:textId="77777777" w:rsidR="006E068D" w:rsidRPr="006E068D" w:rsidRDefault="006E068D" w:rsidP="006E06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Esquila: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La esquila es una práctica necesaria para la producción de lana y para mejorar el bienestar de los animales en climas cálidos.</w:t>
      </w:r>
    </w:p>
    <w:p w14:paraId="406126C0" w14:textId="77777777" w:rsidR="006E068D" w:rsidRPr="006E068D" w:rsidRDefault="006E068D" w:rsidP="006E06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Pasteles: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Se deben revisar regularmente los pies de los ovinos para detectar y tratar problemas como la </w:t>
      </w:r>
      <w:proofErr w:type="spellStart"/>
      <w:r w:rsidRPr="006E068D">
        <w:rPr>
          <w:rFonts w:ascii="Arial" w:eastAsia="Times New Roman" w:hAnsi="Arial" w:cs="Arial"/>
          <w:sz w:val="24"/>
          <w:szCs w:val="24"/>
          <w:lang w:eastAsia="es-MX"/>
        </w:rPr>
        <w:t>pododermatitis</w:t>
      </w:r>
      <w:proofErr w:type="spellEnd"/>
      <w:r w:rsidRPr="006E068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A1872C2" w14:textId="77777777" w:rsidR="006E068D" w:rsidRPr="006E068D" w:rsidRDefault="006E068D" w:rsidP="006E06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E068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Registro:</w:t>
      </w:r>
      <w:r w:rsidRPr="006E068D">
        <w:rPr>
          <w:rFonts w:ascii="Arial" w:eastAsia="Times New Roman" w:hAnsi="Arial" w:cs="Arial"/>
          <w:sz w:val="24"/>
          <w:szCs w:val="24"/>
          <w:lang w:eastAsia="es-MX"/>
        </w:rPr>
        <w:t xml:space="preserve"> Es fundamental llevar un registro detallado de todos los aspectos del manejo del rebaño, como nacimientos, muertes, tratamientos y pesos.</w:t>
      </w:r>
    </w:p>
    <w:p w14:paraId="3A11D339" w14:textId="77777777" w:rsidR="006E068D" w:rsidRDefault="006E068D"/>
    <w:sectPr w:rsidR="006E06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6B6"/>
    <w:multiLevelType w:val="multilevel"/>
    <w:tmpl w:val="F540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F5BF6"/>
    <w:multiLevelType w:val="multilevel"/>
    <w:tmpl w:val="4788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476FB"/>
    <w:multiLevelType w:val="multilevel"/>
    <w:tmpl w:val="AC46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342C1"/>
    <w:multiLevelType w:val="multilevel"/>
    <w:tmpl w:val="4184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8D"/>
    <w:rsid w:val="006E068D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A9E"/>
  <w15:chartTrackingRefBased/>
  <w15:docId w15:val="{C1107315-E16E-47FD-99CD-5E804FC2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8D"/>
    <w:pPr>
      <w:spacing w:line="254" w:lineRule="auto"/>
    </w:pPr>
    <w:rPr>
      <w:kern w:val="0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6E0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E068D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E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2024-11-26T23:49:00Z</dcterms:created>
  <dcterms:modified xsi:type="dcterms:W3CDTF">2024-11-26T23:53:00Z</dcterms:modified>
</cp:coreProperties>
</file>