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93" w:rsidRDefault="00F43893" w:rsidP="00F43893">
      <w:pPr>
        <w:jc w:val="center"/>
        <w:rPr>
          <w:sz w:val="32"/>
        </w:rPr>
      </w:pPr>
    </w:p>
    <w:p w:rsidR="00A971B1" w:rsidRPr="00A971B1" w:rsidRDefault="00A971B1" w:rsidP="00156925">
      <w:pPr>
        <w:jc w:val="center"/>
        <w:rPr>
          <w:sz w:val="36"/>
        </w:rPr>
      </w:pPr>
      <w:r w:rsidRPr="00A971B1">
        <w:rPr>
          <w:sz w:val="36"/>
        </w:rPr>
        <w:t xml:space="preserve">Universidad </w:t>
      </w:r>
      <w:r w:rsidRPr="00A971B1">
        <w:rPr>
          <w:sz w:val="36"/>
        </w:rPr>
        <w:t>del sureste</w:t>
      </w:r>
    </w:p>
    <w:p w:rsidR="00F43893" w:rsidRPr="00A971B1" w:rsidRDefault="00A971B1" w:rsidP="00A971B1">
      <w:pPr>
        <w:jc w:val="right"/>
        <w:rPr>
          <w:sz w:val="32"/>
        </w:rPr>
      </w:pPr>
      <w:r w:rsidRPr="00A971B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92E2B64" wp14:editId="1B434896">
            <wp:simplePos x="0" y="0"/>
            <wp:positionH relativeFrom="column">
              <wp:posOffset>-622935</wp:posOffset>
            </wp:positionH>
            <wp:positionV relativeFrom="paragraph">
              <wp:posOffset>-6985</wp:posOffset>
            </wp:positionV>
            <wp:extent cx="1639570" cy="12477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893" w:rsidRPr="00A971B1">
        <w:rPr>
          <w:noProof/>
          <w:lang w:eastAsia="es-MX"/>
        </w:rPr>
        <w:drawing>
          <wp:inline distT="0" distB="0" distL="0" distR="0" wp14:anchorId="3D6FD2CB" wp14:editId="05F69B21">
            <wp:extent cx="1332806" cy="1408123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920-WA00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51" cy="14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49" w:rsidRPr="00A971B1" w:rsidRDefault="00156925" w:rsidP="00A971B1">
      <w:pPr>
        <w:rPr>
          <w:sz w:val="40"/>
        </w:rPr>
      </w:pPr>
      <w:r>
        <w:rPr>
          <w:sz w:val="40"/>
        </w:rPr>
        <w:t>Grupo</w:t>
      </w:r>
      <w:r w:rsidR="00312B49" w:rsidRPr="00A971B1">
        <w:rPr>
          <w:sz w:val="40"/>
        </w:rPr>
        <w:t>: LMV15EMC0124E</w:t>
      </w:r>
    </w:p>
    <w:p w:rsidR="00312B49" w:rsidRPr="00A971B1" w:rsidRDefault="00156925" w:rsidP="00A971B1">
      <w:pPr>
        <w:jc w:val="both"/>
        <w:rPr>
          <w:sz w:val="40"/>
        </w:rPr>
      </w:pPr>
      <w:r>
        <w:rPr>
          <w:sz w:val="40"/>
        </w:rPr>
        <w:t>Materia</w:t>
      </w:r>
      <w:r w:rsidR="00A971B1">
        <w:rPr>
          <w:sz w:val="40"/>
        </w:rPr>
        <w:t xml:space="preserve">: </w:t>
      </w:r>
      <w:r>
        <w:rPr>
          <w:sz w:val="40"/>
        </w:rPr>
        <w:t>Historia de la medicina veterinaria y zootecnia</w:t>
      </w:r>
      <w:r w:rsidR="00A971B1">
        <w:rPr>
          <w:sz w:val="40"/>
        </w:rPr>
        <w:t xml:space="preserve"> </w:t>
      </w:r>
    </w:p>
    <w:p w:rsidR="00312B49" w:rsidRPr="00A971B1" w:rsidRDefault="00156925" w:rsidP="00A971B1">
      <w:pPr>
        <w:jc w:val="both"/>
        <w:rPr>
          <w:sz w:val="40"/>
        </w:rPr>
      </w:pPr>
      <w:r>
        <w:rPr>
          <w:sz w:val="40"/>
        </w:rPr>
        <w:t>Matricula:</w:t>
      </w:r>
      <w:r w:rsidR="00312B49" w:rsidRPr="00A971B1">
        <w:rPr>
          <w:sz w:val="40"/>
        </w:rPr>
        <w:t>409424678</w:t>
      </w:r>
    </w:p>
    <w:p w:rsidR="00312B49" w:rsidRPr="00A971B1" w:rsidRDefault="00156925" w:rsidP="00A971B1">
      <w:pPr>
        <w:jc w:val="both"/>
        <w:rPr>
          <w:sz w:val="40"/>
        </w:rPr>
      </w:pPr>
      <w:r>
        <w:rPr>
          <w:sz w:val="40"/>
        </w:rPr>
        <w:t xml:space="preserve">Tema: </w:t>
      </w:r>
      <w:r w:rsidR="006E5E6A">
        <w:rPr>
          <w:sz w:val="40"/>
        </w:rPr>
        <w:t xml:space="preserve">La Albeitería entre los árabes </w:t>
      </w:r>
    </w:p>
    <w:p w:rsidR="00312B49" w:rsidRPr="00A971B1" w:rsidRDefault="00156925" w:rsidP="00A971B1">
      <w:pPr>
        <w:jc w:val="both"/>
        <w:rPr>
          <w:sz w:val="40"/>
        </w:rPr>
      </w:pPr>
      <w:r>
        <w:rPr>
          <w:sz w:val="40"/>
        </w:rPr>
        <w:t>Docente</w:t>
      </w:r>
      <w:r w:rsidR="00312B49" w:rsidRPr="00A971B1">
        <w:rPr>
          <w:sz w:val="40"/>
        </w:rPr>
        <w:t>:</w:t>
      </w:r>
      <w:r w:rsidR="00A971B1">
        <w:rPr>
          <w:sz w:val="40"/>
        </w:rPr>
        <w:t xml:space="preserve"> </w:t>
      </w:r>
      <w:r>
        <w:rPr>
          <w:sz w:val="40"/>
        </w:rPr>
        <w:t>Adrián</w:t>
      </w:r>
      <w:r w:rsidR="00A971B1">
        <w:rPr>
          <w:sz w:val="40"/>
        </w:rPr>
        <w:t xml:space="preserve"> Balbuena </w:t>
      </w:r>
      <w:r>
        <w:rPr>
          <w:sz w:val="40"/>
        </w:rPr>
        <w:t>Espinosa</w:t>
      </w:r>
      <w:r w:rsidR="00A971B1">
        <w:rPr>
          <w:sz w:val="40"/>
        </w:rPr>
        <w:t xml:space="preserve">  </w:t>
      </w:r>
      <w:r w:rsidR="00312B49" w:rsidRPr="00A971B1">
        <w:rPr>
          <w:sz w:val="40"/>
        </w:rPr>
        <w:t xml:space="preserve"> </w:t>
      </w:r>
    </w:p>
    <w:p w:rsidR="00312B49" w:rsidRPr="00A971B1" w:rsidRDefault="00156925" w:rsidP="00A971B1">
      <w:pPr>
        <w:jc w:val="both"/>
        <w:rPr>
          <w:sz w:val="40"/>
        </w:rPr>
      </w:pPr>
      <w:r>
        <w:rPr>
          <w:sz w:val="40"/>
        </w:rPr>
        <w:t>Alumno</w:t>
      </w:r>
      <w:r w:rsidR="00312B49" w:rsidRPr="00A971B1">
        <w:rPr>
          <w:sz w:val="40"/>
        </w:rPr>
        <w:t>:</w:t>
      </w:r>
      <w:r>
        <w:rPr>
          <w:sz w:val="40"/>
        </w:rPr>
        <w:t xml:space="preserve"> Luis Eduardo Escobar Zambrano </w:t>
      </w:r>
    </w:p>
    <w:p w:rsidR="00312B49" w:rsidRPr="00A971B1" w:rsidRDefault="00156925" w:rsidP="00A971B1">
      <w:pPr>
        <w:jc w:val="both"/>
        <w:rPr>
          <w:sz w:val="40"/>
        </w:rPr>
      </w:pPr>
      <w:r>
        <w:rPr>
          <w:sz w:val="40"/>
        </w:rPr>
        <w:t>Grado</w:t>
      </w:r>
      <w:r w:rsidR="00312B49" w:rsidRPr="00A971B1">
        <w:rPr>
          <w:sz w:val="40"/>
        </w:rPr>
        <w:t>:</w:t>
      </w:r>
      <w:r>
        <w:rPr>
          <w:sz w:val="40"/>
        </w:rPr>
        <w:t xml:space="preserve"> 1° Cuatrimestre </w:t>
      </w:r>
    </w:p>
    <w:p w:rsidR="00F910DB" w:rsidRDefault="00F910DB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312B49" w:rsidRDefault="00312B49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312B49" w:rsidRDefault="00312B49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312B49" w:rsidRDefault="00A971B1" w:rsidP="00A971B1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 xml:space="preserve">Tuxtla </w:t>
      </w:r>
      <w:r w:rsidR="00156925">
        <w:rPr>
          <w:rFonts w:cstheme="minorHAnsi"/>
          <w:color w:val="202122"/>
          <w:sz w:val="40"/>
          <w:shd w:val="clear" w:color="auto" w:fill="FFFFFF"/>
        </w:rPr>
        <w:t>Gutiérrez</w:t>
      </w:r>
      <w:r>
        <w:rPr>
          <w:rFonts w:cstheme="minorHAnsi"/>
          <w:color w:val="202122"/>
          <w:sz w:val="40"/>
          <w:shd w:val="clear" w:color="auto" w:fill="FFFFFF"/>
        </w:rPr>
        <w:t xml:space="preserve"> Chiapas</w:t>
      </w:r>
    </w:p>
    <w:p w:rsidR="00A971B1" w:rsidRDefault="00A971B1" w:rsidP="00A971B1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>11 de octubre 2024</w:t>
      </w:r>
    </w:p>
    <w:p w:rsidR="00312B49" w:rsidRDefault="00312B49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312B49" w:rsidRPr="006E5E6A" w:rsidRDefault="006E5E6A" w:rsidP="006E5E6A">
      <w:pPr>
        <w:jc w:val="center"/>
        <w:rPr>
          <w:rFonts w:cstheme="minorHAnsi"/>
          <w:color w:val="202122"/>
          <w:sz w:val="44"/>
          <w:shd w:val="clear" w:color="auto" w:fill="FFFFFF"/>
        </w:rPr>
      </w:pPr>
      <w:r w:rsidRPr="006E5E6A">
        <w:rPr>
          <w:rFonts w:cstheme="minorHAnsi"/>
          <w:color w:val="202122"/>
          <w:sz w:val="44"/>
          <w:shd w:val="clear" w:color="auto" w:fill="FFFFFF"/>
        </w:rPr>
        <w:lastRenderedPageBreak/>
        <w:t>Albeitería</w:t>
      </w:r>
    </w:p>
    <w:p w:rsidR="00312B49" w:rsidRDefault="00312B49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910DB" w:rsidRDefault="00F910DB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  <w:r w:rsidRPr="00F910DB">
        <w:rPr>
          <w:rFonts w:cstheme="minorHAnsi"/>
          <w:color w:val="202122"/>
          <w:sz w:val="40"/>
          <w:shd w:val="clear" w:color="auto" w:fill="FFFFFF"/>
        </w:rPr>
        <w:t>La 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medicina veterinaria</w:t>
      </w:r>
      <w:r w:rsidRPr="00F910DB">
        <w:rPr>
          <w:rFonts w:cstheme="minorHAnsi"/>
          <w:color w:val="202122"/>
          <w:sz w:val="40"/>
          <w:shd w:val="clear" w:color="auto" w:fill="FFFFFF"/>
        </w:rPr>
        <w:t> o 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albeitería</w:t>
      </w:r>
      <w:r w:rsidRPr="00F910DB">
        <w:rPr>
          <w:rFonts w:cstheme="minorHAnsi"/>
          <w:color w:val="202122"/>
          <w:sz w:val="40"/>
          <w:shd w:val="clear" w:color="auto" w:fill="FFFFFF"/>
        </w:rPr>
        <w:t>, es la aplicación de la </w:t>
      </w:r>
      <w:r w:rsidRPr="00F910DB">
        <w:rPr>
          <w:rFonts w:cstheme="minorHAnsi"/>
          <w:sz w:val="40"/>
          <w:shd w:val="clear" w:color="auto" w:fill="FFFFFF"/>
        </w:rPr>
        <w:t>medicina</w:t>
      </w:r>
      <w:r w:rsidRPr="00F910DB">
        <w:rPr>
          <w:rFonts w:cstheme="minorHAnsi"/>
          <w:color w:val="202122"/>
          <w:sz w:val="40"/>
          <w:shd w:val="clear" w:color="auto" w:fill="FFFFFF"/>
        </w:rPr>
        <w:t> en los animales. Se ocupa de la prevención, diagnóstico y tratamiento de enfermedades, trastornos y lesiones en </w:t>
      </w:r>
      <w:r w:rsidRPr="00F910DB">
        <w:rPr>
          <w:rFonts w:cstheme="minorHAnsi"/>
          <w:sz w:val="40"/>
          <w:shd w:val="clear" w:color="auto" w:fill="FFFFFF"/>
        </w:rPr>
        <w:t>animales</w:t>
      </w:r>
      <w:r w:rsidRPr="00F910DB">
        <w:rPr>
          <w:rFonts w:cstheme="minorHAnsi"/>
          <w:color w:val="202122"/>
          <w:sz w:val="40"/>
          <w:shd w:val="clear" w:color="auto" w:fill="FFFFFF"/>
        </w:rPr>
        <w:t>. A quien se vuelve especialista en esta disciplina se le conoce como 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médico veterinario</w:t>
      </w:r>
      <w:r w:rsidRPr="00F910DB">
        <w:rPr>
          <w:rFonts w:cstheme="minorHAnsi"/>
          <w:color w:val="202122"/>
          <w:sz w:val="40"/>
          <w:shd w:val="clear" w:color="auto" w:fill="FFFFFF"/>
        </w:rPr>
        <w:t>, 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médico veterinario zootecnista</w:t>
      </w:r>
      <w:r w:rsidRPr="00F910DB">
        <w:rPr>
          <w:rFonts w:cstheme="minorHAnsi"/>
          <w:color w:val="202122"/>
          <w:sz w:val="40"/>
          <w:shd w:val="clear" w:color="auto" w:fill="FFFFFF"/>
        </w:rPr>
        <w:t>, 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médico cirujano veterinario</w:t>
      </w:r>
      <w:r w:rsidRPr="00F910DB">
        <w:rPr>
          <w:rFonts w:cstheme="minorHAnsi"/>
          <w:color w:val="202122"/>
          <w:sz w:val="40"/>
          <w:shd w:val="clear" w:color="auto" w:fill="FFFFFF"/>
        </w:rPr>
        <w:t> (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médica veterinaria</w:t>
      </w:r>
      <w:r w:rsidRPr="00F910DB">
        <w:rPr>
          <w:rFonts w:cstheme="minorHAnsi"/>
          <w:color w:val="202122"/>
          <w:sz w:val="40"/>
          <w:shd w:val="clear" w:color="auto" w:fill="FFFFFF"/>
        </w:rPr>
        <w:t>, en femenino), o 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albéitar</w:t>
      </w:r>
      <w:r w:rsidRPr="00F910DB">
        <w:rPr>
          <w:rFonts w:cstheme="minorHAnsi"/>
          <w:color w:val="202122"/>
          <w:sz w:val="40"/>
          <w:shd w:val="clear" w:color="auto" w:fill="FFFFFF"/>
        </w:rPr>
        <w:t>.</w:t>
      </w:r>
    </w:p>
    <w:p w:rsidR="007B13ED" w:rsidRDefault="00F910DB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  <w:r w:rsidRPr="00F910DB">
        <w:rPr>
          <w:rFonts w:cstheme="minorHAnsi"/>
          <w:color w:val="202122"/>
          <w:sz w:val="40"/>
          <w:shd w:val="clear" w:color="auto" w:fill="FFFFFF"/>
        </w:rPr>
        <w:t xml:space="preserve"> El ámbito de la medicina veterinaria es amplio, y cubre todas las especies, tanto </w:t>
      </w:r>
      <w:r w:rsidRPr="00F910DB">
        <w:rPr>
          <w:rFonts w:cstheme="minorHAnsi"/>
          <w:sz w:val="40"/>
          <w:shd w:val="clear" w:color="auto" w:fill="FFFFFF"/>
        </w:rPr>
        <w:t>domésticas</w:t>
      </w:r>
      <w:r w:rsidRPr="00F910DB">
        <w:rPr>
          <w:rFonts w:cstheme="minorHAnsi"/>
          <w:color w:val="202122"/>
          <w:sz w:val="40"/>
          <w:shd w:val="clear" w:color="auto" w:fill="FFFFFF"/>
        </w:rPr>
        <w:t> como </w:t>
      </w:r>
      <w:r w:rsidR="00156925" w:rsidRPr="00F910DB">
        <w:rPr>
          <w:rFonts w:cstheme="minorHAnsi"/>
          <w:sz w:val="40"/>
          <w:shd w:val="clear" w:color="auto" w:fill="FFFFFF"/>
        </w:rPr>
        <w:t>silvestres</w:t>
      </w:r>
      <w:r w:rsidR="00156925">
        <w:rPr>
          <w:rFonts w:cstheme="minorHAnsi"/>
          <w:color w:val="202122"/>
          <w:sz w:val="40"/>
          <w:shd w:val="clear" w:color="auto" w:fill="FFFFFF"/>
        </w:rPr>
        <w:t>.</w:t>
      </w:r>
      <w:r w:rsidR="00156925" w:rsidRPr="00F910DB">
        <w:rPr>
          <w:rFonts w:cstheme="minorHAnsi"/>
          <w:color w:val="202122"/>
          <w:sz w:val="40"/>
          <w:shd w:val="clear" w:color="auto" w:fill="FFFFFF"/>
        </w:rPr>
        <w:t xml:space="preserve"> ​</w:t>
      </w:r>
      <w:r w:rsidRPr="00F910DB">
        <w:rPr>
          <w:rFonts w:cstheme="minorHAnsi"/>
          <w:color w:val="202122"/>
          <w:sz w:val="40"/>
          <w:shd w:val="clear" w:color="auto" w:fill="FFFFFF"/>
        </w:rPr>
        <w:t>En algunos países de Hispanoamérica, el profesional que se dedica a la productividad agropecuaria se llama </w:t>
      </w:r>
      <w:r w:rsidRPr="00F910DB">
        <w:rPr>
          <w:rFonts w:cstheme="minorHAnsi"/>
          <w:sz w:val="40"/>
          <w:shd w:val="clear" w:color="auto" w:fill="FFFFFF"/>
        </w:rPr>
        <w:t>zootecnista</w:t>
      </w:r>
      <w:r w:rsidRPr="00F910DB">
        <w:rPr>
          <w:rFonts w:cstheme="minorHAnsi"/>
          <w:color w:val="202122"/>
          <w:sz w:val="40"/>
          <w:shd w:val="clear" w:color="auto" w:fill="FFFFFF"/>
        </w:rPr>
        <w:t> siendo que esta profesión no es equivalente a la del médico. El profesional técnico se denomina </w:t>
      </w:r>
      <w:r>
        <w:rPr>
          <w:rFonts w:cstheme="minorHAnsi"/>
          <w:bCs/>
          <w:color w:val="202122"/>
          <w:sz w:val="40"/>
          <w:shd w:val="clear" w:color="auto" w:fill="FFFFFF"/>
        </w:rPr>
        <w:t xml:space="preserve">técnico 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veterinario</w:t>
      </w:r>
      <w:r w:rsidRPr="00F910DB">
        <w:rPr>
          <w:rFonts w:cstheme="minorHAnsi"/>
          <w:color w:val="202122"/>
          <w:sz w:val="40"/>
          <w:shd w:val="clear" w:color="auto" w:fill="FFFFFF"/>
        </w:rPr>
        <w:t> o </w:t>
      </w:r>
      <w:r w:rsidRPr="00F910DB">
        <w:rPr>
          <w:rFonts w:cstheme="minorHAnsi"/>
          <w:bCs/>
          <w:color w:val="202122"/>
          <w:sz w:val="40"/>
          <w:shd w:val="clear" w:color="auto" w:fill="FFFFFF"/>
        </w:rPr>
        <w:t>enfermero veterinario</w:t>
      </w:r>
      <w:r w:rsidRPr="00F910DB">
        <w:rPr>
          <w:rFonts w:cstheme="minorHAnsi"/>
          <w:color w:val="202122"/>
          <w:sz w:val="40"/>
          <w:shd w:val="clear" w:color="auto" w:fill="FFFFFF"/>
        </w:rPr>
        <w:t>.</w:t>
      </w:r>
    </w:p>
    <w:p w:rsidR="00F910DB" w:rsidRDefault="00F910DB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910DB" w:rsidRDefault="00F910DB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910DB" w:rsidRDefault="00F910DB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910DB" w:rsidRDefault="00F910DB" w:rsidP="00F910DB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A63FF0" w:rsidRDefault="00A63FF0" w:rsidP="00F910DB">
      <w:pPr>
        <w:jc w:val="both"/>
        <w:rPr>
          <w:rFonts w:cstheme="minorHAnsi"/>
          <w:color w:val="000000"/>
          <w:sz w:val="40"/>
          <w:szCs w:val="26"/>
        </w:rPr>
      </w:pPr>
      <w:r w:rsidRPr="00A63FF0">
        <w:rPr>
          <w:rFonts w:cstheme="minorHAnsi"/>
          <w:color w:val="000000"/>
          <w:sz w:val="40"/>
          <w:szCs w:val="26"/>
        </w:rPr>
        <w:lastRenderedPageBreak/>
        <w:t xml:space="preserve">La albeitería es una disciplina veterinaria que se enfoca en la salud y el bienestar de los équidos, especialmente caballos y burros. Los </w:t>
      </w:r>
      <w:r w:rsidR="00156925" w:rsidRPr="00A63FF0">
        <w:rPr>
          <w:rFonts w:cstheme="minorHAnsi"/>
          <w:color w:val="000000"/>
          <w:sz w:val="40"/>
          <w:szCs w:val="26"/>
        </w:rPr>
        <w:t>albéitares</w:t>
      </w:r>
      <w:r w:rsidRPr="00A63FF0">
        <w:rPr>
          <w:rFonts w:cstheme="minorHAnsi"/>
          <w:color w:val="000000"/>
          <w:sz w:val="40"/>
          <w:szCs w:val="26"/>
        </w:rPr>
        <w:t xml:space="preserve"> están altamente capacitados en el cuidado y tratamiento de estas criaturas, y pueden desempeñar un papel vital en la prevención y curación de enfermedades y lesiones. </w:t>
      </w:r>
    </w:p>
    <w:p w:rsidR="00A63FF0" w:rsidRDefault="00A63FF0" w:rsidP="00F910DB">
      <w:pPr>
        <w:jc w:val="both"/>
        <w:rPr>
          <w:rFonts w:cstheme="minorHAnsi"/>
          <w:color w:val="000000"/>
          <w:sz w:val="40"/>
          <w:szCs w:val="26"/>
        </w:rPr>
      </w:pPr>
    </w:p>
    <w:p w:rsidR="00F910DB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A63FF0">
        <w:rPr>
          <w:rFonts w:cstheme="minorHAnsi"/>
          <w:color w:val="000000"/>
          <w:sz w:val="40"/>
          <w:szCs w:val="26"/>
        </w:rPr>
        <w:t>Además, la albeitería también se encarga de garantizar el correcto manejo y alimentación de los équidos, y puede proporcionar asesoramiento y capacitación a los dueños de estos animales. En resumen, la albeitería es una profesión esencial para mantener la salud y el bienestar de los équidos, y su papel en la sociedad es altamente valorado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63FF0" w:rsidRDefault="00A63FF0" w:rsidP="00F910DB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63FF0" w:rsidRPr="00A63FF0" w:rsidRDefault="00A63FF0" w:rsidP="00F910DB">
      <w:pPr>
        <w:jc w:val="both"/>
        <w:rPr>
          <w:rFonts w:cstheme="minorHAnsi"/>
          <w:sz w:val="56"/>
        </w:rPr>
      </w:pPr>
      <w:r w:rsidRPr="006E5E6A">
        <w:rPr>
          <w:bCs/>
          <w:color w:val="333333"/>
          <w:spacing w:val="20"/>
          <w:sz w:val="40"/>
          <w:szCs w:val="26"/>
          <w:shd w:val="clear" w:color="auto" w:fill="FFFFFF"/>
        </w:rPr>
        <w:lastRenderedPageBreak/>
        <w:t xml:space="preserve">Ciencia y arte que desarrollaba el albéitar. Conjunto de medicina equina y arte de herrar, que representa la sucesión de la hipiátrica </w:t>
      </w:r>
      <w:r w:rsidR="00156925" w:rsidRPr="006E5E6A">
        <w:rPr>
          <w:bCs/>
          <w:color w:val="333333"/>
          <w:spacing w:val="20"/>
          <w:sz w:val="40"/>
          <w:szCs w:val="26"/>
          <w:shd w:val="clear" w:color="auto" w:fill="FFFFFF"/>
        </w:rPr>
        <w:t>greco bizantina</w:t>
      </w:r>
      <w:r w:rsidRPr="006E5E6A">
        <w:rPr>
          <w:bCs/>
          <w:color w:val="333333"/>
          <w:spacing w:val="20"/>
          <w:sz w:val="40"/>
          <w:szCs w:val="26"/>
          <w:shd w:val="clear" w:color="auto" w:fill="FFFFFF"/>
        </w:rPr>
        <w:t xml:space="preserve"> y persa, que adquiere cuerpo de naturaleza en la albeitería árabe, como tránsito a la veterinaria moderna</w:t>
      </w:r>
      <w:r w:rsidRPr="00A63FF0">
        <w:rPr>
          <w:bCs/>
          <w:color w:val="333333"/>
          <w:spacing w:val="20"/>
          <w:sz w:val="40"/>
          <w:szCs w:val="26"/>
          <w:shd w:val="clear" w:color="auto" w:fill="FFFFFF"/>
        </w:rPr>
        <w:t>.</w:t>
      </w:r>
    </w:p>
    <w:sectPr w:rsidR="00A63FF0" w:rsidRPr="00A63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DB"/>
    <w:rsid w:val="00156925"/>
    <w:rsid w:val="002D0285"/>
    <w:rsid w:val="00312B49"/>
    <w:rsid w:val="006E5E6A"/>
    <w:rsid w:val="007B13ED"/>
    <w:rsid w:val="00A63FF0"/>
    <w:rsid w:val="00A971B1"/>
    <w:rsid w:val="00B53D96"/>
    <w:rsid w:val="00F43893"/>
    <w:rsid w:val="00F9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E979"/>
  <w15:chartTrackingRefBased/>
  <w15:docId w15:val="{9B4BBBB1-FE98-450C-95C1-F285C7F8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1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7741-2FC8-4F55-8309-92E50FB1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2024-10-11T16:14:00Z</dcterms:created>
  <dcterms:modified xsi:type="dcterms:W3CDTF">2024-10-11T17:25:00Z</dcterms:modified>
</cp:coreProperties>
</file>