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07" w:rsidRPr="00D8244C" w:rsidRDefault="003219C7">
      <w:pPr>
        <w:rPr>
          <w:rFonts w:asciiTheme="majorHAnsi" w:hAnsiTheme="majorHAnsi"/>
          <w:b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2F113" wp14:editId="61374369">
                <wp:simplePos x="0" y="0"/>
                <wp:positionH relativeFrom="margin">
                  <wp:align>center</wp:align>
                </wp:positionH>
                <wp:positionV relativeFrom="paragraph">
                  <wp:posOffset>5910382</wp:posOffset>
                </wp:positionV>
                <wp:extent cx="7015655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6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3219C7" w:rsidRDefault="00DF1407" w:rsidP="00DF1407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BIBLIOGRAFÍA.</w:t>
                            </w:r>
                          </w:p>
                          <w:p w:rsidR="00DF1407" w:rsidRPr="003219C7" w:rsidRDefault="00B44681" w:rsidP="00DF1407">
                            <w:pP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Ildefonso H. y Blanca L</w:t>
                            </w:r>
                            <w:r w:rsidR="003C435E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(2005</w:t>
                            </w:r>
                            <w:r w:rsidR="00E84B2C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). </w:t>
                            </w:r>
                            <w:r w:rsidRPr="003219C7">
                              <w:rPr>
                                <w:i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de Epidemiologia y Salud Pú</w:t>
                            </w:r>
                            <w:r w:rsidR="003219C7" w:rsidRPr="003219C7">
                              <w:rPr>
                                <w:i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blica: para licenciaturas y diplomaturas en ciencias de la salud</w:t>
                            </w:r>
                            <w:r w:rsidR="003219C7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C435E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[pág.</w:t>
                            </w:r>
                            <w:r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 a 6</w:t>
                            </w:r>
                            <w:r w:rsidR="003C435E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  <w:r w:rsidR="00E84B2C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219C7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México</w:t>
                            </w:r>
                            <w:r w:rsidR="00E84B2C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219C7" w:rsidRPr="003219C7"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Editorial Médica Panamericana.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92F113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465.4pt;width:552.4pt;height:2in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B8LQIAAFIEAAAOAAAAZHJzL2Uyb0RvYy54bWysVN9v2jAQfp+0/8Hy+wggaBkiVIyKaVLV&#10;VqJTn43jkEiJz7MNCfvr99kJlHV7mvbinO/O9+P77rK4a+uKHZV1JemUjwZDzpSWlJV6n/LvL5tP&#10;M86cFzoTFWmV8pNy/G758cOiMXM1poKqTFmGINrNG5PywnszTxInC1ULNyCjNIw52Vp4XO0+yaxo&#10;EL2ukvFweJM0ZDNjSSrnoL3vjHwZ4+e5kv4pz53yrEo5avPxtPHchTNZLsR8b4UpStmXIf6hilqU&#10;Gkkvoe6FF+xgyz9C1aW05Cj3A0l1QnleShV7QDej4btutoUwKvYCcJy5wOT+X1j5eHy2rMzA3ZQz&#10;LWpwtD6IzBLLFPOq9cRgAUyNcXN4bw38ffuFWjw56x2Uofs2t3X4oi8GOwA/XUBGKCahvB2OpjdT&#10;JJOwjWbj2WwYaUjenhvr/FdFNQtCyi1YjOCK44PzKAWuZ5eQTdOmrKrIZKV/U8AxaJJQe1djkHy7&#10;a/uGdpSd0I+lbjCckZsSOR+E88/CYhLQAqbbP+HIK2pSTr3EWUH259/0wR8EwcpZg8lKuftxEFZx&#10;Vn3ToO7zaDIJoxgvk+ntGBd7bdldW/ShXhOGd4Q9MjKKwd9XZzG3VL9iCVYhK0xCS+ROuT+La9/N&#10;O5ZIqtUqOmH4jPAPemtkCB1AC4i+tK/Cmh72QP4jnWdQzN+h3/mGl86sDh4cRGoCwB2qPe4Y3MhY&#10;v2RhM67v0evtV7D8BQAA//8DAFBLAwQUAAYACAAAACEA75lSBd0AAAAKAQAADwAAAGRycy9kb3du&#10;cmV2LnhtbEyPS0/DMBCE70j8B2uRuFE75aGQxqkqHhIHLi3hvo3dOCK2o3jbpP+e7Qlus5rR7Hzl&#10;eva9ONkxdTFoyBYKhA1NNF1oNdRf73c5iEQYDPYxWA1nm2BdXV+VWJg4ha097agVXBJSgRoc0VBI&#10;mRpnPaZFHGxg7xBHj8Tn2Eoz4sTlvpdLpZ6kxy7wB4eDfXG2+dkdvQYis8nO9ZtPH9/z5+vkVPOI&#10;tda3N/NmBYLsTH9huMzn6VDxpn08BpNEr4FBSMPzvWKAi52pB1Z7Vsssz0FWpfyPUP0CAAD//wMA&#10;UEsBAi0AFAAGAAgAAAAhALaDOJL+AAAA4QEAABMAAAAAAAAAAAAAAAAAAAAAAFtDb250ZW50X1R5&#10;cGVzXS54bWxQSwECLQAUAAYACAAAACEAOP0h/9YAAACUAQAACwAAAAAAAAAAAAAAAAAvAQAAX3Jl&#10;bHMvLnJlbHNQSwECLQAUAAYACAAAACEA2rxQfC0CAABSBAAADgAAAAAAAAAAAAAAAAAuAgAAZHJz&#10;L2Uyb0RvYy54bWxQSwECLQAUAAYACAAAACEA75lSBd0AAAAKAQAADwAAAAAAAAAAAAAAAACHBAAA&#10;ZHJzL2Rvd25yZXYueG1sUEsFBgAAAAAEAAQA8wAAAJEFAAAAAA==&#10;" filled="f" stroked="f">
                <v:textbox style="mso-fit-shape-to-text:t">
                  <w:txbxContent>
                    <w:p w:rsidR="00DF1407" w:rsidRPr="003219C7" w:rsidRDefault="00DF1407" w:rsidP="00DF1407"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BIBLIOGRAFÍA.</w:t>
                      </w:r>
                    </w:p>
                    <w:p w:rsidR="00DF1407" w:rsidRPr="003219C7" w:rsidRDefault="00B44681" w:rsidP="00DF1407">
                      <w:pPr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Ildefonso H. y Blanca L</w:t>
                      </w:r>
                      <w:r w:rsidR="003C435E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(2005</w:t>
                      </w:r>
                      <w:r w:rsidR="00E84B2C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). </w:t>
                      </w:r>
                      <w:r w:rsidRPr="003219C7">
                        <w:rPr>
                          <w:i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de Epidemiologia y Salud Pú</w:t>
                      </w:r>
                      <w:r w:rsidR="003219C7" w:rsidRPr="003219C7">
                        <w:rPr>
                          <w:i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blica: para licenciaturas y diplomaturas en ciencias de la salud</w:t>
                      </w:r>
                      <w:r w:rsidR="003219C7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C435E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[pág.</w:t>
                      </w:r>
                      <w:r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 a 6</w:t>
                      </w:r>
                      <w:r w:rsidR="003C435E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  <w:r w:rsidR="00E84B2C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219C7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México</w:t>
                      </w:r>
                      <w:r w:rsidR="00E84B2C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219C7" w:rsidRPr="003219C7">
                        <w:rPr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Editorial Médica Panamericana.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F642B" wp14:editId="6F02A36E">
                <wp:simplePos x="0" y="0"/>
                <wp:positionH relativeFrom="margin">
                  <wp:align>center</wp:align>
                </wp:positionH>
                <wp:positionV relativeFrom="paragraph">
                  <wp:posOffset>4270616</wp:posOffset>
                </wp:positionV>
                <wp:extent cx="5972503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50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Default="00D8244C" w:rsidP="00DF140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RESUMEN:</w:t>
                            </w:r>
                          </w:p>
                          <w:p w:rsidR="00D8244C" w:rsidRPr="00D9002F" w:rsidRDefault="00D8244C" w:rsidP="00DF140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HISTORIA NATURAL DE LA 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F642B" id="Cuadro de texto 6" o:spid="_x0000_s1027" type="#_x0000_t202" style="position:absolute;margin-left:0;margin-top:336.25pt;width:470.3pt;height:2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VhMAIAAFcEAAAOAAAAZHJzL2Uyb0RvYy54bWysVFFv2jAQfp+0/2D5fSQwoDQiVIyKaVLV&#10;VqJTn43jkEixzzsbEvbrd3aAsm5P017M+e5yvvu+75jfdbphB4WuBpPz4SDlTBkJRW12Of/+sv40&#10;48x5YQrRgFE5PyrH7xYfP8xbm6kRVNAUChkVMS5rbc4r722WJE5WSgs3AKsMBUtALTxdcZcUKFqq&#10;rptklKbTpAUsLIJUzpH3vg/yRaxflkr6p7J0yrMm59SbjyfGcxvOZDEX2Q6FrWp5akP8Qxda1IYe&#10;vZS6F16wPdZ/lNK1RHBQ+oEEnUBZ1lLFGWiaYfpumk0lrIqzEDjOXmBy/6+sfDw8I6uLnE85M0IT&#10;Rau9KBBYoZhXnQc2DSC11mWUu7GU7bsv0BHZZ78jZ5i9K1GHX5qKUZzgPl4gpkpMknNyezOapJ85&#10;kxQbzkazWRpJSN4+t+j8VwWaBSPnSBxGaMXhwXlqhVLPKeE1A+u6aSKPjfnNQYnBk4Te+x6D5btt&#10;Fwe+9L+F4khjIfTqcFaua3r6QTj/LJDkQJOQxP0THWUDbc7hZHFWAf78mz/kE0sU5awleeXc/dgL&#10;VJw13wzxdzscj4Me42U8uRnRBa8j2+uI2esVkIKHtExWRjPk++Zslgj6lTZhGV6lkDCS3s65P5sr&#10;34ueNkmq5TImkQKt8A9mY2UoHbALwL50rwLtCf0ggUc4C1Fk70joc8OXzi73nqiIDAWce1RP8JN6&#10;I3GnTQvrcX2PWW//B4tfAAAA//8DAFBLAwQUAAYACAAAACEAGcuwSd0AAAAIAQAADwAAAGRycy9k&#10;b3ducmV2LnhtbEyPzU7DMBCE70i8g7VI3KjdigSaxqkqfiQOXFrC3Y1NHBGvo3jbpG/PcoLbrGY1&#10;8025nUMvzm5MXUQNy4UC4bCJtsNWQ/3xevcIIpFBa/qITsPFJdhW11elKWyccO/OB2oFh2AqjAZP&#10;NBRSpsa7YNIiDg7Z+4pjMMTn2Eo7monDQy9XSuUymA65wZvBPXnXfB9OQQOR3S0v9UtIb5/z+/Pk&#10;VZOZWuvbm3m3AUFupr9n+MVndKiY6RhPaJPoNfAQ0pA/rDIQbK/vVQ7iyCJXGciqlP8HVD8AAAD/&#10;/wMAUEsBAi0AFAAGAAgAAAAhALaDOJL+AAAA4QEAABMAAAAAAAAAAAAAAAAAAAAAAFtDb250ZW50&#10;X1R5cGVzXS54bWxQSwECLQAUAAYACAAAACEAOP0h/9YAAACUAQAACwAAAAAAAAAAAAAAAAAvAQAA&#10;X3JlbHMvLnJlbHNQSwECLQAUAAYACAAAACEAdh31YTACAABXBAAADgAAAAAAAAAAAAAAAAAuAgAA&#10;ZHJzL2Uyb0RvYy54bWxQSwECLQAUAAYACAAAACEAGcuwSd0AAAAIAQAADwAAAAAAAAAAAAAAAACK&#10;BAAAZHJzL2Rvd25yZXYueG1sUEsFBgAAAAAEAAQA8wAAAJQFAAAAAA==&#10;" filled="f" stroked="f">
                <v:textbox style="mso-fit-shape-to-text:t">
                  <w:txbxContent>
                    <w:p w:rsidR="00DF1407" w:rsidRDefault="00D8244C" w:rsidP="00DF140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RESUMEN:</w:t>
                      </w:r>
                    </w:p>
                    <w:p w:rsidR="00D8244C" w:rsidRPr="00D9002F" w:rsidRDefault="00D8244C" w:rsidP="00DF140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HISTORIA NATURAL DE LA ENFERMEDAD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4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DDD8F" wp14:editId="242979B6">
                <wp:simplePos x="0" y="0"/>
                <wp:positionH relativeFrom="margin">
                  <wp:posOffset>487045</wp:posOffset>
                </wp:positionH>
                <wp:positionV relativeFrom="paragraph">
                  <wp:posOffset>7941201</wp:posOffset>
                </wp:positionV>
                <wp:extent cx="6048375" cy="1828800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155395" w:rsidRDefault="003219C7" w:rsidP="00DF1407">
                            <w:pPr>
                              <w:jc w:val="right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TUXTLA GUTIERREZ, CHIAPAS.  08</w:t>
                            </w:r>
                            <w:r w:rsidR="00DF1407" w:rsidRPr="00155395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/09/2024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DDD8F" id="Cuadro de texto 8" o:spid="_x0000_s1028" type="#_x0000_t202" style="position:absolute;margin-left:38.35pt;margin-top:625.3pt;width:476.2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vLMAIAAFcEAAAOAAAAZHJzL2Uyb0RvYy54bWysVMFu2zAMvQ/YPwi6L3aytHWNOEWWIsOA&#10;oi2QDj0rshwbsESNUmJnXz9KTtKs22nYRaFImiLfe8zsrtct2yt0DZiCj0cpZ8pIKBuzLfj3l9Wn&#10;jDPnhSlFC0YV/KAcv5t//DDrbK4mUENbKmRUxLi8swWvvbd5kjhZKy3cCKwyFKwAtfB0xW1Souio&#10;um6TSZpeJx1gaRGkco6890OQz2P9qlLSP1WVU561BafefDwxnptwJvOZyLcobN3IYxviH7rQojH0&#10;6LnUvfCC7bD5o5RuJIKDyo8k6ASqqpEqzkDTjNN306xrYVWchcBx9gyT+39l5eP+GVlTFpyIMkIT&#10;RcudKBFYqZhXvQeWBZA663LKXVvK9v0X6Insk9+RM8zeV6jDL03FKE5wH84QUyUmyXmdTrPPN1ec&#10;SYqNs0mWpZGE5O1zi85/VaBZMAqOxGGEVuwfnKdWKPWUEl4zsGraNvLYmt8clBg8Seh96DFYvt/0&#10;ceDJqf8NlAcaC2FQh7Ny1dDTD8L5Z4EkB5qEJO6f6Kha6AoOR4uzGvDn3/whn1iiKGcdyavg7sdO&#10;oOKs/WaIv9vxdBr0GC/Tq5sJXfAysrmMmJ1eAil4TMtkZTRDvm9PZoWgX2kTFuFVCgkj6e2C+5O5&#10;9IPoaZOkWixiEinQCv9g1laG0gG7AOxL/yrQHtEPEniEkxBF/o6EITd86exi54mKyFDAeUD1CD+p&#10;NxJ33LSwHpf3mPX2fzD/BQAA//8DAFBLAwQUAAYACAAAACEA7f3S2+AAAAANAQAADwAAAGRycy9k&#10;b3ducmV2LnhtbEyPy07DMBBF90j8gzVI7KjdoKQlxKkqHhKLbihhP42HJCK2o9ht0r9nuiq7eRzd&#10;OVNsZtuLE42h807DcqFAkKu96Vyjofp6f1iDCBGdwd470nCmAJvy9qbA3PjJfdJpHxvBIS7kqKGN&#10;ccilDHVLFsPCD+R49+NHi5HbsZFmxInDbS8TpTJpsXN8ocWBXlqqf/dHqyFGs12eqzcbPr7n3evU&#10;qjrFSuv7u3n7DCLSHK8wXPRZHUp2OvijM0H0GlbZikmeJ6nKQFwIlTwlIA5cpY/rDGRZyP9flH8A&#10;AAD//wMAUEsBAi0AFAAGAAgAAAAhALaDOJL+AAAA4QEAABMAAAAAAAAAAAAAAAAAAAAAAFtDb250&#10;ZW50X1R5cGVzXS54bWxQSwECLQAUAAYACAAAACEAOP0h/9YAAACUAQAACwAAAAAAAAAAAAAAAAAv&#10;AQAAX3JlbHMvLnJlbHNQSwECLQAUAAYACAAAACEAgmmbyzACAABXBAAADgAAAAAAAAAAAAAAAAAu&#10;AgAAZHJzL2Uyb0RvYy54bWxQSwECLQAUAAYACAAAACEA7f3S2+AAAAANAQAADwAAAAAAAAAAAAAA&#10;AACKBAAAZHJzL2Rvd25yZXYueG1sUEsFBgAAAAAEAAQA8wAAAJcFAAAAAA==&#10;" filled="f" stroked="f">
                <v:textbox style="mso-fit-shape-to-text:t">
                  <w:txbxContent>
                    <w:p w:rsidR="00DF1407" w:rsidRPr="00155395" w:rsidRDefault="003219C7" w:rsidP="00DF1407">
                      <w:pPr>
                        <w:jc w:val="right"/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TUXTLA GUTIERREZ, CHIAPAS.  08</w:t>
                      </w:r>
                      <w:r w:rsidR="00DF1407" w:rsidRPr="00155395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/09/2024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F3474" wp14:editId="5DCC15DD">
                <wp:simplePos x="0" y="0"/>
                <wp:positionH relativeFrom="margin">
                  <wp:posOffset>-504825</wp:posOffset>
                </wp:positionH>
                <wp:positionV relativeFrom="paragraph">
                  <wp:posOffset>697974</wp:posOffset>
                </wp:positionV>
                <wp:extent cx="662178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9E36CF" w:rsidRDefault="00DF1407" w:rsidP="00DF1407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6CF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 DEL SURESTE</w:t>
                            </w:r>
                          </w:p>
                          <w:p w:rsidR="00DF1407" w:rsidRPr="009E36CF" w:rsidRDefault="00DF1407" w:rsidP="00DF1407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6CF"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DE MEDICINA HUMANA</w:t>
                            </w:r>
                          </w:p>
                          <w:p w:rsidR="00DF1407" w:rsidRDefault="00DF1407" w:rsidP="00DF1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F3474" id="Cuadro de texto 3" o:spid="_x0000_s1029" type="#_x0000_t202" style="position:absolute;margin-left:-39.75pt;margin-top:54.95pt;width:521.4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bVLwIAAFcEAAAOAAAAZHJzL2Uyb0RvYy54bWysVFFv2jAQfp+0/2D5fYRQRikiVIyKaRJq&#10;K9Gpz8ZxSKTY550NCfv1OzuBsm5P017M+e5yvvu+75jft7pmR4WuApPxdDDkTBkJeWX2Gf/+sv40&#10;5cx5YXJRg1EZPynH7xcfP8wbO1MjKKHOFTIqYtyssRkvvbezJHGyVFq4AVhlKFgAauHpivskR9FQ&#10;dV0no+FwkjSAuUWQyjnyPnRBvoj1i0JJ/1QUTnlWZ5x68/HEeO7CmSzmYrZHYctK9m2If+hCi8rQ&#10;o5dSD8ILdsDqj1K6kggOCj+QoBMoikqqOANNkw7fTbMthVVxFgLH2QtM7v+VlY/HZ2RVnvEbzozQ&#10;RNHqIHIElivmVeuB3QSQGutmlLu1lO3bL9AS2We/I2eYvS1Qh1+ailGc4D5dIKZKTJJzMhmlt1MK&#10;SYql09F0OowkJG+fW3T+qwLNgpFxJA4jtOK4cZ5aodRzSnjNwLqq68hjbX5zUGLwJKH3rsdg+XbX&#10;9gP3c+0gP9FYCJ06nJXrip7eCOefBZIcqF2SuH+io6ihyTj0Fmcl4M+/+UM+sURRzhqSV8bdj4NA&#10;xVn9zRB/d+l4HPQYL+PPtyO64HVkdx0xB70CUnBKy2RlNEO+r89mgaBfaROW4VUKCSPp7Yz7s7ny&#10;nehpk6RaLmMSKdAKvzFbK0PpgF0A9qV9FWh79IMEHuEsRDF7R0KXG750dnnwREVkKODcodrDT+qN&#10;xPWbFtbj+h6z3v4PFr8AAAD//wMAUEsDBBQABgAIAAAAIQCBaTJT3wAAAAsBAAAPAAAAZHJzL2Rv&#10;d25yZXYueG1sTI/LTsMwEEX3SPyDNUjsWqdEbXGIU1U8JBZsKGE/jU0cEY+j2G3Sv2dYwXJ0j+49&#10;U+5m34uzHWMXSMNqmYGw1ATTUauh/nhZ3IOICclgH8hquNgIu+r6qsTChIne7fmQWsElFAvU4FIa&#10;Cilj46zHuAyDJc6+wugx8Tm20ow4cbnv5V2WbaTHjnjB4WAfnW2+DyevISWzX13qZx9fP+e3p8ll&#10;zRprrW9v5v0DiGTn9AfDrz6rQ8VOx3AiE0WvYbFVa0Y5yJQCwYTa5DmIo4ZcbRXIqpT/f6h+AAAA&#10;//8DAFBLAQItABQABgAIAAAAIQC2gziS/gAAAOEBAAATAAAAAAAAAAAAAAAAAAAAAABbQ29udGVu&#10;dF9UeXBlc10ueG1sUEsBAi0AFAAGAAgAAAAhADj9If/WAAAAlAEAAAsAAAAAAAAAAAAAAAAALwEA&#10;AF9yZWxzLy5yZWxzUEsBAi0AFAAGAAgAAAAhADJsxtUvAgAAVwQAAA4AAAAAAAAAAAAAAAAALgIA&#10;AGRycy9lMm9Eb2MueG1sUEsBAi0AFAAGAAgAAAAhAIFpMlPfAAAACwEAAA8AAAAAAAAAAAAAAAAA&#10;iQQAAGRycy9kb3ducmV2LnhtbFBLBQYAAAAABAAEAPMAAACVBQAAAAA=&#10;" filled="f" stroked="f">
                <v:textbox style="mso-fit-shape-to-text:t">
                  <w:txbxContent>
                    <w:p w:rsidR="00DF1407" w:rsidRPr="009E36CF" w:rsidRDefault="00DF1407" w:rsidP="00DF1407">
                      <w:pPr>
                        <w:spacing w:line="168" w:lineRule="auto"/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6CF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UNIVERSIDAD DEL SURESTE</w:t>
                      </w:r>
                    </w:p>
                    <w:p w:rsidR="00DF1407" w:rsidRPr="009E36CF" w:rsidRDefault="00DF1407" w:rsidP="00DF1407">
                      <w:pPr>
                        <w:spacing w:line="168" w:lineRule="auto"/>
                        <w:jc w:val="center"/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6CF"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DE MEDICINA HUMANA</w:t>
                      </w:r>
                    </w:p>
                    <w:p w:rsidR="00DF1407" w:rsidRDefault="00DF1407" w:rsidP="00DF1407"/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rFonts w:asciiTheme="majorHAnsi" w:hAnsiTheme="majorHAnsi"/>
          <w:b/>
          <w:noProof/>
          <w:sz w:val="28"/>
          <w:lang w:eastAsia="es-MX"/>
        </w:rPr>
        <w:drawing>
          <wp:anchor distT="0" distB="0" distL="114300" distR="114300" simplePos="0" relativeHeight="251668480" behindDoc="0" locked="0" layoutInCell="1" allowOverlap="1" wp14:anchorId="796FA350" wp14:editId="4AD920B5">
            <wp:simplePos x="0" y="0"/>
            <wp:positionH relativeFrom="column">
              <wp:posOffset>3271082</wp:posOffset>
            </wp:positionH>
            <wp:positionV relativeFrom="paragraph">
              <wp:posOffset>-616081</wp:posOffset>
            </wp:positionV>
            <wp:extent cx="3155843" cy="1080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 UD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37" b="32257"/>
                    <a:stretch/>
                  </pic:blipFill>
                  <pic:spPr bwMode="auto">
                    <a:xfrm>
                      <a:off x="0" y="0"/>
                      <a:ext cx="315584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407"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06C8A848" wp14:editId="5AEC948B">
            <wp:simplePos x="0" y="0"/>
            <wp:positionH relativeFrom="column">
              <wp:posOffset>-260393</wp:posOffset>
            </wp:positionH>
            <wp:positionV relativeFrom="paragraph">
              <wp:posOffset>-679537</wp:posOffset>
            </wp:positionV>
            <wp:extent cx="2375571" cy="1080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 LOGO U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5" b="22703"/>
                    <a:stretch/>
                  </pic:blipFill>
                  <pic:spPr bwMode="auto">
                    <a:xfrm>
                      <a:off x="0" y="0"/>
                      <a:ext cx="237557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407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8908A7" wp14:editId="7F1DBF10">
                <wp:simplePos x="0" y="0"/>
                <wp:positionH relativeFrom="margin">
                  <wp:posOffset>-2044700</wp:posOffset>
                </wp:positionH>
                <wp:positionV relativeFrom="paragraph">
                  <wp:posOffset>8213616</wp:posOffset>
                </wp:positionV>
                <wp:extent cx="9700895" cy="182880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0895" cy="1828800"/>
                          <a:chOff x="-190500" y="1905000"/>
                          <a:chExt cx="9701400" cy="1828800"/>
                        </a:xfrm>
                      </wpg:grpSpPr>
                      <wps:wsp>
                        <wps:cNvPr id="11" name="Paralelogramo 11"/>
                        <wps:cNvSpPr/>
                        <wps:spPr>
                          <a:xfrm flipV="1">
                            <a:off x="609600" y="2133600"/>
                            <a:ext cx="3960000" cy="1600200"/>
                          </a:xfrm>
                          <a:prstGeom prst="parallelogram">
                            <a:avLst>
                              <a:gd name="adj" fmla="val 104811"/>
                            </a:avLst>
                          </a:prstGeom>
                          <a:solidFill>
                            <a:srgbClr val="699E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upo 12"/>
                        <wpg:cNvGrpSpPr/>
                        <wpg:grpSpPr>
                          <a:xfrm>
                            <a:off x="-190500" y="1905000"/>
                            <a:ext cx="9701400" cy="1600200"/>
                            <a:chOff x="-190500" y="1905000"/>
                            <a:chExt cx="9701400" cy="1600200"/>
                          </a:xfrm>
                        </wpg:grpSpPr>
                        <wps:wsp>
                          <wps:cNvPr id="13" name="Paralelogramo 13"/>
                          <wps:cNvSpPr/>
                          <wps:spPr>
                            <a:xfrm flipV="1">
                              <a:off x="3390900" y="2228850"/>
                              <a:ext cx="6120000" cy="252000"/>
                            </a:xfrm>
                            <a:prstGeom prst="parallelogram">
                              <a:avLst>
                                <a:gd name="adj" fmla="val 104811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aralelogramo 14"/>
                          <wps:cNvSpPr/>
                          <wps:spPr>
                            <a:xfrm flipV="1">
                              <a:off x="-190500" y="1905000"/>
                              <a:ext cx="3960000" cy="1600200"/>
                            </a:xfrm>
                            <a:prstGeom prst="parallelogram">
                              <a:avLst>
                                <a:gd name="adj" fmla="val 104811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78471" id="Grupo 10" o:spid="_x0000_s1026" style="position:absolute;margin-left:-161pt;margin-top:646.75pt;width:763.85pt;height:2in;z-index:251665408;mso-position-horizontal-relative:margin;mso-width-relative:margin;mso-height-relative:margin" coordorigin="-1905,19050" coordsize="9701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TNswMAAKQQAAAOAAAAZHJzL2Uyb0RvYy54bWzsWNtu3DYQfS/QfyD4Huuyl6wEy4HhxEYB&#10;IzHqNHmmKWpXBUWyJNda9+s7Q4mSs0laxAXatPCLlkPOjYczR9Sevjp0ktwL61qtKpqdpJQIxXXd&#10;qm1Ff3l/+WJDifNM1UxqJSr6IBx9dfbjD6e9KUWud1rWwhJwolzZm4ruvDdlkji+Ex1zJ9oIBYuN&#10;th3zINptUlvWg/dOJnmarpNe29pYzYVzMPt6WKRnwX/TCO7fNY0TnsiKQm4+PG143uEzOTtl5dYy&#10;s2v5mAZ7QhYdaxUEnVy9Zp6RvW0/c9W13GqnG3/CdZfopmm5CHuA3WTp0W6urN6bsJdt2W/NBBNA&#10;e4TTk93yt/c3lrQ1nB3Ao1gHZ3Rl90YTkAGc3mxL0Lmy5tbc2HFiO0i430NjO/yFnZBDgPVhglUc&#10;POEwWbxM002xooTDWrbJN5t0BJ7v4HTQ7kVWpCuYJagRhpPGm9lLtkSVIy9JTCLBXKfUegMF5WbM&#10;3N/D7HbHjAhH4RCPiFkWMbthlkkhNZRSB9hlA3ZBdwLOlQ4wjKiRRrbmA2w31M2I3zot1iMMebZY&#10;4DhUaIRygcsTCDCGHkCNCQRWGuv8ldAdwUFFDSYWMwuh2P2186FW6/HAWf0rJU0nofLvmYSTX26G&#10;HYDbURtG0TGaOi3b+rKVMgh2e3chLQHbiq6L4s2U0ydqUqGy0mg2pIwzcGoRlzDyD1KgnlQ/iwYK&#10;E4ojD2kHShBTHMa5UH4Az+1YLYbwUERzdCQRtAj4BIfouYH4k+/RQdQcnETfQ5ajPpqKwCiTcfpn&#10;iQ3Gk0WIrJWfjLtWafslBxJ2NUYe9CNIAzSI0p2uH6AErR74zBl+2cJpXzPnsRBDHwIp+3fwaKTu&#10;K6rHESU7bX//0jzqQ4/AKiU9EGJF3W97ZgUl8icF3VNkyyUyaBCWq5c5CPbxyt3jFbXvLjSUAzQI&#10;ZBeGqO9lHDZWdx+Bu88xKiwxxSF2Rbm3UbjwA1ED+3Nxfh7UgDUN89fq1vDYOliX7w8fmTVjyXvo&#10;lrc6duxYwgOisy6eh9Lne6+b1uPijOsoAHsM/Bc4ZaLC2Pp5bP2RLvOh5b+JLr9Ke7HfgTofkd7c&#10;76x8OnXOXibW+DeocxHxO6LOxYDjN1PnYlGkBVIjvELyHF4yqyPuXGdAlqiAL5B8hcL3RZ3I5uuY&#10;0zN1PlPnf506/4kb2PIrNLJ8Io38JSV//1ewZx4Z74bPV7D/wxVsvpyEi1n4FIbRJ9/aj+WgNf+5&#10;cPYHAAAA//8DAFBLAwQUAAYACAAAACEA0Q+t8+QAAAAPAQAADwAAAGRycy9kb3ducmV2LnhtbEyP&#10;zWrDMBCE74W+g9hCb4n8g9rEsRxCaHsKhSSF0tvG2tgmlmQsxXbevsqpve0ww+w3+XrSLRuod401&#10;EuJ5BIxMaVVjKglfx/fZApjzaBS21pCEGzlYF48POWbKjmZPw8FXLJQYl6GE2vsu49yVNWl0c9uR&#10;Cd7Z9hp9kH3FVY9jKNctT6LohWtsTPhQY0fbmsrL4aolfIw4btL4bdhdztvbz1F8fu9ikvL5adqs&#10;gHma/F8Y7vgBHYrAdLJXoxxrJczSJAljfHCSZSqA3TNJJF6BncIlFrEAXuT8/47iFwAA//8DAFBL&#10;AQItABQABgAIAAAAIQC2gziS/gAAAOEBAAATAAAAAAAAAAAAAAAAAAAAAABbQ29udGVudF9UeXBl&#10;c10ueG1sUEsBAi0AFAAGAAgAAAAhADj9If/WAAAAlAEAAAsAAAAAAAAAAAAAAAAALwEAAF9yZWxz&#10;Ly5yZWxzUEsBAi0AFAAGAAgAAAAhANFIFM2zAwAApBAAAA4AAAAAAAAAAAAAAAAALgIAAGRycy9l&#10;Mm9Eb2MueG1sUEsBAi0AFAAGAAgAAAAhANEPrfPkAAAADwEAAA8AAAAAAAAAAAAAAAAADQYAAGRy&#10;cy9kb3ducmV2LnhtbFBLBQYAAAAABAAEAPMAAAAe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11" o:spid="_x0000_s1027" type="#_x0000_t7" style="position:absolute;left:6096;top:21336;width:39600;height:1600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GDwAAAANsAAAAPAAAAZHJzL2Rvd25yZXYueG1sRE9Li8Iw&#10;EL4v+B/CCN7WVA+i1Sg+WFjZkw+kx6EZ22ozCU3U+u83guBtPr7nzBatqcWdGl9ZVjDoJyCIc6sr&#10;LhQcDz/fYxA+IGusLZOCJ3lYzDtfM0y1ffCO7vtQiBjCPkUFZQguldLnJRn0feuII3e2jcEQYVNI&#10;3eAjhptaDpNkJA1WHBtKdLQuKb/ub0bBeczZ2snVanK5bbI/N9lmp41Tqtdtl1MQgdrwEb/dvzrO&#10;H8Drl3iAnP8DAAD//wMAUEsBAi0AFAAGAAgAAAAhANvh9svuAAAAhQEAABMAAAAAAAAAAAAAAAAA&#10;AAAAAFtDb250ZW50X1R5cGVzXS54bWxQSwECLQAUAAYACAAAACEAWvQsW78AAAAVAQAACwAAAAAA&#10;AAAAAAAAAAAfAQAAX3JlbHMvLnJlbHNQSwECLQAUAAYACAAAACEA3RDxg8AAAADbAAAADwAAAAAA&#10;AAAAAAAAAAAHAgAAZHJzL2Rvd25yZXYueG1sUEsFBgAAAAADAAMAtwAAAPQCAAAAAA==&#10;" adj="9148" fillcolor="#699e00" stroked="f" strokeweight="1pt"/>
                <v:group id="Grupo 12" o:spid="_x0000_s1028" style="position:absolute;left:-1905;top:19050;width:97014;height:16002" coordorigin="-1905,19050" coordsize="97014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Paralelogramo 13" o:spid="_x0000_s1029" type="#_x0000_t7" style="position:absolute;left:33909;top:22288;width:61200;height:25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01wwAAANsAAAAPAAAAZHJzL2Rvd25yZXYueG1sRE9La8JA&#10;EL4X/A/LCN7qRqUq0VVKUqGPQ30dPA7ZMQlmZ0N2TeK/7xYKvc3H95z1tjeVaKlxpWUFk3EEgjiz&#10;uuRcwfm0e16CcB5ZY2WZFDzIwXYzeFpjrG3HB2qPPhchhF2MCgrv61hKlxVk0I1tTRy4q20M+gCb&#10;XOoGuxBuKjmNork0WHJoKLCmpKDsdrwbBfNk//J1TrO31F8+v/ePxcfJTWulRsP+dQXCU+//xX/u&#10;dx3mz+D3l3CA3PwAAAD//wMAUEsBAi0AFAAGAAgAAAAhANvh9svuAAAAhQEAABMAAAAAAAAAAAAA&#10;AAAAAAAAAFtDb250ZW50X1R5cGVzXS54bWxQSwECLQAUAAYACAAAACEAWvQsW78AAAAVAQAACwAA&#10;AAAAAAAAAAAAAAAfAQAAX3JlbHMvLnJlbHNQSwECLQAUAAYACAAAACEAHUpNNcMAAADbAAAADwAA&#10;AAAAAAAAAAAAAAAHAgAAZHJzL2Rvd25yZXYueG1sUEsFBgAAAAADAAMAtwAAAPcCAAAAAA==&#10;" adj="932" fillcolor="#002060" stroked="f" strokeweight="1pt"/>
                  <v:shape id="Paralelogramo 14" o:spid="_x0000_s1030" type="#_x0000_t7" style="position:absolute;left:-1905;top:19050;width:39600;height:1600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WbwwAAANsAAAAPAAAAZHJzL2Rvd25yZXYueG1sRE9Na8JA&#10;EL0L/Q/LFHoRs2kVkdRV2oIivahRocdpdpqkzc6G7Krbf+8Kgrd5vM+ZzoNpxIk6V1tW8JykIIgL&#10;q2suFex3i8EEhPPIGhvLpOCfHMxnD70pZtqeeUun3JcihrDLUEHlfZtJ6YqKDLrEtsSR+7GdQR9h&#10;V0rd4TmGm0a+pOlYGqw5NlTY0kdFxV9+NAq2h0+53mhPv4vv8TCE5Xv+1Q9KPT2Gt1cQnoK/i2/u&#10;lY7zR3D9JR4gZxcAAAD//wMAUEsBAi0AFAAGAAgAAAAhANvh9svuAAAAhQEAABMAAAAAAAAAAAAA&#10;AAAAAAAAAFtDb250ZW50X1R5cGVzXS54bWxQSwECLQAUAAYACAAAACEAWvQsW78AAAAVAQAACwAA&#10;AAAAAAAAAAAAAAAfAQAAX3JlbHMvLnJlbHNQSwECLQAUAAYACAAAACEA4YSVm8MAAADbAAAADwAA&#10;AAAAAAAAAAAAAAAHAgAAZHJzL2Rvd25yZXYueG1sUEsFBgAAAAADAAMAtwAAAPcCAAAAAA==&#10;" adj="9148" fillcolor="#002060" stroked="f" strokeweight="1pt"/>
                </v:group>
                <w10:wrap anchorx="margin"/>
              </v:group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7C532" wp14:editId="7D94D6B8">
                <wp:simplePos x="0" y="0"/>
                <wp:positionH relativeFrom="margin">
                  <wp:align>center</wp:align>
                </wp:positionH>
                <wp:positionV relativeFrom="paragraph">
                  <wp:posOffset>1729418</wp:posOffset>
                </wp:positionV>
                <wp:extent cx="662178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3219C7" w:rsidRDefault="00A62D95" w:rsidP="00DF14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9C7"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SALUD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7C532" id="Cuadro de texto 4" o:spid="_x0000_s1030" type="#_x0000_t202" style="position:absolute;margin-left:0;margin-top:136.15pt;width:521.4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E4LwIAAFcEAAAOAAAAZHJzL2Uyb0RvYy54bWysVFFv2jAQfp+0/2D5fYQgRmlEqBgV0yTU&#10;VqJTn43jkEixzzsbEvbrd3ZCy7o9TXsx57vL+e77vmNx1+mGnRS6GkzO09GYM2UkFLU55Pz78+bT&#10;nDPnhSlEA0bl/Kwcv1t+/LBobaYmUEFTKGRUxListTmvvLdZkjhZKS3cCKwyFCwBtfB0xUNSoGip&#10;um6SyXg8S1rAwiJI5Rx57/sgX8b6ZamkfyxLpzxrck69+XhiPPfhTJYLkR1Q2KqWQxviH7rQojb0&#10;6Gupe+EFO2L9RyldSwQHpR9J0AmUZS1VnIGmScfvptlVwqo4C4Hj7CtM7v+VlQ+nJ2R1kfMpZ0Zo&#10;omh9FAUCKxTzqvPApgGk1rqMcneWsn33BToi++J35AyzdyXq8EtTMYoT3OdXiKkSk+SczSbpzZxC&#10;kmLpfDKfjyMJydvnFp3/qkCzYOQcicMIrThtnadWKPWSEl4zsKmbJvLYmN8clBg8Sei97zFYvtt3&#10;w8DDXHsozjQWQq8OZ+Wmpqe3wvkngSQHapck7h/pKBtocw6DxVkF+PNv/pBPLFGUs5bklXP34yhQ&#10;cdZ8M8TfbTqdBj3Gy/TzzYQueB3ZX0fMUa+BFJzSMlkZzZDvm4tZIugX2oRVeJVCwkh6O+f+Yq59&#10;L3raJKlWq5hECrTCb83OylA6YBeAfe5eBNoB/SCBB7gIUWTvSOhzw5fOro6eqIgMBZx7VAf4Sb2R&#10;uGHTwnpc32PW2//B8hcAAAD//wMAUEsDBBQABgAIAAAAIQB3ocw73QAAAAkBAAAPAAAAZHJzL2Rv&#10;d25yZXYueG1sTI/LTsMwEEX3SPyDNUjsqN2UlirNpKp4SCzYUMLejU0cEY+jeNqkf4+7osvRHd17&#10;TrGdfCdOdohtIIT5TIGwVAfTUoNQfb09rEFE1mR0F8ginG2EbXl7U+jchJE+7WnPjUglFHON4Jj7&#10;XMpYO+t1nIXeUsp+wuA1p3NopBn0mMp9JzOlVtLrltKC0719drb+3R89ArPZzc/Vq4/v39PHy+hU&#10;vdQV4v3dtNuAYDvx/zNc8BM6lInpEI5kougQkggjZE/ZAsQlVo9ZUjkgLFdqAbIs5LVB+QcAAP//&#10;AwBQSwECLQAUAAYACAAAACEAtoM4kv4AAADhAQAAEwAAAAAAAAAAAAAAAAAAAAAAW0NvbnRlbnRf&#10;VHlwZXNdLnhtbFBLAQItABQABgAIAAAAIQA4/SH/1gAAAJQBAAALAAAAAAAAAAAAAAAAAC8BAABf&#10;cmVscy8ucmVsc1BLAQItABQABgAIAAAAIQAFhaE4LwIAAFcEAAAOAAAAAAAAAAAAAAAAAC4CAABk&#10;cnMvZTJvRG9jLnhtbFBLAQItABQABgAIAAAAIQB3ocw73QAAAAkBAAAPAAAAAAAAAAAAAAAAAIkE&#10;AABkcnMvZG93bnJldi54bWxQSwUGAAAAAAQABADzAAAAkwUAAAAA&#10;" filled="f" stroked="f">
                <v:textbox style="mso-fit-shape-to-text:t">
                  <w:txbxContent>
                    <w:p w:rsidR="00DF1407" w:rsidRPr="003219C7" w:rsidRDefault="00A62D95" w:rsidP="00DF1407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9C7">
                        <w:rPr>
                          <w:b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SALUD PÚBLICA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74DE5" wp14:editId="7D4429F2">
                <wp:simplePos x="0" y="0"/>
                <wp:positionH relativeFrom="margin">
                  <wp:align>center</wp:align>
                </wp:positionH>
                <wp:positionV relativeFrom="paragraph">
                  <wp:posOffset>3465897</wp:posOffset>
                </wp:positionV>
                <wp:extent cx="662178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947F69" w:rsidRDefault="00DF1407" w:rsidP="00DF140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F69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1er SEMESTRE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74DE5" id="Cuadro de texto 9" o:spid="_x0000_s1031" type="#_x0000_t202" style="position:absolute;margin-left:0;margin-top:272.9pt;width:521.4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huMAIAAFcEAAAOAAAAZHJzL2Uyb0RvYy54bWysVFFv2jAQfp+0/2D5fYQgSiEiVIyKaVLV&#10;VqJTn43jkEixzzsbEvbrd3aA0m5P017M+e5yvvu+75jfdbphB4WuBpPzdDDkTBkJRW12Of/xsv4y&#10;5cx5YQrRgFE5PyrH7xafP81bm6kRVNAUChkVMS5rbc4r722WJE5WSgs3AKsMBUtALTxdcZcUKFqq&#10;rptkNBxOkhawsAhSOUfe+z7IF7F+WSrpn8rSKc+anFNvPp4Yz204k8VcZDsUtqrlqQ3xD11oURt6&#10;9FLqXnjB9lj/UUrXEsFB6QcSdAJlWUsVZ6Bp0uGHaTaVsCrOQuA4e4HJ/b+y8vHwjKwucj7jzAhN&#10;FK32okBghWJedR7YLIDUWpdR7sZStu++Qkdkn/2OnGH2rkQdfmkqRnGC+3iBmCoxSc7JZJTeTikk&#10;KZZOR9PpMJKQvH1u0flvCjQLRs6ROIzQisOD89QKpZ5TwmsG1nXTRB4b885BicGThN77HoPlu20X&#10;B74597+F4khjIfTqcFaua3r6QTj/LJDkQO2SxP0THWUDbc7hZHFWAf76mz/kE0sU5awleeXc/dwL&#10;VJw13w3xN0vH46DHeBnf3I7ogteR7XXE7PUKSMEpLZOV0Qz5vjmbJYJ+pU1YhlcpJIykt3Puz+bK&#10;96KnTZJquYxJpEAr/IPZWBlKB+wCsC/dq0B7Qj9I4BHOQhTZBxL63PCls8u9JyoiQwHnHtUT/KTe&#10;SNxp08J6XN9j1tv/weI3AAAA//8DAFBLAwQUAAYACAAAACEAt6Z1Vt0AAAAJAQAADwAAAGRycy9k&#10;b3ducmV2LnhtbEyPy07DMBBF90j8gzVI7KjdR1AU4lQVD4kFG9qwn8YmjojHUew26d8zXcFuRnd0&#10;55xyO/tenO0Yu0AalgsFwlITTEethvrw9pCDiAnJYB/IarjYCNvq9qbEwoSJPu15n1rBJRQL1OBS&#10;GgopY+Osx7gIgyXOvsPoMfE6ttKMOHG57+VKqUfpsSP+4HCwz842P/uT15CS2S0v9auP71/zx8vk&#10;VJNhrfX93bx7ApHsnP6O4YrP6FAx0zGcyETRa2CRpCHbZCxwjdVmxdNRQ75e5yCrUv43qH4BAAD/&#10;/wMAUEsBAi0AFAAGAAgAAAAhALaDOJL+AAAA4QEAABMAAAAAAAAAAAAAAAAAAAAAAFtDb250ZW50&#10;X1R5cGVzXS54bWxQSwECLQAUAAYACAAAACEAOP0h/9YAAACUAQAACwAAAAAAAAAAAAAAAAAvAQAA&#10;X3JlbHMvLnJlbHNQSwECLQAUAAYACAAAACEAt8jYbjACAABXBAAADgAAAAAAAAAAAAAAAAAuAgAA&#10;ZHJzL2Uyb0RvYy54bWxQSwECLQAUAAYACAAAACEAt6Z1Vt0AAAAJAQAADwAAAAAAAAAAAAAAAACK&#10;BAAAZHJzL2Rvd25yZXYueG1sUEsFBgAAAAAEAAQA8wAAAJQFAAAAAA==&#10;" filled="f" stroked="f">
                <v:textbox style="mso-fit-shape-to-text:t">
                  <w:txbxContent>
                    <w:p w:rsidR="00DF1407" w:rsidRPr="00947F69" w:rsidRDefault="00DF1407" w:rsidP="00DF140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F69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1er SEMESTRE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A2E5D" wp14:editId="10A16C98">
                <wp:simplePos x="0" y="0"/>
                <wp:positionH relativeFrom="margin">
                  <wp:align>center</wp:align>
                </wp:positionH>
                <wp:positionV relativeFrom="paragraph">
                  <wp:posOffset>2892690</wp:posOffset>
                </wp:positionV>
                <wp:extent cx="6555827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82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BB3866" w:rsidRDefault="00DF1407" w:rsidP="00DF1407">
                            <w:pPr>
                              <w:pStyle w:val="Prrafodelista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866">
                              <w:rPr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RODRÍGUEZ BONIFAZ LUIS ALBERTO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A2E5D" id="Cuadro de texto 7" o:spid="_x0000_s1032" type="#_x0000_t202" style="position:absolute;margin-left:0;margin-top:227.75pt;width:516.2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G4LwIAAFcEAAAOAAAAZHJzL2Uyb0RvYy54bWysVE2P2jAQvVfqf7B8LwHEVyPCirKiqrTa&#10;XYmt9mwch0SKPe7YkNBf37FDWLrtqerFjGcm8/HeM8u7VtfspNBVYDI+Ggw5U0ZCXplDxr+/bD8t&#10;OHNemFzUYFTGz8rxu9XHD8vGpmoMJdS5QkZFjEsbm/HSe5smiZOl0sINwCpDwQJQC09XPCQ5ioaq&#10;6zoZD4ezpAHMLYJUzpH3vgvyVaxfFEr6p6JwyrM64zSbjyfGcx/OZLUU6QGFLSt5GUP8wxRaVIaa&#10;XkvdCy/YEas/SulKIjgo/ECCTqAoKqniDrTNaPhum10prIq7EDjOXmFy/6+sfDw9I6vyjM85M0IT&#10;RZujyBFYrphXrQc2DyA11qWUu7OU7dsv0BLZvd+RM+zeFqjDL23FKE5wn68QUyUmyTmbTqeLMfWS&#10;FBstxovFMJKQvH1u0fmvCjQLRsaROIzQitOD8zQKpfYpoZuBbVXXkcfa/OagxOBJwuzdjMHy7b6N&#10;C8/6+feQn2kthE4dzsptRa0fhPPPAkkOtAlJ3D/RUdTQZBwuFmcl4M+/+UM+sURRzhqSV8bdj6NA&#10;xVn9zRB/n0eTSdBjvEym8zFd8Dayv42Yo94AKXhEj8nKaIZ8X/dmgaBf6SWsQ1cKCSOpd8Z9b258&#10;J3p6SVKt1zGJFGiFfzA7K0PpgF0A9qV9FWgv6AcJPEIvRJG+I6HLDV86uz56oiIyFHDuUL3AT+qN&#10;xF1eWnget/eY9fZ/sPoFAAD//wMAUEsDBBQABgAIAAAAIQDt5XNM3QAAAAkBAAAPAAAAZHJzL2Rv&#10;d25yZXYueG1sTI/NTsMwEITvSLyDtUjcqN02BhSyqSp+JA5cWsLdjZckIl5Hsdukb497guNoRjPf&#10;FJvZ9eJEY+g8IywXCgRx7W3HDUL1+Xb3CCJEw9b0ngnhTAE25fVVYXLrJ97RaR8bkUo45AahjXHI&#10;pQx1S86EhR+Ik/ftR2dikmMj7WimVO56uVLqXjrTcVpozUDPLdU/+6NDiNFul+fq1YX3r/njZWpV&#10;rU2FeHszb59ARJrjXxgu+AkdysR08Ee2QfQI6UhEyLTWIC62Wq8yEAeEh2ytQZaF/P+g/AUAAP//&#10;AwBQSwECLQAUAAYACAAAACEAtoM4kv4AAADhAQAAEwAAAAAAAAAAAAAAAAAAAAAAW0NvbnRlbnRf&#10;VHlwZXNdLnhtbFBLAQItABQABgAIAAAAIQA4/SH/1gAAAJQBAAALAAAAAAAAAAAAAAAAAC8BAABf&#10;cmVscy8ucmVsc1BLAQItABQABgAIAAAAIQBtRTG4LwIAAFcEAAAOAAAAAAAAAAAAAAAAAC4CAABk&#10;cnMvZTJvRG9jLnhtbFBLAQItABQABgAIAAAAIQDt5XNM3QAAAAkBAAAPAAAAAAAAAAAAAAAAAIkE&#10;AABkcnMvZG93bnJldi54bWxQSwUGAAAAAAQABADzAAAAkwUAAAAA&#10;" filled="f" stroked="f">
                <v:textbox style="mso-fit-shape-to-text:t">
                  <w:txbxContent>
                    <w:p w:rsidR="00DF1407" w:rsidRPr="00BB3866" w:rsidRDefault="00DF1407" w:rsidP="00DF1407">
                      <w:pPr>
                        <w:pStyle w:val="Prrafodelista"/>
                        <w:jc w:val="center"/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3866">
                        <w:rPr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RODRÍGUEZ BONIFAZ LUIS ALBERTO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FCFA6" wp14:editId="0E5DD146">
                <wp:simplePos x="0" y="0"/>
                <wp:positionH relativeFrom="margin">
                  <wp:align>center</wp:align>
                </wp:positionH>
                <wp:positionV relativeFrom="paragraph">
                  <wp:posOffset>2195868</wp:posOffset>
                </wp:positionV>
                <wp:extent cx="662178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F1407" w:rsidRPr="00D9002F" w:rsidRDefault="00DF1407" w:rsidP="00DF1407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02F"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 AL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FREDO LÓPEZ LÓPEZ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FCFA6" id="Cuadro de texto 5" o:spid="_x0000_s1033" type="#_x0000_t202" style="position:absolute;margin-left:0;margin-top:172.9pt;width:521.4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4uMAIAAFcEAAAOAAAAZHJzL2Uyb0RvYy54bWysVE1v2zAMvQ/YfxB0XxwH+ZoRp8hSZBhQ&#10;tAXSoWdFlmMDlqhRSuzs14+SkzTrdhp2USiSpsj3HrO463TDjgpdDSbn6WDImTISitrsc/79ZfNp&#10;zpnzwhSiAaNyflKO3y0/fli0NlMjqKApFDIqYlzW2pxX3tssSZyslBZuAFYZCpaAWni64j4pULRU&#10;XTfJaDicJi1gYRGkco68932QL2P9slTSP5WlU541OafefDwxnrtwJsuFyPYobFXLcxviH7rQojb0&#10;6LXUvfCCHbD+o5SuJYKD0g8k6ATKspYqzkDTpMN302wrYVWchcBx9gqT+39l5ePxGVld5HzCmRGa&#10;KFofRIHACsW86jywSQCptS6j3K2lbN99gY7IvvgdOcPsXYk6/NJUjOIE9+kKMVVikpzT6SidzSkk&#10;KZbOR/P5MJKQvH1u0fmvCjQLRs6ROIzQiuOD89QKpV5SwmsGNnXTRB4b85uDEoMnCb33PQbLd7su&#10;Djy79L+D4kRjIfTqcFZuanr6QTj/LJDkQO2SxP0THWUDbc7hbHFWAf78mz/kE0sU5awleeXc/TgI&#10;VJw13wzx9zkdj4Me42U8mY3ogreR3W3EHPQaSMEpLZOV0Qz5vrmYJYJ+pU1YhVcpJIykt3PuL+ba&#10;96KnTZJqtYpJpEAr/IPZWhlKB+wCsC/dq0B7Rj9I4BEuQhTZOxL63PCls6uDJyoiQwHnHtUz/KTe&#10;SNx508J63N5j1tv/wfIXAAAA//8DAFBLAwQUAAYACAAAACEAMrMlgN0AAAAJAQAADwAAAGRycy9k&#10;b3ducmV2LnhtbEyPTW/CMAyG75P2HyIj7TYSKCDUNUVoH9IOu4x1d9N4TUXjVE2g5d8vnLabrdd6&#10;/TzFbnKduNAQWs8aFnMFgrj2puVGQ/X19rgFESKywc4zabhSgF15f1dgbvzIn3Q5xEakEg45arAx&#10;9rmUobbkMMx9T5yyHz84jGkdGmkGHFO56+RSqY102HL6YLGnZ0v16XB2GmI0+8W1enXh/Xv6eBmt&#10;qtdYaf0wm/ZPICJN8e8YbvgJHcrEdPRnNkF0GpJI1JCt1kngFqvVMk1HDZss24IsC/nfoPwFAAD/&#10;/wMAUEsBAi0AFAAGAAgAAAAhALaDOJL+AAAA4QEAABMAAAAAAAAAAAAAAAAAAAAAAFtDb250ZW50&#10;X1R5cGVzXS54bWxQSwECLQAUAAYACAAAACEAOP0h/9YAAACUAQAACwAAAAAAAAAAAAAAAAAvAQAA&#10;X3JlbHMvLnJlbHNQSwECLQAUAAYACAAAACEAcKj+LjACAABXBAAADgAAAAAAAAAAAAAAAAAuAgAA&#10;ZHJzL2Uyb0RvYy54bWxQSwECLQAUAAYACAAAACEAMrMlgN0AAAAJAQAADwAAAAAAAAAAAAAAAACK&#10;BAAAZHJzL2Rvd25yZXYueG1sUEsFBgAAAAAEAAQA8wAAAJQFAAAAAA==&#10;" filled="f" stroked="f">
                <v:textbox style="mso-fit-shape-to-text:t">
                  <w:txbxContent>
                    <w:p w:rsidR="00DF1407" w:rsidRPr="00D9002F" w:rsidRDefault="00DF1407" w:rsidP="00DF1407">
                      <w:pPr>
                        <w:jc w:val="center"/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02F"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 AL</w:t>
                      </w:r>
                      <w:r>
                        <w:rPr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FREDO LÓPEZ LÓPEZ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407">
        <w:rPr>
          <w:rFonts w:asciiTheme="majorHAnsi" w:hAnsiTheme="majorHAnsi"/>
          <w:b/>
          <w:sz w:val="28"/>
        </w:rPr>
        <w:br w:type="page"/>
      </w:r>
      <w:bookmarkStart w:id="0" w:name="_GoBack"/>
      <w:bookmarkEnd w:id="0"/>
    </w:p>
    <w:p w:rsidR="00D74633" w:rsidRDefault="00D8244C" w:rsidP="00D8244C">
      <w:pPr>
        <w:rPr>
          <w:rFonts w:ascii="Arial" w:hAnsi="Arial" w:cs="Arial"/>
          <w:sz w:val="24"/>
        </w:rPr>
      </w:pPr>
      <w:r w:rsidRPr="00D8244C">
        <w:rPr>
          <w:rFonts w:ascii="Arial" w:hAnsi="Arial" w:cs="Arial"/>
          <w:sz w:val="24"/>
        </w:rPr>
        <w:lastRenderedPageBreak/>
        <w:t>El dere</w:t>
      </w:r>
      <w:r>
        <w:rPr>
          <w:rFonts w:ascii="Arial" w:hAnsi="Arial" w:cs="Arial"/>
          <w:sz w:val="24"/>
        </w:rPr>
        <w:t>cho a la salud surge a partir de la rev</w:t>
      </w:r>
      <w:r w:rsidRPr="00D8244C">
        <w:rPr>
          <w:rFonts w:ascii="Arial" w:hAnsi="Arial" w:cs="Arial"/>
          <w:sz w:val="24"/>
        </w:rPr>
        <w:t xml:space="preserve">olución </w:t>
      </w:r>
      <w:r w:rsidR="00C07458" w:rsidRPr="00D8244C">
        <w:rPr>
          <w:rFonts w:ascii="Arial" w:hAnsi="Arial" w:cs="Arial"/>
          <w:sz w:val="24"/>
        </w:rPr>
        <w:t>francesa</w:t>
      </w:r>
      <w:r>
        <w:rPr>
          <w:rFonts w:ascii="Arial" w:hAnsi="Arial" w:cs="Arial"/>
          <w:sz w:val="24"/>
        </w:rPr>
        <w:t xml:space="preserve">. La Organización </w:t>
      </w:r>
      <w:r w:rsidRPr="00D8244C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undial de la Salud (OMS), generalizó </w:t>
      </w:r>
      <w:r w:rsidRPr="00D8244C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>t</w:t>
      </w:r>
      <w:r w:rsidRPr="00D8244C">
        <w:rPr>
          <w:rFonts w:ascii="Arial" w:hAnsi="Arial" w:cs="Arial"/>
          <w:sz w:val="24"/>
        </w:rPr>
        <w:t>e de</w:t>
      </w:r>
      <w:r>
        <w:rPr>
          <w:rFonts w:ascii="Arial" w:hAnsi="Arial" w:cs="Arial"/>
          <w:sz w:val="24"/>
        </w:rPr>
        <w:t>recho para todas las personas.</w:t>
      </w:r>
    </w:p>
    <w:p w:rsidR="00D8244C" w:rsidRDefault="00C07458" w:rsidP="00D824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D8244C">
        <w:rPr>
          <w:rFonts w:ascii="Arial" w:hAnsi="Arial" w:cs="Arial"/>
          <w:sz w:val="24"/>
        </w:rPr>
        <w:t xml:space="preserve">a OMS </w:t>
      </w:r>
      <w:r>
        <w:rPr>
          <w:rFonts w:ascii="Arial" w:hAnsi="Arial" w:cs="Arial"/>
          <w:sz w:val="24"/>
        </w:rPr>
        <w:t>habría definido a la salud como</w:t>
      </w:r>
      <w:r w:rsidR="00D8244C">
        <w:rPr>
          <w:rFonts w:ascii="Arial" w:hAnsi="Arial" w:cs="Arial"/>
          <w:sz w:val="24"/>
        </w:rPr>
        <w:t xml:space="preserve">: "El estado de completo </w:t>
      </w:r>
      <w:r w:rsidR="00D8244C" w:rsidRPr="00D8244C">
        <w:rPr>
          <w:rFonts w:ascii="Arial" w:hAnsi="Arial" w:cs="Arial"/>
          <w:sz w:val="24"/>
        </w:rPr>
        <w:t>biene</w:t>
      </w:r>
      <w:r>
        <w:rPr>
          <w:rFonts w:ascii="Arial" w:hAnsi="Arial" w:cs="Arial"/>
          <w:sz w:val="24"/>
        </w:rPr>
        <w:t>star físico</w:t>
      </w:r>
      <w:r w:rsidR="00D8244C">
        <w:rPr>
          <w:rFonts w:ascii="Arial" w:hAnsi="Arial" w:cs="Arial"/>
          <w:sz w:val="24"/>
        </w:rPr>
        <w:t xml:space="preserve">, mental y social y </w:t>
      </w:r>
      <w:r w:rsidR="00D8244C" w:rsidRPr="00D8244C">
        <w:rPr>
          <w:rFonts w:ascii="Arial" w:hAnsi="Arial" w:cs="Arial"/>
          <w:sz w:val="24"/>
        </w:rPr>
        <w:t>no sólo la ausencia</w:t>
      </w:r>
      <w:r w:rsidR="00A62D95">
        <w:rPr>
          <w:rFonts w:ascii="Arial" w:hAnsi="Arial" w:cs="Arial"/>
          <w:sz w:val="24"/>
        </w:rPr>
        <w:t xml:space="preserve"> de afecciones o enfermedades", aunque</w:t>
      </w:r>
      <w:r>
        <w:rPr>
          <w:rFonts w:ascii="Arial" w:hAnsi="Arial" w:cs="Arial"/>
          <w:sz w:val="24"/>
        </w:rPr>
        <w:t xml:space="preserve"> después se le critico esta definición </w:t>
      </w:r>
      <w:r w:rsidR="00D8244C">
        <w:rPr>
          <w:rFonts w:ascii="Arial" w:hAnsi="Arial" w:cs="Arial"/>
          <w:sz w:val="24"/>
        </w:rPr>
        <w:t xml:space="preserve">pues </w:t>
      </w:r>
      <w:r w:rsidR="00D8244C" w:rsidRPr="00D8244C">
        <w:rPr>
          <w:rFonts w:ascii="Arial" w:hAnsi="Arial" w:cs="Arial"/>
          <w:sz w:val="24"/>
        </w:rPr>
        <w:t>consid</w:t>
      </w:r>
      <w:r w:rsidR="00D8244C">
        <w:rPr>
          <w:rFonts w:ascii="Arial" w:hAnsi="Arial" w:cs="Arial"/>
          <w:sz w:val="24"/>
        </w:rPr>
        <w:t xml:space="preserve">era como sanos a los que tienen </w:t>
      </w:r>
      <w:r w:rsidR="00D8244C" w:rsidRPr="00D8244C">
        <w:rPr>
          <w:rFonts w:ascii="Arial" w:hAnsi="Arial" w:cs="Arial"/>
          <w:sz w:val="24"/>
        </w:rPr>
        <w:t>un "comple</w:t>
      </w:r>
      <w:r>
        <w:rPr>
          <w:rFonts w:ascii="Arial" w:hAnsi="Arial" w:cs="Arial"/>
          <w:sz w:val="24"/>
        </w:rPr>
        <w:t xml:space="preserve">to" bienestar, pues </w:t>
      </w:r>
      <w:r w:rsidR="00A62D95">
        <w:rPr>
          <w:rFonts w:ascii="Arial" w:hAnsi="Arial" w:cs="Arial"/>
          <w:sz w:val="24"/>
        </w:rPr>
        <w:t>hay</w:t>
      </w:r>
      <w:r>
        <w:rPr>
          <w:rFonts w:ascii="Arial" w:hAnsi="Arial" w:cs="Arial"/>
          <w:sz w:val="24"/>
        </w:rPr>
        <w:t xml:space="preserve"> personas quienes no contarían con este margen como </w:t>
      </w:r>
      <w:r w:rsidR="00D8244C" w:rsidRPr="00D8244C">
        <w:rPr>
          <w:rFonts w:ascii="Arial" w:hAnsi="Arial" w:cs="Arial"/>
          <w:sz w:val="24"/>
        </w:rPr>
        <w:t>un drogad</w:t>
      </w:r>
      <w:r w:rsidR="00D8244C">
        <w:rPr>
          <w:rFonts w:ascii="Arial" w:hAnsi="Arial" w:cs="Arial"/>
          <w:sz w:val="24"/>
        </w:rPr>
        <w:t xml:space="preserve">icto se siente bien cuando </w:t>
      </w:r>
      <w:r w:rsidR="00A62D95">
        <w:rPr>
          <w:rFonts w:ascii="Arial" w:hAnsi="Arial" w:cs="Arial"/>
          <w:sz w:val="24"/>
        </w:rPr>
        <w:t>consume sus drogas</w:t>
      </w:r>
      <w:r w:rsidR="00D8244C">
        <w:rPr>
          <w:rFonts w:ascii="Arial" w:hAnsi="Arial" w:cs="Arial"/>
          <w:sz w:val="24"/>
        </w:rPr>
        <w:t xml:space="preserve">, pero no equivale a </w:t>
      </w:r>
      <w:r>
        <w:rPr>
          <w:rFonts w:ascii="Arial" w:hAnsi="Arial" w:cs="Arial"/>
          <w:sz w:val="24"/>
        </w:rPr>
        <w:t>estar sano</w:t>
      </w:r>
      <w:r w:rsidR="00D8244C" w:rsidRPr="00D8244C">
        <w:rPr>
          <w:rFonts w:ascii="Arial" w:hAnsi="Arial" w:cs="Arial"/>
          <w:sz w:val="24"/>
        </w:rPr>
        <w:t>.</w:t>
      </w:r>
    </w:p>
    <w:p w:rsidR="00C07458" w:rsidRDefault="00C07458" w:rsidP="00C07458">
      <w:pPr>
        <w:rPr>
          <w:rFonts w:ascii="Arial" w:hAnsi="Arial" w:cs="Arial"/>
          <w:sz w:val="24"/>
        </w:rPr>
      </w:pPr>
      <w:r w:rsidRPr="00C07458">
        <w:rPr>
          <w:rFonts w:ascii="Arial" w:hAnsi="Arial" w:cs="Arial"/>
          <w:sz w:val="24"/>
        </w:rPr>
        <w:t>Para M</w:t>
      </w:r>
      <w:r>
        <w:rPr>
          <w:rFonts w:ascii="Arial" w:hAnsi="Arial" w:cs="Arial"/>
          <w:sz w:val="24"/>
        </w:rPr>
        <w:t xml:space="preserve">ilton Terris la salud es "un </w:t>
      </w:r>
      <w:r w:rsidRPr="00C07458">
        <w:rPr>
          <w:rFonts w:ascii="Arial" w:hAnsi="Arial" w:cs="Arial"/>
          <w:sz w:val="24"/>
        </w:rPr>
        <w:t>estado de bie</w:t>
      </w:r>
      <w:r>
        <w:rPr>
          <w:rFonts w:ascii="Arial" w:hAnsi="Arial" w:cs="Arial"/>
          <w:sz w:val="24"/>
        </w:rPr>
        <w:t xml:space="preserve">nestar físico, mental y social, </w:t>
      </w:r>
      <w:r w:rsidRPr="00C07458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on capacidad de funcionamiento, </w:t>
      </w:r>
      <w:r w:rsidRPr="00C07458">
        <w:rPr>
          <w:rFonts w:ascii="Arial" w:hAnsi="Arial" w:cs="Arial"/>
          <w:sz w:val="24"/>
        </w:rPr>
        <w:t>y no s</w:t>
      </w:r>
      <w:r>
        <w:rPr>
          <w:rFonts w:ascii="Arial" w:hAnsi="Arial" w:cs="Arial"/>
          <w:sz w:val="24"/>
        </w:rPr>
        <w:t xml:space="preserve">ólo la ausencia de afecciones o </w:t>
      </w:r>
      <w:r w:rsidRPr="00C07458">
        <w:rPr>
          <w:rFonts w:ascii="Arial" w:hAnsi="Arial" w:cs="Arial"/>
          <w:sz w:val="24"/>
        </w:rPr>
        <w:t>enfer</w:t>
      </w:r>
      <w:r>
        <w:rPr>
          <w:rFonts w:ascii="Arial" w:hAnsi="Arial" w:cs="Arial"/>
          <w:sz w:val="24"/>
        </w:rPr>
        <w:t xml:space="preserve">medad", él actualizo del concepto de </w:t>
      </w:r>
      <w:r w:rsidRPr="00C07458">
        <w:rPr>
          <w:rFonts w:ascii="Arial" w:hAnsi="Arial" w:cs="Arial"/>
          <w:sz w:val="24"/>
        </w:rPr>
        <w:t>la OMS</w:t>
      </w:r>
      <w:r w:rsidR="00A62D95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En el año </w:t>
      </w:r>
      <w:r w:rsidRPr="00C07458">
        <w:rPr>
          <w:rFonts w:ascii="Arial" w:hAnsi="Arial" w:cs="Arial"/>
          <w:sz w:val="24"/>
        </w:rPr>
        <w:t>1970, Te</w:t>
      </w:r>
      <w:r w:rsidR="00A4553A">
        <w:rPr>
          <w:rFonts w:ascii="Arial" w:hAnsi="Arial" w:cs="Arial"/>
          <w:sz w:val="24"/>
        </w:rPr>
        <w:t>rris desarrolla su modelo de la salud y enfermedad</w:t>
      </w:r>
      <w:r>
        <w:rPr>
          <w:rFonts w:ascii="Arial" w:hAnsi="Arial" w:cs="Arial"/>
          <w:sz w:val="24"/>
        </w:rPr>
        <w:t xml:space="preserve"> en este </w:t>
      </w:r>
      <w:r w:rsidR="00A4553A">
        <w:rPr>
          <w:rFonts w:ascii="Arial" w:hAnsi="Arial" w:cs="Arial"/>
          <w:sz w:val="24"/>
        </w:rPr>
        <w:t>modelo</w:t>
      </w:r>
      <w:r>
        <w:rPr>
          <w:rFonts w:ascii="Arial" w:hAnsi="Arial" w:cs="Arial"/>
          <w:sz w:val="24"/>
        </w:rPr>
        <w:t xml:space="preserve"> Terris habría dado un concepto de salud y muerte, pues su modelo tendría dos polos como un termómetro y en el </w:t>
      </w:r>
      <w:r w:rsidR="00A4553A">
        <w:rPr>
          <w:rFonts w:ascii="Arial" w:hAnsi="Arial" w:cs="Arial"/>
          <w:sz w:val="24"/>
        </w:rPr>
        <w:t>cual</w:t>
      </w:r>
      <w:r>
        <w:rPr>
          <w:rFonts w:ascii="Arial" w:hAnsi="Arial" w:cs="Arial"/>
          <w:sz w:val="24"/>
        </w:rPr>
        <w:t xml:space="preserve"> </w:t>
      </w:r>
      <w:r w:rsidR="00A4553A">
        <w:rPr>
          <w:rFonts w:ascii="Arial" w:hAnsi="Arial" w:cs="Arial"/>
          <w:sz w:val="24"/>
        </w:rPr>
        <w:t xml:space="preserve">lo </w:t>
      </w:r>
      <w:r>
        <w:rPr>
          <w:rFonts w:ascii="Arial" w:hAnsi="Arial" w:cs="Arial"/>
          <w:sz w:val="24"/>
        </w:rPr>
        <w:t xml:space="preserve">explicaría </w:t>
      </w:r>
      <w:r w:rsidR="00A4553A">
        <w:rPr>
          <w:rFonts w:ascii="Arial" w:hAnsi="Arial" w:cs="Arial"/>
          <w:sz w:val="24"/>
        </w:rPr>
        <w:t>para ser óptimo.</w:t>
      </w:r>
    </w:p>
    <w:p w:rsidR="00B04EBC" w:rsidRDefault="00C07458" w:rsidP="00C07458">
      <w:pPr>
        <w:rPr>
          <w:rFonts w:ascii="Arial" w:hAnsi="Arial" w:cs="Arial"/>
          <w:sz w:val="24"/>
        </w:rPr>
      </w:pPr>
      <w:r w:rsidRPr="00C07458">
        <w:rPr>
          <w:rFonts w:ascii="Arial" w:hAnsi="Arial" w:cs="Arial"/>
          <w:sz w:val="24"/>
        </w:rPr>
        <w:t>La hi</w:t>
      </w:r>
      <w:r w:rsidR="00A4553A">
        <w:rPr>
          <w:rFonts w:ascii="Arial" w:hAnsi="Arial" w:cs="Arial"/>
          <w:sz w:val="24"/>
        </w:rPr>
        <w:t xml:space="preserve">storia natural de la enfermedad se explica como una evolución y en la cual explican los tres periodos de prevención e intervención. En el primer periodo “periodo </w:t>
      </w:r>
      <w:r w:rsidR="00A62D95">
        <w:rPr>
          <w:rFonts w:ascii="Arial" w:hAnsi="Arial" w:cs="Arial"/>
          <w:sz w:val="24"/>
        </w:rPr>
        <w:t>prepatogénico</w:t>
      </w:r>
      <w:r w:rsidR="00A4553A">
        <w:rPr>
          <w:rFonts w:ascii="Arial" w:hAnsi="Arial" w:cs="Arial"/>
          <w:sz w:val="24"/>
        </w:rPr>
        <w:t xml:space="preserve">” es el momento en que las </w:t>
      </w:r>
      <w:r w:rsidR="00A4553A" w:rsidRPr="00A4553A">
        <w:rPr>
          <w:rFonts w:ascii="Arial" w:hAnsi="Arial" w:cs="Arial"/>
          <w:sz w:val="24"/>
        </w:rPr>
        <w:t xml:space="preserve">causas </w:t>
      </w:r>
      <w:r w:rsidR="00A4553A">
        <w:rPr>
          <w:rFonts w:ascii="Arial" w:hAnsi="Arial" w:cs="Arial"/>
          <w:sz w:val="24"/>
        </w:rPr>
        <w:t>de la enfermedad actúan hasta iniciar el proceso o mejor dicho es la</w:t>
      </w:r>
      <w:r w:rsidR="00A4553A" w:rsidRPr="00A4553A">
        <w:t xml:space="preserve"> </w:t>
      </w:r>
      <w:r w:rsidR="00A4553A" w:rsidRPr="00A4553A">
        <w:rPr>
          <w:rFonts w:ascii="Arial" w:hAnsi="Arial" w:cs="Arial"/>
          <w:sz w:val="24"/>
        </w:rPr>
        <w:t>etapa que se presenta antes de que una enfermedad se manifieste</w:t>
      </w:r>
      <w:r w:rsidR="00A4553A">
        <w:rPr>
          <w:rFonts w:ascii="Arial" w:hAnsi="Arial" w:cs="Arial"/>
          <w:sz w:val="24"/>
        </w:rPr>
        <w:t>. Al contrario del anterior periodo</w:t>
      </w:r>
      <w:r w:rsidR="00B04EBC">
        <w:rPr>
          <w:rFonts w:ascii="Arial" w:hAnsi="Arial" w:cs="Arial"/>
          <w:sz w:val="24"/>
        </w:rPr>
        <w:t>, el</w:t>
      </w:r>
      <w:r w:rsidRPr="00C07458">
        <w:rPr>
          <w:rFonts w:ascii="Arial" w:hAnsi="Arial" w:cs="Arial"/>
          <w:sz w:val="24"/>
        </w:rPr>
        <w:t xml:space="preserve"> p</w:t>
      </w:r>
      <w:r w:rsidR="00A4553A">
        <w:rPr>
          <w:rFonts w:ascii="Arial" w:hAnsi="Arial" w:cs="Arial"/>
          <w:sz w:val="24"/>
        </w:rPr>
        <w:t xml:space="preserve">eríodo patogénico consta de dos </w:t>
      </w:r>
      <w:r w:rsidR="00B04EBC">
        <w:rPr>
          <w:rFonts w:ascii="Arial" w:hAnsi="Arial" w:cs="Arial"/>
          <w:sz w:val="24"/>
        </w:rPr>
        <w:t>fases, la primera es la</w:t>
      </w:r>
      <w:r w:rsidR="00A4553A">
        <w:rPr>
          <w:rFonts w:ascii="Arial" w:hAnsi="Arial" w:cs="Arial"/>
          <w:sz w:val="24"/>
        </w:rPr>
        <w:t xml:space="preserve"> etapa en la que la enfermedad </w:t>
      </w:r>
      <w:r w:rsidR="00B04EBC">
        <w:rPr>
          <w:rFonts w:ascii="Arial" w:hAnsi="Arial" w:cs="Arial"/>
          <w:sz w:val="24"/>
        </w:rPr>
        <w:t>no se detecta clínicamente y se le conoce como subclínica o</w:t>
      </w:r>
      <w:r w:rsidRPr="00C07458">
        <w:rPr>
          <w:rFonts w:ascii="Arial" w:hAnsi="Arial" w:cs="Arial"/>
          <w:sz w:val="24"/>
        </w:rPr>
        <w:t xml:space="preserve"> fase de latenci</w:t>
      </w:r>
      <w:r w:rsidR="00B04EBC">
        <w:rPr>
          <w:rFonts w:ascii="Arial" w:hAnsi="Arial" w:cs="Arial"/>
          <w:sz w:val="24"/>
        </w:rPr>
        <w:t>a, y la</w:t>
      </w:r>
      <w:r w:rsidR="00A4553A">
        <w:rPr>
          <w:rFonts w:ascii="Arial" w:hAnsi="Arial" w:cs="Arial"/>
          <w:sz w:val="24"/>
        </w:rPr>
        <w:t xml:space="preserve"> etapa </w:t>
      </w:r>
      <w:r w:rsidRPr="00C07458">
        <w:rPr>
          <w:rFonts w:ascii="Arial" w:hAnsi="Arial" w:cs="Arial"/>
          <w:sz w:val="24"/>
        </w:rPr>
        <w:t>de e</w:t>
      </w:r>
      <w:r w:rsidR="00A4553A">
        <w:rPr>
          <w:rFonts w:ascii="Arial" w:hAnsi="Arial" w:cs="Arial"/>
          <w:sz w:val="24"/>
        </w:rPr>
        <w:t xml:space="preserve">videncia clínica, </w:t>
      </w:r>
      <w:r w:rsidR="00B04EBC">
        <w:rPr>
          <w:rFonts w:ascii="Arial" w:hAnsi="Arial" w:cs="Arial"/>
          <w:sz w:val="24"/>
        </w:rPr>
        <w:t>en la que ya se ven reflejados los síntomas y aparece</w:t>
      </w:r>
      <w:r w:rsidR="00A4553A">
        <w:rPr>
          <w:rFonts w:ascii="Arial" w:hAnsi="Arial" w:cs="Arial"/>
          <w:sz w:val="24"/>
        </w:rPr>
        <w:t xml:space="preserve"> la </w:t>
      </w:r>
      <w:r w:rsidRPr="00C07458">
        <w:rPr>
          <w:rFonts w:ascii="Arial" w:hAnsi="Arial" w:cs="Arial"/>
          <w:sz w:val="24"/>
        </w:rPr>
        <w:t>enfer</w:t>
      </w:r>
      <w:r w:rsidR="00B04EBC">
        <w:rPr>
          <w:rFonts w:ascii="Arial" w:hAnsi="Arial" w:cs="Arial"/>
          <w:sz w:val="24"/>
        </w:rPr>
        <w:t>medad. La enfermedad termina aquí pues hay dos opciones, el paciente se cura o muere.</w:t>
      </w:r>
    </w:p>
    <w:p w:rsidR="00C07458" w:rsidRDefault="00285B67" w:rsidP="00C074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estas fases puede haber una intervención, la</w:t>
      </w:r>
      <w:r w:rsidR="00C07458" w:rsidRPr="00C07458">
        <w:rPr>
          <w:rFonts w:ascii="Arial" w:hAnsi="Arial" w:cs="Arial"/>
          <w:sz w:val="24"/>
        </w:rPr>
        <w:t xml:space="preserve"> </w:t>
      </w:r>
      <w:r w:rsidR="00B04EBC">
        <w:rPr>
          <w:rFonts w:ascii="Arial" w:hAnsi="Arial" w:cs="Arial"/>
          <w:sz w:val="24"/>
        </w:rPr>
        <w:t>prevención primaria actúa sobre</w:t>
      </w:r>
      <w:r>
        <w:rPr>
          <w:rFonts w:ascii="Arial" w:hAnsi="Arial" w:cs="Arial"/>
          <w:sz w:val="24"/>
        </w:rPr>
        <w:t xml:space="preserve"> </w:t>
      </w:r>
      <w:r w:rsidR="00C07458" w:rsidRPr="00C07458">
        <w:rPr>
          <w:rFonts w:ascii="Arial" w:hAnsi="Arial" w:cs="Arial"/>
          <w:sz w:val="24"/>
        </w:rPr>
        <w:t xml:space="preserve">las causas </w:t>
      </w:r>
      <w:r>
        <w:rPr>
          <w:rFonts w:ascii="Arial" w:hAnsi="Arial" w:cs="Arial"/>
          <w:sz w:val="24"/>
        </w:rPr>
        <w:t>de la enfe</w:t>
      </w:r>
      <w:r w:rsidR="00B04EBC">
        <w:rPr>
          <w:rFonts w:ascii="Arial" w:hAnsi="Arial" w:cs="Arial"/>
          <w:sz w:val="24"/>
        </w:rPr>
        <w:t xml:space="preserve">rmedad, </w:t>
      </w:r>
      <w:r w:rsidR="00A62D95">
        <w:rPr>
          <w:rFonts w:ascii="Arial" w:hAnsi="Arial" w:cs="Arial"/>
          <w:sz w:val="24"/>
        </w:rPr>
        <w:t>esta intentará</w:t>
      </w:r>
      <w:r>
        <w:rPr>
          <w:rFonts w:ascii="Arial" w:hAnsi="Arial" w:cs="Arial"/>
          <w:sz w:val="24"/>
        </w:rPr>
        <w:t xml:space="preserve"> que la enfermedad aparezca, l</w:t>
      </w:r>
      <w:r w:rsidR="00C07458" w:rsidRPr="00C07458">
        <w:rPr>
          <w:rFonts w:ascii="Arial" w:hAnsi="Arial" w:cs="Arial"/>
          <w:sz w:val="24"/>
        </w:rPr>
        <w:t>a prevención secund</w:t>
      </w:r>
      <w:r w:rsidR="00B04EBC">
        <w:rPr>
          <w:rFonts w:ascii="Arial" w:hAnsi="Arial" w:cs="Arial"/>
          <w:sz w:val="24"/>
        </w:rPr>
        <w:t xml:space="preserve">aria </w:t>
      </w:r>
      <w:r w:rsidR="00C07458" w:rsidRPr="00C07458">
        <w:rPr>
          <w:rFonts w:ascii="Arial" w:hAnsi="Arial" w:cs="Arial"/>
          <w:sz w:val="24"/>
        </w:rPr>
        <w:t xml:space="preserve">busca </w:t>
      </w:r>
      <w:r w:rsidR="00B04EBC">
        <w:rPr>
          <w:rFonts w:ascii="Arial" w:hAnsi="Arial" w:cs="Arial"/>
          <w:sz w:val="24"/>
        </w:rPr>
        <w:t xml:space="preserve">detectar la enfermedad antes de </w:t>
      </w:r>
      <w:r>
        <w:rPr>
          <w:rFonts w:ascii="Arial" w:hAnsi="Arial" w:cs="Arial"/>
          <w:sz w:val="24"/>
        </w:rPr>
        <w:t>que sea</w:t>
      </w:r>
      <w:r w:rsidR="00B04EB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evidente clínicamente y l</w:t>
      </w:r>
      <w:r w:rsidR="00C07458" w:rsidRPr="00C07458">
        <w:rPr>
          <w:rFonts w:ascii="Arial" w:hAnsi="Arial" w:cs="Arial"/>
          <w:sz w:val="24"/>
        </w:rPr>
        <w:t>a</w:t>
      </w:r>
      <w:r w:rsidR="00B04EBC">
        <w:rPr>
          <w:rFonts w:ascii="Arial" w:hAnsi="Arial" w:cs="Arial"/>
          <w:sz w:val="24"/>
        </w:rPr>
        <w:t xml:space="preserve"> prevención </w:t>
      </w:r>
      <w:r>
        <w:rPr>
          <w:rFonts w:ascii="Arial" w:hAnsi="Arial" w:cs="Arial"/>
          <w:sz w:val="24"/>
        </w:rPr>
        <w:t>terciaria</w:t>
      </w:r>
      <w:r w:rsidR="00B04EBC">
        <w:rPr>
          <w:rFonts w:ascii="Arial" w:hAnsi="Arial" w:cs="Arial"/>
          <w:sz w:val="24"/>
        </w:rPr>
        <w:t xml:space="preserve"> intenta </w:t>
      </w:r>
      <w:r w:rsidR="00C07458" w:rsidRPr="00C07458">
        <w:rPr>
          <w:rFonts w:ascii="Arial" w:hAnsi="Arial" w:cs="Arial"/>
          <w:sz w:val="24"/>
        </w:rPr>
        <w:t>m</w:t>
      </w:r>
      <w:r w:rsidR="00B04EBC">
        <w:rPr>
          <w:rFonts w:ascii="Arial" w:hAnsi="Arial" w:cs="Arial"/>
          <w:sz w:val="24"/>
        </w:rPr>
        <w:t xml:space="preserve">ejorar también el pronóstico, y </w:t>
      </w:r>
      <w:r w:rsidR="00C07458" w:rsidRPr="00C07458">
        <w:rPr>
          <w:rFonts w:ascii="Arial" w:hAnsi="Arial" w:cs="Arial"/>
          <w:sz w:val="24"/>
        </w:rPr>
        <w:t>con un trat</w:t>
      </w:r>
      <w:r w:rsidR="00B04EBC">
        <w:rPr>
          <w:rFonts w:ascii="Arial" w:hAnsi="Arial" w:cs="Arial"/>
          <w:sz w:val="24"/>
        </w:rPr>
        <w:t>ami</w:t>
      </w:r>
      <w:r w:rsidR="00A62D95">
        <w:rPr>
          <w:rFonts w:ascii="Arial" w:hAnsi="Arial" w:cs="Arial"/>
          <w:sz w:val="24"/>
        </w:rPr>
        <w:t>ento correcto se buscará</w:t>
      </w:r>
      <w:r>
        <w:rPr>
          <w:rFonts w:ascii="Arial" w:hAnsi="Arial" w:cs="Arial"/>
          <w:sz w:val="24"/>
        </w:rPr>
        <w:t xml:space="preserve"> disminuir</w:t>
      </w:r>
      <w:r w:rsidR="00B04EBC">
        <w:rPr>
          <w:rFonts w:ascii="Arial" w:hAnsi="Arial" w:cs="Arial"/>
          <w:sz w:val="24"/>
        </w:rPr>
        <w:t xml:space="preserve"> el número de complicaciones y </w:t>
      </w:r>
      <w:r w:rsidR="00C07458" w:rsidRPr="00C07458">
        <w:rPr>
          <w:rFonts w:ascii="Arial" w:hAnsi="Arial" w:cs="Arial"/>
          <w:sz w:val="24"/>
        </w:rPr>
        <w:t>secuelas.</w:t>
      </w:r>
    </w:p>
    <w:p w:rsidR="00C540E0" w:rsidRDefault="00285B67" w:rsidP="00C540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grupos genéticos y ambientales son partes de modelos que buscan explicar la </w:t>
      </w:r>
      <w:r w:rsidR="00C540E0">
        <w:rPr>
          <w:rFonts w:ascii="Arial" w:hAnsi="Arial" w:cs="Arial"/>
          <w:sz w:val="24"/>
        </w:rPr>
        <w:t>interrelación</w:t>
      </w:r>
      <w:r>
        <w:rPr>
          <w:rFonts w:ascii="Arial" w:hAnsi="Arial" w:cs="Arial"/>
          <w:sz w:val="24"/>
        </w:rPr>
        <w:t xml:space="preserve"> de la salud </w:t>
      </w:r>
      <w:r w:rsidR="00C540E0">
        <w:rPr>
          <w:rFonts w:ascii="Arial" w:hAnsi="Arial" w:cs="Arial"/>
          <w:sz w:val="24"/>
        </w:rPr>
        <w:t xml:space="preserve">individual. En este modelo se busca clasificar a los determinantes con el medio ambiente físico, social y político. </w:t>
      </w:r>
    </w:p>
    <w:p w:rsidR="00C540E0" w:rsidRDefault="00C540E0" w:rsidP="00C540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modelo de Laframboise que distingue cuatro </w:t>
      </w:r>
      <w:r w:rsidRPr="00C540E0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 xml:space="preserve">randes grupos de determinantes: </w:t>
      </w:r>
      <w:r w:rsidRPr="00C540E0">
        <w:rPr>
          <w:rFonts w:ascii="Arial" w:hAnsi="Arial" w:cs="Arial"/>
          <w:sz w:val="24"/>
        </w:rPr>
        <w:t>estilo de</w:t>
      </w:r>
      <w:r>
        <w:rPr>
          <w:rFonts w:ascii="Arial" w:hAnsi="Arial" w:cs="Arial"/>
          <w:sz w:val="24"/>
        </w:rPr>
        <w:t xml:space="preserve"> vida, medio ambiente, biología </w:t>
      </w:r>
      <w:r w:rsidRPr="00C540E0">
        <w:rPr>
          <w:rFonts w:ascii="Arial" w:hAnsi="Arial" w:cs="Arial"/>
          <w:sz w:val="24"/>
        </w:rPr>
        <w:t>humana y asis</w:t>
      </w:r>
      <w:r>
        <w:rPr>
          <w:rFonts w:ascii="Arial" w:hAnsi="Arial" w:cs="Arial"/>
          <w:sz w:val="24"/>
        </w:rPr>
        <w:t xml:space="preserve">tencia sanitaria, </w:t>
      </w:r>
      <w:r w:rsidRPr="00C540E0">
        <w:rPr>
          <w:rFonts w:ascii="Arial" w:hAnsi="Arial" w:cs="Arial"/>
          <w:sz w:val="24"/>
        </w:rPr>
        <w:t>se d</w:t>
      </w:r>
      <w:r>
        <w:rPr>
          <w:rFonts w:ascii="Arial" w:hAnsi="Arial" w:cs="Arial"/>
          <w:sz w:val="24"/>
        </w:rPr>
        <w:t xml:space="preserve">estina a modificar el estilo de vida y el medio </w:t>
      </w:r>
      <w:r w:rsidRPr="00C540E0">
        <w:rPr>
          <w:rFonts w:ascii="Arial" w:hAnsi="Arial" w:cs="Arial"/>
          <w:sz w:val="24"/>
        </w:rPr>
        <w:t>ambiente.</w:t>
      </w:r>
    </w:p>
    <w:p w:rsidR="00C540E0" w:rsidRPr="00D8244C" w:rsidRDefault="00C540E0" w:rsidP="00C540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determina que en el año 1990 en estados unidos el tabaco fue el responsable del 19% </w:t>
      </w:r>
      <w:r w:rsidR="00A62D95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 xml:space="preserve"> las muertes</w:t>
      </w:r>
      <w:r w:rsidR="00A62D95">
        <w:rPr>
          <w:rFonts w:ascii="Arial" w:hAnsi="Arial" w:cs="Arial"/>
          <w:sz w:val="24"/>
        </w:rPr>
        <w:t>, el consumo de alcohol el 5% y por el otro lado en España las muertes fueron causadas por el estilo de vida.</w:t>
      </w:r>
    </w:p>
    <w:sectPr w:rsidR="00C540E0" w:rsidRPr="00D82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07"/>
    <w:rsid w:val="00285B67"/>
    <w:rsid w:val="003219C7"/>
    <w:rsid w:val="003C435E"/>
    <w:rsid w:val="00A4553A"/>
    <w:rsid w:val="00A62D95"/>
    <w:rsid w:val="00B04EBC"/>
    <w:rsid w:val="00B44681"/>
    <w:rsid w:val="00C07458"/>
    <w:rsid w:val="00C540E0"/>
    <w:rsid w:val="00D74633"/>
    <w:rsid w:val="00D8244C"/>
    <w:rsid w:val="00DF1407"/>
    <w:rsid w:val="00E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1203"/>
  <w15:chartTrackingRefBased/>
  <w15:docId w15:val="{047DC07F-E2EA-4F6D-A2D6-1C5ABC4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2024-09-06T04:35:00Z</cp:lastPrinted>
  <dcterms:created xsi:type="dcterms:W3CDTF">2024-09-08T04:48:00Z</dcterms:created>
  <dcterms:modified xsi:type="dcterms:W3CDTF">2024-09-08T04:48:00Z</dcterms:modified>
</cp:coreProperties>
</file>