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F5" w:rsidRPr="00C130F5" w:rsidRDefault="00C130F5" w:rsidP="00C130F5">
      <w:pPr>
        <w:spacing w:line="360" w:lineRule="auto"/>
        <w:jc w:val="center"/>
        <w:rPr>
          <w:rFonts w:ascii="Arial" w:hAnsi="Arial" w:cs="Arial"/>
          <w:sz w:val="24"/>
        </w:rPr>
      </w:pPr>
      <w:r w:rsidRPr="0017265A">
        <w:rPr>
          <w:rFonts w:ascii="Arial" w:eastAsia="Times New Roman" w:hAnsi="Arial" w:cs="Arial"/>
          <w:b/>
          <w:bCs/>
          <w:noProof/>
          <w:kern w:val="36"/>
          <w:sz w:val="24"/>
          <w:szCs w:val="24"/>
          <w:lang w:eastAsia="es-MX"/>
        </w:rPr>
        <w:drawing>
          <wp:anchor distT="0" distB="0" distL="114300" distR="114300" simplePos="0" relativeHeight="251660288" behindDoc="0" locked="0" layoutInCell="1" allowOverlap="1" wp14:anchorId="66022C6A" wp14:editId="7C6EC5D5">
            <wp:simplePos x="0" y="0"/>
            <wp:positionH relativeFrom="page">
              <wp:posOffset>5027118</wp:posOffset>
            </wp:positionH>
            <wp:positionV relativeFrom="paragraph">
              <wp:posOffset>310</wp:posOffset>
            </wp:positionV>
            <wp:extent cx="2360930" cy="1296670"/>
            <wp:effectExtent l="0" t="0" r="1270" b="0"/>
            <wp:wrapTopAndBottom/>
            <wp:docPr id="3" name="Imagen 3" descr="C:\Users\Abraham\AppData\Local\Packages\5319275A.WhatsAppDesktop_cv1g1gvanyjgm\TempState\EE01B75057FA2FFFD9CA82B4CDB12F79\Imagen de WhatsApp 2024-08-25 a las 09.10.14_2ebe7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am\AppData\Local\Packages\5319275A.WhatsAppDesktop_cv1g1gvanyjgm\TempState\EE01B75057FA2FFFD9CA82B4CDB12F79\Imagen de WhatsApp 2024-08-25 a las 09.10.14_2ebe79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930" cy="1296670"/>
                    </a:xfrm>
                    <a:prstGeom prst="rect">
                      <a:avLst/>
                    </a:prstGeom>
                    <a:noFill/>
                    <a:ln>
                      <a:noFill/>
                    </a:ln>
                  </pic:spPr>
                </pic:pic>
              </a:graphicData>
            </a:graphic>
          </wp:anchor>
        </w:drawing>
      </w:r>
      <w:r w:rsidRPr="0017265A">
        <w:rPr>
          <w:rFonts w:ascii="Arial" w:eastAsia="Times New Roman" w:hAnsi="Arial" w:cs="Arial"/>
          <w:b/>
          <w:bCs/>
          <w:noProof/>
          <w:kern w:val="36"/>
          <w:sz w:val="24"/>
          <w:szCs w:val="24"/>
          <w:lang w:eastAsia="es-MX"/>
        </w:rPr>
        <w:drawing>
          <wp:anchor distT="0" distB="0" distL="114300" distR="114300" simplePos="0" relativeHeight="251659264" behindDoc="0" locked="0" layoutInCell="1" allowOverlap="1" wp14:anchorId="40A868BA" wp14:editId="17C6743A">
            <wp:simplePos x="0" y="0"/>
            <wp:positionH relativeFrom="page">
              <wp:align>left</wp:align>
            </wp:positionH>
            <wp:positionV relativeFrom="paragraph">
              <wp:posOffset>16</wp:posOffset>
            </wp:positionV>
            <wp:extent cx="1603375" cy="1845945"/>
            <wp:effectExtent l="0" t="0" r="0" b="1905"/>
            <wp:wrapTopAndBottom/>
            <wp:docPr id="2" name="Imagen 2" descr="C:\Users\Abraham\AppData\Local\Packages\5319275A.WhatsAppDesktop_cv1g1gvanyjgm\TempState\15A977720ABEA6D8F38A6CFCED521085\Imagen de WhatsApp 2024-08-25 a las 09.10.09_a899a2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aham\AppData\Local\Packages\5319275A.WhatsAppDesktop_cv1g1gvanyjgm\TempState\15A977720ABEA6D8F38A6CFCED521085\Imagen de WhatsApp 2024-08-25 a las 09.10.09_a899a29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1845945"/>
                    </a:xfrm>
                    <a:prstGeom prst="rect">
                      <a:avLst/>
                    </a:prstGeom>
                    <a:noFill/>
                    <a:ln>
                      <a:noFill/>
                    </a:ln>
                  </pic:spPr>
                </pic:pic>
              </a:graphicData>
            </a:graphic>
          </wp:anchor>
        </w:drawing>
      </w:r>
      <w:r>
        <w:rPr>
          <w:rFonts w:ascii="Arial" w:eastAsia="Times New Roman" w:hAnsi="Arial" w:cs="Arial"/>
          <w:b/>
          <w:bCs/>
          <w:noProof/>
          <w:kern w:val="36"/>
          <w:sz w:val="24"/>
          <w:szCs w:val="24"/>
          <w:lang w:eastAsia="es-MX"/>
        </w:rPr>
        <w:t>Nombre de la materia:</w:t>
      </w:r>
    </w:p>
    <w:p w:rsidR="00C130F5" w:rsidRDefault="00C130F5"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r>
        <w:rPr>
          <w:rFonts w:ascii="Arial" w:eastAsia="Times New Roman" w:hAnsi="Arial" w:cs="Arial"/>
          <w:b/>
          <w:bCs/>
          <w:noProof/>
          <w:kern w:val="36"/>
          <w:sz w:val="24"/>
          <w:szCs w:val="24"/>
          <w:lang w:eastAsia="es-MX"/>
        </w:rPr>
        <w:t>Microanatomia</w:t>
      </w:r>
    </w:p>
    <w:p w:rsidR="00C130F5" w:rsidRDefault="00C130F5"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p>
    <w:p w:rsidR="00C130F5" w:rsidRDefault="00655828"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r>
        <w:rPr>
          <w:rFonts w:ascii="Arial" w:eastAsia="Times New Roman" w:hAnsi="Arial" w:cs="Arial"/>
          <w:b/>
          <w:bCs/>
          <w:noProof/>
          <w:kern w:val="36"/>
          <w:sz w:val="24"/>
          <w:szCs w:val="24"/>
          <w:lang w:eastAsia="es-MX"/>
        </w:rPr>
        <w:t>Ensayo del tejido conjuntivo.</w:t>
      </w:r>
    </w:p>
    <w:p w:rsidR="00655828" w:rsidRDefault="00655828"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p>
    <w:p w:rsidR="00C130F5" w:rsidRDefault="00C130F5" w:rsidP="00655828">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r>
        <w:rPr>
          <w:rFonts w:ascii="Arial" w:eastAsia="Times New Roman" w:hAnsi="Arial" w:cs="Arial"/>
          <w:b/>
          <w:bCs/>
          <w:noProof/>
          <w:kern w:val="36"/>
          <w:sz w:val="24"/>
          <w:szCs w:val="24"/>
          <w:lang w:eastAsia="es-MX"/>
        </w:rPr>
        <w:t>UNIVERSIDAD DEL SURESTE</w:t>
      </w:r>
    </w:p>
    <w:p w:rsidR="00C130F5" w:rsidRDefault="00C130F5"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p>
    <w:p w:rsidR="00C130F5" w:rsidRDefault="00C130F5" w:rsidP="00655828">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r>
        <w:rPr>
          <w:rFonts w:ascii="Arial" w:eastAsia="Times New Roman" w:hAnsi="Arial" w:cs="Arial"/>
          <w:b/>
          <w:bCs/>
          <w:noProof/>
          <w:kern w:val="36"/>
          <w:sz w:val="24"/>
          <w:szCs w:val="24"/>
          <w:lang w:eastAsia="es-MX"/>
        </w:rPr>
        <w:t>MEDICINA HUMANA</w:t>
      </w:r>
    </w:p>
    <w:p w:rsidR="00C130F5" w:rsidRDefault="00C130F5"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bookmarkStart w:id="0" w:name="_GoBack"/>
      <w:bookmarkEnd w:id="0"/>
    </w:p>
    <w:p w:rsidR="00C130F5" w:rsidRDefault="00C130F5" w:rsidP="00C130F5">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p>
    <w:p w:rsidR="00C130F5" w:rsidRDefault="00C130F5" w:rsidP="00655828">
      <w:pPr>
        <w:spacing w:before="100" w:beforeAutospacing="1" w:after="100" w:afterAutospacing="1" w:line="360" w:lineRule="auto"/>
        <w:jc w:val="center"/>
        <w:outlineLvl w:val="0"/>
        <w:rPr>
          <w:rFonts w:ascii="Arial" w:eastAsia="Times New Roman" w:hAnsi="Arial" w:cs="Arial"/>
          <w:b/>
          <w:bCs/>
          <w:noProof/>
          <w:kern w:val="36"/>
          <w:sz w:val="24"/>
          <w:szCs w:val="24"/>
          <w:lang w:eastAsia="es-MX"/>
        </w:rPr>
      </w:pPr>
      <w:r>
        <w:rPr>
          <w:rFonts w:ascii="Arial" w:eastAsia="Times New Roman" w:hAnsi="Arial" w:cs="Arial"/>
          <w:b/>
          <w:bCs/>
          <w:noProof/>
          <w:kern w:val="36"/>
          <w:sz w:val="24"/>
          <w:szCs w:val="24"/>
          <w:lang w:eastAsia="es-MX"/>
        </w:rPr>
        <w:t>Luis Abraham Zamudio Martinez</w:t>
      </w:r>
    </w:p>
    <w:p w:rsidR="00C130F5" w:rsidRDefault="00C130F5" w:rsidP="00C130F5">
      <w:pPr>
        <w:spacing w:before="100" w:beforeAutospacing="1" w:after="100" w:afterAutospacing="1" w:line="360" w:lineRule="auto"/>
        <w:jc w:val="center"/>
        <w:outlineLvl w:val="0"/>
        <w:rPr>
          <w:rFonts w:ascii="Arial" w:eastAsia="Times New Roman" w:hAnsi="Arial" w:cs="Arial"/>
          <w:b/>
          <w:bCs/>
          <w:kern w:val="36"/>
          <w:sz w:val="24"/>
          <w:szCs w:val="24"/>
          <w:lang w:eastAsia="es-MX"/>
        </w:rPr>
      </w:pPr>
      <w:r>
        <w:rPr>
          <w:rFonts w:ascii="Arial" w:eastAsia="Times New Roman" w:hAnsi="Arial" w:cs="Arial"/>
          <w:b/>
          <w:bCs/>
          <w:noProof/>
          <w:kern w:val="36"/>
          <w:sz w:val="24"/>
          <w:szCs w:val="24"/>
          <w:lang w:eastAsia="es-MX"/>
        </w:rPr>
        <w:t>1 “D”</w:t>
      </w:r>
    </w:p>
    <w:p w:rsidR="00C130F5" w:rsidRDefault="00C130F5" w:rsidP="00A65021">
      <w:pPr>
        <w:spacing w:line="360" w:lineRule="auto"/>
        <w:jc w:val="both"/>
        <w:rPr>
          <w:rFonts w:ascii="Arial" w:hAnsi="Arial" w:cs="Arial"/>
          <w:sz w:val="24"/>
        </w:rPr>
      </w:pPr>
    </w:p>
    <w:p w:rsidR="00C130F5" w:rsidRDefault="00C130F5" w:rsidP="00A65021">
      <w:pPr>
        <w:spacing w:line="360" w:lineRule="auto"/>
        <w:jc w:val="both"/>
        <w:rPr>
          <w:rFonts w:ascii="Arial" w:hAnsi="Arial" w:cs="Arial"/>
          <w:b/>
          <w:sz w:val="24"/>
        </w:rPr>
      </w:pPr>
    </w:p>
    <w:p w:rsidR="00C130F5" w:rsidRDefault="00C130F5" w:rsidP="00A65021">
      <w:pPr>
        <w:spacing w:line="360" w:lineRule="auto"/>
        <w:jc w:val="both"/>
        <w:rPr>
          <w:rFonts w:ascii="Arial" w:hAnsi="Arial" w:cs="Arial"/>
          <w:b/>
          <w:sz w:val="24"/>
        </w:rPr>
      </w:pPr>
    </w:p>
    <w:p w:rsidR="00A65021" w:rsidRPr="00A65021" w:rsidRDefault="00A65021" w:rsidP="00A65021">
      <w:pPr>
        <w:spacing w:line="360" w:lineRule="auto"/>
        <w:jc w:val="both"/>
        <w:rPr>
          <w:rFonts w:ascii="Arial" w:hAnsi="Arial" w:cs="Arial"/>
          <w:b/>
          <w:sz w:val="24"/>
        </w:rPr>
      </w:pPr>
      <w:r w:rsidRPr="00A65021">
        <w:rPr>
          <w:rFonts w:ascii="Arial" w:hAnsi="Arial" w:cs="Arial"/>
          <w:b/>
          <w:sz w:val="24"/>
        </w:rPr>
        <w:lastRenderedPageBreak/>
        <w:t>Introducción.</w:t>
      </w:r>
    </w:p>
    <w:p w:rsidR="00A65021" w:rsidRDefault="00A65021" w:rsidP="00A65021">
      <w:pPr>
        <w:spacing w:line="360" w:lineRule="auto"/>
        <w:jc w:val="both"/>
        <w:rPr>
          <w:rFonts w:ascii="Arial" w:hAnsi="Arial" w:cs="Arial"/>
          <w:sz w:val="24"/>
        </w:rPr>
      </w:pPr>
      <w:r w:rsidRPr="00A65021">
        <w:rPr>
          <w:rFonts w:ascii="Arial" w:hAnsi="Arial" w:cs="Arial"/>
          <w:sz w:val="24"/>
        </w:rPr>
        <w:t>El tejido conjuntivo, también conocido como tejido conectivo, es un tipo de tejido biológico que cumple un papel fundamental en el cuerpo humano. Se define como un tejido de sostén que rodea y conecta otros tipos de tejidos, brindando soporte estructural y protección a órganos y sistemas. Una de sus principales funciones es brindar resistencia y flexibilidad, permitiendo que el cuerpo soporte la tensión y el estrés, al mismo tiempo que facilita el movimiento y la elasticidad. Además, el tejido conjuntivo está involucrado en el transporte de nutrientes y productos de desecho, así como en la defensa contra infecciones e inflamaciones.</w:t>
      </w:r>
      <w:r>
        <w:rPr>
          <w:rFonts w:ascii="Arial" w:hAnsi="Arial" w:cs="Arial"/>
          <w:sz w:val="24"/>
        </w:rPr>
        <w:t xml:space="preserve"> </w:t>
      </w:r>
      <w:r w:rsidRPr="00A65021">
        <w:rPr>
          <w:rFonts w:ascii="Arial" w:hAnsi="Arial" w:cs="Arial"/>
          <w:sz w:val="24"/>
        </w:rPr>
        <w:t>Además, el tejido conjuntivo está compuesto por una variedad de componentes, entre ellos células, fibras y sustancia fundamental. Las células que se encuentran en este tejido desempeñan diferentes funciones, como producir y mantener la matriz extracelular, mientras que las fibras, como el colágeno y la elastina, contribuyen a la fuerza y ​​​​resiliencia del tejido. Mientras tanto, la sustancia fundamental proporciona un medio para el intercambio de nutrientes y productos de desecho. En general, el tejido conjuntivo es un elemento crucial en el cuerpo humano, cumpliendo múltiples funciones que son esenciales para el mantenimiento de l</w:t>
      </w:r>
      <w:r>
        <w:rPr>
          <w:rFonts w:ascii="Arial" w:hAnsi="Arial" w:cs="Arial"/>
          <w:sz w:val="24"/>
        </w:rPr>
        <w:t>a salud y el bienestar general. L</w:t>
      </w:r>
      <w:r w:rsidRPr="00A65021">
        <w:rPr>
          <w:rFonts w:ascii="Arial" w:hAnsi="Arial" w:cs="Arial"/>
          <w:sz w:val="24"/>
        </w:rPr>
        <w:t>a clasificación y los componentes de este tejido juegan un papel crucial para comprender sus diversas funciones dentro del cuerpo. La clasificación del tejido conectivo se basa en la proporción relativa de células, fibras y sustancia fundamental, lo que da como resultado diferentes tipos, como tejido conectivo laxo, tejido conectivo denso y tejido conectivo especializado. Cada tipo tiene componentes específicos que contribuyen a sus características y funciones únicas. Por ejemplo, el tejido conectivo laxo contiene más sustancia fundamental y menos fibras, lo que proporciona soporte y nutrición a las estructuras circundantes, mientras que el tejido conectivo denso es rico en fibras de colágeno, lo que le da fuerza y ​​​​resiliencia. Además, los tejidos conectivos especializados como el hueso, el cartílago y la sangre tienen componentes distintivos que son esenciales para sus respectivas funciones en el cuerpo. Comprender la clasificación y los componentes del tejido conectivo es fundamental para apreciar sus diversas funciones, desde brindar soporte estructural hasta participar en respuestas inmunes y mantener la integridad del tejido. Este conocimiento forma la base para una mayor exploración de la importancia del tejido conectivo en la salud y la enfermedad, y sus implicaciones e</w:t>
      </w:r>
      <w:r>
        <w:rPr>
          <w:rFonts w:ascii="Arial" w:hAnsi="Arial" w:cs="Arial"/>
          <w:sz w:val="24"/>
        </w:rPr>
        <w:t>n varios procesos fisiológicos. L</w:t>
      </w:r>
      <w:r w:rsidRPr="00A65021">
        <w:rPr>
          <w:rFonts w:ascii="Arial" w:hAnsi="Arial" w:cs="Arial"/>
          <w:sz w:val="24"/>
        </w:rPr>
        <w:t>as fibras del tejido conjuntivo desempeñan un papel crucial en el soporte y la estructura del cuerpo. Hay tres tipos principales de fibras en el tejido conjuntivo: colágeno, elastina y reticulina. El colágeno es la proteína más abundante en el cuerpo humano y proporciona fuerza y ​​soporte a varios tejidos como tendones, ligamentos y piel. Es conocido por su resistencia a la tracción y es esencial para mantener la integridad del tejido conjuntivo. La elastina, por otro lado, es responsable de la elasticidad del tejido conjuntivo. Permite que los tejidos se estiren y se encojan, proporcionando flexibilidad y resistencia a la piel, los vasos sanguíneos y los pulmones. Las fibras de reticulina forman una estructura similar a una red que sostiene el estroma de los órganos, como el hígado, el bazo y los ganglios linfáticos. Son más delgadas que las fibras de colágeno y participan en el mantenimiento de la forma y la estructura de los órganos. Comprender los diferentes tipos de fibras del tejido conjuntivo es esencial para comprender sus diversas funciones en el cuerpo y su importancia para mantener l</w:t>
      </w:r>
      <w:r>
        <w:rPr>
          <w:rFonts w:ascii="Arial" w:hAnsi="Arial" w:cs="Arial"/>
          <w:sz w:val="24"/>
        </w:rPr>
        <w:t xml:space="preserve">a salud y el bienestar general. </w:t>
      </w:r>
      <w:r w:rsidRPr="00A65021">
        <w:rPr>
          <w:rFonts w:ascii="Arial" w:hAnsi="Arial" w:cs="Arial"/>
          <w:sz w:val="24"/>
        </w:rPr>
        <w:t>El colágeno, también conocido como colágeno, es una proteína crucial en las fibras del tejido conjuntivo.</w:t>
      </w:r>
    </w:p>
    <w:p w:rsidR="003C1F3D" w:rsidRDefault="00A65021" w:rsidP="00A65021">
      <w:pPr>
        <w:spacing w:line="360" w:lineRule="auto"/>
        <w:jc w:val="both"/>
        <w:rPr>
          <w:rFonts w:ascii="Arial" w:hAnsi="Arial" w:cs="Arial"/>
          <w:b/>
          <w:sz w:val="24"/>
        </w:rPr>
      </w:pPr>
      <w:r w:rsidRPr="00A65021">
        <w:rPr>
          <w:rFonts w:ascii="Arial" w:hAnsi="Arial" w:cs="Arial"/>
          <w:b/>
          <w:sz w:val="24"/>
        </w:rPr>
        <w:t>Desarrollo.</w:t>
      </w:r>
    </w:p>
    <w:p w:rsidR="003C1F3D" w:rsidRDefault="003C1F3D" w:rsidP="003C1F3D">
      <w:pPr>
        <w:spacing w:line="360" w:lineRule="auto"/>
        <w:jc w:val="both"/>
        <w:rPr>
          <w:rFonts w:ascii="Arial" w:hAnsi="Arial" w:cs="Arial"/>
          <w:sz w:val="24"/>
        </w:rPr>
      </w:pPr>
      <w:r>
        <w:rPr>
          <w:rFonts w:ascii="Arial" w:hAnsi="Arial" w:cs="Arial"/>
          <w:sz w:val="24"/>
        </w:rPr>
        <w:t>El</w:t>
      </w:r>
      <w:r w:rsidR="00A65021" w:rsidRPr="00A65021">
        <w:rPr>
          <w:rFonts w:ascii="Arial" w:hAnsi="Arial" w:cs="Arial"/>
          <w:sz w:val="24"/>
        </w:rPr>
        <w:t xml:space="preserve"> tejido conjuntivo, o tejido conecti</w:t>
      </w:r>
      <w:r w:rsidR="00C130F5">
        <w:rPr>
          <w:rFonts w:ascii="Arial" w:hAnsi="Arial" w:cs="Arial"/>
          <w:sz w:val="24"/>
        </w:rPr>
        <w:t>vo, es una parte fundamental de nuestro cuerpo, el cual</w:t>
      </w:r>
      <w:r w:rsidR="00A65021" w:rsidRPr="00A65021">
        <w:rPr>
          <w:rFonts w:ascii="Arial" w:hAnsi="Arial" w:cs="Arial"/>
          <w:sz w:val="24"/>
        </w:rPr>
        <w:t xml:space="preserve"> proporciona soporte y estructura a varios órganos y sistemas. Está compuesto por una matriz de fibras y</w:t>
      </w:r>
      <w:r w:rsidR="00C130F5">
        <w:rPr>
          <w:rFonts w:ascii="Arial" w:hAnsi="Arial" w:cs="Arial"/>
          <w:sz w:val="24"/>
        </w:rPr>
        <w:t xml:space="preserve"> una </w:t>
      </w:r>
      <w:r w:rsidR="00C130F5" w:rsidRPr="00A65021">
        <w:rPr>
          <w:rFonts w:ascii="Arial" w:hAnsi="Arial" w:cs="Arial"/>
          <w:sz w:val="24"/>
        </w:rPr>
        <w:t>sustancia</w:t>
      </w:r>
      <w:r w:rsidR="00A65021" w:rsidRPr="00A65021">
        <w:rPr>
          <w:rFonts w:ascii="Arial" w:hAnsi="Arial" w:cs="Arial"/>
          <w:sz w:val="24"/>
        </w:rPr>
        <w:t xml:space="preserve"> fundamental, así como por una variedad de células que desempeñan un papel crucial en el mantenimiento de la integridad del tejido. Las funciones del tejido conjuntivo son diversas, entre ellas, proporcion</w:t>
      </w:r>
      <w:r w:rsidR="00C130F5">
        <w:rPr>
          <w:rFonts w:ascii="Arial" w:hAnsi="Arial" w:cs="Arial"/>
          <w:sz w:val="24"/>
        </w:rPr>
        <w:t>a</w:t>
      </w:r>
      <w:r w:rsidR="00A65021" w:rsidRPr="00A65021">
        <w:rPr>
          <w:rFonts w:ascii="Arial" w:hAnsi="Arial" w:cs="Arial"/>
          <w:sz w:val="24"/>
        </w:rPr>
        <w:t xml:space="preserve"> soporte mecánico, conectar diferentes tejidos y órganos y contribuir</w:t>
      </w:r>
      <w:r w:rsidR="00C130F5">
        <w:rPr>
          <w:rFonts w:ascii="Arial" w:hAnsi="Arial" w:cs="Arial"/>
          <w:sz w:val="24"/>
        </w:rPr>
        <w:t xml:space="preserve"> a los mecanismos de defensa en el</w:t>
      </w:r>
      <w:r w:rsidR="00A65021" w:rsidRPr="00A65021">
        <w:rPr>
          <w:rFonts w:ascii="Arial" w:hAnsi="Arial" w:cs="Arial"/>
          <w:sz w:val="24"/>
        </w:rPr>
        <w:t xml:space="preserve"> cuerpo. Además, el tejido conjuntivo desempeña un papel en el almacenamiento y transporte de nutrientes, así como en la reparación y regeneración de </w:t>
      </w:r>
      <w:r w:rsidR="00C130F5">
        <w:rPr>
          <w:rFonts w:ascii="Arial" w:hAnsi="Arial" w:cs="Arial"/>
          <w:sz w:val="24"/>
        </w:rPr>
        <w:t xml:space="preserve">los </w:t>
      </w:r>
      <w:r w:rsidR="00A65021" w:rsidRPr="00A65021">
        <w:rPr>
          <w:rFonts w:ascii="Arial" w:hAnsi="Arial" w:cs="Arial"/>
          <w:sz w:val="24"/>
        </w:rPr>
        <w:t>tejidos dañados. Comprender la definición y las funciones del tejido conjuntivo es esencial para comprender su importancia en el mantenimiento de la salud y la funcionalidad general del cuerpo.</w:t>
      </w:r>
      <w:r>
        <w:rPr>
          <w:rFonts w:ascii="Arial" w:hAnsi="Arial" w:cs="Arial"/>
          <w:b/>
          <w:sz w:val="24"/>
        </w:rPr>
        <w:t xml:space="preserve"> </w:t>
      </w:r>
      <w:r w:rsidRPr="00A65021">
        <w:rPr>
          <w:rFonts w:ascii="Arial" w:hAnsi="Arial" w:cs="Arial"/>
          <w:sz w:val="24"/>
        </w:rPr>
        <w:t>El desarrollo del tejido conjuntivo comienza durante el desarrollo embrionario, originándose a partir de la capa del mesodermo. El mesodermo es una de las tres capas germinales primarias en el embrión en desarrollo, responsable de dar origen a varios tejidos y órganos, incluido el tejido conjuntivo.</w:t>
      </w:r>
      <w:r>
        <w:rPr>
          <w:rFonts w:ascii="Arial" w:hAnsi="Arial" w:cs="Arial"/>
          <w:b/>
          <w:sz w:val="24"/>
        </w:rPr>
        <w:t xml:space="preserve"> </w:t>
      </w:r>
      <w:r w:rsidRPr="00A65021">
        <w:rPr>
          <w:rFonts w:ascii="Arial" w:hAnsi="Arial" w:cs="Arial"/>
          <w:sz w:val="24"/>
        </w:rPr>
        <w:t xml:space="preserve">Durante la embriogénesis temprana, el mesodermo experimenta un proceso llamado condensación </w:t>
      </w:r>
      <w:proofErr w:type="spellStart"/>
      <w:r w:rsidRPr="00A65021">
        <w:rPr>
          <w:rFonts w:ascii="Arial" w:hAnsi="Arial" w:cs="Arial"/>
          <w:sz w:val="24"/>
        </w:rPr>
        <w:t>mesenquimal</w:t>
      </w:r>
      <w:proofErr w:type="spellEnd"/>
      <w:r w:rsidRPr="00A65021">
        <w:rPr>
          <w:rFonts w:ascii="Arial" w:hAnsi="Arial" w:cs="Arial"/>
          <w:sz w:val="24"/>
        </w:rPr>
        <w:t xml:space="preserve">, en el que se forman grupos de células </w:t>
      </w:r>
      <w:proofErr w:type="spellStart"/>
      <w:r w:rsidRPr="00A65021">
        <w:rPr>
          <w:rFonts w:ascii="Arial" w:hAnsi="Arial" w:cs="Arial"/>
          <w:sz w:val="24"/>
        </w:rPr>
        <w:t>mesenquimales</w:t>
      </w:r>
      <w:proofErr w:type="spellEnd"/>
      <w:r w:rsidRPr="00A65021">
        <w:rPr>
          <w:rFonts w:ascii="Arial" w:hAnsi="Arial" w:cs="Arial"/>
          <w:sz w:val="24"/>
        </w:rPr>
        <w:t xml:space="preserve"> y se diferencian en varios tipos de tejido conjuntivo, como hueso, cartílago y tejido adiposo. Estas células </w:t>
      </w:r>
      <w:proofErr w:type="spellStart"/>
      <w:r w:rsidRPr="00A65021">
        <w:rPr>
          <w:rFonts w:ascii="Arial" w:hAnsi="Arial" w:cs="Arial"/>
          <w:sz w:val="24"/>
        </w:rPr>
        <w:t>mesenquimales</w:t>
      </w:r>
      <w:proofErr w:type="spellEnd"/>
      <w:r w:rsidRPr="00A65021">
        <w:rPr>
          <w:rFonts w:ascii="Arial" w:hAnsi="Arial" w:cs="Arial"/>
          <w:sz w:val="24"/>
        </w:rPr>
        <w:t xml:space="preserve"> poseen la capacidad de diferenciarse en diferentes tipos de células, dando lugar a la diversa gama de tejido conjuntivo que se encuentra en el cuerpo.</w:t>
      </w:r>
      <w:r>
        <w:rPr>
          <w:rFonts w:ascii="Arial" w:hAnsi="Arial" w:cs="Arial"/>
          <w:b/>
          <w:sz w:val="24"/>
        </w:rPr>
        <w:t xml:space="preserve"> </w:t>
      </w:r>
      <w:r w:rsidRPr="00A65021">
        <w:rPr>
          <w:rFonts w:ascii="Arial" w:hAnsi="Arial" w:cs="Arial"/>
          <w:sz w:val="24"/>
        </w:rPr>
        <w:t>El origen del tejido conjuntivo a partir del mesodermo es un aspecto esencial de su desarrollo, ya que determina las propiedades estructurales y funcionales del tejido. Comprender el origen embrionario del tejido conectivo permite comprender su papel en el soporte y la conexión de diferentes estructuras dentro del cuerpo, así como su importancia en los procesos fisiológicos y patológicos. El mesodermo sirve como base para el desarrollo del tejido conectivo, desempeñando un papel fundamental en la formación y el mantenimiento del marco estructural del cuerpo.</w:t>
      </w:r>
      <w:r>
        <w:rPr>
          <w:rFonts w:ascii="Arial" w:hAnsi="Arial" w:cs="Arial"/>
          <w:sz w:val="24"/>
        </w:rPr>
        <w:t xml:space="preserve"> </w:t>
      </w:r>
      <w:r w:rsidRPr="00A65021">
        <w:rPr>
          <w:rFonts w:ascii="Arial" w:hAnsi="Arial" w:cs="Arial"/>
          <w:sz w:val="24"/>
        </w:rPr>
        <w:t xml:space="preserve">El mesodermo es una de las tres capas germinales primarias en el embrión temprano, de donde se originan la mayoría de los tejidos conectivos del cuerpo. Esta capa se forma a partir de la capa media de la gástrula y da lugar a una variedad de estructuras, incluidos los huesos, el cartílago, los vasos sanguíneos y linfáticos, así como los tejidos conectivos que sostienen y unen otros tejidos y órganos. </w:t>
      </w:r>
      <w:proofErr w:type="gramStart"/>
      <w:r w:rsidRPr="00A65021">
        <w:rPr>
          <w:rFonts w:ascii="Arial" w:hAnsi="Arial" w:cs="Arial"/>
          <w:sz w:val="24"/>
        </w:rPr>
        <w:t>El mesénquima</w:t>
      </w:r>
      <w:proofErr w:type="gramEnd"/>
      <w:r w:rsidRPr="00A65021">
        <w:rPr>
          <w:rFonts w:ascii="Arial" w:hAnsi="Arial" w:cs="Arial"/>
          <w:sz w:val="24"/>
        </w:rPr>
        <w:t xml:space="preserve">, un tipo de tejido conectivo embrionario que surge del mesodermo, desempeña un papel crucial en el desarrollo de estos tejidos. Las células </w:t>
      </w:r>
      <w:proofErr w:type="spellStart"/>
      <w:r w:rsidRPr="00A65021">
        <w:rPr>
          <w:rFonts w:ascii="Arial" w:hAnsi="Arial" w:cs="Arial"/>
          <w:sz w:val="24"/>
        </w:rPr>
        <w:t>mesenquimales</w:t>
      </w:r>
      <w:proofErr w:type="spellEnd"/>
      <w:r w:rsidRPr="00A65021">
        <w:rPr>
          <w:rFonts w:ascii="Arial" w:hAnsi="Arial" w:cs="Arial"/>
          <w:sz w:val="24"/>
        </w:rPr>
        <w:t xml:space="preserve"> son </w:t>
      </w:r>
      <w:proofErr w:type="spellStart"/>
      <w:r w:rsidRPr="00A65021">
        <w:rPr>
          <w:rFonts w:ascii="Arial" w:hAnsi="Arial" w:cs="Arial"/>
          <w:sz w:val="24"/>
        </w:rPr>
        <w:t>multipotentes</w:t>
      </w:r>
      <w:proofErr w:type="spellEnd"/>
      <w:r w:rsidRPr="00A65021">
        <w:rPr>
          <w:rFonts w:ascii="Arial" w:hAnsi="Arial" w:cs="Arial"/>
          <w:sz w:val="24"/>
        </w:rPr>
        <w:t xml:space="preserve">, es decir, tienen la capacidad de diferenciarse en varios tipos celulares, lo que les permite contribuir a la formación de diversos tejidos conectivos en todo el cuerpo. Durante el desarrollo embrionario, las células </w:t>
      </w:r>
      <w:proofErr w:type="spellStart"/>
      <w:r w:rsidRPr="00A65021">
        <w:rPr>
          <w:rFonts w:ascii="Arial" w:hAnsi="Arial" w:cs="Arial"/>
          <w:sz w:val="24"/>
        </w:rPr>
        <w:t>mesenquimales</w:t>
      </w:r>
      <w:proofErr w:type="spellEnd"/>
      <w:r w:rsidRPr="00A65021">
        <w:rPr>
          <w:rFonts w:ascii="Arial" w:hAnsi="Arial" w:cs="Arial"/>
          <w:sz w:val="24"/>
        </w:rPr>
        <w:t xml:space="preserve"> experimentan un proceso de condensación y dife</w:t>
      </w:r>
      <w:r w:rsidR="00C130F5">
        <w:rPr>
          <w:rFonts w:ascii="Arial" w:hAnsi="Arial" w:cs="Arial"/>
          <w:sz w:val="24"/>
        </w:rPr>
        <w:t xml:space="preserve">renciación, formando </w:t>
      </w:r>
      <w:r w:rsidRPr="00A65021">
        <w:rPr>
          <w:rFonts w:ascii="Arial" w:hAnsi="Arial" w:cs="Arial"/>
          <w:sz w:val="24"/>
        </w:rPr>
        <w:t>los diferentes tipos de tejidos conectivos que se encuentran en el cuerpo maduro. Comprender el papel del mesodermo en el desarrollo del tejido conectivo es esencial para comprender la histología y la función de estos tejidos en el organismo adulto.</w:t>
      </w:r>
      <w:r>
        <w:rPr>
          <w:rFonts w:ascii="Arial" w:hAnsi="Arial" w:cs="Arial"/>
          <w:sz w:val="24"/>
        </w:rPr>
        <w:t xml:space="preserve"> </w:t>
      </w:r>
      <w:r w:rsidRPr="00A65021">
        <w:rPr>
          <w:rFonts w:ascii="Arial" w:hAnsi="Arial" w:cs="Arial"/>
          <w:sz w:val="24"/>
        </w:rPr>
        <w:t>En el proceso de diferenciación y especialización de las células del tejido conjuntivo, los fibroblastos y fibrocitos juegan un papel crucial. Los fibroblastos son las células primarias responsables de la producción y el mantenimiento de la matriz extracelular en el tejido conjuntivo. Tienen una morfología fusiforme y están involucrados en la síntesis de colágeno, elastina y otras proteínas estructurales. A medida que las células maduran, se transforman en fibrocitos, que son más inactivos y metabólicamente menos activos. Los fibrocitos participan en el mantenimiento y la remodelación de la matriz extracelular, así como en la respuesta a las lesio</w:t>
      </w:r>
      <w:r>
        <w:rPr>
          <w:rFonts w:ascii="Arial" w:hAnsi="Arial" w:cs="Arial"/>
          <w:sz w:val="24"/>
        </w:rPr>
        <w:t xml:space="preserve">nes y la inflamación tisulares.  </w:t>
      </w:r>
      <w:r w:rsidRPr="00A65021">
        <w:rPr>
          <w:rFonts w:ascii="Arial" w:hAnsi="Arial" w:cs="Arial"/>
          <w:sz w:val="24"/>
        </w:rPr>
        <w:t>La diferenciación y especialización de los fibroblastos y fibrocitos son esenciales para el funcionamiento adecuado del tejido conectivo. Estos procesos están estrechamente regulados por diversos factores de crecimiento</w:t>
      </w:r>
      <w:r w:rsidR="00C130F5">
        <w:rPr>
          <w:rFonts w:ascii="Arial" w:hAnsi="Arial" w:cs="Arial"/>
          <w:sz w:val="24"/>
        </w:rPr>
        <w:t xml:space="preserve"> que son las</w:t>
      </w:r>
      <w:r w:rsidRPr="00A65021">
        <w:rPr>
          <w:rFonts w:ascii="Arial" w:hAnsi="Arial" w:cs="Arial"/>
          <w:sz w:val="24"/>
        </w:rPr>
        <w:t xml:space="preserve">, </w:t>
      </w:r>
      <w:r w:rsidR="00C130F5" w:rsidRPr="00A65021">
        <w:rPr>
          <w:rFonts w:ascii="Arial" w:hAnsi="Arial" w:cs="Arial"/>
          <w:sz w:val="24"/>
        </w:rPr>
        <w:t>citosinas</w:t>
      </w:r>
      <w:r w:rsidRPr="00A65021">
        <w:rPr>
          <w:rFonts w:ascii="Arial" w:hAnsi="Arial" w:cs="Arial"/>
          <w:sz w:val="24"/>
        </w:rPr>
        <w:t xml:space="preserve"> y vías de señalización. El equilibrio entre las actividades de los fibroblastos y fibrocitos es crucial para mantener la integridad estructural y la homeostasis del tejido conectivo. Comprender la diferenciación y especialización de estas células es importante no solo para la salud básica, sino también para la salud general.</w:t>
      </w:r>
    </w:p>
    <w:p w:rsidR="00EB6DDC" w:rsidRPr="00EB6DDC" w:rsidRDefault="00EB6DDC" w:rsidP="003C1F3D">
      <w:pPr>
        <w:spacing w:line="360" w:lineRule="auto"/>
        <w:jc w:val="both"/>
        <w:rPr>
          <w:rFonts w:ascii="Arial" w:hAnsi="Arial" w:cs="Arial"/>
          <w:b/>
          <w:sz w:val="24"/>
        </w:rPr>
      </w:pPr>
      <w:r w:rsidRPr="00EB6DDC">
        <w:rPr>
          <w:rFonts w:ascii="Arial" w:hAnsi="Arial" w:cs="Arial"/>
          <w:b/>
          <w:sz w:val="24"/>
        </w:rPr>
        <w:t>Conclusión.</w:t>
      </w:r>
    </w:p>
    <w:p w:rsidR="00EB6DDC" w:rsidRPr="00EB6DDC" w:rsidRDefault="00EB6DDC" w:rsidP="00EB6DDC">
      <w:pPr>
        <w:spacing w:after="0" w:line="360" w:lineRule="auto"/>
        <w:jc w:val="both"/>
        <w:rPr>
          <w:rFonts w:ascii="Arial" w:eastAsia="Times New Roman" w:hAnsi="Arial" w:cs="Arial"/>
          <w:sz w:val="24"/>
          <w:szCs w:val="24"/>
          <w:lang w:eastAsia="es-MX"/>
        </w:rPr>
      </w:pPr>
      <w:r w:rsidRPr="00EB6DDC">
        <w:rPr>
          <w:rFonts w:ascii="Arial" w:eastAsia="Times New Roman" w:hAnsi="Arial" w:cs="Arial"/>
          <w:sz w:val="24"/>
          <w:szCs w:val="24"/>
          <w:lang w:eastAsia="es-MX"/>
        </w:rPr>
        <w:t>El tejido conjuntivo, también conocido como tejido conectivo, es una parte fundamental del cuerpo que proporciona soporte y estructu</w:t>
      </w:r>
      <w:r w:rsidR="000E1745">
        <w:rPr>
          <w:rFonts w:ascii="Arial" w:eastAsia="Times New Roman" w:hAnsi="Arial" w:cs="Arial"/>
          <w:sz w:val="24"/>
          <w:szCs w:val="24"/>
          <w:lang w:eastAsia="es-MX"/>
        </w:rPr>
        <w:t>ra a varios órganos y sistemas, esta c</w:t>
      </w:r>
      <w:r w:rsidRPr="00EB6DDC">
        <w:rPr>
          <w:rFonts w:ascii="Arial" w:eastAsia="Times New Roman" w:hAnsi="Arial" w:cs="Arial"/>
          <w:sz w:val="24"/>
          <w:szCs w:val="24"/>
          <w:lang w:eastAsia="es-MX"/>
        </w:rPr>
        <w:t>ompuesto por una matriz de fibras y sustancia fundamental, el tejido conjuntivo tiene una variedad de células que desempeñan un papel crucial en el mantenimiento de la integridad del tejido. Las funciones del tejido conjuntivo son diversas, incluyendo proporcionar soporte mecánico, conectar diferentes tejidos y órganos, y contribuir a los mec</w:t>
      </w:r>
      <w:r>
        <w:rPr>
          <w:rFonts w:ascii="Arial" w:eastAsia="Times New Roman" w:hAnsi="Arial" w:cs="Arial"/>
          <w:sz w:val="24"/>
          <w:szCs w:val="24"/>
          <w:lang w:eastAsia="es-MX"/>
        </w:rPr>
        <w:t xml:space="preserve">anismos de defensa del cuerpo. </w:t>
      </w:r>
      <w:r w:rsidRPr="00EB6DDC">
        <w:rPr>
          <w:rFonts w:ascii="Arial" w:eastAsia="Times New Roman" w:hAnsi="Arial" w:cs="Arial"/>
          <w:sz w:val="24"/>
          <w:szCs w:val="24"/>
          <w:lang w:eastAsia="es-MX"/>
        </w:rPr>
        <w:t xml:space="preserve">El desarrollo del tejido conjuntivo comienza durante el desarrollo embrionario, originándose a partir de la capa del mesodermo. El mesodermo es una de las tres capas germinales primarias en el embrión en desarrollo, responsable de dar origen a varios tejidos y órganos, incluyendo el tejido conjuntivo. Durante la embriogénesis temprana, el mesodermo experimenta un proceso llamado condensación </w:t>
      </w:r>
      <w:proofErr w:type="spellStart"/>
      <w:r w:rsidRPr="00EB6DDC">
        <w:rPr>
          <w:rFonts w:ascii="Arial" w:eastAsia="Times New Roman" w:hAnsi="Arial" w:cs="Arial"/>
          <w:sz w:val="24"/>
          <w:szCs w:val="24"/>
          <w:lang w:eastAsia="es-MX"/>
        </w:rPr>
        <w:t>mesenquimal</w:t>
      </w:r>
      <w:proofErr w:type="spellEnd"/>
      <w:r w:rsidRPr="00EB6DDC">
        <w:rPr>
          <w:rFonts w:ascii="Arial" w:eastAsia="Times New Roman" w:hAnsi="Arial" w:cs="Arial"/>
          <w:sz w:val="24"/>
          <w:szCs w:val="24"/>
          <w:lang w:eastAsia="es-MX"/>
        </w:rPr>
        <w:t xml:space="preserve">, en el que se forman grupos de células </w:t>
      </w:r>
      <w:proofErr w:type="spellStart"/>
      <w:r w:rsidRPr="00EB6DDC">
        <w:rPr>
          <w:rFonts w:ascii="Arial" w:eastAsia="Times New Roman" w:hAnsi="Arial" w:cs="Arial"/>
          <w:sz w:val="24"/>
          <w:szCs w:val="24"/>
          <w:lang w:eastAsia="es-MX"/>
        </w:rPr>
        <w:t>mesenquimales</w:t>
      </w:r>
      <w:proofErr w:type="spellEnd"/>
      <w:r w:rsidRPr="00EB6DDC">
        <w:rPr>
          <w:rFonts w:ascii="Arial" w:eastAsia="Times New Roman" w:hAnsi="Arial" w:cs="Arial"/>
          <w:sz w:val="24"/>
          <w:szCs w:val="24"/>
          <w:lang w:eastAsia="es-MX"/>
        </w:rPr>
        <w:t xml:space="preserve"> y se diferencian en varios tipos de tejido conjuntivo, como hueso, cartílago y tejido adiposo. Estas células mesénquimas son multipotentes y tienen la capacidad de diferenciarse en varios tipos celulares, lo que les permite contribuir a la formación de diversos tejidos</w:t>
      </w:r>
      <w:r>
        <w:rPr>
          <w:rFonts w:ascii="Arial" w:eastAsia="Times New Roman" w:hAnsi="Arial" w:cs="Arial"/>
          <w:sz w:val="24"/>
          <w:szCs w:val="24"/>
          <w:lang w:eastAsia="es-MX"/>
        </w:rPr>
        <w:t xml:space="preserve"> conectivos en todo el cuerpo.</w:t>
      </w:r>
      <w:r>
        <w:rPr>
          <w:rFonts w:ascii="Arial" w:eastAsia="Times New Roman" w:hAnsi="Arial" w:cs="Arial"/>
          <w:sz w:val="24"/>
          <w:szCs w:val="24"/>
          <w:lang w:eastAsia="es-MX"/>
        </w:rPr>
        <w:br/>
        <w:t xml:space="preserve"> </w:t>
      </w:r>
      <w:r w:rsidRPr="00EB6DDC">
        <w:rPr>
          <w:rFonts w:ascii="Arial" w:eastAsia="Times New Roman" w:hAnsi="Arial" w:cs="Arial"/>
          <w:sz w:val="24"/>
          <w:szCs w:val="24"/>
          <w:lang w:eastAsia="es-MX"/>
        </w:rPr>
        <w:t>En el proceso de diferenciación y especialización de las células del tejido conjuntivo, los fibroblastos y fibrocitos juegan un papel crucial. Los fibroblastos son responsables de la producción y mantenimiento de la matriz extracelular en el tejido conjuntivo, teniendo una morfología fusiforme y están involucrados en la síntesis de colágeno, elastina y otras proteínas estructurales. Así, los fibrocitos participan en el mantenimiento y remodelación de la matriz extracelular, así como en la respuesta a las necesidades del cuerpo.</w:t>
      </w:r>
    </w:p>
    <w:p w:rsidR="00243BEF" w:rsidRDefault="00243BEF" w:rsidP="00EB6DDC">
      <w:pPr>
        <w:spacing w:line="360" w:lineRule="auto"/>
        <w:jc w:val="both"/>
        <w:rPr>
          <w:rFonts w:ascii="Arial" w:hAnsi="Arial" w:cs="Arial"/>
          <w:sz w:val="24"/>
        </w:rPr>
      </w:pPr>
    </w:p>
    <w:p w:rsidR="00C130F5" w:rsidRDefault="00C130F5" w:rsidP="00EB6DDC">
      <w:pPr>
        <w:spacing w:line="360" w:lineRule="auto"/>
        <w:jc w:val="both"/>
        <w:rPr>
          <w:rFonts w:ascii="Arial" w:hAnsi="Arial" w:cs="Arial"/>
          <w:b/>
          <w:sz w:val="24"/>
        </w:rPr>
      </w:pPr>
      <w:r w:rsidRPr="00C130F5">
        <w:rPr>
          <w:rFonts w:ascii="Arial" w:hAnsi="Arial" w:cs="Arial"/>
          <w:b/>
          <w:sz w:val="24"/>
        </w:rPr>
        <w:t>Referencia.</w:t>
      </w:r>
    </w:p>
    <w:p w:rsidR="00C130F5" w:rsidRPr="003A5762" w:rsidRDefault="00C130F5" w:rsidP="00C130F5">
      <w:pPr>
        <w:pStyle w:val="paragraph"/>
        <w:spacing w:line="360" w:lineRule="auto"/>
        <w:jc w:val="both"/>
        <w:rPr>
          <w:rFonts w:ascii="Arial" w:hAnsi="Arial" w:cs="Arial"/>
        </w:rPr>
      </w:pPr>
      <w:r w:rsidRPr="003A5762">
        <w:rPr>
          <w:rFonts w:ascii="Arial" w:hAnsi="Arial" w:cs="Arial"/>
        </w:rPr>
        <w:t>Ross: Histología, Texto y Atlas, Correlación con Biología Molecular y Celular. 8ª Edición. </w:t>
      </w:r>
      <w:proofErr w:type="spellStart"/>
      <w:r w:rsidRPr="003A5762">
        <w:rPr>
          <w:rFonts w:ascii="Arial" w:hAnsi="Arial" w:cs="Arial"/>
        </w:rPr>
        <w:t>Wolters-Kluwer</w:t>
      </w:r>
      <w:proofErr w:type="spellEnd"/>
      <w:r w:rsidRPr="003A5762">
        <w:rPr>
          <w:rFonts w:ascii="Arial" w:hAnsi="Arial" w:cs="Arial"/>
        </w:rPr>
        <w:t>. 2020.</w:t>
      </w:r>
    </w:p>
    <w:p w:rsidR="00C130F5" w:rsidRPr="003A5762" w:rsidRDefault="00C130F5" w:rsidP="00C130F5">
      <w:pPr>
        <w:pStyle w:val="paragraph"/>
        <w:spacing w:line="360" w:lineRule="auto"/>
        <w:jc w:val="both"/>
        <w:rPr>
          <w:rFonts w:ascii="Arial" w:hAnsi="Arial" w:cs="Arial"/>
        </w:rPr>
      </w:pPr>
      <w:proofErr w:type="spellStart"/>
      <w:r w:rsidRPr="003A5762">
        <w:rPr>
          <w:rFonts w:ascii="Arial" w:hAnsi="Arial" w:cs="Arial"/>
        </w:rPr>
        <w:t>Junqueira</w:t>
      </w:r>
      <w:proofErr w:type="spellEnd"/>
      <w:r w:rsidRPr="003A5762">
        <w:rPr>
          <w:rFonts w:ascii="Arial" w:hAnsi="Arial" w:cs="Arial"/>
        </w:rPr>
        <w:t xml:space="preserve"> LC, Carneiro J.  Histología Básica Texto y Atlas. Edición: 12ª Ed. Panamericana. 2015 </w:t>
      </w:r>
    </w:p>
    <w:p w:rsidR="00C130F5" w:rsidRPr="003A5762" w:rsidRDefault="00C130F5" w:rsidP="00C1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s-MX"/>
        </w:rPr>
      </w:pPr>
      <w:proofErr w:type="spellStart"/>
      <w:proofErr w:type="gramStart"/>
      <w:r w:rsidRPr="003A5762">
        <w:rPr>
          <w:rFonts w:ascii="Arial" w:eastAsia="Times New Roman" w:hAnsi="Arial" w:cs="Arial"/>
          <w:bCs/>
          <w:color w:val="000000"/>
          <w:sz w:val="24"/>
          <w:szCs w:val="24"/>
          <w:bdr w:val="none" w:sz="0" w:space="0" w:color="auto" w:frame="1"/>
          <w:lang w:eastAsia="es-MX"/>
        </w:rPr>
        <w:t>Geneser</w:t>
      </w:r>
      <w:proofErr w:type="spellEnd"/>
      <w:r w:rsidRPr="003A5762">
        <w:rPr>
          <w:rFonts w:ascii="Arial" w:eastAsia="Times New Roman" w:hAnsi="Arial" w:cs="Arial"/>
          <w:bCs/>
          <w:color w:val="000000"/>
          <w:sz w:val="24"/>
          <w:szCs w:val="24"/>
          <w:bdr w:val="none" w:sz="0" w:space="0" w:color="auto" w:frame="1"/>
          <w:lang w:eastAsia="es-MX"/>
        </w:rPr>
        <w:t>  F</w:t>
      </w:r>
      <w:proofErr w:type="gramEnd"/>
      <w:r w:rsidRPr="003A5762">
        <w:rPr>
          <w:rFonts w:ascii="Arial" w:eastAsia="Times New Roman" w:hAnsi="Arial" w:cs="Arial"/>
          <w:bCs/>
          <w:color w:val="000000"/>
          <w:sz w:val="24"/>
          <w:szCs w:val="24"/>
          <w:bdr w:val="none" w:sz="0" w:space="0" w:color="auto" w:frame="1"/>
          <w:lang w:eastAsia="es-MX"/>
        </w:rPr>
        <w:t xml:space="preserve">,  </w:t>
      </w:r>
      <w:proofErr w:type="spellStart"/>
      <w:r w:rsidRPr="003A5762">
        <w:rPr>
          <w:rFonts w:ascii="Arial" w:eastAsia="Times New Roman" w:hAnsi="Arial" w:cs="Arial"/>
          <w:bCs/>
          <w:color w:val="000000"/>
          <w:sz w:val="24"/>
          <w:szCs w:val="24"/>
          <w:bdr w:val="none" w:sz="0" w:space="0" w:color="auto" w:frame="1"/>
          <w:lang w:eastAsia="es-MX"/>
        </w:rPr>
        <w:t>Brüel</w:t>
      </w:r>
      <w:proofErr w:type="spellEnd"/>
      <w:r w:rsidRPr="003A5762">
        <w:rPr>
          <w:rFonts w:ascii="Arial" w:eastAsia="Times New Roman" w:hAnsi="Arial" w:cs="Arial"/>
          <w:bCs/>
          <w:color w:val="000000"/>
          <w:sz w:val="24"/>
          <w:szCs w:val="24"/>
          <w:bdr w:val="none" w:sz="0" w:space="0" w:color="auto" w:frame="1"/>
          <w:lang w:eastAsia="es-MX"/>
        </w:rPr>
        <w:t xml:space="preserve"> A, et al.</w:t>
      </w:r>
      <w:r w:rsidRPr="003A5762">
        <w:rPr>
          <w:rFonts w:ascii="Arial" w:eastAsia="Times New Roman" w:hAnsi="Arial" w:cs="Arial"/>
          <w:color w:val="000000"/>
          <w:sz w:val="24"/>
          <w:szCs w:val="24"/>
          <w:lang w:eastAsia="es-MX"/>
        </w:rPr>
        <w:t xml:space="preserve"> </w:t>
      </w:r>
      <w:proofErr w:type="spellStart"/>
      <w:r w:rsidRPr="003A5762">
        <w:rPr>
          <w:rFonts w:ascii="Arial" w:eastAsia="Times New Roman" w:hAnsi="Arial" w:cs="Arial"/>
          <w:color w:val="000000"/>
          <w:sz w:val="24"/>
          <w:szCs w:val="24"/>
          <w:lang w:eastAsia="es-MX"/>
        </w:rPr>
        <w:t>Geneser</w:t>
      </w:r>
      <w:proofErr w:type="spellEnd"/>
      <w:r w:rsidRPr="003A5762">
        <w:rPr>
          <w:rFonts w:ascii="Arial" w:eastAsia="Times New Roman" w:hAnsi="Arial" w:cs="Arial"/>
          <w:color w:val="000000"/>
          <w:sz w:val="24"/>
          <w:szCs w:val="24"/>
          <w:lang w:eastAsia="es-MX"/>
        </w:rPr>
        <w:t xml:space="preserve"> Histología. Edición: 4ª Ed. Panamericana. 2015</w:t>
      </w:r>
    </w:p>
    <w:p w:rsidR="00C130F5" w:rsidRPr="00C130F5" w:rsidRDefault="00C130F5" w:rsidP="00EB6DDC">
      <w:pPr>
        <w:spacing w:line="360" w:lineRule="auto"/>
        <w:jc w:val="both"/>
        <w:rPr>
          <w:rFonts w:ascii="Arial" w:hAnsi="Arial" w:cs="Arial"/>
          <w:sz w:val="24"/>
        </w:rPr>
      </w:pPr>
    </w:p>
    <w:sectPr w:rsidR="00C130F5" w:rsidRPr="00C130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21"/>
    <w:rsid w:val="000E1745"/>
    <w:rsid w:val="00243BEF"/>
    <w:rsid w:val="003B1280"/>
    <w:rsid w:val="003C1F3D"/>
    <w:rsid w:val="004D1690"/>
    <w:rsid w:val="00655828"/>
    <w:rsid w:val="00A65021"/>
    <w:rsid w:val="00C130F5"/>
    <w:rsid w:val="00EB6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A1FB"/>
  <w15:chartTrackingRefBased/>
  <w15:docId w15:val="{59C62942-78C6-4ACE-91B0-81015F1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130F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1661</Words>
  <Characters>9137</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Microanatomia</vt:lpstr>
      <vt:lpstr/>
      <vt:lpstr/>
      <vt:lpstr>UNIVERSIDAD DEL SURESTE</vt:lpstr>
      <vt:lpstr/>
      <vt:lpstr/>
      <vt:lpstr>MEDICINA HUMANA</vt:lpstr>
      <vt:lpstr/>
      <vt:lpstr/>
      <vt:lpstr>Luis Abraham Zamudio Martinez</vt:lpstr>
      <vt:lpstr>1 “D”</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dc:creator>
  <cp:keywords/>
  <dc:description/>
  <cp:lastModifiedBy>Abraham</cp:lastModifiedBy>
  <cp:revision>5</cp:revision>
  <dcterms:created xsi:type="dcterms:W3CDTF">2024-09-07T18:28:00Z</dcterms:created>
  <dcterms:modified xsi:type="dcterms:W3CDTF">2024-09-10T04:33:00Z</dcterms:modified>
</cp:coreProperties>
</file>