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5D4668" w14:textId="04D05496" w:rsidR="00FD0386" w:rsidRPr="0028308A" w:rsidRDefault="00DA3075" w:rsidP="0028308A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EBC7" w14:textId="003E5463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60914309">
                <wp:simplePos x="0" y="0"/>
                <wp:positionH relativeFrom="margin">
                  <wp:posOffset>-426992</wp:posOffset>
                </wp:positionH>
                <wp:positionV relativeFrom="paragraph">
                  <wp:posOffset>352854</wp:posOffset>
                </wp:positionV>
                <wp:extent cx="6486525" cy="4762005"/>
                <wp:effectExtent l="0" t="0" r="9525" b="63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76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94DF57C" w:rsidR="00807951" w:rsidRDefault="0028308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Ashlee Salas Fierro</w:t>
                            </w:r>
                          </w:p>
                          <w:p w14:paraId="2171D88C" w14:textId="50843412" w:rsidR="00EC741A" w:rsidRDefault="0028308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Control de lectura</w:t>
                            </w:r>
                          </w:p>
                          <w:p w14:paraId="70B3587E" w14:textId="72E0079C" w:rsidR="00EC741A" w:rsidRPr="00600C05" w:rsidRDefault="0028308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Tercer Parcial</w:t>
                            </w:r>
                          </w:p>
                          <w:p w14:paraId="40A599B0" w14:textId="5CECD5F4" w:rsidR="00807951" w:rsidRPr="00600C05" w:rsidRDefault="0028308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Interculturalidad y Salud II</w:t>
                            </w:r>
                          </w:p>
                          <w:p w14:paraId="13BC4602" w14:textId="4E98FA24" w:rsidR="00C0147D" w:rsidRDefault="0028308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Dr. Sergio Jiménez Ruiz</w:t>
                            </w:r>
                          </w:p>
                          <w:p w14:paraId="77E5A26D" w14:textId="052E2CEB" w:rsidR="0085340D" w:rsidRDefault="0028308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1D14781B" w:rsidR="00EC741A" w:rsidRPr="00600C05" w:rsidRDefault="0028308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Segundo Semestre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74281BE5" w:rsidR="002C539B" w:rsidRPr="00FD0386" w:rsidRDefault="0028308A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 a 05 de noviembre del 2024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6pt;margin-top:27.8pt;width:510.75pt;height:374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94DF57C" w:rsidR="00807951" w:rsidRDefault="0028308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Ashlee Salas Fierro</w:t>
                      </w:r>
                    </w:p>
                    <w:p w14:paraId="2171D88C" w14:textId="50843412" w:rsidR="00EC741A" w:rsidRDefault="0028308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Control de lectura</w:t>
                      </w:r>
                    </w:p>
                    <w:p w14:paraId="70B3587E" w14:textId="72E0079C" w:rsidR="00EC741A" w:rsidRPr="00600C05" w:rsidRDefault="0028308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Tercer Parcial</w:t>
                      </w:r>
                    </w:p>
                    <w:p w14:paraId="40A599B0" w14:textId="5CECD5F4" w:rsidR="00807951" w:rsidRPr="00600C05" w:rsidRDefault="0028308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Interculturalidad y Salud II</w:t>
                      </w:r>
                    </w:p>
                    <w:p w14:paraId="13BC4602" w14:textId="4E98FA24" w:rsidR="00C0147D" w:rsidRDefault="0028308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Dr. Sergio Jiménez Ruiz</w:t>
                      </w:r>
                    </w:p>
                    <w:p w14:paraId="77E5A26D" w14:textId="052E2CEB" w:rsidR="0085340D" w:rsidRDefault="0028308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1D14781B" w:rsidR="00EC741A" w:rsidRPr="00600C05" w:rsidRDefault="0028308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Segundo Semestre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74281BE5" w:rsidR="002C539B" w:rsidRPr="00FD0386" w:rsidRDefault="0028308A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 a 05 de noviembre del 2024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08A">
        <w:rPr>
          <w:rFonts w:ascii="Gill Sans MT" w:hAnsi="Gill Sans MT"/>
          <w:b/>
          <w:color w:val="1F4E79"/>
          <w:sz w:val="72"/>
          <w:szCs w:val="72"/>
        </w:rPr>
        <w:t>Control de lectura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77C8B43B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5EF76A74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65617B" w14:textId="6BB7A4C0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EB73C95" w14:textId="21F764F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646130" w14:textId="69B74513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5F32DCD8" wp14:editId="48A2E393">
            <wp:simplePos x="0" y="0"/>
            <wp:positionH relativeFrom="margin">
              <wp:align>right</wp:align>
            </wp:positionH>
            <wp:positionV relativeFrom="paragraph">
              <wp:posOffset>295448</wp:posOffset>
            </wp:positionV>
            <wp:extent cx="7953658" cy="5610225"/>
            <wp:effectExtent l="0" t="9525" r="0" b="0"/>
            <wp:wrapNone/>
            <wp:docPr id="12372507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50770" name="Imagen 123725077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3092" b="3032"/>
                    <a:stretch/>
                  </pic:blipFill>
                  <pic:spPr bwMode="auto">
                    <a:xfrm rot="16200000">
                      <a:off x="0" y="0"/>
                      <a:ext cx="7953658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F13D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7B62243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5A1C41" w14:textId="414C2301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079B2B3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532907F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B86261A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16CD9D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438EB51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3DFCEC4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B33852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C00873C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09B45E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404101B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22402B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A16832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A215F4D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C46D1C1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C45D58D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1539A62" w14:textId="77777777" w:rsidR="0028308A" w:rsidRDefault="0028308A" w:rsidP="0028308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864C60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2A1FDB5" w14:textId="77777777" w:rsidR="0028308A" w:rsidRDefault="0028308A" w:rsidP="0028308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788A5A6" w14:textId="77777777" w:rsidR="0028308A" w:rsidRDefault="0028308A" w:rsidP="0028308A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F9E1576" w14:textId="480FE4C9" w:rsidR="0028308A" w:rsidRDefault="0028308A" w:rsidP="0028308A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6753386" w14:textId="729E3555" w:rsidR="0028308A" w:rsidRDefault="0028308A" w:rsidP="0028308A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847A745" wp14:editId="34414FE5">
            <wp:simplePos x="0" y="0"/>
            <wp:positionH relativeFrom="margin">
              <wp:align>right</wp:align>
            </wp:positionH>
            <wp:positionV relativeFrom="paragraph">
              <wp:posOffset>1163137</wp:posOffset>
            </wp:positionV>
            <wp:extent cx="7932906" cy="5605780"/>
            <wp:effectExtent l="1270" t="0" r="0" b="0"/>
            <wp:wrapNone/>
            <wp:docPr id="15766004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0449" name="Imagen 157660044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" b="2118"/>
                    <a:stretch/>
                  </pic:blipFill>
                  <pic:spPr bwMode="auto">
                    <a:xfrm rot="16200000">
                      <a:off x="0" y="0"/>
                      <a:ext cx="7932906" cy="560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4FC9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B417BD2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9DFD8E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B5AA4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BF2A7A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1DEF5A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C33A0E7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328FF4C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83A5DD2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054A04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AE27476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6D729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D627B05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76E5063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3F983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00056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2BF3FA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420214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1B7D493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B99BF1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1526EB2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DE3ABD0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168BCAA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99A8B92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0652FD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B714077" w14:textId="77777777" w:rsidR="0028308A" w:rsidRDefault="0028308A" w:rsidP="0028308A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4BD4362" w14:textId="4C036F86" w:rsidR="0028308A" w:rsidRDefault="0028308A" w:rsidP="0028308A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ADA3621" wp14:editId="58684C3B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5828193" cy="7897091"/>
            <wp:effectExtent l="0" t="0" r="1270" b="8890"/>
            <wp:wrapNone/>
            <wp:docPr id="3123894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89482" name="Imagen 31238948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" r="3348"/>
                    <a:stretch/>
                  </pic:blipFill>
                  <pic:spPr bwMode="auto">
                    <a:xfrm rot="10800000">
                      <a:off x="0" y="0"/>
                      <a:ext cx="5832964" cy="79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C0F7B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12A5F4B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A2089F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BF36F3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1784356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ACFBDB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7BC29A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5BD63E4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40D071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A12B547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07036D6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05D1EB9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8B3075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83C28AC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A578456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CB0A3A8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5C489E6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368F02E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804D2BB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B6D5920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2FE24D2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EFB10C5" w14:textId="77777777" w:rsidR="0028308A" w:rsidRP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E61F5F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8AA891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8743B47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573A24" w14:textId="77777777" w:rsidR="0028308A" w:rsidRDefault="0028308A" w:rsidP="0028308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7C05420" w14:textId="478DE052" w:rsidR="0028308A" w:rsidRDefault="000616D2" w:rsidP="000616D2">
      <w:pPr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lastRenderedPageBreak/>
        <w:t>Referencia Bibliográfica</w:t>
      </w:r>
    </w:p>
    <w:p w14:paraId="345730D5" w14:textId="4BA52ED7" w:rsidR="0088176D" w:rsidRDefault="000616D2" w:rsidP="000616D2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Benítez Cedeño, E., </w:t>
      </w:r>
      <w:proofErr w:type="spellStart"/>
      <w:r>
        <w:rPr>
          <w:rFonts w:ascii="Gill Sans MT" w:eastAsia="Calibri" w:hAnsi="Gill Sans MT" w:cs="Times New Roman"/>
          <w:sz w:val="24"/>
          <w:szCs w:val="24"/>
          <w:lang w:eastAsia="es-MX"/>
        </w:rPr>
        <w:t>Alberteris</w:t>
      </w:r>
      <w:proofErr w:type="spellEnd"/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Rodríguez, A., &amp; Rodríguez Hernández, R. (2020). Ozonoterapia rectal del paciente con osteoartritis, Revista Cubana de medicina, 59 (1).</w:t>
      </w:r>
      <w:r w:rsidR="0088176D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Recuperado de:</w:t>
      </w:r>
      <w:r w:rsidR="0088176D" w:rsidRPr="0088176D">
        <w:t xml:space="preserve"> </w:t>
      </w:r>
      <w:hyperlink r:id="rId12" w:history="1">
        <w:r w:rsidR="0088176D" w:rsidRPr="00A75D46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http://scielo.isciii.es/scielo.php?script=sci_arttext&amp;pid=S1134-80462013000600003</w:t>
        </w:r>
      </w:hyperlink>
    </w:p>
    <w:p w14:paraId="3E346705" w14:textId="6036E0B4" w:rsidR="000616D2" w:rsidRPr="0088176D" w:rsidRDefault="0088176D" w:rsidP="0088176D">
      <w:pPr>
        <w:ind w:left="360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88176D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3DFFE6F7" w14:textId="40217BA8" w:rsidR="000616D2" w:rsidRDefault="000616D2" w:rsidP="000616D2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Guzmán, S., Díaz, R., &amp; Gonzáles, M. (2017). Plantas medicinales. La realidad de una tradición ancestral. Recuperado el 28 de octubre de 2024 de: </w:t>
      </w:r>
      <w:hyperlink r:id="rId13" w:history="1">
        <w:r w:rsidR="0088176D" w:rsidRPr="00A75D46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https://vun.inifap.gob.mx/VUN_MEDIA/BibliotecaWeb/_media/_folletoinformativo/1044_4729_Plantas_medicinales_la_realidad_de_una_tradici%C3%B3n_ancestral.pdf</w:t>
        </w:r>
      </w:hyperlink>
    </w:p>
    <w:p w14:paraId="60ACB787" w14:textId="77777777" w:rsidR="0088176D" w:rsidRPr="0088176D" w:rsidRDefault="0088176D" w:rsidP="0088176D">
      <w:pPr>
        <w:ind w:left="360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F639CE" w14:textId="347752B5" w:rsidR="0088176D" w:rsidRDefault="0088176D" w:rsidP="000616D2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sz w:val="24"/>
          <w:szCs w:val="24"/>
          <w:lang w:eastAsia="es-MX"/>
        </w:rPr>
      </w:pPr>
      <w:proofErr w:type="spellStart"/>
      <w:r>
        <w:rPr>
          <w:rFonts w:ascii="Gill Sans MT" w:eastAsia="Calibri" w:hAnsi="Gill Sans MT" w:cs="Times New Roman"/>
          <w:sz w:val="24"/>
          <w:szCs w:val="24"/>
          <w:lang w:eastAsia="es-MX"/>
        </w:rPr>
        <w:t>Freitag</w:t>
      </w:r>
      <w:proofErr w:type="spellEnd"/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, V.L., Andrade, A. de, &amp; </w:t>
      </w:r>
      <w:proofErr w:type="spellStart"/>
      <w:r>
        <w:rPr>
          <w:rFonts w:ascii="Gill Sans MT" w:eastAsia="Calibri" w:hAnsi="Gill Sans MT" w:cs="Times New Roman"/>
          <w:sz w:val="24"/>
          <w:szCs w:val="24"/>
          <w:lang w:eastAsia="es-MX"/>
        </w:rPr>
        <w:t>Badke</w:t>
      </w:r>
      <w:proofErr w:type="spellEnd"/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, M.R. (2015). El Reiki como forma terapéutica en el cuidado de la salud: una revisión narrativa de la literatura. Enfermería global, 14 (38), 335-345. </w:t>
      </w:r>
      <w:hyperlink r:id="rId14" w:history="1">
        <w:r w:rsidRPr="00A75D46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https://scielo.isciii.es/scielo.php?script=arttext&amp;pid=s16956141205000200018</w:t>
        </w:r>
      </w:hyperlink>
    </w:p>
    <w:p w14:paraId="7AF21B8B" w14:textId="34EA5801" w:rsidR="0088176D" w:rsidRPr="000616D2" w:rsidRDefault="0088176D" w:rsidP="0088176D">
      <w:pPr>
        <w:pStyle w:val="Prrafodelista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88176D" w:rsidRPr="000616D2" w:rsidSect="00FC69BE">
      <w:headerReference w:type="default" r:id="rId15"/>
      <w:footerReference w:type="default" r:id="rId16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897BA" w14:textId="77777777" w:rsidR="005F2E87" w:rsidRDefault="005F2E87" w:rsidP="00EA0E38">
      <w:pPr>
        <w:spacing w:after="0" w:line="240" w:lineRule="auto"/>
      </w:pPr>
      <w:r>
        <w:separator/>
      </w:r>
    </w:p>
  </w:endnote>
  <w:endnote w:type="continuationSeparator" w:id="0">
    <w:p w14:paraId="0B9BDCBD" w14:textId="77777777" w:rsidR="005F2E87" w:rsidRDefault="005F2E8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27286" w14:textId="77777777" w:rsidR="005F2E87" w:rsidRDefault="005F2E87" w:rsidP="00EA0E38">
      <w:pPr>
        <w:spacing w:after="0" w:line="240" w:lineRule="auto"/>
      </w:pPr>
      <w:r>
        <w:separator/>
      </w:r>
    </w:p>
  </w:footnote>
  <w:footnote w:type="continuationSeparator" w:id="0">
    <w:p w14:paraId="1F97D1EA" w14:textId="77777777" w:rsidR="005F2E87" w:rsidRDefault="005F2E8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6556BA"/>
    <w:multiLevelType w:val="hybridMultilevel"/>
    <w:tmpl w:val="AFF49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868772">
    <w:abstractNumId w:val="22"/>
  </w:num>
  <w:num w:numId="2" w16cid:durableId="1673297237">
    <w:abstractNumId w:val="24"/>
  </w:num>
  <w:num w:numId="3" w16cid:durableId="509373240">
    <w:abstractNumId w:val="34"/>
  </w:num>
  <w:num w:numId="4" w16cid:durableId="708460807">
    <w:abstractNumId w:val="27"/>
  </w:num>
  <w:num w:numId="5" w16cid:durableId="564991487">
    <w:abstractNumId w:val="10"/>
  </w:num>
  <w:num w:numId="6" w16cid:durableId="934243078">
    <w:abstractNumId w:val="15"/>
  </w:num>
  <w:num w:numId="7" w16cid:durableId="487401473">
    <w:abstractNumId w:val="33"/>
  </w:num>
  <w:num w:numId="8" w16cid:durableId="259994339">
    <w:abstractNumId w:val="7"/>
  </w:num>
  <w:num w:numId="9" w16cid:durableId="1966346664">
    <w:abstractNumId w:val="9"/>
  </w:num>
  <w:num w:numId="10" w16cid:durableId="1817842854">
    <w:abstractNumId w:val="18"/>
  </w:num>
  <w:num w:numId="11" w16cid:durableId="459030263">
    <w:abstractNumId w:val="32"/>
  </w:num>
  <w:num w:numId="12" w16cid:durableId="150952297">
    <w:abstractNumId w:val="11"/>
  </w:num>
  <w:num w:numId="13" w16cid:durableId="2139832032">
    <w:abstractNumId w:val="25"/>
  </w:num>
  <w:num w:numId="14" w16cid:durableId="1841499767">
    <w:abstractNumId w:val="14"/>
  </w:num>
  <w:num w:numId="15" w16cid:durableId="1468158238">
    <w:abstractNumId w:val="35"/>
  </w:num>
  <w:num w:numId="16" w16cid:durableId="1467353020">
    <w:abstractNumId w:val="8"/>
  </w:num>
  <w:num w:numId="17" w16cid:durableId="541213596">
    <w:abstractNumId w:val="6"/>
  </w:num>
  <w:num w:numId="18" w16cid:durableId="1186167531">
    <w:abstractNumId w:val="2"/>
  </w:num>
  <w:num w:numId="19" w16cid:durableId="1898784620">
    <w:abstractNumId w:val="41"/>
  </w:num>
  <w:num w:numId="20" w16cid:durableId="1522359621">
    <w:abstractNumId w:val="29"/>
  </w:num>
  <w:num w:numId="21" w16cid:durableId="1889368726">
    <w:abstractNumId w:val="42"/>
  </w:num>
  <w:num w:numId="22" w16cid:durableId="111361867">
    <w:abstractNumId w:val="3"/>
  </w:num>
  <w:num w:numId="23" w16cid:durableId="1799760128">
    <w:abstractNumId w:val="37"/>
  </w:num>
  <w:num w:numId="24" w16cid:durableId="741147885">
    <w:abstractNumId w:val="43"/>
  </w:num>
  <w:num w:numId="25" w16cid:durableId="1184367371">
    <w:abstractNumId w:val="38"/>
  </w:num>
  <w:num w:numId="26" w16cid:durableId="2015918152">
    <w:abstractNumId w:val="5"/>
  </w:num>
  <w:num w:numId="27" w16cid:durableId="1162813580">
    <w:abstractNumId w:val="20"/>
  </w:num>
  <w:num w:numId="28" w16cid:durableId="2145539692">
    <w:abstractNumId w:val="1"/>
  </w:num>
  <w:num w:numId="29" w16cid:durableId="1492991006">
    <w:abstractNumId w:val="12"/>
  </w:num>
  <w:num w:numId="30" w16cid:durableId="1730038203">
    <w:abstractNumId w:val="23"/>
  </w:num>
  <w:num w:numId="31" w16cid:durableId="1476992116">
    <w:abstractNumId w:val="26"/>
  </w:num>
  <w:num w:numId="32" w16cid:durableId="884482618">
    <w:abstractNumId w:val="13"/>
  </w:num>
  <w:num w:numId="33" w16cid:durableId="309333509">
    <w:abstractNumId w:val="30"/>
  </w:num>
  <w:num w:numId="34" w16cid:durableId="1194003855">
    <w:abstractNumId w:val="39"/>
  </w:num>
  <w:num w:numId="35" w16cid:durableId="308365975">
    <w:abstractNumId w:val="19"/>
  </w:num>
  <w:num w:numId="36" w16cid:durableId="2084450613">
    <w:abstractNumId w:val="17"/>
  </w:num>
  <w:num w:numId="37" w16cid:durableId="1293025417">
    <w:abstractNumId w:val="21"/>
  </w:num>
  <w:num w:numId="38" w16cid:durableId="1300694253">
    <w:abstractNumId w:val="16"/>
  </w:num>
  <w:num w:numId="39" w16cid:durableId="1249850314">
    <w:abstractNumId w:val="0"/>
  </w:num>
  <w:num w:numId="40" w16cid:durableId="509301475">
    <w:abstractNumId w:val="28"/>
  </w:num>
  <w:num w:numId="41" w16cid:durableId="408190651">
    <w:abstractNumId w:val="4"/>
  </w:num>
  <w:num w:numId="42" w16cid:durableId="1291326472">
    <w:abstractNumId w:val="31"/>
  </w:num>
  <w:num w:numId="43" w16cid:durableId="1759592277">
    <w:abstractNumId w:val="40"/>
  </w:num>
  <w:num w:numId="44" w16cid:durableId="30110369">
    <w:abstractNumId w:val="3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6D2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308A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2E87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76D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61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un.inifap.gob.mx/VUN_MEDIA/BibliotecaWeb/_media/_folletoinformativo/1044_4729_Plantas_medicinales_la_realidad_de_una_tradici%C3%B3n_ancestral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ielo.isciii.es/scielo.php?script=sci_arttext&amp;pid=S1134-8046201300060000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scielo.isciii.es/scielo.php?script=arttext&amp;pid=s1695614120500020001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FD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Compu</cp:lastModifiedBy>
  <cp:revision>35</cp:revision>
  <cp:lastPrinted>2021-02-08T01:03:00Z</cp:lastPrinted>
  <dcterms:created xsi:type="dcterms:W3CDTF">2020-10-10T14:57:00Z</dcterms:created>
  <dcterms:modified xsi:type="dcterms:W3CDTF">2024-11-05T23:46:00Z</dcterms:modified>
</cp:coreProperties>
</file>