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683E" w14:textId="7E697BDA" w:rsidR="0013245D" w:rsidRDefault="00544398" w:rsidP="00544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UDS MI UNIVERSIDAD </w:t>
      </w:r>
    </w:p>
    <w:p w14:paraId="26D5ADD2" w14:textId="77777777" w:rsidR="00544398" w:rsidRDefault="00544398" w:rsidP="00544398">
      <w:pPr>
        <w:jc w:val="center"/>
        <w:rPr>
          <w:sz w:val="28"/>
          <w:szCs w:val="28"/>
        </w:rPr>
      </w:pPr>
    </w:p>
    <w:p w14:paraId="5AD63C35" w14:textId="77777777" w:rsidR="00544398" w:rsidRDefault="00544398" w:rsidP="00544398">
      <w:pPr>
        <w:jc w:val="center"/>
        <w:rPr>
          <w:sz w:val="28"/>
          <w:szCs w:val="28"/>
        </w:rPr>
      </w:pPr>
    </w:p>
    <w:p w14:paraId="4CD050E2" w14:textId="46006EC3" w:rsidR="00544398" w:rsidRDefault="00544398" w:rsidP="00544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TITULOS Y OPERACIONES DE CREDITO </w:t>
      </w:r>
    </w:p>
    <w:p w14:paraId="11688FBB" w14:textId="77777777" w:rsidR="00544398" w:rsidRDefault="00544398" w:rsidP="00544398">
      <w:pPr>
        <w:jc w:val="center"/>
        <w:rPr>
          <w:sz w:val="28"/>
          <w:szCs w:val="28"/>
        </w:rPr>
      </w:pPr>
    </w:p>
    <w:p w14:paraId="140E728A" w14:textId="77777777" w:rsidR="00544398" w:rsidRDefault="00544398" w:rsidP="00544398">
      <w:pPr>
        <w:jc w:val="center"/>
        <w:rPr>
          <w:sz w:val="28"/>
          <w:szCs w:val="28"/>
        </w:rPr>
      </w:pPr>
    </w:p>
    <w:p w14:paraId="65F1C5E3" w14:textId="77777777" w:rsidR="00544398" w:rsidRDefault="00544398" w:rsidP="00544398">
      <w:pPr>
        <w:jc w:val="center"/>
        <w:rPr>
          <w:sz w:val="28"/>
          <w:szCs w:val="28"/>
        </w:rPr>
      </w:pPr>
    </w:p>
    <w:p w14:paraId="797C59C6" w14:textId="756A3BA2" w:rsidR="00544398" w:rsidRDefault="00544398" w:rsidP="00544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ELABORAR UN ENSAYO </w:t>
      </w:r>
    </w:p>
    <w:p w14:paraId="237CC470" w14:textId="77777777" w:rsidR="00544398" w:rsidRDefault="00544398" w:rsidP="00544398">
      <w:pPr>
        <w:jc w:val="center"/>
        <w:rPr>
          <w:sz w:val="28"/>
          <w:szCs w:val="28"/>
        </w:rPr>
      </w:pPr>
    </w:p>
    <w:p w14:paraId="0DD4CAA9" w14:textId="77777777" w:rsidR="00544398" w:rsidRDefault="00544398" w:rsidP="00544398">
      <w:pPr>
        <w:jc w:val="center"/>
        <w:rPr>
          <w:sz w:val="28"/>
          <w:szCs w:val="28"/>
        </w:rPr>
      </w:pPr>
    </w:p>
    <w:p w14:paraId="4B168227" w14:textId="77777777" w:rsidR="00544398" w:rsidRDefault="00544398" w:rsidP="00544398">
      <w:pPr>
        <w:jc w:val="center"/>
        <w:rPr>
          <w:sz w:val="28"/>
          <w:szCs w:val="28"/>
        </w:rPr>
      </w:pPr>
    </w:p>
    <w:p w14:paraId="49AD2618" w14:textId="4D6E7A27" w:rsidR="00544398" w:rsidRDefault="00544398" w:rsidP="00544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BRAYAN JOSUE HERNANDEZ LOPEZ </w:t>
      </w:r>
    </w:p>
    <w:p w14:paraId="18BD5648" w14:textId="77777777" w:rsidR="00544398" w:rsidRDefault="00544398" w:rsidP="00544398">
      <w:pPr>
        <w:jc w:val="center"/>
        <w:rPr>
          <w:sz w:val="28"/>
          <w:szCs w:val="28"/>
        </w:rPr>
      </w:pPr>
    </w:p>
    <w:p w14:paraId="4F98798E" w14:textId="77777777" w:rsidR="00544398" w:rsidRDefault="00544398" w:rsidP="00544398">
      <w:pPr>
        <w:jc w:val="center"/>
        <w:rPr>
          <w:sz w:val="28"/>
          <w:szCs w:val="28"/>
        </w:rPr>
      </w:pPr>
    </w:p>
    <w:p w14:paraId="60AE4BA9" w14:textId="5E21BA5D" w:rsidR="00544398" w:rsidRDefault="00544398" w:rsidP="00544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JULIO IVAN JIMENEZ FONSECA </w:t>
      </w:r>
    </w:p>
    <w:p w14:paraId="0409C936" w14:textId="77777777" w:rsidR="00544398" w:rsidRDefault="00544398" w:rsidP="00544398">
      <w:pPr>
        <w:jc w:val="center"/>
        <w:rPr>
          <w:sz w:val="28"/>
          <w:szCs w:val="28"/>
        </w:rPr>
      </w:pPr>
    </w:p>
    <w:p w14:paraId="6601A14D" w14:textId="77777777" w:rsidR="00544398" w:rsidRDefault="00544398" w:rsidP="00544398">
      <w:pPr>
        <w:jc w:val="center"/>
        <w:rPr>
          <w:sz w:val="28"/>
          <w:szCs w:val="28"/>
        </w:rPr>
      </w:pPr>
    </w:p>
    <w:p w14:paraId="7CB8D367" w14:textId="11706F80" w:rsidR="00544398" w:rsidRDefault="00544398" w:rsidP="00544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CUATRIMESTRE </w:t>
      </w:r>
    </w:p>
    <w:p w14:paraId="33DA7E57" w14:textId="77777777" w:rsidR="00544398" w:rsidRDefault="00544398" w:rsidP="00544398">
      <w:pPr>
        <w:jc w:val="center"/>
        <w:rPr>
          <w:sz w:val="28"/>
          <w:szCs w:val="28"/>
        </w:rPr>
      </w:pPr>
    </w:p>
    <w:p w14:paraId="51B65880" w14:textId="1FB7BF59" w:rsidR="00544398" w:rsidRDefault="00544398" w:rsidP="00544398">
      <w:pPr>
        <w:jc w:val="center"/>
        <w:rPr>
          <w:sz w:val="28"/>
          <w:szCs w:val="28"/>
        </w:rPr>
      </w:pPr>
    </w:p>
    <w:p w14:paraId="67347486" w14:textId="77777777" w:rsidR="00544398" w:rsidRDefault="005443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CA875D" w14:textId="27B512FA" w:rsidR="00544398" w:rsidRDefault="00544398" w:rsidP="0054439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Antece</w:t>
      </w:r>
      <w:r w:rsidR="00EA0667">
        <w:rPr>
          <w:sz w:val="24"/>
          <w:szCs w:val="24"/>
        </w:rPr>
        <w:t>dentes del crédito</w:t>
      </w:r>
    </w:p>
    <w:p w14:paraId="3A332010" w14:textId="77777777" w:rsidR="00EA0667" w:rsidRDefault="00EA0667" w:rsidP="00544398">
      <w:pPr>
        <w:jc w:val="center"/>
        <w:rPr>
          <w:sz w:val="24"/>
          <w:szCs w:val="24"/>
        </w:rPr>
      </w:pPr>
    </w:p>
    <w:p w14:paraId="040A38A1" w14:textId="77777777" w:rsidR="00EA0667" w:rsidRDefault="00EA0667" w:rsidP="00544398">
      <w:pPr>
        <w:jc w:val="center"/>
        <w:rPr>
          <w:sz w:val="24"/>
          <w:szCs w:val="24"/>
        </w:rPr>
      </w:pPr>
    </w:p>
    <w:p w14:paraId="111C23A6" w14:textId="720FDF74" w:rsidR="00EA0667" w:rsidRDefault="00EA0667" w:rsidP="00EA0667">
      <w:pPr>
        <w:rPr>
          <w:sz w:val="24"/>
          <w:szCs w:val="24"/>
        </w:rPr>
      </w:pPr>
      <w:r>
        <w:rPr>
          <w:sz w:val="24"/>
          <w:szCs w:val="24"/>
        </w:rPr>
        <w:t xml:space="preserve">El crédito es tan antiguo como la civilización, antes de la era </w:t>
      </w:r>
      <w:r w:rsidR="006F31FE">
        <w:rPr>
          <w:sz w:val="24"/>
          <w:szCs w:val="24"/>
        </w:rPr>
        <w:t>cristiana</w:t>
      </w:r>
      <w:r>
        <w:rPr>
          <w:sz w:val="24"/>
          <w:szCs w:val="24"/>
        </w:rPr>
        <w:t xml:space="preserve">, en la antigua roma, encontramos los primeros signos del desarrollo crediticio, se sabe que sus créditos fluctuaban entre el 3% y 75% y aun cuando parezcan elevados, se debe considerar que por </w:t>
      </w:r>
      <w:r w:rsidR="006F31FE">
        <w:rPr>
          <w:sz w:val="24"/>
          <w:szCs w:val="24"/>
        </w:rPr>
        <w:t>la circunstancia</w:t>
      </w:r>
      <w:r>
        <w:rPr>
          <w:sz w:val="24"/>
          <w:szCs w:val="24"/>
        </w:rPr>
        <w:t xml:space="preserve"> aquellas épocas </w:t>
      </w:r>
      <w:r w:rsidR="006F31FE">
        <w:rPr>
          <w:sz w:val="24"/>
          <w:szCs w:val="24"/>
        </w:rPr>
        <w:t>la prestamista tenía</w:t>
      </w:r>
      <w:r>
        <w:rPr>
          <w:sz w:val="24"/>
          <w:szCs w:val="24"/>
        </w:rPr>
        <w:t xml:space="preserve"> </w:t>
      </w:r>
      <w:r w:rsidR="006F31FE">
        <w:rPr>
          <w:sz w:val="24"/>
          <w:szCs w:val="24"/>
        </w:rPr>
        <w:t xml:space="preserve">grandes riesgos. </w:t>
      </w:r>
    </w:p>
    <w:p w14:paraId="37CF30D7" w14:textId="77777777" w:rsidR="006F31FE" w:rsidRDefault="006F31FE" w:rsidP="00EA0667">
      <w:pPr>
        <w:rPr>
          <w:sz w:val="24"/>
          <w:szCs w:val="24"/>
        </w:rPr>
      </w:pPr>
    </w:p>
    <w:p w14:paraId="43D10B79" w14:textId="77777777" w:rsidR="006F31FE" w:rsidRDefault="006F31FE" w:rsidP="00EA0667">
      <w:pPr>
        <w:rPr>
          <w:sz w:val="24"/>
          <w:szCs w:val="24"/>
        </w:rPr>
      </w:pPr>
    </w:p>
    <w:p w14:paraId="5865107A" w14:textId="532C8285" w:rsidR="006F31FE" w:rsidRDefault="006F31FE" w:rsidP="00EA0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Evolución del crédito </w:t>
      </w:r>
    </w:p>
    <w:p w14:paraId="7E3DEBAE" w14:textId="3FD7341B" w:rsidR="006F31FE" w:rsidRDefault="006F31FE" w:rsidP="00EA0667">
      <w:pPr>
        <w:rPr>
          <w:sz w:val="24"/>
          <w:szCs w:val="24"/>
        </w:rPr>
      </w:pPr>
      <w:r>
        <w:rPr>
          <w:sz w:val="24"/>
          <w:szCs w:val="24"/>
        </w:rPr>
        <w:t xml:space="preserve">Además de los prestamistas se generalizaron los banqueros, su actividad era distinta, pues trabajaban como cambistas y mercaderes en metales preciosos, extranjero, y se encargaban, a su vez, de pagar las deudas de las cuentas locales a los acreedores radicados en otros lugares. </w:t>
      </w:r>
    </w:p>
    <w:p w14:paraId="71CF0B21" w14:textId="77777777" w:rsidR="006F31FE" w:rsidRDefault="006F31FE" w:rsidP="00EA0667">
      <w:pPr>
        <w:rPr>
          <w:sz w:val="24"/>
          <w:szCs w:val="24"/>
        </w:rPr>
      </w:pPr>
    </w:p>
    <w:p w14:paraId="01964BA1" w14:textId="77777777" w:rsidR="006F31FE" w:rsidRDefault="006F31FE" w:rsidP="00EA0667">
      <w:pPr>
        <w:rPr>
          <w:sz w:val="24"/>
          <w:szCs w:val="24"/>
        </w:rPr>
      </w:pPr>
    </w:p>
    <w:p w14:paraId="19107639" w14:textId="77777777" w:rsidR="006F31FE" w:rsidRDefault="006F31FE" w:rsidP="00EA0667">
      <w:pPr>
        <w:rPr>
          <w:sz w:val="24"/>
          <w:szCs w:val="24"/>
        </w:rPr>
      </w:pPr>
    </w:p>
    <w:p w14:paraId="7BDB5CC6" w14:textId="77777777" w:rsidR="006F31FE" w:rsidRDefault="006F31FE" w:rsidP="00EA0667">
      <w:pPr>
        <w:rPr>
          <w:sz w:val="24"/>
          <w:szCs w:val="24"/>
        </w:rPr>
      </w:pPr>
    </w:p>
    <w:p w14:paraId="222E0589" w14:textId="6811190D" w:rsidR="006F31FE" w:rsidRDefault="006F31FE" w:rsidP="00EA0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Inicio de superávit económico  </w:t>
      </w:r>
    </w:p>
    <w:p w14:paraId="212A1AC4" w14:textId="7EA5D0B1" w:rsidR="00CC78B3" w:rsidRDefault="006F31FE" w:rsidP="00EA0667">
      <w:pPr>
        <w:rPr>
          <w:sz w:val="24"/>
          <w:szCs w:val="24"/>
        </w:rPr>
      </w:pPr>
      <w:r>
        <w:rPr>
          <w:sz w:val="24"/>
          <w:szCs w:val="24"/>
        </w:rPr>
        <w:t>A raíz de la revolución agrícola del neolítico, alrededor del año 8000 A.C., empieza a crearse los primeros superávits o excedentes en la economía</w:t>
      </w:r>
      <w:r w:rsidR="00CC78B3">
        <w:rPr>
          <w:sz w:val="24"/>
          <w:szCs w:val="24"/>
        </w:rPr>
        <w:t xml:space="preserve">, lo cual quiere decir que la producción era suficiente para satisfacer las necesidades de la población y se generaba una especie de ahorro en forma de bienes que debía ser guardado y depositado en instituciones de confianza.  </w:t>
      </w:r>
    </w:p>
    <w:p w14:paraId="3A441E72" w14:textId="77777777" w:rsidR="00CC78B3" w:rsidRDefault="00CC78B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33A74B" w14:textId="5F88F49F" w:rsidR="006F31FE" w:rsidRDefault="00CC78B3" w:rsidP="00EA066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Antecedentes del crédito en México  </w:t>
      </w:r>
    </w:p>
    <w:p w14:paraId="14D5E6DA" w14:textId="456F78F2" w:rsidR="00CC78B3" w:rsidRDefault="00CC78B3" w:rsidP="00EA0667">
      <w:pPr>
        <w:rPr>
          <w:sz w:val="24"/>
          <w:szCs w:val="24"/>
        </w:rPr>
      </w:pPr>
      <w:r>
        <w:rPr>
          <w:sz w:val="24"/>
          <w:szCs w:val="24"/>
        </w:rPr>
        <w:t xml:space="preserve">Los primeros créditos en México, se encuentran entre los aztecas, al arribar los españoles a lo que hoy es el territorio de México, este se hallaba dominado en su mayor parte por la llamada triple alianza, integrada por el reino azteca, el de Texcoco o acolhvacan y el de tlacopan o tacaba.  </w:t>
      </w:r>
    </w:p>
    <w:p w14:paraId="1EA31C55" w14:textId="77777777" w:rsidR="00CC78B3" w:rsidRDefault="00CC78B3" w:rsidP="00EA0667">
      <w:pPr>
        <w:rPr>
          <w:sz w:val="24"/>
          <w:szCs w:val="24"/>
        </w:rPr>
      </w:pPr>
    </w:p>
    <w:p w14:paraId="1767843A" w14:textId="77777777" w:rsidR="00CC78B3" w:rsidRDefault="00CC78B3" w:rsidP="00EA0667">
      <w:pPr>
        <w:rPr>
          <w:sz w:val="24"/>
          <w:szCs w:val="24"/>
        </w:rPr>
      </w:pPr>
    </w:p>
    <w:p w14:paraId="66D8CBC5" w14:textId="77777777" w:rsidR="00CC78B3" w:rsidRDefault="00CC78B3" w:rsidP="00EA0667">
      <w:pPr>
        <w:rPr>
          <w:sz w:val="24"/>
          <w:szCs w:val="24"/>
        </w:rPr>
      </w:pPr>
    </w:p>
    <w:p w14:paraId="0C7C8AB9" w14:textId="77777777" w:rsidR="00CC78B3" w:rsidRDefault="00CC78B3" w:rsidP="00EA0667">
      <w:pPr>
        <w:rPr>
          <w:sz w:val="24"/>
          <w:szCs w:val="24"/>
        </w:rPr>
      </w:pPr>
    </w:p>
    <w:p w14:paraId="31BEBC43" w14:textId="13B3D111" w:rsidR="00CC78B3" w:rsidRPr="00544398" w:rsidRDefault="00186889" w:rsidP="00EA0667">
      <w:pPr>
        <w:rPr>
          <w:sz w:val="24"/>
          <w:szCs w:val="24"/>
        </w:rPr>
      </w:pPr>
      <w:r>
        <w:rPr>
          <w:sz w:val="24"/>
          <w:szCs w:val="24"/>
        </w:rPr>
        <w:t>Al finalizar el siglo xv la economía de los aztecas, había alcanzado un notable desarrollo, las transacciones comerciales, se realizaban no solo con el trueque, sino como verdaderas operaciones de compra-venta.</w:t>
      </w:r>
    </w:p>
    <w:sectPr w:rsidR="00CC78B3" w:rsidRPr="005443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98"/>
    <w:rsid w:val="0013245D"/>
    <w:rsid w:val="00186889"/>
    <w:rsid w:val="00544398"/>
    <w:rsid w:val="006F31FE"/>
    <w:rsid w:val="00750A1D"/>
    <w:rsid w:val="008B1470"/>
    <w:rsid w:val="00CC78B3"/>
    <w:rsid w:val="00EA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02D1"/>
  <w15:chartTrackingRefBased/>
  <w15:docId w15:val="{9D6A659F-FD54-48C3-AD3E-E03774A4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Hernandez</dc:creator>
  <cp:keywords/>
  <dc:description/>
  <cp:lastModifiedBy>SARAI Hernandez</cp:lastModifiedBy>
  <cp:revision>1</cp:revision>
  <dcterms:created xsi:type="dcterms:W3CDTF">2024-06-02T02:34:00Z</dcterms:created>
  <dcterms:modified xsi:type="dcterms:W3CDTF">2024-06-02T03:18:00Z</dcterms:modified>
</cp:coreProperties>
</file>