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306845B"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E050DD">
                              <w:rPr>
                                <w:rFonts w:ascii="Gill Sans MT" w:hAnsi="Gill Sans MT"/>
                                <w:i/>
                                <w:color w:val="131E32"/>
                                <w:sz w:val="32"/>
                                <w:szCs w:val="32"/>
                              </w:rPr>
                              <w:t xml:space="preserve">: Aldo Olan Villegas </w:t>
                            </w:r>
                          </w:p>
                          <w:p w14:paraId="2171D88C" w14:textId="5F241926"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E050DD">
                              <w:rPr>
                                <w:rFonts w:ascii="Gill Sans MT" w:hAnsi="Gill Sans MT"/>
                                <w:i/>
                                <w:color w:val="131E32"/>
                                <w:sz w:val="32"/>
                                <w:szCs w:val="32"/>
                              </w:rPr>
                              <w:t xml:space="preserve">: nutrición infantil </w:t>
                            </w:r>
                            <w:r>
                              <w:rPr>
                                <w:rFonts w:ascii="Gill Sans MT" w:hAnsi="Gill Sans MT"/>
                                <w:i/>
                                <w:color w:val="131E32"/>
                                <w:sz w:val="32"/>
                                <w:szCs w:val="32"/>
                              </w:rPr>
                              <w:t xml:space="preserve"> </w:t>
                            </w:r>
                          </w:p>
                          <w:p w14:paraId="70B3587E" w14:textId="38D405D0"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p>
                          <w:p w14:paraId="40A599B0" w14:textId="4465ADFB"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p>
                          <w:p w14:paraId="13BC4602" w14:textId="4BAB65B2"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p>
                          <w:p w14:paraId="77E5A26D" w14:textId="48A8EAFA"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
                          <w:p w14:paraId="38EFBDD3" w14:textId="45B1D8C2"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306845B"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E050DD">
                        <w:rPr>
                          <w:rFonts w:ascii="Gill Sans MT" w:hAnsi="Gill Sans MT"/>
                          <w:i/>
                          <w:color w:val="131E32"/>
                          <w:sz w:val="32"/>
                          <w:szCs w:val="32"/>
                        </w:rPr>
                        <w:t xml:space="preserve">: Aldo Olan Villegas </w:t>
                      </w:r>
                    </w:p>
                    <w:p w14:paraId="2171D88C" w14:textId="5F241926"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E050DD">
                        <w:rPr>
                          <w:rFonts w:ascii="Gill Sans MT" w:hAnsi="Gill Sans MT"/>
                          <w:i/>
                          <w:color w:val="131E32"/>
                          <w:sz w:val="32"/>
                          <w:szCs w:val="32"/>
                        </w:rPr>
                        <w:t xml:space="preserve">: nutrición infantil </w:t>
                      </w:r>
                      <w:r>
                        <w:rPr>
                          <w:rFonts w:ascii="Gill Sans MT" w:hAnsi="Gill Sans MT"/>
                          <w:i/>
                          <w:color w:val="131E32"/>
                          <w:sz w:val="32"/>
                          <w:szCs w:val="32"/>
                        </w:rPr>
                        <w:t xml:space="preserve"> </w:t>
                      </w:r>
                    </w:p>
                    <w:p w14:paraId="70B3587E" w14:textId="38D405D0"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p>
                    <w:p w14:paraId="40A599B0" w14:textId="4465ADFB"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p>
                    <w:p w14:paraId="13BC4602" w14:textId="4BAB65B2"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p>
                    <w:p w14:paraId="77E5A26D" w14:textId="48A8EAFA"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
                    <w:p w14:paraId="38EFBDD3" w14:textId="45B1D8C2"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2925D841" w14:textId="5F68B545" w:rsidR="005D443A" w:rsidRPr="005D443A" w:rsidRDefault="005D443A" w:rsidP="005D443A">
      <w:pPr>
        <w:rPr>
          <w:rFonts w:ascii="Gill Sans MT" w:eastAsia="Calibri" w:hAnsi="Gill Sans MT" w:cs="Times New Roman"/>
          <w:noProof/>
          <w:sz w:val="24"/>
          <w:szCs w:val="24"/>
          <w:lang w:eastAsia="es-MX"/>
        </w:rPr>
      </w:pPr>
      <w:r w:rsidRPr="008C0857">
        <w:rPr>
          <w:rFonts w:ascii="Gill Sans MT" w:eastAsia="Calibri" w:hAnsi="Gill Sans MT" w:cs="Times New Roman"/>
          <w:noProof/>
          <w:sz w:val="24"/>
          <w:szCs w:val="24"/>
          <w:lang w:eastAsia="es-MX"/>
        </w:rPr>
        <w:lastRenderedPageBreak/>
        <mc:AlternateContent>
          <mc:Choice Requires="wps">
            <w:drawing>
              <wp:anchor distT="45720" distB="45720" distL="114300" distR="114300" simplePos="0" relativeHeight="251659264" behindDoc="0" locked="0" layoutInCell="1" allowOverlap="1" wp14:anchorId="0CD6C79D" wp14:editId="4FB89632">
                <wp:simplePos x="0" y="0"/>
                <wp:positionH relativeFrom="margin">
                  <wp:align>center</wp:align>
                </wp:positionH>
                <wp:positionV relativeFrom="paragraph">
                  <wp:posOffset>5080</wp:posOffset>
                </wp:positionV>
                <wp:extent cx="2638425" cy="1404620"/>
                <wp:effectExtent l="0" t="0" r="9525"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solidFill>
                          <a:srgbClr val="FFFFFF"/>
                        </a:solidFill>
                        <a:ln w="9525">
                          <a:noFill/>
                          <a:miter lim="800000"/>
                          <a:headEnd/>
                          <a:tailEnd/>
                        </a:ln>
                      </wps:spPr>
                      <wps:txbx>
                        <w:txbxContent>
                          <w:p w14:paraId="338EE32F" w14:textId="02B16307" w:rsidR="008C0857" w:rsidRPr="008C0857" w:rsidRDefault="008C0857" w:rsidP="008C0857">
                            <w:pPr>
                              <w:jc w:val="center"/>
                              <w:rPr>
                                <w:rFonts w:ascii="Arial" w:hAnsi="Arial" w:cs="Arial"/>
                                <w:b/>
                                <w:bCs/>
                                <w:sz w:val="32"/>
                                <w:szCs w:val="32"/>
                              </w:rPr>
                            </w:pPr>
                            <w:r w:rsidRPr="008C0857">
                              <w:rPr>
                                <w:rFonts w:ascii="Arial" w:hAnsi="Arial" w:cs="Arial"/>
                                <w:b/>
                                <w:bCs/>
                                <w:sz w:val="32"/>
                                <w:szCs w:val="32"/>
                              </w:rPr>
                              <w:t>NUTRICION INFANCIA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6C79D" id="Cuadro de texto 2" o:spid="_x0000_s1027" type="#_x0000_t202" style="position:absolute;margin-left:0;margin-top:.4pt;width:207.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8sEQ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" stroked="f">
                <v:textbox style="mso-fit-shape-to-text:t">
                  <w:txbxContent>
                    <w:p w14:paraId="338EE32F" w14:textId="02B16307" w:rsidR="008C0857" w:rsidRPr="008C0857" w:rsidRDefault="008C0857" w:rsidP="008C0857">
                      <w:pPr>
                        <w:jc w:val="center"/>
                        <w:rPr>
                          <w:rFonts w:ascii="Arial" w:hAnsi="Arial" w:cs="Arial"/>
                          <w:b/>
                          <w:bCs/>
                          <w:sz w:val="32"/>
                          <w:szCs w:val="32"/>
                        </w:rPr>
                      </w:pPr>
                      <w:r w:rsidRPr="008C0857">
                        <w:rPr>
                          <w:rFonts w:ascii="Arial" w:hAnsi="Arial" w:cs="Arial"/>
                          <w:b/>
                          <w:bCs/>
                          <w:sz w:val="32"/>
                          <w:szCs w:val="32"/>
                        </w:rPr>
                        <w:t>NUTRICION INFANCIA</w:t>
                      </w:r>
                    </w:p>
                  </w:txbxContent>
                </v:textbox>
                <w10:wrap type="square" anchorx="margin"/>
              </v:shape>
            </w:pict>
          </mc:Fallback>
        </mc:AlternateContent>
      </w:r>
      <w:r w:rsidRPr="005D443A">
        <w:rPr>
          <w:rFonts w:ascii="Gill Sans MT" w:eastAsia="Calibri" w:hAnsi="Gill Sans MT" w:cs="Times New Roman"/>
          <w:noProof/>
          <w:sz w:val="24"/>
          <w:szCs w:val="24"/>
          <w:lang w:eastAsia="es-MX"/>
        </w:rPr>
        <mc:AlternateContent>
          <mc:Choice Requires="wps">
            <w:drawing>
              <wp:anchor distT="45720" distB="45720" distL="114300" distR="114300" simplePos="0" relativeHeight="251669504" behindDoc="0" locked="0" layoutInCell="1" allowOverlap="1" wp14:anchorId="2327A5F2" wp14:editId="72205F9B">
                <wp:simplePos x="0" y="0"/>
                <wp:positionH relativeFrom="margin">
                  <wp:align>center</wp:align>
                </wp:positionH>
                <wp:positionV relativeFrom="paragraph">
                  <wp:posOffset>5824855</wp:posOffset>
                </wp:positionV>
                <wp:extent cx="3371850" cy="1404620"/>
                <wp:effectExtent l="0" t="0" r="0" b="7620"/>
                <wp:wrapSquare wrapText="bothSides"/>
                <wp:docPr id="8089428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7D13E6F" w14:textId="3D5E5D86" w:rsidR="005D443A" w:rsidRDefault="005D443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7A5F2" id="_x0000_s1028" type="#_x0000_t202" style="position:absolute;margin-left:0;margin-top:458.65pt;width:265.5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v/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" stroked="f">
                <v:textbox style="mso-fit-shape-to-text:t">
                  <w:txbxContent>
                    <w:p w14:paraId="37D13E6F" w14:textId="3D5E5D86" w:rsidR="005D443A" w:rsidRDefault="005D443A"/>
                  </w:txbxContent>
                </v:textbox>
                <w10:wrap type="square" anchorx="margin"/>
              </v:shape>
            </w:pict>
          </mc:Fallback>
        </mc:AlternateContent>
      </w:r>
      <w:r w:rsidR="008C0857" w:rsidRPr="008C0857">
        <w:rPr>
          <w:rFonts w:ascii="Gill Sans MT" w:eastAsia="Calibri" w:hAnsi="Gill Sans MT" w:cs="Times New Roman"/>
          <w:noProof/>
          <w:sz w:val="24"/>
          <w:szCs w:val="24"/>
          <w:lang w:eastAsia="es-MX"/>
        </w:rPr>
        <mc:AlternateContent>
          <mc:Choice Requires="wps">
            <w:drawing>
              <wp:anchor distT="45720" distB="45720" distL="114300" distR="114300" simplePos="0" relativeHeight="251663360" behindDoc="0" locked="0" layoutInCell="1" allowOverlap="1" wp14:anchorId="4F834417" wp14:editId="0B7AC80A">
                <wp:simplePos x="0" y="0"/>
                <wp:positionH relativeFrom="column">
                  <wp:posOffset>396240</wp:posOffset>
                </wp:positionH>
                <wp:positionV relativeFrom="paragraph">
                  <wp:posOffset>2033905</wp:posOffset>
                </wp:positionV>
                <wp:extent cx="4695825" cy="2314575"/>
                <wp:effectExtent l="0" t="0" r="9525" b="9525"/>
                <wp:wrapSquare wrapText="bothSides"/>
                <wp:docPr id="1877716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314575"/>
                        </a:xfrm>
                        <a:prstGeom prst="rect">
                          <a:avLst/>
                        </a:prstGeom>
                        <a:solidFill>
                          <a:srgbClr val="FFFFFF"/>
                        </a:solidFill>
                        <a:ln w="9525">
                          <a:noFill/>
                          <a:miter lim="800000"/>
                          <a:headEnd/>
                          <a:tailEnd/>
                        </a:ln>
                      </wps:spPr>
                      <wps:txbx>
                        <w:txbxContent>
                          <w:p w14:paraId="6458A014" w14:textId="11032860" w:rsidR="008C0857" w:rsidRDefault="008C0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34417" id="_x0000_s1029" type="#_x0000_t202" style="position:absolute;margin-left:31.2pt;margin-top:160.15pt;width:369.75pt;height:18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" stroked="f">
                <v:textbox>
                  <w:txbxContent>
                    <w:p w14:paraId="6458A014" w14:textId="11032860" w:rsidR="008C0857" w:rsidRDefault="008C0857"/>
                  </w:txbxContent>
                </v:textbox>
                <w10:wrap type="square"/>
              </v:shape>
            </w:pict>
          </mc:Fallback>
        </mc:AlternateContent>
      </w:r>
    </w:p>
    <w:p w14:paraId="33420E72" w14:textId="42D0C6BE" w:rsidR="005D443A" w:rsidRPr="005D443A" w:rsidRDefault="00E050DD" w:rsidP="005D443A">
      <w:pPr>
        <w:rPr>
          <w:rFonts w:ascii="Gill Sans MT" w:eastAsia="Calibri" w:hAnsi="Gill Sans MT" w:cs="Times New Roman"/>
          <w:sz w:val="24"/>
          <w:szCs w:val="24"/>
          <w:lang w:eastAsia="es-MX"/>
        </w:rPr>
      </w:pPr>
      <w:r w:rsidRPr="008C0857">
        <w:rPr>
          <w:rFonts w:ascii="Gill Sans MT" w:eastAsia="Calibri" w:hAnsi="Gill Sans MT" w:cs="Times New Roman"/>
          <w:noProof/>
          <w:sz w:val="24"/>
          <w:szCs w:val="24"/>
          <w:lang w:eastAsia="es-MX"/>
        </w:rPr>
        <mc:AlternateContent>
          <mc:Choice Requires="wps">
            <w:drawing>
              <wp:anchor distT="45720" distB="45720" distL="114300" distR="114300" simplePos="0" relativeHeight="251661312" behindDoc="0" locked="0" layoutInCell="1" allowOverlap="1" wp14:anchorId="7456FE3A" wp14:editId="0584C3FA">
                <wp:simplePos x="0" y="0"/>
                <wp:positionH relativeFrom="margin">
                  <wp:posOffset>-502285</wp:posOffset>
                </wp:positionH>
                <wp:positionV relativeFrom="paragraph">
                  <wp:posOffset>206375</wp:posOffset>
                </wp:positionV>
                <wp:extent cx="3213735" cy="1404620"/>
                <wp:effectExtent l="0" t="0" r="5715" b="0"/>
                <wp:wrapSquare wrapText="bothSides"/>
                <wp:docPr id="10479759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1404620"/>
                        </a:xfrm>
                        <a:prstGeom prst="rect">
                          <a:avLst/>
                        </a:prstGeom>
                        <a:solidFill>
                          <a:srgbClr val="FFFFFF"/>
                        </a:solidFill>
                        <a:ln w="9525">
                          <a:noFill/>
                          <a:miter lim="800000"/>
                          <a:headEnd/>
                          <a:tailEnd/>
                        </a:ln>
                      </wps:spPr>
                      <wps:txbx>
                        <w:txbxContent>
                          <w:p w14:paraId="535D3982" w14:textId="04ECE4BD" w:rsidR="008C0857" w:rsidRPr="00E050DD" w:rsidRDefault="00E050DD">
                            <w:pPr>
                              <w:rPr>
                                <w:rFonts w:ascii="Arial" w:hAnsi="Arial" w:cs="Arial"/>
                              </w:rPr>
                            </w:pPr>
                            <w:r w:rsidRPr="00E050DD">
                              <w:rPr>
                                <w:rFonts w:ascii="Arial" w:hAnsi="Arial" w:cs="Arial"/>
                                <w:color w:val="565A5C"/>
                                <w:shd w:val="clear" w:color="auto" w:fill="FFFFFF"/>
                              </w:rPr>
                              <w:t>La adolescencia es la segunda etapa de crecimiento más rápida luego de los primeros meses de vida de una persona. El crecimiento repentino de un adolescente durante este período genera un incremento en la necesidad de muchos nutrientes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6FE3A" id="_x0000_s1030" type="#_x0000_t202" style="position:absolute;margin-left:-39.55pt;margin-top:16.25pt;width:253.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" stroked="f">
                <v:textbox style="mso-fit-shape-to-text:t">
                  <w:txbxContent>
                    <w:p w14:paraId="535D3982" w14:textId="04ECE4BD" w:rsidR="008C0857" w:rsidRPr="00E050DD" w:rsidRDefault="00E050DD">
                      <w:pPr>
                        <w:rPr>
                          <w:rFonts w:ascii="Arial" w:hAnsi="Arial" w:cs="Arial"/>
                        </w:rPr>
                      </w:pPr>
                      <w:r w:rsidRPr="00E050DD">
                        <w:rPr>
                          <w:rFonts w:ascii="Arial" w:hAnsi="Arial" w:cs="Arial"/>
                          <w:color w:val="565A5C"/>
                          <w:shd w:val="clear" w:color="auto" w:fill="FFFFFF"/>
                        </w:rPr>
                        <w:t>La adolescencia es la segunda etapa de crecimiento más rápida luego de los primeros meses de vida de una persona. El crecimiento repentino de un adolescente durante este período genera un incremento en la necesidad de muchos nutrientes</w:t>
                      </w:r>
                    </w:p>
                  </w:txbxContent>
                </v:textbox>
                <w10:wrap type="square" anchorx="margin"/>
              </v:shape>
            </w:pict>
          </mc:Fallback>
        </mc:AlternateContent>
      </w:r>
      <w:r w:rsidR="00F651A2" w:rsidRPr="00F651A2">
        <w:rPr>
          <w:rFonts w:ascii="Gill Sans MT" w:eastAsia="Calibri" w:hAnsi="Gill Sans MT" w:cs="Times New Roman"/>
          <w:noProof/>
          <w:sz w:val="24"/>
          <w:szCs w:val="24"/>
          <w:lang w:eastAsia="es-MX"/>
        </w:rPr>
        <mc:AlternateContent>
          <mc:Choice Requires="wps">
            <w:drawing>
              <wp:anchor distT="45720" distB="45720" distL="114300" distR="114300" simplePos="0" relativeHeight="251700224" behindDoc="0" locked="0" layoutInCell="1" allowOverlap="1" wp14:anchorId="4C5A72FA" wp14:editId="523DD9AC">
                <wp:simplePos x="0" y="0"/>
                <wp:positionH relativeFrom="column">
                  <wp:posOffset>2474595</wp:posOffset>
                </wp:positionH>
                <wp:positionV relativeFrom="paragraph">
                  <wp:posOffset>170815</wp:posOffset>
                </wp:positionV>
                <wp:extent cx="2360930" cy="1404620"/>
                <wp:effectExtent l="0" t="0" r="3175" b="8890"/>
                <wp:wrapSquare wrapText="bothSides"/>
                <wp:docPr id="1239820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2AAA802" w14:textId="4ED3C192" w:rsidR="00F651A2" w:rsidRDefault="00F651A2">
                            <w:r>
                              <w:rPr>
                                <w:noProof/>
                              </w:rPr>
                              <w:drawing>
                                <wp:inline distT="0" distB="0" distL="0" distR="0" wp14:anchorId="2CB5E25F" wp14:editId="4BB509FD">
                                  <wp:extent cx="2030095" cy="1128956"/>
                                  <wp:effectExtent l="0" t="0" r="8255" b="0"/>
                                  <wp:docPr id="1451505791" name="Imagen 1" descr="Nutrición en niñas y niños 1-4 años | Secretaría de Salud | Gobierno |  gob.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trición en niñas y niños 1-4 años | Secretaría de Salud | Gobierno |  gob.m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112895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5A72FA" id="_x0000_s1031" type="#_x0000_t202" style="position:absolute;margin-left:194.85pt;margin-top:13.45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" stroked="f">
                <v:textbox style="mso-fit-shape-to-text:t">
                  <w:txbxContent>
                    <w:p w14:paraId="02AAA802" w14:textId="4ED3C192" w:rsidR="00F651A2" w:rsidRDefault="00F651A2">
                      <w:r>
                        <w:rPr>
                          <w:noProof/>
                        </w:rPr>
                        <w:drawing>
                          <wp:inline distT="0" distB="0" distL="0" distR="0" wp14:anchorId="2CB5E25F" wp14:editId="4BB509FD">
                            <wp:extent cx="2030095" cy="1128956"/>
                            <wp:effectExtent l="0" t="0" r="8255" b="0"/>
                            <wp:docPr id="1451505791" name="Imagen 1" descr="Nutrición en niñas y niños 1-4 años | Secretaría de Salud | Gobierno |  gob.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trición en niñas y niños 1-4 años | Secretaría de Salud | Gobierno |  gob.m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1128956"/>
                                    </a:xfrm>
                                    <a:prstGeom prst="rect">
                                      <a:avLst/>
                                    </a:prstGeom>
                                    <a:noFill/>
                                    <a:ln>
                                      <a:noFill/>
                                    </a:ln>
                                  </pic:spPr>
                                </pic:pic>
                              </a:graphicData>
                            </a:graphic>
                          </wp:inline>
                        </w:drawing>
                      </w:r>
                    </w:p>
                  </w:txbxContent>
                </v:textbox>
                <w10:wrap type="square"/>
              </v:shape>
            </w:pict>
          </mc:Fallback>
        </mc:AlternateContent>
      </w:r>
    </w:p>
    <w:p w14:paraId="57C3ACE7" w14:textId="0849D168" w:rsidR="005D443A" w:rsidRPr="005D443A" w:rsidRDefault="005D443A" w:rsidP="005D443A">
      <w:pPr>
        <w:rPr>
          <w:rFonts w:ascii="Gill Sans MT" w:eastAsia="Calibri" w:hAnsi="Gill Sans MT" w:cs="Times New Roman"/>
          <w:sz w:val="24"/>
          <w:szCs w:val="24"/>
          <w:lang w:eastAsia="es-MX"/>
        </w:rPr>
      </w:pPr>
    </w:p>
    <w:p w14:paraId="39F807EA" w14:textId="3E49381E" w:rsidR="005D443A" w:rsidRPr="005D443A" w:rsidRDefault="005D443A" w:rsidP="005D443A">
      <w:pPr>
        <w:rPr>
          <w:rFonts w:ascii="Gill Sans MT" w:eastAsia="Calibri" w:hAnsi="Gill Sans MT" w:cs="Times New Roman"/>
          <w:sz w:val="24"/>
          <w:szCs w:val="24"/>
          <w:lang w:eastAsia="es-MX"/>
        </w:rPr>
      </w:pPr>
    </w:p>
    <w:p w14:paraId="73F76375" w14:textId="3F783BF5" w:rsidR="005D443A" w:rsidRPr="005D443A" w:rsidRDefault="005D443A" w:rsidP="005D443A">
      <w:pPr>
        <w:rPr>
          <w:rFonts w:ascii="Gill Sans MT" w:eastAsia="Calibri" w:hAnsi="Gill Sans MT" w:cs="Times New Roman"/>
          <w:sz w:val="24"/>
          <w:szCs w:val="24"/>
          <w:lang w:eastAsia="es-MX"/>
        </w:rPr>
      </w:pPr>
    </w:p>
    <w:p w14:paraId="07F78037" w14:textId="77777777" w:rsidR="005D443A" w:rsidRPr="005D443A" w:rsidRDefault="005D443A" w:rsidP="005D443A">
      <w:pPr>
        <w:rPr>
          <w:rFonts w:ascii="Gill Sans MT" w:eastAsia="Calibri" w:hAnsi="Gill Sans MT" w:cs="Times New Roman"/>
          <w:sz w:val="24"/>
          <w:szCs w:val="24"/>
          <w:lang w:eastAsia="es-MX"/>
        </w:rPr>
      </w:pPr>
    </w:p>
    <w:p w14:paraId="0B16875D" w14:textId="77777777" w:rsidR="005D443A" w:rsidRPr="005D443A" w:rsidRDefault="005D443A" w:rsidP="005D443A">
      <w:pPr>
        <w:rPr>
          <w:rFonts w:ascii="Gill Sans MT" w:eastAsia="Calibri" w:hAnsi="Gill Sans MT" w:cs="Times New Roman"/>
          <w:sz w:val="24"/>
          <w:szCs w:val="24"/>
          <w:lang w:eastAsia="es-MX"/>
        </w:rPr>
      </w:pPr>
    </w:p>
    <w:p w14:paraId="7A8CECC3" w14:textId="77777777" w:rsidR="005D443A" w:rsidRPr="005D443A" w:rsidRDefault="005D443A" w:rsidP="005D443A">
      <w:pPr>
        <w:rPr>
          <w:rFonts w:ascii="Gill Sans MT" w:eastAsia="Calibri" w:hAnsi="Gill Sans MT" w:cs="Times New Roman"/>
          <w:sz w:val="24"/>
          <w:szCs w:val="24"/>
          <w:lang w:eastAsia="es-MX"/>
        </w:rPr>
      </w:pPr>
    </w:p>
    <w:p w14:paraId="150CF520" w14:textId="6359B9FB" w:rsidR="005D443A" w:rsidRPr="005D443A" w:rsidRDefault="00F651A2" w:rsidP="005D443A">
      <w:pPr>
        <w:rPr>
          <w:rFonts w:ascii="Gill Sans MT" w:eastAsia="Calibri" w:hAnsi="Gill Sans MT" w:cs="Times New Roman"/>
          <w:sz w:val="24"/>
          <w:szCs w:val="24"/>
          <w:lang w:eastAsia="es-MX"/>
        </w:rPr>
      </w:pPr>
      <w:r w:rsidRPr="008C0857">
        <w:rPr>
          <w:rFonts w:ascii="Gill Sans MT" w:eastAsia="Calibri" w:hAnsi="Gill Sans MT" w:cs="Times New Roman"/>
          <w:noProof/>
          <w:sz w:val="24"/>
          <w:szCs w:val="24"/>
          <w:lang w:eastAsia="es-MX"/>
        </w:rPr>
        <mc:AlternateContent>
          <mc:Choice Requires="wps">
            <w:drawing>
              <wp:anchor distT="45720" distB="45720" distL="114300" distR="114300" simplePos="0" relativeHeight="251665408" behindDoc="0" locked="0" layoutInCell="1" allowOverlap="1" wp14:anchorId="15A8C565" wp14:editId="7B21F85A">
                <wp:simplePos x="0" y="0"/>
                <wp:positionH relativeFrom="margin">
                  <wp:posOffset>1455420</wp:posOffset>
                </wp:positionH>
                <wp:positionV relativeFrom="paragraph">
                  <wp:posOffset>6350</wp:posOffset>
                </wp:positionV>
                <wp:extent cx="2360930" cy="1404620"/>
                <wp:effectExtent l="0" t="0" r="3175" b="5715"/>
                <wp:wrapSquare wrapText="bothSides"/>
                <wp:docPr id="51172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9F9D2BE" w14:textId="4461B6C4" w:rsidR="008C0857" w:rsidRPr="008C0857" w:rsidRDefault="008C0857" w:rsidP="008C0857">
                            <w:pPr>
                              <w:jc w:val="center"/>
                              <w:rPr>
                                <w:rFonts w:ascii="Arial" w:hAnsi="Arial" w:cs="Arial"/>
                                <w:b/>
                                <w:bCs/>
                              </w:rPr>
                            </w:pPr>
                            <w:r w:rsidRPr="008C0857">
                              <w:rPr>
                                <w:rFonts w:ascii="Arial" w:hAnsi="Arial" w:cs="Arial"/>
                                <w:b/>
                                <w:bCs/>
                              </w:rPr>
                              <w:t>DURACUION DE LA ETAPA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A8C565" id="_x0000_s1032" type="#_x0000_t202" style="position:absolute;margin-left:114.6pt;margin-top:.5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" stroked="f">
                <v:textbox style="mso-fit-shape-to-text:t">
                  <w:txbxContent>
                    <w:p w14:paraId="79F9D2BE" w14:textId="4461B6C4" w:rsidR="008C0857" w:rsidRPr="008C0857" w:rsidRDefault="008C0857" w:rsidP="008C0857">
                      <w:pPr>
                        <w:jc w:val="center"/>
                        <w:rPr>
                          <w:rFonts w:ascii="Arial" w:hAnsi="Arial" w:cs="Arial"/>
                          <w:b/>
                          <w:bCs/>
                        </w:rPr>
                      </w:pPr>
                      <w:r w:rsidRPr="008C0857">
                        <w:rPr>
                          <w:rFonts w:ascii="Arial" w:hAnsi="Arial" w:cs="Arial"/>
                          <w:b/>
                          <w:bCs/>
                        </w:rPr>
                        <w:t>DURACUION DE LA ETAPA</w:t>
                      </w:r>
                    </w:p>
                  </w:txbxContent>
                </v:textbox>
                <w10:wrap type="square" anchorx="margin"/>
              </v:shape>
            </w:pict>
          </mc:Fallback>
        </mc:AlternateContent>
      </w:r>
    </w:p>
    <w:p w14:paraId="6D41CC61" w14:textId="3D257FC3" w:rsidR="005D443A" w:rsidRDefault="00E050DD" w:rsidP="005D443A">
      <w:pPr>
        <w:rPr>
          <w:rFonts w:ascii="Gill Sans MT" w:eastAsia="Calibri" w:hAnsi="Gill Sans MT" w:cs="Times New Roman"/>
          <w:sz w:val="24"/>
          <w:szCs w:val="24"/>
          <w:lang w:eastAsia="es-MX"/>
        </w:rPr>
      </w:pPr>
      <w:r w:rsidRPr="00E050DD">
        <w:rPr>
          <w:rFonts w:ascii="Gill Sans MT" w:eastAsia="Calibri" w:hAnsi="Gill Sans MT" w:cs="Times New Roman"/>
          <w:noProof/>
          <w:sz w:val="24"/>
          <w:szCs w:val="24"/>
          <w:lang w:eastAsia="es-MX"/>
        </w:rPr>
        <mc:AlternateContent>
          <mc:Choice Requires="wps">
            <w:drawing>
              <wp:anchor distT="45720" distB="45720" distL="114300" distR="114300" simplePos="0" relativeHeight="251702272" behindDoc="0" locked="0" layoutInCell="1" allowOverlap="1" wp14:anchorId="62CD88A0" wp14:editId="62A32066">
                <wp:simplePos x="0" y="0"/>
                <wp:positionH relativeFrom="margin">
                  <wp:align>center</wp:align>
                </wp:positionH>
                <wp:positionV relativeFrom="paragraph">
                  <wp:posOffset>1701575</wp:posOffset>
                </wp:positionV>
                <wp:extent cx="2360930" cy="1404620"/>
                <wp:effectExtent l="0" t="0" r="22225" b="14605"/>
                <wp:wrapSquare wrapText="bothSides"/>
                <wp:docPr id="138912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B92EE11" w14:textId="62B235A9" w:rsidR="00E050DD" w:rsidRDefault="00E050D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CD88A0" id="_x0000_s1033" type="#_x0000_t202" style="position:absolute;margin-left:0;margin-top:134pt;width:185.9pt;height:110.6pt;z-index:25170227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">
                <v:textbox style="mso-fit-shape-to-text:t">
                  <w:txbxContent>
                    <w:p w14:paraId="6B92EE11" w14:textId="62B235A9" w:rsidR="00E050DD" w:rsidRDefault="00E050DD"/>
                  </w:txbxContent>
                </v:textbox>
                <w10:wrap type="square" anchorx="margin"/>
              </v:shape>
            </w:pict>
          </mc:Fallback>
        </mc:AlternateContent>
      </w:r>
      <w:r w:rsidR="00F651A2" w:rsidRPr="008C0857">
        <w:rPr>
          <w:rFonts w:ascii="Gill Sans MT" w:eastAsia="Calibri" w:hAnsi="Gill Sans MT" w:cs="Times New Roman"/>
          <w:noProof/>
          <w:sz w:val="24"/>
          <w:szCs w:val="24"/>
          <w:lang w:eastAsia="es-MX"/>
        </w:rPr>
        <mc:AlternateContent>
          <mc:Choice Requires="wps">
            <w:drawing>
              <wp:anchor distT="45720" distB="45720" distL="114300" distR="114300" simplePos="0" relativeHeight="251667456" behindDoc="0" locked="0" layoutInCell="1" allowOverlap="1" wp14:anchorId="4E1CE549" wp14:editId="42C585E7">
                <wp:simplePos x="0" y="0"/>
                <wp:positionH relativeFrom="margin">
                  <wp:posOffset>-58420</wp:posOffset>
                </wp:positionH>
                <wp:positionV relativeFrom="paragraph">
                  <wp:posOffset>422275</wp:posOffset>
                </wp:positionV>
                <wp:extent cx="5829300" cy="1398270"/>
                <wp:effectExtent l="0" t="0" r="0" b="0"/>
                <wp:wrapSquare wrapText="bothSides"/>
                <wp:docPr id="2989019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98270"/>
                        </a:xfrm>
                        <a:prstGeom prst="rect">
                          <a:avLst/>
                        </a:prstGeom>
                        <a:solidFill>
                          <a:srgbClr val="FFFFFF"/>
                        </a:solidFill>
                        <a:ln w="9525">
                          <a:noFill/>
                          <a:miter lim="800000"/>
                          <a:headEnd/>
                          <a:tailEnd/>
                        </a:ln>
                      </wps:spPr>
                      <wps:txbx>
                        <w:txbxContent>
                          <w:p w14:paraId="759EB0E7" w14:textId="77777777" w:rsidR="005D443A" w:rsidRPr="00E050DD" w:rsidRDefault="005D443A">
                            <w:pPr>
                              <w:rPr>
                                <w:rFonts w:ascii="Arial" w:hAnsi="Arial" w:cs="Arial"/>
                                <w:color w:val="1F1F1F"/>
                                <w:shd w:val="clear" w:color="auto" w:fill="FFFFFF"/>
                              </w:rPr>
                            </w:pPr>
                          </w:p>
                          <w:p w14:paraId="5E5F6D75" w14:textId="1AC09596" w:rsidR="005D443A" w:rsidRPr="00E050DD" w:rsidRDefault="00E050DD">
                            <w:pPr>
                              <w:rPr>
                                <w:rFonts w:ascii="Arial" w:hAnsi="Arial" w:cs="Arial"/>
                                <w:color w:val="1F1F1F"/>
                                <w:shd w:val="clear" w:color="auto" w:fill="FFFFFF"/>
                              </w:rPr>
                            </w:pPr>
                            <w:r w:rsidRPr="00E050DD">
                              <w:rPr>
                                <w:rFonts w:ascii="Arial" w:hAnsi="Arial" w:cs="Arial"/>
                                <w:color w:val="1F1F1F"/>
                                <w:shd w:val="clear" w:color="auto" w:fill="FFFFFF"/>
                              </w:rPr>
                              <w:t>La Organización Mundial de la Salud (OMS), define la adolescencia como la etapa que transcurre </w:t>
                            </w:r>
                            <w:r w:rsidRPr="00E050DD">
                              <w:rPr>
                                <w:rFonts w:ascii="Arial" w:hAnsi="Arial" w:cs="Arial"/>
                                <w:color w:val="040C28"/>
                              </w:rPr>
                              <w:t>entre los 10 y 19 años</w:t>
                            </w:r>
                            <w:r w:rsidRPr="00E050DD">
                              <w:rPr>
                                <w:rFonts w:ascii="Arial" w:hAnsi="Arial" w:cs="Arial"/>
                                <w:color w:val="1F1F1F"/>
                                <w:shd w:val="clear" w:color="auto" w:fill="FFFFFF"/>
                              </w:rPr>
                              <w:t>. Normalmente la dividen en dos fases; adolescencia temprana de 12 a 14 años y adolescencia tardía de 15 a 19 años.</w:t>
                            </w:r>
                          </w:p>
                          <w:p w14:paraId="1B6B9529" w14:textId="77777777" w:rsidR="005D443A" w:rsidRDefault="005D4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CE549" id="_x0000_s1034" type="#_x0000_t202" style="position:absolute;margin-left:-4.6pt;margin-top:33.25pt;width:459pt;height:110.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" stroked="f">
                <v:textbox>
                  <w:txbxContent>
                    <w:p w14:paraId="759EB0E7" w14:textId="77777777" w:rsidR="005D443A" w:rsidRPr="00E050DD" w:rsidRDefault="005D443A">
                      <w:pPr>
                        <w:rPr>
                          <w:rFonts w:ascii="Arial" w:hAnsi="Arial" w:cs="Arial"/>
                          <w:color w:val="1F1F1F"/>
                          <w:shd w:val="clear" w:color="auto" w:fill="FFFFFF"/>
                        </w:rPr>
                      </w:pPr>
                    </w:p>
                    <w:p w14:paraId="5E5F6D75" w14:textId="1AC09596" w:rsidR="005D443A" w:rsidRPr="00E050DD" w:rsidRDefault="00E050DD">
                      <w:pPr>
                        <w:rPr>
                          <w:rFonts w:ascii="Arial" w:hAnsi="Arial" w:cs="Arial"/>
                          <w:color w:val="1F1F1F"/>
                          <w:shd w:val="clear" w:color="auto" w:fill="FFFFFF"/>
                        </w:rPr>
                      </w:pPr>
                      <w:r w:rsidRPr="00E050DD">
                        <w:rPr>
                          <w:rFonts w:ascii="Arial" w:hAnsi="Arial" w:cs="Arial"/>
                          <w:color w:val="1F1F1F"/>
                          <w:shd w:val="clear" w:color="auto" w:fill="FFFFFF"/>
                        </w:rPr>
                        <w:t>La Organización Mundial de la Salud (OMS), define la adolescencia como la etapa que transcurre </w:t>
                      </w:r>
                      <w:r w:rsidRPr="00E050DD">
                        <w:rPr>
                          <w:rFonts w:ascii="Arial" w:hAnsi="Arial" w:cs="Arial"/>
                          <w:color w:val="040C28"/>
                        </w:rPr>
                        <w:t>entre los 10 y 19 años</w:t>
                      </w:r>
                      <w:r w:rsidRPr="00E050DD">
                        <w:rPr>
                          <w:rFonts w:ascii="Arial" w:hAnsi="Arial" w:cs="Arial"/>
                          <w:color w:val="1F1F1F"/>
                          <w:shd w:val="clear" w:color="auto" w:fill="FFFFFF"/>
                        </w:rPr>
                        <w:t>. Normalmente la dividen en dos fases; adolescencia temprana de 12 a 14 años y adolescencia tardía de 15 a 19 años.</w:t>
                      </w:r>
                    </w:p>
                    <w:p w14:paraId="1B6B9529" w14:textId="77777777" w:rsidR="005D443A" w:rsidRDefault="005D443A"/>
                  </w:txbxContent>
                </v:textbox>
                <w10:wrap type="square" anchorx="margin"/>
              </v:shape>
            </w:pict>
          </mc:Fallback>
        </mc:AlternateContent>
      </w:r>
    </w:p>
    <w:p w14:paraId="1B240CF1" w14:textId="3793D37F" w:rsidR="005D443A" w:rsidRDefault="005D443A" w:rsidP="00E050DD">
      <w:pPr>
        <w:jc w:val="center"/>
        <w:rPr>
          <w:rFonts w:ascii="Gill Sans MT" w:eastAsia="Calibri" w:hAnsi="Gill Sans MT" w:cs="Times New Roman"/>
          <w:sz w:val="24"/>
          <w:szCs w:val="24"/>
          <w:lang w:eastAsia="es-MX"/>
        </w:rPr>
      </w:pPr>
    </w:p>
    <w:p w14:paraId="1B0D5650" w14:textId="3DCA74D6" w:rsidR="005D443A" w:rsidRDefault="005D443A" w:rsidP="00F651A2">
      <w:pPr>
        <w:jc w:val="center"/>
        <w:rPr>
          <w:rFonts w:ascii="Gill Sans MT" w:eastAsia="Calibri" w:hAnsi="Gill Sans MT" w:cs="Times New Roman"/>
          <w:sz w:val="24"/>
          <w:szCs w:val="24"/>
          <w:lang w:eastAsia="es-MX"/>
        </w:rPr>
      </w:pPr>
    </w:p>
    <w:p w14:paraId="4C70CA87" w14:textId="758D6922" w:rsidR="00F651A2" w:rsidRDefault="00E050DD" w:rsidP="00F651A2">
      <w:pPr>
        <w:jc w:val="center"/>
        <w:rPr>
          <w:b/>
          <w:bCs/>
          <w:sz w:val="32"/>
          <w:szCs w:val="32"/>
        </w:rPr>
      </w:pPr>
      <w:r>
        <w:rPr>
          <w:rFonts w:ascii="Arial" w:hAnsi="Arial" w:cs="Arial"/>
          <w:color w:val="1F1F1F"/>
          <w:sz w:val="30"/>
          <w:szCs w:val="30"/>
          <w:shd w:val="clear" w:color="auto" w:fill="FFFFFF"/>
        </w:rPr>
        <w:t>La Organización Mundial de la Salud (OMS), define la adolescencia como la etapa que transcurre </w:t>
      </w:r>
      <w:r>
        <w:rPr>
          <w:rFonts w:ascii="Arial" w:hAnsi="Arial" w:cs="Arial"/>
          <w:color w:val="040C28"/>
          <w:sz w:val="30"/>
          <w:szCs w:val="30"/>
        </w:rPr>
        <w:t>entre los 10 y 19 años</w:t>
      </w:r>
      <w:r>
        <w:rPr>
          <w:rFonts w:ascii="Arial" w:hAnsi="Arial" w:cs="Arial"/>
          <w:color w:val="1F1F1F"/>
          <w:sz w:val="30"/>
          <w:szCs w:val="30"/>
          <w:shd w:val="clear" w:color="auto" w:fill="FFFFFF"/>
        </w:rPr>
        <w:t>. Normalmente la dividen en dos fases; adolescencia temprana de 12 a 14 años y adolescencia tardía de 15 a 19 años.</w:t>
      </w:r>
    </w:p>
    <w:p w14:paraId="5CED2404" w14:textId="77777777" w:rsidR="00F651A2" w:rsidRDefault="00F651A2" w:rsidP="00F651A2">
      <w:pPr>
        <w:jc w:val="center"/>
        <w:rPr>
          <w:b/>
          <w:bCs/>
          <w:sz w:val="32"/>
          <w:szCs w:val="32"/>
        </w:rPr>
      </w:pPr>
    </w:p>
    <w:p w14:paraId="567E3B23" w14:textId="77777777" w:rsidR="00F651A2" w:rsidRDefault="00F651A2" w:rsidP="00F651A2">
      <w:pPr>
        <w:jc w:val="center"/>
        <w:rPr>
          <w:b/>
          <w:bCs/>
          <w:sz w:val="32"/>
          <w:szCs w:val="32"/>
        </w:rPr>
      </w:pPr>
    </w:p>
    <w:p w14:paraId="425D0853" w14:textId="77777777" w:rsidR="00F651A2" w:rsidRDefault="00F651A2" w:rsidP="00F651A2">
      <w:pPr>
        <w:jc w:val="center"/>
        <w:rPr>
          <w:b/>
          <w:bCs/>
          <w:sz w:val="32"/>
          <w:szCs w:val="32"/>
        </w:rPr>
      </w:pPr>
    </w:p>
    <w:p w14:paraId="4384CE5E" w14:textId="77777777" w:rsidR="00F651A2" w:rsidRDefault="00F651A2" w:rsidP="00F651A2">
      <w:pPr>
        <w:jc w:val="center"/>
        <w:rPr>
          <w:b/>
          <w:bCs/>
          <w:sz w:val="32"/>
          <w:szCs w:val="32"/>
        </w:rPr>
      </w:pPr>
    </w:p>
    <w:p w14:paraId="324A89AE" w14:textId="77777777" w:rsidR="00F651A2" w:rsidRDefault="00F651A2" w:rsidP="00F651A2">
      <w:pPr>
        <w:jc w:val="center"/>
        <w:rPr>
          <w:b/>
          <w:bCs/>
          <w:sz w:val="32"/>
          <w:szCs w:val="32"/>
        </w:rPr>
      </w:pPr>
    </w:p>
    <w:p w14:paraId="7AF443EA" w14:textId="77777777" w:rsidR="00F651A2" w:rsidRDefault="00F651A2" w:rsidP="00F651A2">
      <w:pPr>
        <w:jc w:val="center"/>
        <w:rPr>
          <w:b/>
          <w:bCs/>
          <w:sz w:val="32"/>
          <w:szCs w:val="32"/>
        </w:rPr>
      </w:pPr>
    </w:p>
    <w:p w14:paraId="20F03CA5" w14:textId="7090B81E" w:rsidR="00F651A2" w:rsidRPr="00C6798C" w:rsidRDefault="00F651A2" w:rsidP="00F651A2">
      <w:pPr>
        <w:jc w:val="center"/>
        <w:rPr>
          <w:b/>
          <w:bCs/>
          <w:sz w:val="32"/>
          <w:szCs w:val="32"/>
        </w:rPr>
      </w:pPr>
      <w:r w:rsidRPr="00C6798C">
        <w:rPr>
          <w:b/>
          <w:bCs/>
          <w:sz w:val="32"/>
          <w:szCs w:val="32"/>
        </w:rPr>
        <w:t>TRES CANVIOS FICICOS</w:t>
      </w:r>
    </w:p>
    <w:p w14:paraId="5E8BC628" w14:textId="45EF0C2C" w:rsidR="005D443A" w:rsidRDefault="005D443A" w:rsidP="005D443A">
      <w:pPr>
        <w:rPr>
          <w:rFonts w:ascii="Gill Sans MT" w:eastAsia="Calibri" w:hAnsi="Gill Sans MT" w:cs="Times New Roman"/>
          <w:sz w:val="24"/>
          <w:szCs w:val="24"/>
          <w:lang w:eastAsia="es-MX"/>
        </w:rPr>
      </w:pPr>
    </w:p>
    <w:p w14:paraId="34CD1093" w14:textId="39E627FA" w:rsidR="005D443A" w:rsidRDefault="005D443A" w:rsidP="005D443A">
      <w:pPr>
        <w:rPr>
          <w:rFonts w:ascii="Gill Sans MT" w:eastAsia="Calibri" w:hAnsi="Gill Sans MT" w:cs="Times New Roman"/>
          <w:sz w:val="24"/>
          <w:szCs w:val="24"/>
          <w:lang w:eastAsia="es-MX"/>
        </w:rPr>
      </w:pPr>
    </w:p>
    <w:p w14:paraId="69F7375D" w14:textId="7467F0A6" w:rsidR="005D443A" w:rsidRDefault="00F651A2" w:rsidP="005D443A">
      <w:pPr>
        <w:rPr>
          <w:rFonts w:ascii="Gill Sans MT" w:eastAsia="Calibri" w:hAnsi="Gill Sans MT" w:cs="Times New Roman"/>
          <w:sz w:val="24"/>
          <w:szCs w:val="24"/>
          <w:lang w:eastAsia="es-MX"/>
        </w:rPr>
      </w:pPr>
      <w:r w:rsidRPr="005D443A">
        <w:rPr>
          <w:rFonts w:ascii="Gill Sans MT" w:eastAsia="Calibri" w:hAnsi="Gill Sans MT" w:cs="Times New Roman"/>
          <w:noProof/>
          <w:sz w:val="24"/>
          <w:szCs w:val="24"/>
          <w:lang w:eastAsia="es-MX"/>
        </w:rPr>
        <mc:AlternateContent>
          <mc:Choice Requires="wps">
            <w:drawing>
              <wp:anchor distT="45720" distB="45720" distL="114300" distR="114300" simplePos="0" relativeHeight="251673600" behindDoc="0" locked="0" layoutInCell="1" allowOverlap="1" wp14:anchorId="75D16E52" wp14:editId="18BD35CE">
                <wp:simplePos x="0" y="0"/>
                <wp:positionH relativeFrom="margin">
                  <wp:posOffset>720090</wp:posOffset>
                </wp:positionH>
                <wp:positionV relativeFrom="paragraph">
                  <wp:posOffset>157480</wp:posOffset>
                </wp:positionV>
                <wp:extent cx="4581525" cy="1404620"/>
                <wp:effectExtent l="0" t="0" r="9525" b="0"/>
                <wp:wrapSquare wrapText="bothSides"/>
                <wp:docPr id="2360956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04620"/>
                        </a:xfrm>
                        <a:prstGeom prst="rect">
                          <a:avLst/>
                        </a:prstGeom>
                        <a:solidFill>
                          <a:srgbClr val="FFFFFF"/>
                        </a:solidFill>
                        <a:ln w="9525">
                          <a:noFill/>
                          <a:miter lim="800000"/>
                          <a:headEnd/>
                          <a:tailEnd/>
                        </a:ln>
                      </wps:spPr>
                      <wps:txbx>
                        <w:txbxContent>
                          <w:p w14:paraId="6CB70A75" w14:textId="0A475249" w:rsidR="005D443A" w:rsidRPr="009E0494" w:rsidRDefault="009E0494" w:rsidP="00F651A2">
                            <w:pPr>
                              <w:jc w:val="center"/>
                            </w:pPr>
                            <w:r w:rsidRPr="009E0494">
                              <w:rPr>
                                <w:rFonts w:ascii="Arial" w:hAnsi="Arial" w:cs="Arial"/>
                                <w:color w:val="1F1F1F"/>
                                <w:shd w:val="clear" w:color="auto" w:fill="FFFFFF"/>
                              </w:rPr>
                              <w:t>La nutrición infantil consta de dos etapas: </w:t>
                            </w:r>
                            <w:r w:rsidRPr="009E0494">
                              <w:rPr>
                                <w:rFonts w:ascii="Arial" w:hAnsi="Arial" w:cs="Arial"/>
                                <w:color w:val="040C28"/>
                              </w:rPr>
                              <w:t>la preescolar, que comprende desde el primer año de vida a los 6 años, y la escolar, que abarcar de los 6 a los 10 años</w:t>
                            </w:r>
                            <w:r w:rsidRPr="009E0494">
                              <w:rPr>
                                <w:rFonts w:ascii="Arial" w:hAnsi="Arial" w:cs="Arial"/>
                                <w:color w:val="1F1F1F"/>
                                <w:shd w:val="clear" w:color="auto" w:fill="FFFFFF"/>
                              </w:rPr>
                              <w:t>. En los últimos años la nutrición está siendo objeto de atención debido al incremento del sobrepeso y la obesidad en esta etapa.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D16E52" id="_x0000_s1035" type="#_x0000_t202" style="position:absolute;margin-left:56.7pt;margin-top:12.4pt;width:360.7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" stroked="f">
                <v:textbox style="mso-fit-shape-to-text:t">
                  <w:txbxContent>
                    <w:p w14:paraId="6CB70A75" w14:textId="0A475249" w:rsidR="005D443A" w:rsidRPr="009E0494" w:rsidRDefault="009E0494" w:rsidP="00F651A2">
                      <w:pPr>
                        <w:jc w:val="center"/>
                      </w:pPr>
                      <w:r w:rsidRPr="009E0494">
                        <w:rPr>
                          <w:rFonts w:ascii="Arial" w:hAnsi="Arial" w:cs="Arial"/>
                          <w:color w:val="1F1F1F"/>
                          <w:shd w:val="clear" w:color="auto" w:fill="FFFFFF"/>
                        </w:rPr>
                        <w:t>La nutrición infantil consta de dos etapas: </w:t>
                      </w:r>
                      <w:r w:rsidRPr="009E0494">
                        <w:rPr>
                          <w:rFonts w:ascii="Arial" w:hAnsi="Arial" w:cs="Arial"/>
                          <w:color w:val="040C28"/>
                        </w:rPr>
                        <w:t>la preescolar, que comprende desde el primer año de vida a los 6 años, y la escolar, que abarcar de los 6 a los 10 años</w:t>
                      </w:r>
                      <w:r w:rsidRPr="009E0494">
                        <w:rPr>
                          <w:rFonts w:ascii="Arial" w:hAnsi="Arial" w:cs="Arial"/>
                          <w:color w:val="1F1F1F"/>
                          <w:shd w:val="clear" w:color="auto" w:fill="FFFFFF"/>
                        </w:rPr>
                        <w:t>. En los últimos años la nutrición está siendo objeto de atención debido al incremento del sobrepeso y la obesidad en esta etapa.</w:t>
                      </w:r>
                    </w:p>
                  </w:txbxContent>
                </v:textbox>
                <w10:wrap type="square" anchorx="margin"/>
              </v:shape>
            </w:pict>
          </mc:Fallback>
        </mc:AlternateContent>
      </w:r>
      <w:r w:rsidR="009E0494" w:rsidRPr="009E0494">
        <w:rPr>
          <w:rFonts w:ascii="Gill Sans MT" w:eastAsia="Calibri" w:hAnsi="Gill Sans MT" w:cs="Times New Roman"/>
          <w:noProof/>
          <w:sz w:val="24"/>
          <w:szCs w:val="24"/>
          <w:lang w:eastAsia="es-MX"/>
        </w:rPr>
        <mc:AlternateContent>
          <mc:Choice Requires="wps">
            <w:drawing>
              <wp:anchor distT="45720" distB="45720" distL="114300" distR="114300" simplePos="0" relativeHeight="251675648" behindDoc="0" locked="0" layoutInCell="1" allowOverlap="1" wp14:anchorId="3528E673" wp14:editId="46CBAB81">
                <wp:simplePos x="0" y="0"/>
                <wp:positionH relativeFrom="margin">
                  <wp:posOffset>843915</wp:posOffset>
                </wp:positionH>
                <wp:positionV relativeFrom="paragraph">
                  <wp:posOffset>1900555</wp:posOffset>
                </wp:positionV>
                <wp:extent cx="4086225" cy="1404620"/>
                <wp:effectExtent l="0" t="0" r="9525" b="0"/>
                <wp:wrapSquare wrapText="bothSides"/>
                <wp:docPr id="10909552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4620"/>
                        </a:xfrm>
                        <a:prstGeom prst="rect">
                          <a:avLst/>
                        </a:prstGeom>
                        <a:solidFill>
                          <a:srgbClr val="FFFFFF"/>
                        </a:solidFill>
                        <a:ln w="9525">
                          <a:noFill/>
                          <a:miter lim="800000"/>
                          <a:headEnd/>
                          <a:tailEnd/>
                        </a:ln>
                      </wps:spPr>
                      <wps:txbx>
                        <w:txbxContent>
                          <w:p w14:paraId="19B11DD3" w14:textId="056F39AA" w:rsidR="009E0494" w:rsidRDefault="009E04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8E673" id="_x0000_s1036" type="#_x0000_t202" style="position:absolute;margin-left:66.45pt;margin-top:149.65pt;width:321.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" stroked="f">
                <v:textbox style="mso-fit-shape-to-text:t">
                  <w:txbxContent>
                    <w:p w14:paraId="19B11DD3" w14:textId="056F39AA" w:rsidR="009E0494" w:rsidRDefault="009E0494"/>
                  </w:txbxContent>
                </v:textbox>
                <w10:wrap type="square" anchorx="margin"/>
              </v:shape>
            </w:pict>
          </mc:Fallback>
        </mc:AlternateContent>
      </w:r>
      <w:r w:rsidR="005D443A" w:rsidRPr="005D443A">
        <w:rPr>
          <w:rFonts w:ascii="Gill Sans MT" w:eastAsia="Calibri" w:hAnsi="Gill Sans MT" w:cs="Times New Roman"/>
          <w:noProof/>
          <w:sz w:val="24"/>
          <w:szCs w:val="24"/>
          <w:lang w:eastAsia="es-MX"/>
        </w:rPr>
        <mc:AlternateContent>
          <mc:Choice Requires="wps">
            <w:drawing>
              <wp:anchor distT="45720" distB="45720" distL="114300" distR="114300" simplePos="0" relativeHeight="251671552" behindDoc="0" locked="0" layoutInCell="1" allowOverlap="1" wp14:anchorId="735E8FDA" wp14:editId="33DD5641">
                <wp:simplePos x="0" y="0"/>
                <wp:positionH relativeFrom="column">
                  <wp:align>center</wp:align>
                </wp:positionH>
                <wp:positionV relativeFrom="paragraph">
                  <wp:posOffset>182880</wp:posOffset>
                </wp:positionV>
                <wp:extent cx="2360930" cy="1404620"/>
                <wp:effectExtent l="0" t="0" r="3175" b="0"/>
                <wp:wrapSquare wrapText="bothSides"/>
                <wp:docPr id="2153798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77AE373" w14:textId="77777777" w:rsidR="00F651A2" w:rsidRDefault="00F651A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5E8FDA" id="_x0000_s1037" type="#_x0000_t202" style="position:absolute;margin-left:0;margin-top:14.4pt;width:185.9pt;height:110.6pt;z-index:25167155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XKEg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" stroked="f">
                <v:textbox style="mso-fit-shape-to-text:t">
                  <w:txbxContent>
                    <w:p w14:paraId="577AE373" w14:textId="77777777" w:rsidR="00F651A2" w:rsidRDefault="00F651A2"/>
                  </w:txbxContent>
                </v:textbox>
                <w10:wrap type="square"/>
              </v:shape>
            </w:pict>
          </mc:Fallback>
        </mc:AlternateContent>
      </w:r>
    </w:p>
    <w:p w14:paraId="640B7DF6" w14:textId="15D7B8E2" w:rsidR="009E0494" w:rsidRPr="009E0494" w:rsidRDefault="009E0494" w:rsidP="009E0494">
      <w:pPr>
        <w:rPr>
          <w:rFonts w:ascii="Gill Sans MT" w:eastAsia="Calibri" w:hAnsi="Gill Sans MT" w:cs="Times New Roman"/>
          <w:sz w:val="24"/>
          <w:szCs w:val="24"/>
          <w:lang w:eastAsia="es-MX"/>
        </w:rPr>
      </w:pPr>
    </w:p>
    <w:p w14:paraId="47D6737C" w14:textId="69270B5B" w:rsidR="009E0494" w:rsidRPr="009E0494" w:rsidRDefault="009E0494" w:rsidP="009E0494">
      <w:pPr>
        <w:rPr>
          <w:rFonts w:ascii="Gill Sans MT" w:eastAsia="Calibri" w:hAnsi="Gill Sans MT" w:cs="Times New Roman"/>
          <w:sz w:val="24"/>
          <w:szCs w:val="24"/>
          <w:lang w:eastAsia="es-MX"/>
        </w:rPr>
      </w:pPr>
    </w:p>
    <w:p w14:paraId="2A207583" w14:textId="46C23396" w:rsidR="009E0494" w:rsidRPr="009E0494" w:rsidRDefault="009E0494" w:rsidP="009E0494">
      <w:pPr>
        <w:rPr>
          <w:rFonts w:ascii="Gill Sans MT" w:eastAsia="Calibri" w:hAnsi="Gill Sans MT" w:cs="Times New Roman"/>
          <w:sz w:val="24"/>
          <w:szCs w:val="24"/>
          <w:lang w:eastAsia="es-MX"/>
        </w:rPr>
      </w:pPr>
    </w:p>
    <w:p w14:paraId="1D5F15C1" w14:textId="0F1B2F94" w:rsidR="009E0494" w:rsidRPr="009E0494" w:rsidRDefault="009E0494" w:rsidP="009E0494">
      <w:pPr>
        <w:rPr>
          <w:rFonts w:ascii="Gill Sans MT" w:eastAsia="Calibri" w:hAnsi="Gill Sans MT" w:cs="Times New Roman"/>
          <w:sz w:val="24"/>
          <w:szCs w:val="24"/>
          <w:lang w:eastAsia="es-MX"/>
        </w:rPr>
      </w:pPr>
    </w:p>
    <w:p w14:paraId="016FA0C5" w14:textId="38F04EBF" w:rsidR="009E0494" w:rsidRPr="009E0494" w:rsidRDefault="00F651A2" w:rsidP="009E0494">
      <w:pPr>
        <w:rPr>
          <w:rFonts w:ascii="Gill Sans MT" w:eastAsia="Calibri" w:hAnsi="Gill Sans MT" w:cs="Times New Roman"/>
          <w:sz w:val="24"/>
          <w:szCs w:val="24"/>
          <w:lang w:eastAsia="es-MX"/>
        </w:rPr>
      </w:pPr>
      <w:r w:rsidRPr="009E0494">
        <w:rPr>
          <w:rFonts w:ascii="Gill Sans MT" w:eastAsia="Calibri" w:hAnsi="Gill Sans MT" w:cs="Times New Roman"/>
          <w:noProof/>
          <w:sz w:val="24"/>
          <w:szCs w:val="24"/>
          <w:lang w:eastAsia="es-MX"/>
        </w:rPr>
        <mc:AlternateContent>
          <mc:Choice Requires="wps">
            <w:drawing>
              <wp:anchor distT="45720" distB="45720" distL="114300" distR="114300" simplePos="0" relativeHeight="251679744" behindDoc="0" locked="0" layoutInCell="1" allowOverlap="1" wp14:anchorId="1D8C9BB7" wp14:editId="0A247AE8">
                <wp:simplePos x="0" y="0"/>
                <wp:positionH relativeFrom="column">
                  <wp:posOffset>729615</wp:posOffset>
                </wp:positionH>
                <wp:positionV relativeFrom="paragraph">
                  <wp:posOffset>241300</wp:posOffset>
                </wp:positionV>
                <wp:extent cx="4410075" cy="971550"/>
                <wp:effectExtent l="0" t="0" r="9525" b="0"/>
                <wp:wrapSquare wrapText="bothSides"/>
                <wp:docPr id="21120449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971550"/>
                        </a:xfrm>
                        <a:prstGeom prst="rect">
                          <a:avLst/>
                        </a:prstGeom>
                        <a:solidFill>
                          <a:srgbClr val="FFFFFF"/>
                        </a:solidFill>
                        <a:ln w="9525">
                          <a:noFill/>
                          <a:miter lim="800000"/>
                          <a:headEnd/>
                          <a:tailEnd/>
                        </a:ln>
                      </wps:spPr>
                      <wps:txbx>
                        <w:txbxContent>
                          <w:p w14:paraId="7ECFB656" w14:textId="4D37F302" w:rsidR="009E0494" w:rsidRPr="009E0494" w:rsidRDefault="009E0494" w:rsidP="00F651A2">
                            <w:pPr>
                              <w:jc w:val="center"/>
                            </w:pPr>
                            <w:r w:rsidRPr="009E0494">
                              <w:rPr>
                                <w:rFonts w:ascii="Arial" w:hAnsi="Arial" w:cs="Arial"/>
                                <w:color w:val="1F1F1F"/>
                                <w:shd w:val="clear" w:color="auto" w:fill="FFFFFF"/>
                              </w:rPr>
                              <w:t>A partir del primer año, 800 a 1.000 kcal/ día. A los 3 años, de 1.300 a 1.500 kcal/día, dependiendo, entre otros factores, de la actividad física desarrollada. De los 4 a los 6 años, 1.800 kcal/día (90 kcal/kg/día). De los 7 a los 12 años, 2.000 kcal/día (70 kcal/ kg peso/día).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C9BB7" id="_x0000_s1038" type="#_x0000_t202" style="position:absolute;margin-left:57.45pt;margin-top:19pt;width:347.25pt;height:7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" stroked="f">
                <v:textbox>
                  <w:txbxContent>
                    <w:p w14:paraId="7ECFB656" w14:textId="4D37F302" w:rsidR="009E0494" w:rsidRPr="009E0494" w:rsidRDefault="009E0494" w:rsidP="00F651A2">
                      <w:pPr>
                        <w:jc w:val="center"/>
                      </w:pPr>
                      <w:r w:rsidRPr="009E0494">
                        <w:rPr>
                          <w:rFonts w:ascii="Arial" w:hAnsi="Arial" w:cs="Arial"/>
                          <w:color w:val="1F1F1F"/>
                          <w:shd w:val="clear" w:color="auto" w:fill="FFFFFF"/>
                        </w:rPr>
                        <w:t>A partir del primer año, 800 a 1.000 kcal/ día. A los 3 años, de 1.300 a 1.500 kcal/día, dependiendo, entre otros factores, de la actividad física desarrollada. De los 4 a los 6 años, 1.800 kcal/día (90 kcal/kg/día). De los 7 a los 12 años, 2.000 kcal/día (70 kcal/ kg peso/día).</w:t>
                      </w:r>
                    </w:p>
                  </w:txbxContent>
                </v:textbox>
                <w10:wrap type="square"/>
              </v:shape>
            </w:pict>
          </mc:Fallback>
        </mc:AlternateContent>
      </w:r>
    </w:p>
    <w:p w14:paraId="29E4728C" w14:textId="66945E89" w:rsidR="009E0494" w:rsidRPr="009E0494" w:rsidRDefault="009E0494" w:rsidP="009E0494">
      <w:pPr>
        <w:rPr>
          <w:rFonts w:ascii="Gill Sans MT" w:eastAsia="Calibri" w:hAnsi="Gill Sans MT" w:cs="Times New Roman"/>
          <w:sz w:val="24"/>
          <w:szCs w:val="24"/>
          <w:lang w:eastAsia="es-MX"/>
        </w:rPr>
      </w:pPr>
    </w:p>
    <w:p w14:paraId="141415ED" w14:textId="590D5424" w:rsidR="009E0494" w:rsidRDefault="009E0494" w:rsidP="009E0494">
      <w:pPr>
        <w:rPr>
          <w:rFonts w:ascii="Gill Sans MT" w:eastAsia="Calibri" w:hAnsi="Gill Sans MT" w:cs="Times New Roman"/>
          <w:sz w:val="24"/>
          <w:szCs w:val="24"/>
          <w:lang w:eastAsia="es-MX"/>
        </w:rPr>
      </w:pPr>
    </w:p>
    <w:p w14:paraId="66A8EA7A" w14:textId="3215F159" w:rsidR="009E0494" w:rsidRDefault="009E0494" w:rsidP="009E0494">
      <w:pPr>
        <w:rPr>
          <w:rFonts w:ascii="Gill Sans MT" w:eastAsia="Calibri" w:hAnsi="Gill Sans MT" w:cs="Times New Roman"/>
          <w:sz w:val="24"/>
          <w:szCs w:val="24"/>
          <w:lang w:eastAsia="es-MX"/>
        </w:rPr>
      </w:pPr>
    </w:p>
    <w:p w14:paraId="7CBE48CF" w14:textId="2FEA4C34" w:rsidR="009E0494" w:rsidRDefault="009E0494" w:rsidP="009E0494">
      <w:pPr>
        <w:rPr>
          <w:rFonts w:ascii="Gill Sans MT" w:eastAsia="Calibri" w:hAnsi="Gill Sans MT" w:cs="Times New Roman"/>
          <w:sz w:val="24"/>
          <w:szCs w:val="24"/>
          <w:lang w:eastAsia="es-MX"/>
        </w:rPr>
      </w:pPr>
    </w:p>
    <w:p w14:paraId="27219D45" w14:textId="1703D952" w:rsidR="009E0494" w:rsidRDefault="00F651A2" w:rsidP="00F651A2">
      <w:pPr>
        <w:jc w:val="center"/>
        <w:rPr>
          <w:rFonts w:ascii="Gill Sans MT" w:eastAsia="Calibri" w:hAnsi="Gill Sans MT" w:cs="Times New Roman"/>
          <w:sz w:val="24"/>
          <w:szCs w:val="24"/>
          <w:lang w:eastAsia="es-MX"/>
        </w:rPr>
      </w:pPr>
      <w:r>
        <w:rPr>
          <w:noProof/>
        </w:rPr>
        <w:drawing>
          <wp:inline distT="0" distB="0" distL="0" distR="0" wp14:anchorId="09B4D8DD" wp14:editId="7F43C48F">
            <wp:extent cx="3781425" cy="2247900"/>
            <wp:effectExtent l="0" t="0" r="9525" b="0"/>
            <wp:docPr id="1770254151" name="Imagen 7" descr="Alimentación en la primera etapa de la vida fortalece el desarrollo | 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imentación en la primera etapa de la vida fortalece el desarrollo | IN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2842" cy="2248742"/>
                    </a:xfrm>
                    <a:prstGeom prst="rect">
                      <a:avLst/>
                    </a:prstGeom>
                    <a:noFill/>
                    <a:ln>
                      <a:noFill/>
                    </a:ln>
                  </pic:spPr>
                </pic:pic>
              </a:graphicData>
            </a:graphic>
          </wp:inline>
        </w:drawing>
      </w:r>
    </w:p>
    <w:p w14:paraId="112832C4" w14:textId="61FBBEF7" w:rsidR="00C158B1" w:rsidRPr="00C158B1" w:rsidRDefault="00C6798C" w:rsidP="00C158B1">
      <w:pPr>
        <w:rPr>
          <w:rFonts w:ascii="Gill Sans MT" w:eastAsia="Calibri" w:hAnsi="Gill Sans MT" w:cs="Times New Roman"/>
          <w:sz w:val="24"/>
          <w:szCs w:val="24"/>
          <w:lang w:eastAsia="es-MX"/>
        </w:rPr>
      </w:pPr>
      <w:r>
        <w:rPr>
          <w:noProof/>
        </w:rPr>
        <w:lastRenderedPageBreak/>
        <w:drawing>
          <wp:inline distT="0" distB="0" distL="0" distR="0" wp14:anchorId="67CA0D00" wp14:editId="4D61AC8A">
            <wp:extent cx="5162550" cy="3228975"/>
            <wp:effectExtent l="0" t="0" r="0" b="9525"/>
            <wp:docPr id="10" name="Imagen 9" descr="LA ALIMENTACION EN NIÑOS: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ALIMENTACION EN NIÑOS: - Issu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3634" cy="3229653"/>
                    </a:xfrm>
                    <a:prstGeom prst="rect">
                      <a:avLst/>
                    </a:prstGeom>
                    <a:noFill/>
                    <a:ln>
                      <a:noFill/>
                    </a:ln>
                  </pic:spPr>
                </pic:pic>
              </a:graphicData>
            </a:graphic>
          </wp:inline>
        </w:drawing>
      </w:r>
      <w:r w:rsidR="009E0494" w:rsidRPr="009E0494">
        <w:rPr>
          <w:rFonts w:ascii="Gill Sans MT" w:eastAsia="Calibri" w:hAnsi="Gill Sans MT" w:cs="Times New Roman"/>
          <w:noProof/>
          <w:sz w:val="24"/>
          <w:szCs w:val="24"/>
          <w:lang w:eastAsia="es-MX"/>
        </w:rPr>
        <mc:AlternateContent>
          <mc:Choice Requires="wps">
            <w:drawing>
              <wp:anchor distT="45720" distB="45720" distL="114300" distR="114300" simplePos="0" relativeHeight="251681792" behindDoc="1" locked="0" layoutInCell="1" allowOverlap="1" wp14:anchorId="3793FA2C" wp14:editId="1E7EDB21">
                <wp:simplePos x="0" y="0"/>
                <wp:positionH relativeFrom="margin">
                  <wp:posOffset>691515</wp:posOffset>
                </wp:positionH>
                <wp:positionV relativeFrom="paragraph">
                  <wp:posOffset>1421130</wp:posOffset>
                </wp:positionV>
                <wp:extent cx="4419600" cy="1404620"/>
                <wp:effectExtent l="0" t="0" r="0" b="0"/>
                <wp:wrapNone/>
                <wp:docPr id="164177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04620"/>
                        </a:xfrm>
                        <a:prstGeom prst="rect">
                          <a:avLst/>
                        </a:prstGeom>
                        <a:solidFill>
                          <a:srgbClr val="FFFFFF"/>
                        </a:solidFill>
                        <a:ln w="9525">
                          <a:noFill/>
                          <a:miter lim="800000"/>
                          <a:headEnd/>
                          <a:tailEnd/>
                        </a:ln>
                      </wps:spPr>
                      <wps:txbx>
                        <w:txbxContent>
                          <w:p w14:paraId="65A20173" w14:textId="39309CFF" w:rsidR="009E0494" w:rsidRDefault="009E0494">
                            <w:r>
                              <w:rPr>
                                <w:noProof/>
                              </w:rPr>
                              <w:drawing>
                                <wp:inline distT="0" distB="0" distL="0" distR="0" wp14:anchorId="1903B955" wp14:editId="3CA402D9">
                                  <wp:extent cx="4267200" cy="1504950"/>
                                  <wp:effectExtent l="0" t="0" r="0" b="0"/>
                                  <wp:docPr id="14" name="Imagen 13" descr="Alimentación del niño preescolar, escolar y del adolescente | Pediatría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imentación del niño preescolar, escolar y del adolescente | Pediatría  integ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504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3FA2C" id="_x0000_s1039" type="#_x0000_t202" style="position:absolute;margin-left:54.45pt;margin-top:111.9pt;width:348pt;height:110.6pt;z-index:-251634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" stroked="f">
                <v:textbox style="mso-fit-shape-to-text:t">
                  <w:txbxContent>
                    <w:p w14:paraId="65A20173" w14:textId="39309CFF" w:rsidR="009E0494" w:rsidRDefault="009E0494">
                      <w:r>
                        <w:rPr>
                          <w:noProof/>
                        </w:rPr>
                        <w:drawing>
                          <wp:inline distT="0" distB="0" distL="0" distR="0" wp14:anchorId="1903B955" wp14:editId="3CA402D9">
                            <wp:extent cx="4267200" cy="1504950"/>
                            <wp:effectExtent l="0" t="0" r="0" b="0"/>
                            <wp:docPr id="14" name="Imagen 13" descr="Alimentación del niño preescolar, escolar y del adolescente | Pediatría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imentación del niño preescolar, escolar y del adolescente | Pediatría  integ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504950"/>
                                    </a:xfrm>
                                    <a:prstGeom prst="rect">
                                      <a:avLst/>
                                    </a:prstGeom>
                                    <a:noFill/>
                                    <a:ln>
                                      <a:noFill/>
                                    </a:ln>
                                  </pic:spPr>
                                </pic:pic>
                              </a:graphicData>
                            </a:graphic>
                          </wp:inline>
                        </w:drawing>
                      </w:r>
                    </w:p>
                  </w:txbxContent>
                </v:textbox>
                <w10:wrap anchorx="margin"/>
              </v:shape>
            </w:pict>
          </mc:Fallback>
        </mc:AlternateContent>
      </w:r>
      <w:r w:rsidR="00C158B1" w:rsidRPr="00C158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687936" behindDoc="0" locked="0" layoutInCell="1" allowOverlap="1" wp14:anchorId="2DBA73C0" wp14:editId="77617A0F">
                <wp:simplePos x="0" y="0"/>
                <wp:positionH relativeFrom="margin">
                  <wp:align>center</wp:align>
                </wp:positionH>
                <wp:positionV relativeFrom="paragraph">
                  <wp:posOffset>5612130</wp:posOffset>
                </wp:positionV>
                <wp:extent cx="2360930" cy="1404620"/>
                <wp:effectExtent l="0" t="0" r="3175" b="0"/>
                <wp:wrapSquare wrapText="bothSides"/>
                <wp:docPr id="337157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888C37E" w14:textId="198DAAE9" w:rsidR="00C158B1" w:rsidRDefault="00C158B1">
                            <w:r>
                              <w:rPr>
                                <w:noProof/>
                              </w:rPr>
                              <w:drawing>
                                <wp:inline distT="0" distB="0" distL="0" distR="0" wp14:anchorId="6AE2715A" wp14:editId="5E63BFAE">
                                  <wp:extent cx="2030730" cy="742417"/>
                                  <wp:effectExtent l="0" t="0" r="7620" b="635"/>
                                  <wp:docPr id="17" name="Imagen 16" descr="Macronutr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ronutrien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0730" cy="74241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BA73C0" id="_x0000_s1040" type="#_x0000_t202" style="position:absolute;margin-left:0;margin-top:441.9pt;width:185.9pt;height:110.6pt;z-index:2516879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NT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" stroked="f">
                <v:textbox style="mso-fit-shape-to-text:t">
                  <w:txbxContent>
                    <w:p w14:paraId="2888C37E" w14:textId="198DAAE9" w:rsidR="00C158B1" w:rsidRDefault="00C158B1">
                      <w:r>
                        <w:rPr>
                          <w:noProof/>
                        </w:rPr>
                        <w:drawing>
                          <wp:inline distT="0" distB="0" distL="0" distR="0" wp14:anchorId="6AE2715A" wp14:editId="5E63BFAE">
                            <wp:extent cx="2030730" cy="742417"/>
                            <wp:effectExtent l="0" t="0" r="7620" b="635"/>
                            <wp:docPr id="17" name="Imagen 16" descr="Macronutr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ronutrien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0730" cy="742417"/>
                                    </a:xfrm>
                                    <a:prstGeom prst="rect">
                                      <a:avLst/>
                                    </a:prstGeom>
                                    <a:noFill/>
                                    <a:ln>
                                      <a:noFill/>
                                    </a:ln>
                                  </pic:spPr>
                                </pic:pic>
                              </a:graphicData>
                            </a:graphic>
                          </wp:inline>
                        </w:drawing>
                      </w:r>
                    </w:p>
                  </w:txbxContent>
                </v:textbox>
                <w10:wrap type="square" anchorx="margin"/>
              </v:shape>
            </w:pict>
          </mc:Fallback>
        </mc:AlternateContent>
      </w:r>
      <w:r w:rsidR="00C158B1" w:rsidRPr="00C158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685888" behindDoc="0" locked="0" layoutInCell="1" allowOverlap="1" wp14:anchorId="3642C1E9" wp14:editId="37985F12">
                <wp:simplePos x="0" y="0"/>
                <wp:positionH relativeFrom="margin">
                  <wp:posOffset>624840</wp:posOffset>
                </wp:positionH>
                <wp:positionV relativeFrom="paragraph">
                  <wp:posOffset>4443730</wp:posOffset>
                </wp:positionV>
                <wp:extent cx="4743450" cy="914400"/>
                <wp:effectExtent l="0" t="0" r="0" b="0"/>
                <wp:wrapSquare wrapText="bothSides"/>
                <wp:docPr id="8356228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914400"/>
                        </a:xfrm>
                        <a:prstGeom prst="rect">
                          <a:avLst/>
                        </a:prstGeom>
                        <a:solidFill>
                          <a:srgbClr val="FFFFFF"/>
                        </a:solidFill>
                        <a:ln w="9525">
                          <a:noFill/>
                          <a:miter lim="800000"/>
                          <a:headEnd/>
                          <a:tailEnd/>
                        </a:ln>
                      </wps:spPr>
                      <wps:txbx>
                        <w:txbxContent>
                          <w:p w14:paraId="02A46473" w14:textId="003FEB4A" w:rsidR="00C158B1" w:rsidRPr="00C158B1" w:rsidRDefault="00C158B1" w:rsidP="00C158B1">
                            <w:pPr>
                              <w:shd w:val="clear" w:color="auto" w:fill="FFFFFF"/>
                              <w:spacing w:line="240" w:lineRule="auto"/>
                              <w:rPr>
                                <w:rFonts w:ascii="Arial" w:eastAsia="Times New Roman" w:hAnsi="Arial" w:cs="Arial"/>
                                <w:color w:val="1F1F1F"/>
                                <w:lang w:eastAsia="es-MX"/>
                              </w:rPr>
                            </w:pPr>
                            <w:r w:rsidRPr="00C158B1">
                              <w:rPr>
                                <w:rFonts w:ascii="Arial" w:eastAsia="Times New Roman" w:hAnsi="Arial" w:cs="Arial"/>
                                <w:color w:val="1F1F1F"/>
                                <w:lang w:eastAsia="es-MX"/>
                              </w:rPr>
                              <w:t>¿</w:t>
                            </w:r>
                            <w:r w:rsidRPr="00C158B1">
                              <w:rPr>
                                <w:rFonts w:ascii="Arial" w:eastAsia="Times New Roman" w:hAnsi="Arial" w:cs="Arial"/>
                                <w:color w:val="1F1F1F"/>
                                <w:lang w:eastAsia="es-MX"/>
                              </w:rPr>
                              <w:t>Qué</w:t>
                            </w:r>
                            <w:r w:rsidRPr="00C158B1">
                              <w:rPr>
                                <w:rFonts w:ascii="Arial" w:eastAsia="Times New Roman" w:hAnsi="Arial" w:cs="Arial"/>
                                <w:color w:val="1F1F1F"/>
                                <w:lang w:eastAsia="es-MX"/>
                              </w:rPr>
                              <w:t xml:space="preserve"> macronutriente se necesita en mayor cantidad y </w:t>
                            </w:r>
                            <w:r w:rsidRPr="00C158B1">
                              <w:rPr>
                                <w:rFonts w:ascii="Arial" w:eastAsia="Times New Roman" w:hAnsi="Arial" w:cs="Arial"/>
                                <w:color w:val="1F1F1F"/>
                                <w:lang w:eastAsia="es-MX"/>
                              </w:rPr>
                              <w:t>por qué</w:t>
                            </w:r>
                            <w:r w:rsidRPr="00C158B1">
                              <w:rPr>
                                <w:rFonts w:ascii="Arial" w:eastAsia="Times New Roman" w:hAnsi="Arial" w:cs="Arial"/>
                                <w:color w:val="1F1F1F"/>
                                <w:lang w:eastAsia="es-MX"/>
                              </w:rPr>
                              <w:t>?</w:t>
                            </w:r>
                          </w:p>
                          <w:p w14:paraId="77AE39BC" w14:textId="5709BE5D" w:rsidR="00C158B1" w:rsidRPr="00C158B1" w:rsidRDefault="00C158B1" w:rsidP="00C158B1">
                            <w:pPr>
                              <w:shd w:val="clear" w:color="auto" w:fill="FFFFFF"/>
                              <w:spacing w:after="0" w:line="240" w:lineRule="auto"/>
                              <w:rPr>
                                <w:rFonts w:ascii="Arial" w:eastAsia="Times New Roman" w:hAnsi="Arial" w:cs="Arial"/>
                                <w:color w:val="1F1F1F"/>
                                <w:lang w:eastAsia="es-MX"/>
                              </w:rPr>
                            </w:pPr>
                            <w:r>
                              <w:rPr>
                                <w:rFonts w:ascii="Arial" w:hAnsi="Arial" w:cs="Arial"/>
                                <w:color w:val="474747"/>
                                <w:shd w:val="clear" w:color="auto" w:fill="FFFFFF"/>
                              </w:rPr>
                              <w:t>Los </w:t>
                            </w:r>
                            <w:r>
                              <w:rPr>
                                <w:rFonts w:ascii="Arial" w:hAnsi="Arial" w:cs="Arial"/>
                                <w:color w:val="040C28"/>
                                <w:shd w:val="clear" w:color="auto" w:fill="D3E3FD"/>
                              </w:rPr>
                              <w:t>macronutrientes</w:t>
                            </w:r>
                            <w:r>
                              <w:rPr>
                                <w:rFonts w:ascii="Arial" w:hAnsi="Arial" w:cs="Arial"/>
                                <w:color w:val="474747"/>
                                <w:shd w:val="clear" w:color="auto" w:fill="FFFFFF"/>
                              </w:rPr>
                              <w:t> son los nutrientes </w:t>
                            </w:r>
                            <w:r>
                              <w:rPr>
                                <w:rFonts w:ascii="Arial" w:hAnsi="Arial" w:cs="Arial"/>
                                <w:color w:val="040C28"/>
                                <w:shd w:val="clear" w:color="auto" w:fill="D3E3FD"/>
                              </w:rPr>
                              <w:t>que</w:t>
                            </w:r>
                            <w:r>
                              <w:rPr>
                                <w:rFonts w:ascii="Arial" w:hAnsi="Arial" w:cs="Arial"/>
                                <w:color w:val="474747"/>
                                <w:shd w:val="clear" w:color="auto" w:fill="FFFFFF"/>
                              </w:rPr>
                              <w:t> se encuentran en mayor proporción y son proteínas, grasas e hidratos de carbono. Por su parte, los </w:t>
                            </w:r>
                            <w:r>
                              <w:rPr>
                                <w:rFonts w:ascii="Arial" w:hAnsi="Arial" w:cs="Arial"/>
                                <w:color w:val="040C28"/>
                                <w:shd w:val="clear" w:color="auto" w:fill="D3E3FD"/>
                              </w:rPr>
                              <w:t>micronutrientes</w:t>
                            </w:r>
                            <w:r>
                              <w:rPr>
                                <w:rFonts w:ascii="Arial" w:hAnsi="Arial" w:cs="Arial"/>
                                <w:color w:val="474747"/>
                                <w:shd w:val="clear" w:color="auto" w:fill="FFFFFF"/>
                              </w:rPr>
                              <w:t> son las vitaminas y los minerales</w:t>
                            </w:r>
                            <w:r>
                              <w:rPr>
                                <w:rFonts w:ascii="Arial" w:hAnsi="Arial" w:cs="Arial"/>
                                <w:color w:val="474747"/>
                                <w:shd w:val="clear" w:color="auto" w:fill="FFFFFF"/>
                              </w:rPr>
                              <w:t>.</w:t>
                            </w:r>
                          </w:p>
                          <w:p w14:paraId="64927E40" w14:textId="701D2B76" w:rsidR="00C158B1" w:rsidRDefault="00C158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2C1E9" id="_x0000_s1041" type="#_x0000_t202" style="position:absolute;margin-left:49.2pt;margin-top:349.9pt;width:373.5pt;height:1in;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" stroked="f">
                <v:textbox>
                  <w:txbxContent>
                    <w:p w14:paraId="02A46473" w14:textId="003FEB4A" w:rsidR="00C158B1" w:rsidRPr="00C158B1" w:rsidRDefault="00C158B1" w:rsidP="00C158B1">
                      <w:pPr>
                        <w:shd w:val="clear" w:color="auto" w:fill="FFFFFF"/>
                        <w:spacing w:line="240" w:lineRule="auto"/>
                        <w:rPr>
                          <w:rFonts w:ascii="Arial" w:eastAsia="Times New Roman" w:hAnsi="Arial" w:cs="Arial"/>
                          <w:color w:val="1F1F1F"/>
                          <w:lang w:eastAsia="es-MX"/>
                        </w:rPr>
                      </w:pPr>
                      <w:r w:rsidRPr="00C158B1">
                        <w:rPr>
                          <w:rFonts w:ascii="Arial" w:eastAsia="Times New Roman" w:hAnsi="Arial" w:cs="Arial"/>
                          <w:color w:val="1F1F1F"/>
                          <w:lang w:eastAsia="es-MX"/>
                        </w:rPr>
                        <w:t>¿</w:t>
                      </w:r>
                      <w:r w:rsidRPr="00C158B1">
                        <w:rPr>
                          <w:rFonts w:ascii="Arial" w:eastAsia="Times New Roman" w:hAnsi="Arial" w:cs="Arial"/>
                          <w:color w:val="1F1F1F"/>
                          <w:lang w:eastAsia="es-MX"/>
                        </w:rPr>
                        <w:t>Qué</w:t>
                      </w:r>
                      <w:r w:rsidRPr="00C158B1">
                        <w:rPr>
                          <w:rFonts w:ascii="Arial" w:eastAsia="Times New Roman" w:hAnsi="Arial" w:cs="Arial"/>
                          <w:color w:val="1F1F1F"/>
                          <w:lang w:eastAsia="es-MX"/>
                        </w:rPr>
                        <w:t xml:space="preserve"> macronutriente se necesita en mayor cantidad y </w:t>
                      </w:r>
                      <w:r w:rsidRPr="00C158B1">
                        <w:rPr>
                          <w:rFonts w:ascii="Arial" w:eastAsia="Times New Roman" w:hAnsi="Arial" w:cs="Arial"/>
                          <w:color w:val="1F1F1F"/>
                          <w:lang w:eastAsia="es-MX"/>
                        </w:rPr>
                        <w:t>por qué</w:t>
                      </w:r>
                      <w:r w:rsidRPr="00C158B1">
                        <w:rPr>
                          <w:rFonts w:ascii="Arial" w:eastAsia="Times New Roman" w:hAnsi="Arial" w:cs="Arial"/>
                          <w:color w:val="1F1F1F"/>
                          <w:lang w:eastAsia="es-MX"/>
                        </w:rPr>
                        <w:t>?</w:t>
                      </w:r>
                    </w:p>
                    <w:p w14:paraId="77AE39BC" w14:textId="5709BE5D" w:rsidR="00C158B1" w:rsidRPr="00C158B1" w:rsidRDefault="00C158B1" w:rsidP="00C158B1">
                      <w:pPr>
                        <w:shd w:val="clear" w:color="auto" w:fill="FFFFFF"/>
                        <w:spacing w:after="0" w:line="240" w:lineRule="auto"/>
                        <w:rPr>
                          <w:rFonts w:ascii="Arial" w:eastAsia="Times New Roman" w:hAnsi="Arial" w:cs="Arial"/>
                          <w:color w:val="1F1F1F"/>
                          <w:lang w:eastAsia="es-MX"/>
                        </w:rPr>
                      </w:pPr>
                      <w:r>
                        <w:rPr>
                          <w:rFonts w:ascii="Arial" w:hAnsi="Arial" w:cs="Arial"/>
                          <w:color w:val="474747"/>
                          <w:shd w:val="clear" w:color="auto" w:fill="FFFFFF"/>
                        </w:rPr>
                        <w:t>Los </w:t>
                      </w:r>
                      <w:r>
                        <w:rPr>
                          <w:rFonts w:ascii="Arial" w:hAnsi="Arial" w:cs="Arial"/>
                          <w:color w:val="040C28"/>
                          <w:shd w:val="clear" w:color="auto" w:fill="D3E3FD"/>
                        </w:rPr>
                        <w:t>macronutrientes</w:t>
                      </w:r>
                      <w:r>
                        <w:rPr>
                          <w:rFonts w:ascii="Arial" w:hAnsi="Arial" w:cs="Arial"/>
                          <w:color w:val="474747"/>
                          <w:shd w:val="clear" w:color="auto" w:fill="FFFFFF"/>
                        </w:rPr>
                        <w:t> son los nutrientes </w:t>
                      </w:r>
                      <w:r>
                        <w:rPr>
                          <w:rFonts w:ascii="Arial" w:hAnsi="Arial" w:cs="Arial"/>
                          <w:color w:val="040C28"/>
                          <w:shd w:val="clear" w:color="auto" w:fill="D3E3FD"/>
                        </w:rPr>
                        <w:t>que</w:t>
                      </w:r>
                      <w:r>
                        <w:rPr>
                          <w:rFonts w:ascii="Arial" w:hAnsi="Arial" w:cs="Arial"/>
                          <w:color w:val="474747"/>
                          <w:shd w:val="clear" w:color="auto" w:fill="FFFFFF"/>
                        </w:rPr>
                        <w:t> se encuentran en mayor proporción y son proteínas, grasas e hidratos de carbono. Por su parte, los </w:t>
                      </w:r>
                      <w:r>
                        <w:rPr>
                          <w:rFonts w:ascii="Arial" w:hAnsi="Arial" w:cs="Arial"/>
                          <w:color w:val="040C28"/>
                          <w:shd w:val="clear" w:color="auto" w:fill="D3E3FD"/>
                        </w:rPr>
                        <w:t>micronutrientes</w:t>
                      </w:r>
                      <w:r>
                        <w:rPr>
                          <w:rFonts w:ascii="Arial" w:hAnsi="Arial" w:cs="Arial"/>
                          <w:color w:val="474747"/>
                          <w:shd w:val="clear" w:color="auto" w:fill="FFFFFF"/>
                        </w:rPr>
                        <w:t> son las vitaminas y los minerales</w:t>
                      </w:r>
                      <w:r>
                        <w:rPr>
                          <w:rFonts w:ascii="Arial" w:hAnsi="Arial" w:cs="Arial"/>
                          <w:color w:val="474747"/>
                          <w:shd w:val="clear" w:color="auto" w:fill="FFFFFF"/>
                        </w:rPr>
                        <w:t>.</w:t>
                      </w:r>
                    </w:p>
                    <w:p w14:paraId="64927E40" w14:textId="701D2B76" w:rsidR="00C158B1" w:rsidRDefault="00C158B1"/>
                  </w:txbxContent>
                </v:textbox>
                <w10:wrap type="square" anchorx="margin"/>
              </v:shape>
            </w:pict>
          </mc:Fallback>
        </mc:AlternateContent>
      </w:r>
      <w:r w:rsidR="00C158B1" w:rsidRPr="00C158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683840" behindDoc="0" locked="0" layoutInCell="1" allowOverlap="1" wp14:anchorId="0C25DA03" wp14:editId="5F63A0A4">
                <wp:simplePos x="0" y="0"/>
                <wp:positionH relativeFrom="margin">
                  <wp:align>center</wp:align>
                </wp:positionH>
                <wp:positionV relativeFrom="paragraph">
                  <wp:posOffset>3869055</wp:posOffset>
                </wp:positionV>
                <wp:extent cx="2360930" cy="1404620"/>
                <wp:effectExtent l="0" t="0" r="3175" b="6350"/>
                <wp:wrapSquare wrapText="bothSides"/>
                <wp:docPr id="9936099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A8833B9" w14:textId="65E83D93" w:rsidR="00C158B1" w:rsidRPr="00C158B1" w:rsidRDefault="00C158B1" w:rsidP="00C158B1">
                            <w:pPr>
                              <w:jc w:val="center"/>
                              <w:rPr>
                                <w:b/>
                                <w:bCs/>
                                <w:sz w:val="32"/>
                                <w:szCs w:val="32"/>
                              </w:rPr>
                            </w:pPr>
                            <w:r w:rsidRPr="00C158B1">
                              <w:rPr>
                                <w:b/>
                                <w:bCs/>
                                <w:sz w:val="32"/>
                                <w:szCs w:val="32"/>
                              </w:rPr>
                              <w:t>¿Por qué?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25DA03" id="_x0000_s1042" type="#_x0000_t202" style="position:absolute;margin-left:0;margin-top:304.65pt;width:185.9pt;height:110.6pt;z-index:25168384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9k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" stroked="f">
                <v:textbox style="mso-fit-shape-to-text:t">
                  <w:txbxContent>
                    <w:p w14:paraId="2A8833B9" w14:textId="65E83D93" w:rsidR="00C158B1" w:rsidRPr="00C158B1" w:rsidRDefault="00C158B1" w:rsidP="00C158B1">
                      <w:pPr>
                        <w:jc w:val="center"/>
                        <w:rPr>
                          <w:b/>
                          <w:bCs/>
                          <w:sz w:val="32"/>
                          <w:szCs w:val="32"/>
                        </w:rPr>
                      </w:pPr>
                      <w:r w:rsidRPr="00C158B1">
                        <w:rPr>
                          <w:b/>
                          <w:bCs/>
                          <w:sz w:val="32"/>
                          <w:szCs w:val="32"/>
                        </w:rPr>
                        <w:t>¿Por qué?</w:t>
                      </w:r>
                    </w:p>
                  </w:txbxContent>
                </v:textbox>
                <w10:wrap type="square" anchorx="margin"/>
              </v:shape>
            </w:pict>
          </mc:Fallback>
        </mc:AlternateContent>
      </w:r>
    </w:p>
    <w:p w14:paraId="5CDB6E22" w14:textId="77777777" w:rsidR="00C158B1" w:rsidRPr="00C158B1" w:rsidRDefault="00C158B1" w:rsidP="00C158B1">
      <w:pPr>
        <w:rPr>
          <w:rFonts w:ascii="Gill Sans MT" w:eastAsia="Calibri" w:hAnsi="Gill Sans MT" w:cs="Times New Roman"/>
          <w:sz w:val="24"/>
          <w:szCs w:val="24"/>
          <w:lang w:eastAsia="es-MX"/>
        </w:rPr>
      </w:pPr>
    </w:p>
    <w:p w14:paraId="18AAA772" w14:textId="77777777" w:rsidR="00C158B1" w:rsidRPr="00C158B1" w:rsidRDefault="00C158B1" w:rsidP="00C158B1">
      <w:pPr>
        <w:rPr>
          <w:rFonts w:ascii="Gill Sans MT" w:eastAsia="Calibri" w:hAnsi="Gill Sans MT" w:cs="Times New Roman"/>
          <w:sz w:val="24"/>
          <w:szCs w:val="24"/>
          <w:lang w:eastAsia="es-MX"/>
        </w:rPr>
      </w:pPr>
    </w:p>
    <w:p w14:paraId="5568DE75" w14:textId="77777777" w:rsidR="00C158B1" w:rsidRPr="00C158B1" w:rsidRDefault="00C158B1" w:rsidP="00C158B1">
      <w:pPr>
        <w:rPr>
          <w:rFonts w:ascii="Gill Sans MT" w:eastAsia="Calibri" w:hAnsi="Gill Sans MT" w:cs="Times New Roman"/>
          <w:sz w:val="24"/>
          <w:szCs w:val="24"/>
          <w:lang w:eastAsia="es-MX"/>
        </w:rPr>
      </w:pPr>
    </w:p>
    <w:p w14:paraId="13C3D6F7" w14:textId="77777777" w:rsidR="00C158B1" w:rsidRPr="00C158B1" w:rsidRDefault="00C158B1" w:rsidP="00C158B1">
      <w:pPr>
        <w:rPr>
          <w:rFonts w:ascii="Gill Sans MT" w:eastAsia="Calibri" w:hAnsi="Gill Sans MT" w:cs="Times New Roman"/>
          <w:sz w:val="24"/>
          <w:szCs w:val="24"/>
          <w:lang w:eastAsia="es-MX"/>
        </w:rPr>
      </w:pPr>
    </w:p>
    <w:p w14:paraId="215CE070" w14:textId="77777777" w:rsidR="00C158B1" w:rsidRPr="00C158B1" w:rsidRDefault="00C158B1" w:rsidP="00C158B1">
      <w:pPr>
        <w:rPr>
          <w:rFonts w:ascii="Gill Sans MT" w:eastAsia="Calibri" w:hAnsi="Gill Sans MT" w:cs="Times New Roman"/>
          <w:sz w:val="24"/>
          <w:szCs w:val="24"/>
          <w:lang w:eastAsia="es-MX"/>
        </w:rPr>
      </w:pPr>
    </w:p>
    <w:p w14:paraId="38FE631C" w14:textId="77777777" w:rsidR="00C158B1" w:rsidRPr="00C158B1" w:rsidRDefault="00C158B1" w:rsidP="00C158B1">
      <w:pPr>
        <w:rPr>
          <w:rFonts w:ascii="Gill Sans MT" w:eastAsia="Calibri" w:hAnsi="Gill Sans MT" w:cs="Times New Roman"/>
          <w:sz w:val="24"/>
          <w:szCs w:val="24"/>
          <w:lang w:eastAsia="es-MX"/>
        </w:rPr>
      </w:pPr>
    </w:p>
    <w:p w14:paraId="64BC888C" w14:textId="77777777" w:rsidR="00C158B1" w:rsidRPr="00C158B1" w:rsidRDefault="00C158B1" w:rsidP="00C158B1">
      <w:pPr>
        <w:rPr>
          <w:rFonts w:ascii="Gill Sans MT" w:eastAsia="Calibri" w:hAnsi="Gill Sans MT" w:cs="Times New Roman"/>
          <w:sz w:val="24"/>
          <w:szCs w:val="24"/>
          <w:lang w:eastAsia="es-MX"/>
        </w:rPr>
      </w:pPr>
    </w:p>
    <w:p w14:paraId="3DDF5F1C" w14:textId="77777777" w:rsidR="00C158B1" w:rsidRPr="00C158B1" w:rsidRDefault="00C158B1" w:rsidP="00C158B1">
      <w:pPr>
        <w:rPr>
          <w:rFonts w:ascii="Gill Sans MT" w:eastAsia="Calibri" w:hAnsi="Gill Sans MT" w:cs="Times New Roman"/>
          <w:sz w:val="24"/>
          <w:szCs w:val="24"/>
          <w:lang w:eastAsia="es-MX"/>
        </w:rPr>
      </w:pPr>
    </w:p>
    <w:p w14:paraId="4653865C" w14:textId="77777777" w:rsidR="00C158B1" w:rsidRDefault="00C158B1" w:rsidP="00C6798C">
      <w:pPr>
        <w:rPr>
          <w:rFonts w:ascii="Gill Sans MT" w:eastAsia="Calibri" w:hAnsi="Gill Sans MT" w:cs="Times New Roman"/>
          <w:sz w:val="24"/>
          <w:szCs w:val="24"/>
          <w:lang w:eastAsia="es-MX"/>
        </w:rPr>
      </w:pPr>
    </w:p>
    <w:p w14:paraId="66E446C1" w14:textId="51D0886D" w:rsidR="000F2747" w:rsidRDefault="000F2747" w:rsidP="00C158B1">
      <w:pPr>
        <w:jc w:val="right"/>
        <w:rPr>
          <w:rFonts w:ascii="Gill Sans MT" w:eastAsia="Calibri" w:hAnsi="Gill Sans MT" w:cs="Times New Roman"/>
          <w:sz w:val="24"/>
          <w:szCs w:val="24"/>
          <w:lang w:eastAsia="es-MX"/>
        </w:rPr>
      </w:pPr>
    </w:p>
    <w:p w14:paraId="3B61BCD3" w14:textId="2B5260B5" w:rsidR="000F2747" w:rsidRDefault="000F2747" w:rsidP="00C158B1">
      <w:pPr>
        <w:jc w:val="right"/>
        <w:rPr>
          <w:rFonts w:ascii="Gill Sans MT" w:eastAsia="Calibri" w:hAnsi="Gill Sans MT" w:cs="Times New Roman"/>
          <w:sz w:val="24"/>
          <w:szCs w:val="24"/>
          <w:lang w:eastAsia="es-MX"/>
        </w:rPr>
      </w:pPr>
    </w:p>
    <w:p w14:paraId="1FD3A51F" w14:textId="480E9198" w:rsidR="000F2747" w:rsidRDefault="00E050DD" w:rsidP="00C158B1">
      <w:pPr>
        <w:jc w:val="right"/>
        <w:rPr>
          <w:rFonts w:ascii="Gill Sans MT" w:eastAsia="Calibri" w:hAnsi="Gill Sans MT" w:cs="Times New Roman"/>
          <w:sz w:val="24"/>
          <w:szCs w:val="24"/>
          <w:lang w:eastAsia="es-MX"/>
        </w:rPr>
      </w:pPr>
      <w:r w:rsidRPr="000F2747">
        <w:rPr>
          <w:rFonts w:ascii="Gill Sans MT" w:eastAsia="Calibri" w:hAnsi="Gill Sans MT" w:cs="Times New Roman"/>
          <w:noProof/>
          <w:sz w:val="24"/>
          <w:szCs w:val="24"/>
          <w:lang w:eastAsia="es-MX"/>
        </w:rPr>
        <w:lastRenderedPageBreak/>
        <mc:AlternateContent>
          <mc:Choice Requires="wps">
            <w:drawing>
              <wp:anchor distT="45720" distB="45720" distL="114300" distR="114300" simplePos="0" relativeHeight="251692032" behindDoc="0" locked="0" layoutInCell="1" allowOverlap="1" wp14:anchorId="31CCD6AF" wp14:editId="335C464D">
                <wp:simplePos x="0" y="0"/>
                <wp:positionH relativeFrom="margin">
                  <wp:posOffset>1519555</wp:posOffset>
                </wp:positionH>
                <wp:positionV relativeFrom="paragraph">
                  <wp:posOffset>0</wp:posOffset>
                </wp:positionV>
                <wp:extent cx="2733675" cy="340360"/>
                <wp:effectExtent l="0" t="0" r="9525" b="2540"/>
                <wp:wrapSquare wrapText="bothSides"/>
                <wp:docPr id="13472789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40360"/>
                        </a:xfrm>
                        <a:prstGeom prst="rect">
                          <a:avLst/>
                        </a:prstGeom>
                        <a:solidFill>
                          <a:srgbClr val="FFFFFF"/>
                        </a:solidFill>
                        <a:ln w="9525">
                          <a:noFill/>
                          <a:miter lim="800000"/>
                          <a:headEnd/>
                          <a:tailEnd/>
                        </a:ln>
                      </wps:spPr>
                      <wps:txbx>
                        <w:txbxContent>
                          <w:p w14:paraId="7279EB5E" w14:textId="155C7AA7" w:rsidR="000F2747" w:rsidRPr="000F2747" w:rsidRDefault="000F2747">
                            <w:pPr>
                              <w:rPr>
                                <w:b/>
                                <w:bCs/>
                                <w:sz w:val="32"/>
                                <w:szCs w:val="32"/>
                              </w:rPr>
                            </w:pPr>
                            <w:r w:rsidRPr="000F2747">
                              <w:rPr>
                                <w:b/>
                                <w:bCs/>
                                <w:sz w:val="32"/>
                                <w:szCs w:val="32"/>
                              </w:rPr>
                              <w:t xml:space="preserve">Agua o requerimiento hídrico </w:t>
                            </w:r>
                          </w:p>
                          <w:p w14:paraId="37F51D92" w14:textId="77777777" w:rsidR="000F2747" w:rsidRDefault="000F27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CD6AF" id="_x0000_s1043" type="#_x0000_t202" style="position:absolute;left:0;text-align:left;margin-left:119.65pt;margin-top:0;width:215.25pt;height:26.8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" stroked="f">
                <v:textbox>
                  <w:txbxContent>
                    <w:p w14:paraId="7279EB5E" w14:textId="155C7AA7" w:rsidR="000F2747" w:rsidRPr="000F2747" w:rsidRDefault="000F2747">
                      <w:pPr>
                        <w:rPr>
                          <w:b/>
                          <w:bCs/>
                          <w:sz w:val="32"/>
                          <w:szCs w:val="32"/>
                        </w:rPr>
                      </w:pPr>
                      <w:r w:rsidRPr="000F2747">
                        <w:rPr>
                          <w:b/>
                          <w:bCs/>
                          <w:sz w:val="32"/>
                          <w:szCs w:val="32"/>
                        </w:rPr>
                        <w:t xml:space="preserve">Agua o requerimiento hídrico </w:t>
                      </w:r>
                    </w:p>
                    <w:p w14:paraId="37F51D92" w14:textId="77777777" w:rsidR="000F2747" w:rsidRDefault="000F2747"/>
                  </w:txbxContent>
                </v:textbox>
                <w10:wrap type="square" anchorx="margin"/>
              </v:shape>
            </w:pict>
          </mc:Fallback>
        </mc:AlternateContent>
      </w:r>
      <w:r w:rsidR="00C6798C" w:rsidRPr="000F2747">
        <w:rPr>
          <w:rFonts w:ascii="Gill Sans MT" w:eastAsia="Calibri" w:hAnsi="Gill Sans MT" w:cs="Times New Roman"/>
          <w:noProof/>
          <w:sz w:val="24"/>
          <w:szCs w:val="24"/>
          <w:lang w:eastAsia="es-MX"/>
        </w:rPr>
        <mc:AlternateContent>
          <mc:Choice Requires="wps">
            <w:drawing>
              <wp:anchor distT="45720" distB="45720" distL="114300" distR="114300" simplePos="0" relativeHeight="251694080" behindDoc="0" locked="0" layoutInCell="1" allowOverlap="1" wp14:anchorId="2D4F3185" wp14:editId="5DFBD437">
                <wp:simplePos x="0" y="0"/>
                <wp:positionH relativeFrom="margin">
                  <wp:posOffset>234315</wp:posOffset>
                </wp:positionH>
                <wp:positionV relativeFrom="paragraph">
                  <wp:posOffset>3496945</wp:posOffset>
                </wp:positionV>
                <wp:extent cx="3295650" cy="1404620"/>
                <wp:effectExtent l="0" t="0" r="0" b="6350"/>
                <wp:wrapSquare wrapText="bothSides"/>
                <wp:docPr id="10592868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solidFill>
                          <a:srgbClr val="FFFFFF"/>
                        </a:solidFill>
                        <a:ln w="9525">
                          <a:noFill/>
                          <a:miter lim="800000"/>
                          <a:headEnd/>
                          <a:tailEnd/>
                        </a:ln>
                      </wps:spPr>
                      <wps:txbx>
                        <w:txbxContent>
                          <w:p w14:paraId="713C3202" w14:textId="0A09BC55" w:rsidR="000F2747" w:rsidRPr="000F2747" w:rsidRDefault="000F2747">
                            <w:pPr>
                              <w:rPr>
                                <w:b/>
                                <w:bCs/>
                                <w:sz w:val="32"/>
                                <w:szCs w:val="32"/>
                              </w:rPr>
                            </w:pPr>
                            <w:r w:rsidRPr="000F2747">
                              <w:rPr>
                                <w:b/>
                                <w:bCs/>
                                <w:sz w:val="32"/>
                                <w:szCs w:val="32"/>
                              </w:rPr>
                              <w:t xml:space="preserve">Cinco recomendaciones nutricias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4F3185" id="_x0000_s1044" type="#_x0000_t202" style="position:absolute;left:0;text-align:left;margin-left:18.45pt;margin-top:275.35pt;width:259.5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ESEwIAAP8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" stroked="f">
                <v:textbox style="mso-fit-shape-to-text:t">
                  <w:txbxContent>
                    <w:p w14:paraId="713C3202" w14:textId="0A09BC55" w:rsidR="000F2747" w:rsidRPr="000F2747" w:rsidRDefault="000F2747">
                      <w:pPr>
                        <w:rPr>
                          <w:b/>
                          <w:bCs/>
                          <w:sz w:val="32"/>
                          <w:szCs w:val="32"/>
                        </w:rPr>
                      </w:pPr>
                      <w:r w:rsidRPr="000F2747">
                        <w:rPr>
                          <w:b/>
                          <w:bCs/>
                          <w:sz w:val="32"/>
                          <w:szCs w:val="32"/>
                        </w:rPr>
                        <w:t xml:space="preserve">Cinco recomendaciones nutricias </w:t>
                      </w:r>
                    </w:p>
                  </w:txbxContent>
                </v:textbox>
                <w10:wrap type="square" anchorx="margin"/>
              </v:shape>
            </w:pict>
          </mc:Fallback>
        </mc:AlternateContent>
      </w:r>
      <w:r w:rsidR="00C6798C" w:rsidRPr="00C6798C">
        <w:rPr>
          <w:rFonts w:ascii="Gill Sans MT" w:eastAsia="Calibri" w:hAnsi="Gill Sans MT" w:cs="Times New Roman"/>
          <w:noProof/>
          <w:sz w:val="24"/>
          <w:szCs w:val="24"/>
          <w:lang w:eastAsia="es-MX"/>
        </w:rPr>
        <mc:AlternateContent>
          <mc:Choice Requires="wps">
            <w:drawing>
              <wp:anchor distT="45720" distB="45720" distL="114300" distR="114300" simplePos="0" relativeHeight="251698176" behindDoc="0" locked="0" layoutInCell="1" allowOverlap="1" wp14:anchorId="66F556FB" wp14:editId="76FB827A">
                <wp:simplePos x="0" y="0"/>
                <wp:positionH relativeFrom="page">
                  <wp:posOffset>5029200</wp:posOffset>
                </wp:positionH>
                <wp:positionV relativeFrom="paragraph">
                  <wp:posOffset>3411220</wp:posOffset>
                </wp:positionV>
                <wp:extent cx="2628900" cy="3724275"/>
                <wp:effectExtent l="0" t="0" r="0" b="9525"/>
                <wp:wrapSquare wrapText="bothSides"/>
                <wp:docPr id="812204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724275"/>
                        </a:xfrm>
                        <a:prstGeom prst="rect">
                          <a:avLst/>
                        </a:prstGeom>
                        <a:solidFill>
                          <a:srgbClr val="FFFFFF"/>
                        </a:solidFill>
                        <a:ln w="9525">
                          <a:noFill/>
                          <a:miter lim="800000"/>
                          <a:headEnd/>
                          <a:tailEnd/>
                        </a:ln>
                      </wps:spPr>
                      <wps:txbx>
                        <w:txbxContent>
                          <w:p w14:paraId="67ECB346" w14:textId="77777777" w:rsidR="00C6798C" w:rsidRPr="00C6798C" w:rsidRDefault="00C6798C" w:rsidP="00C6798C">
                            <w:pPr>
                              <w:pStyle w:val="trt0xe"/>
                              <w:numPr>
                                <w:ilvl w:val="0"/>
                                <w:numId w:val="44"/>
                              </w:numPr>
                              <w:shd w:val="clear" w:color="auto" w:fill="FFFFFF"/>
                              <w:spacing w:before="0" w:beforeAutospacing="0" w:after="60" w:afterAutospacing="0"/>
                              <w:rPr>
                                <w:rFonts w:ascii="Arial" w:hAnsi="Arial" w:cs="Arial"/>
                                <w:color w:val="1F1F1F"/>
                                <w:sz w:val="22"/>
                                <w:szCs w:val="22"/>
                              </w:rPr>
                            </w:pPr>
                            <w:r w:rsidRPr="00C6798C">
                              <w:rPr>
                                <w:rFonts w:ascii="Arial" w:hAnsi="Arial" w:cs="Arial"/>
                                <w:color w:val="1F1F1F"/>
                                <w:sz w:val="22"/>
                                <w:szCs w:val="22"/>
                              </w:rPr>
                              <w:t>Cocine con menos grasas sólidas. ...</w:t>
                            </w:r>
                          </w:p>
                          <w:p w14:paraId="7EA673EB" w14:textId="77777777" w:rsidR="00C6798C" w:rsidRPr="00C6798C" w:rsidRDefault="00C6798C" w:rsidP="00C6798C">
                            <w:pPr>
                              <w:pStyle w:val="trt0xe"/>
                              <w:numPr>
                                <w:ilvl w:val="0"/>
                                <w:numId w:val="44"/>
                              </w:numPr>
                              <w:shd w:val="clear" w:color="auto" w:fill="FFFFFF"/>
                              <w:spacing w:before="0" w:beforeAutospacing="0" w:after="60" w:afterAutospacing="0"/>
                              <w:rPr>
                                <w:rFonts w:ascii="Arial" w:hAnsi="Arial" w:cs="Arial"/>
                                <w:color w:val="1F1F1F"/>
                                <w:sz w:val="22"/>
                                <w:szCs w:val="22"/>
                              </w:rPr>
                            </w:pPr>
                            <w:r w:rsidRPr="00C6798C">
                              <w:rPr>
                                <w:rFonts w:ascii="Arial" w:hAnsi="Arial" w:cs="Arial"/>
                                <w:color w:val="1F1F1F"/>
                                <w:sz w:val="22"/>
                                <w:szCs w:val="22"/>
                              </w:rPr>
                              <w:t>Escoja y prepare alimentos con menos sal. ...</w:t>
                            </w:r>
                          </w:p>
                          <w:p w14:paraId="52BA095D" w14:textId="77777777" w:rsidR="00C6798C" w:rsidRPr="00C6798C" w:rsidRDefault="00C6798C" w:rsidP="00C6798C">
                            <w:pPr>
                              <w:pStyle w:val="trt0xe"/>
                              <w:numPr>
                                <w:ilvl w:val="0"/>
                                <w:numId w:val="44"/>
                              </w:numPr>
                              <w:shd w:val="clear" w:color="auto" w:fill="FFFFFF"/>
                              <w:spacing w:before="0" w:beforeAutospacing="0" w:after="60" w:afterAutospacing="0"/>
                              <w:rPr>
                                <w:rFonts w:ascii="Arial" w:hAnsi="Arial" w:cs="Arial"/>
                                <w:color w:val="1F1F1F"/>
                                <w:sz w:val="22"/>
                                <w:szCs w:val="22"/>
                              </w:rPr>
                            </w:pPr>
                            <w:r w:rsidRPr="00C6798C">
                              <w:rPr>
                                <w:rFonts w:ascii="Arial" w:hAnsi="Arial" w:cs="Arial"/>
                                <w:color w:val="1F1F1F"/>
                                <w:sz w:val="22"/>
                                <w:szCs w:val="22"/>
                              </w:rPr>
                              <w:t>Limite la cantidad de azúcar que consumen </w:t>
                            </w:r>
                            <w:r w:rsidRPr="00C6798C">
                              <w:rPr>
                                <w:rFonts w:ascii="Arial" w:hAnsi="Arial" w:cs="Arial"/>
                                <w:b/>
                                <w:bCs/>
                                <w:color w:val="1F1F1F"/>
                                <w:sz w:val="22"/>
                                <w:szCs w:val="22"/>
                              </w:rPr>
                              <w:t>los niños</w:t>
                            </w:r>
                            <w:r w:rsidRPr="00C6798C">
                              <w:rPr>
                                <w:rFonts w:ascii="Arial" w:hAnsi="Arial" w:cs="Arial"/>
                                <w:color w:val="1F1F1F"/>
                                <w:sz w:val="22"/>
                                <w:szCs w:val="22"/>
                              </w:rPr>
                              <w:t>. ...</w:t>
                            </w:r>
                          </w:p>
                          <w:p w14:paraId="46060C87" w14:textId="77777777" w:rsidR="00C6798C" w:rsidRPr="00C6798C" w:rsidRDefault="00C6798C" w:rsidP="00C6798C">
                            <w:pPr>
                              <w:pStyle w:val="trt0xe"/>
                              <w:numPr>
                                <w:ilvl w:val="0"/>
                                <w:numId w:val="44"/>
                              </w:numPr>
                              <w:shd w:val="clear" w:color="auto" w:fill="FFFFFF"/>
                              <w:spacing w:before="0" w:beforeAutospacing="0" w:after="60" w:afterAutospacing="0"/>
                              <w:rPr>
                                <w:rFonts w:ascii="Arial" w:hAnsi="Arial" w:cs="Arial"/>
                                <w:color w:val="1F1F1F"/>
                                <w:sz w:val="22"/>
                                <w:szCs w:val="22"/>
                              </w:rPr>
                            </w:pPr>
                            <w:r w:rsidRPr="00C6798C">
                              <w:rPr>
                                <w:rFonts w:ascii="Arial" w:hAnsi="Arial" w:cs="Arial"/>
                                <w:color w:val="1F1F1F"/>
                                <w:sz w:val="22"/>
                                <w:szCs w:val="22"/>
                              </w:rPr>
                              <w:t>Llene la mitad del plato de </w:t>
                            </w:r>
                            <w:r w:rsidRPr="00C6798C">
                              <w:rPr>
                                <w:rFonts w:ascii="Arial" w:hAnsi="Arial" w:cs="Arial"/>
                                <w:b/>
                                <w:bCs/>
                                <w:color w:val="1F1F1F"/>
                                <w:sz w:val="22"/>
                                <w:szCs w:val="22"/>
                              </w:rPr>
                              <w:t>los niños</w:t>
                            </w:r>
                            <w:r w:rsidRPr="00C6798C">
                              <w:rPr>
                                <w:rFonts w:ascii="Arial" w:hAnsi="Arial" w:cs="Arial"/>
                                <w:color w:val="1F1F1F"/>
                                <w:sz w:val="22"/>
                                <w:szCs w:val="22"/>
                              </w:rPr>
                              <w:t> con frutas y verduras.</w:t>
                            </w:r>
                          </w:p>
                          <w:p w14:paraId="701F8B14" w14:textId="77777777" w:rsidR="00C6798C" w:rsidRPr="00C6798C" w:rsidRDefault="00C6798C" w:rsidP="00C6798C">
                            <w:pPr>
                              <w:numPr>
                                <w:ilvl w:val="0"/>
                                <w:numId w:val="44"/>
                              </w:numPr>
                              <w:shd w:val="clear" w:color="auto" w:fill="FFFFFF"/>
                              <w:spacing w:after="72" w:line="240" w:lineRule="auto"/>
                              <w:rPr>
                                <w:rFonts w:ascii="Merriweather" w:eastAsia="Times New Roman" w:hAnsi="Merriweather" w:cs="Times New Roman"/>
                                <w:color w:val="575757"/>
                                <w:lang w:eastAsia="es-MX"/>
                              </w:rPr>
                            </w:pPr>
                            <w:r w:rsidRPr="00C6798C">
                              <w:rPr>
                                <w:rFonts w:ascii="Merriweather" w:eastAsia="Times New Roman" w:hAnsi="Merriweather" w:cs="Times New Roman"/>
                                <w:color w:val="575757"/>
                                <w:lang w:eastAsia="es-MX"/>
                              </w:rPr>
                              <w:t>Sirva más agua.</w:t>
                            </w:r>
                          </w:p>
                          <w:p w14:paraId="05276A64" w14:textId="77777777" w:rsidR="00C6798C" w:rsidRPr="00C6798C" w:rsidRDefault="00C6798C" w:rsidP="00C6798C">
                            <w:pPr>
                              <w:numPr>
                                <w:ilvl w:val="0"/>
                                <w:numId w:val="44"/>
                              </w:numPr>
                              <w:shd w:val="clear" w:color="auto" w:fill="FFFFFF"/>
                              <w:spacing w:before="72" w:after="72" w:line="240" w:lineRule="auto"/>
                              <w:rPr>
                                <w:rFonts w:ascii="Merriweather" w:eastAsia="Times New Roman" w:hAnsi="Merriweather" w:cs="Times New Roman"/>
                                <w:color w:val="575757"/>
                                <w:sz w:val="21"/>
                                <w:szCs w:val="21"/>
                                <w:lang w:eastAsia="es-MX"/>
                              </w:rPr>
                            </w:pPr>
                            <w:r w:rsidRPr="00C6798C">
                              <w:rPr>
                                <w:rFonts w:ascii="Merriweather" w:eastAsia="Times New Roman" w:hAnsi="Merriweather" w:cs="Times New Roman"/>
                                <w:color w:val="575757"/>
                                <w:lang w:eastAsia="es-MX"/>
                              </w:rPr>
                              <w:t>Ofrezca leche baja en</w:t>
                            </w:r>
                            <w:r w:rsidRPr="00C6798C">
                              <w:rPr>
                                <w:rFonts w:ascii="Merriweather" w:eastAsia="Times New Roman" w:hAnsi="Merriweather" w:cs="Times New Roman"/>
                                <w:color w:val="575757"/>
                                <w:sz w:val="21"/>
                                <w:szCs w:val="21"/>
                                <w:lang w:eastAsia="es-MX"/>
                              </w:rPr>
                              <w:t xml:space="preserve"> grasa o descremada en lugar de leche entera.</w:t>
                            </w:r>
                          </w:p>
                          <w:p w14:paraId="54293600" w14:textId="77777777" w:rsidR="00C6798C" w:rsidRPr="00C6798C" w:rsidRDefault="00C6798C" w:rsidP="00C6798C">
                            <w:pPr>
                              <w:numPr>
                                <w:ilvl w:val="0"/>
                                <w:numId w:val="44"/>
                              </w:numPr>
                              <w:shd w:val="clear" w:color="auto" w:fill="FFFFFF"/>
                              <w:spacing w:before="72" w:after="72" w:line="240" w:lineRule="auto"/>
                              <w:rPr>
                                <w:rFonts w:ascii="Merriweather" w:eastAsia="Times New Roman" w:hAnsi="Merriweather" w:cs="Times New Roman"/>
                                <w:color w:val="575757"/>
                                <w:sz w:val="21"/>
                                <w:szCs w:val="21"/>
                                <w:lang w:eastAsia="es-MX"/>
                              </w:rPr>
                            </w:pPr>
                            <w:r w:rsidRPr="00C6798C">
                              <w:rPr>
                                <w:rFonts w:ascii="Merriweather" w:eastAsia="Times New Roman" w:hAnsi="Merriweather" w:cs="Times New Roman"/>
                                <w:color w:val="575757"/>
                                <w:sz w:val="21"/>
                                <w:szCs w:val="21"/>
                                <w:lang w:eastAsia="es-MX"/>
                              </w:rPr>
                              <w:t>Evite servir bebidas endulzadas con azúcar y bebidas con sabor a frutas.</w:t>
                            </w:r>
                          </w:p>
                          <w:p w14:paraId="4C097644" w14:textId="77777777" w:rsidR="00C6798C" w:rsidRPr="00C6798C" w:rsidRDefault="00C6798C" w:rsidP="00C6798C">
                            <w:pPr>
                              <w:numPr>
                                <w:ilvl w:val="0"/>
                                <w:numId w:val="44"/>
                              </w:numPr>
                              <w:shd w:val="clear" w:color="auto" w:fill="FFFFFF"/>
                              <w:spacing w:before="72" w:after="0" w:line="240" w:lineRule="auto"/>
                              <w:rPr>
                                <w:rFonts w:ascii="Merriweather" w:eastAsia="Times New Roman" w:hAnsi="Merriweather" w:cs="Times New Roman"/>
                                <w:color w:val="575757"/>
                                <w:sz w:val="21"/>
                                <w:szCs w:val="21"/>
                                <w:lang w:eastAsia="es-MX"/>
                              </w:rPr>
                            </w:pPr>
                            <w:r w:rsidRPr="00C6798C">
                              <w:rPr>
                                <w:rFonts w:ascii="Merriweather" w:eastAsia="Times New Roman" w:hAnsi="Merriweather" w:cs="Times New Roman"/>
                                <w:color w:val="575757"/>
                                <w:sz w:val="21"/>
                                <w:szCs w:val="21"/>
                                <w:lang w:eastAsia="es-MX"/>
                              </w:rPr>
                              <w:t>Ofrezca fruta fresca, que tiene más fibra que el jugo. Si sirve jugo, ofrezca porciones pequeñas de jugo 100% de fruta.</w:t>
                            </w:r>
                          </w:p>
                          <w:p w14:paraId="7FA7FD96" w14:textId="124D13A5" w:rsidR="00C6798C" w:rsidRDefault="00C67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556FB" id="_x0000_s1045" type="#_x0000_t202" style="position:absolute;left:0;text-align:left;margin-left:396pt;margin-top:268.6pt;width:207pt;height:293.2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qoEwIAAP8DAAAOAAAAZHJzL2Uyb0RvYy54bWysU9uO2yAQfa/Uf0C8N3bcZJN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" stroked="f">
                <v:textbox>
                  <w:txbxContent>
                    <w:p w14:paraId="67ECB346" w14:textId="77777777" w:rsidR="00C6798C" w:rsidRPr="00C6798C" w:rsidRDefault="00C6798C" w:rsidP="00C6798C">
                      <w:pPr>
                        <w:pStyle w:val="trt0xe"/>
                        <w:numPr>
                          <w:ilvl w:val="0"/>
                          <w:numId w:val="44"/>
                        </w:numPr>
                        <w:shd w:val="clear" w:color="auto" w:fill="FFFFFF"/>
                        <w:spacing w:before="0" w:beforeAutospacing="0" w:after="60" w:afterAutospacing="0"/>
                        <w:rPr>
                          <w:rFonts w:ascii="Arial" w:hAnsi="Arial" w:cs="Arial"/>
                          <w:color w:val="1F1F1F"/>
                          <w:sz w:val="22"/>
                          <w:szCs w:val="22"/>
                        </w:rPr>
                      </w:pPr>
                      <w:r w:rsidRPr="00C6798C">
                        <w:rPr>
                          <w:rFonts w:ascii="Arial" w:hAnsi="Arial" w:cs="Arial"/>
                          <w:color w:val="1F1F1F"/>
                          <w:sz w:val="22"/>
                          <w:szCs w:val="22"/>
                        </w:rPr>
                        <w:t>Cocine con menos grasas sólidas. ...</w:t>
                      </w:r>
                    </w:p>
                    <w:p w14:paraId="7EA673EB" w14:textId="77777777" w:rsidR="00C6798C" w:rsidRPr="00C6798C" w:rsidRDefault="00C6798C" w:rsidP="00C6798C">
                      <w:pPr>
                        <w:pStyle w:val="trt0xe"/>
                        <w:numPr>
                          <w:ilvl w:val="0"/>
                          <w:numId w:val="44"/>
                        </w:numPr>
                        <w:shd w:val="clear" w:color="auto" w:fill="FFFFFF"/>
                        <w:spacing w:before="0" w:beforeAutospacing="0" w:after="60" w:afterAutospacing="0"/>
                        <w:rPr>
                          <w:rFonts w:ascii="Arial" w:hAnsi="Arial" w:cs="Arial"/>
                          <w:color w:val="1F1F1F"/>
                          <w:sz w:val="22"/>
                          <w:szCs w:val="22"/>
                        </w:rPr>
                      </w:pPr>
                      <w:r w:rsidRPr="00C6798C">
                        <w:rPr>
                          <w:rFonts w:ascii="Arial" w:hAnsi="Arial" w:cs="Arial"/>
                          <w:color w:val="1F1F1F"/>
                          <w:sz w:val="22"/>
                          <w:szCs w:val="22"/>
                        </w:rPr>
                        <w:t>Escoja y prepare alimentos con menos sal. ...</w:t>
                      </w:r>
                    </w:p>
                    <w:p w14:paraId="52BA095D" w14:textId="77777777" w:rsidR="00C6798C" w:rsidRPr="00C6798C" w:rsidRDefault="00C6798C" w:rsidP="00C6798C">
                      <w:pPr>
                        <w:pStyle w:val="trt0xe"/>
                        <w:numPr>
                          <w:ilvl w:val="0"/>
                          <w:numId w:val="44"/>
                        </w:numPr>
                        <w:shd w:val="clear" w:color="auto" w:fill="FFFFFF"/>
                        <w:spacing w:before="0" w:beforeAutospacing="0" w:after="60" w:afterAutospacing="0"/>
                        <w:rPr>
                          <w:rFonts w:ascii="Arial" w:hAnsi="Arial" w:cs="Arial"/>
                          <w:color w:val="1F1F1F"/>
                          <w:sz w:val="22"/>
                          <w:szCs w:val="22"/>
                        </w:rPr>
                      </w:pPr>
                      <w:r w:rsidRPr="00C6798C">
                        <w:rPr>
                          <w:rFonts w:ascii="Arial" w:hAnsi="Arial" w:cs="Arial"/>
                          <w:color w:val="1F1F1F"/>
                          <w:sz w:val="22"/>
                          <w:szCs w:val="22"/>
                        </w:rPr>
                        <w:t>Limite la cantidad de azúcar que consumen </w:t>
                      </w:r>
                      <w:r w:rsidRPr="00C6798C">
                        <w:rPr>
                          <w:rFonts w:ascii="Arial" w:hAnsi="Arial" w:cs="Arial"/>
                          <w:b/>
                          <w:bCs/>
                          <w:color w:val="1F1F1F"/>
                          <w:sz w:val="22"/>
                          <w:szCs w:val="22"/>
                        </w:rPr>
                        <w:t>los niños</w:t>
                      </w:r>
                      <w:r w:rsidRPr="00C6798C">
                        <w:rPr>
                          <w:rFonts w:ascii="Arial" w:hAnsi="Arial" w:cs="Arial"/>
                          <w:color w:val="1F1F1F"/>
                          <w:sz w:val="22"/>
                          <w:szCs w:val="22"/>
                        </w:rPr>
                        <w:t>. ...</w:t>
                      </w:r>
                    </w:p>
                    <w:p w14:paraId="46060C87" w14:textId="77777777" w:rsidR="00C6798C" w:rsidRPr="00C6798C" w:rsidRDefault="00C6798C" w:rsidP="00C6798C">
                      <w:pPr>
                        <w:pStyle w:val="trt0xe"/>
                        <w:numPr>
                          <w:ilvl w:val="0"/>
                          <w:numId w:val="44"/>
                        </w:numPr>
                        <w:shd w:val="clear" w:color="auto" w:fill="FFFFFF"/>
                        <w:spacing w:before="0" w:beforeAutospacing="0" w:after="60" w:afterAutospacing="0"/>
                        <w:rPr>
                          <w:rFonts w:ascii="Arial" w:hAnsi="Arial" w:cs="Arial"/>
                          <w:color w:val="1F1F1F"/>
                          <w:sz w:val="22"/>
                          <w:szCs w:val="22"/>
                        </w:rPr>
                      </w:pPr>
                      <w:r w:rsidRPr="00C6798C">
                        <w:rPr>
                          <w:rFonts w:ascii="Arial" w:hAnsi="Arial" w:cs="Arial"/>
                          <w:color w:val="1F1F1F"/>
                          <w:sz w:val="22"/>
                          <w:szCs w:val="22"/>
                        </w:rPr>
                        <w:t>Llene la mitad del plato de </w:t>
                      </w:r>
                      <w:r w:rsidRPr="00C6798C">
                        <w:rPr>
                          <w:rFonts w:ascii="Arial" w:hAnsi="Arial" w:cs="Arial"/>
                          <w:b/>
                          <w:bCs/>
                          <w:color w:val="1F1F1F"/>
                          <w:sz w:val="22"/>
                          <w:szCs w:val="22"/>
                        </w:rPr>
                        <w:t>los niños</w:t>
                      </w:r>
                      <w:r w:rsidRPr="00C6798C">
                        <w:rPr>
                          <w:rFonts w:ascii="Arial" w:hAnsi="Arial" w:cs="Arial"/>
                          <w:color w:val="1F1F1F"/>
                          <w:sz w:val="22"/>
                          <w:szCs w:val="22"/>
                        </w:rPr>
                        <w:t> con frutas y verduras.</w:t>
                      </w:r>
                    </w:p>
                    <w:p w14:paraId="701F8B14" w14:textId="77777777" w:rsidR="00C6798C" w:rsidRPr="00C6798C" w:rsidRDefault="00C6798C" w:rsidP="00C6798C">
                      <w:pPr>
                        <w:numPr>
                          <w:ilvl w:val="0"/>
                          <w:numId w:val="44"/>
                        </w:numPr>
                        <w:shd w:val="clear" w:color="auto" w:fill="FFFFFF"/>
                        <w:spacing w:after="72" w:line="240" w:lineRule="auto"/>
                        <w:rPr>
                          <w:rFonts w:ascii="Merriweather" w:eastAsia="Times New Roman" w:hAnsi="Merriweather" w:cs="Times New Roman"/>
                          <w:color w:val="575757"/>
                          <w:lang w:eastAsia="es-MX"/>
                        </w:rPr>
                      </w:pPr>
                      <w:r w:rsidRPr="00C6798C">
                        <w:rPr>
                          <w:rFonts w:ascii="Merriweather" w:eastAsia="Times New Roman" w:hAnsi="Merriweather" w:cs="Times New Roman"/>
                          <w:color w:val="575757"/>
                          <w:lang w:eastAsia="es-MX"/>
                        </w:rPr>
                        <w:t>Sirva más agua.</w:t>
                      </w:r>
                    </w:p>
                    <w:p w14:paraId="05276A64" w14:textId="77777777" w:rsidR="00C6798C" w:rsidRPr="00C6798C" w:rsidRDefault="00C6798C" w:rsidP="00C6798C">
                      <w:pPr>
                        <w:numPr>
                          <w:ilvl w:val="0"/>
                          <w:numId w:val="44"/>
                        </w:numPr>
                        <w:shd w:val="clear" w:color="auto" w:fill="FFFFFF"/>
                        <w:spacing w:before="72" w:after="72" w:line="240" w:lineRule="auto"/>
                        <w:rPr>
                          <w:rFonts w:ascii="Merriweather" w:eastAsia="Times New Roman" w:hAnsi="Merriweather" w:cs="Times New Roman"/>
                          <w:color w:val="575757"/>
                          <w:sz w:val="21"/>
                          <w:szCs w:val="21"/>
                          <w:lang w:eastAsia="es-MX"/>
                        </w:rPr>
                      </w:pPr>
                      <w:r w:rsidRPr="00C6798C">
                        <w:rPr>
                          <w:rFonts w:ascii="Merriweather" w:eastAsia="Times New Roman" w:hAnsi="Merriweather" w:cs="Times New Roman"/>
                          <w:color w:val="575757"/>
                          <w:lang w:eastAsia="es-MX"/>
                        </w:rPr>
                        <w:t>Ofrezca leche baja en</w:t>
                      </w:r>
                      <w:r w:rsidRPr="00C6798C">
                        <w:rPr>
                          <w:rFonts w:ascii="Merriweather" w:eastAsia="Times New Roman" w:hAnsi="Merriweather" w:cs="Times New Roman"/>
                          <w:color w:val="575757"/>
                          <w:sz w:val="21"/>
                          <w:szCs w:val="21"/>
                          <w:lang w:eastAsia="es-MX"/>
                        </w:rPr>
                        <w:t xml:space="preserve"> grasa o descremada en lugar de leche entera.</w:t>
                      </w:r>
                    </w:p>
                    <w:p w14:paraId="54293600" w14:textId="77777777" w:rsidR="00C6798C" w:rsidRPr="00C6798C" w:rsidRDefault="00C6798C" w:rsidP="00C6798C">
                      <w:pPr>
                        <w:numPr>
                          <w:ilvl w:val="0"/>
                          <w:numId w:val="44"/>
                        </w:numPr>
                        <w:shd w:val="clear" w:color="auto" w:fill="FFFFFF"/>
                        <w:spacing w:before="72" w:after="72" w:line="240" w:lineRule="auto"/>
                        <w:rPr>
                          <w:rFonts w:ascii="Merriweather" w:eastAsia="Times New Roman" w:hAnsi="Merriweather" w:cs="Times New Roman"/>
                          <w:color w:val="575757"/>
                          <w:sz w:val="21"/>
                          <w:szCs w:val="21"/>
                          <w:lang w:eastAsia="es-MX"/>
                        </w:rPr>
                      </w:pPr>
                      <w:r w:rsidRPr="00C6798C">
                        <w:rPr>
                          <w:rFonts w:ascii="Merriweather" w:eastAsia="Times New Roman" w:hAnsi="Merriweather" w:cs="Times New Roman"/>
                          <w:color w:val="575757"/>
                          <w:sz w:val="21"/>
                          <w:szCs w:val="21"/>
                          <w:lang w:eastAsia="es-MX"/>
                        </w:rPr>
                        <w:t>Evite servir bebidas endulzadas con azúcar y bebidas con sabor a frutas.</w:t>
                      </w:r>
                    </w:p>
                    <w:p w14:paraId="4C097644" w14:textId="77777777" w:rsidR="00C6798C" w:rsidRPr="00C6798C" w:rsidRDefault="00C6798C" w:rsidP="00C6798C">
                      <w:pPr>
                        <w:numPr>
                          <w:ilvl w:val="0"/>
                          <w:numId w:val="44"/>
                        </w:numPr>
                        <w:shd w:val="clear" w:color="auto" w:fill="FFFFFF"/>
                        <w:spacing w:before="72" w:after="0" w:line="240" w:lineRule="auto"/>
                        <w:rPr>
                          <w:rFonts w:ascii="Merriweather" w:eastAsia="Times New Roman" w:hAnsi="Merriweather" w:cs="Times New Roman"/>
                          <w:color w:val="575757"/>
                          <w:sz w:val="21"/>
                          <w:szCs w:val="21"/>
                          <w:lang w:eastAsia="es-MX"/>
                        </w:rPr>
                      </w:pPr>
                      <w:r w:rsidRPr="00C6798C">
                        <w:rPr>
                          <w:rFonts w:ascii="Merriweather" w:eastAsia="Times New Roman" w:hAnsi="Merriweather" w:cs="Times New Roman"/>
                          <w:color w:val="575757"/>
                          <w:sz w:val="21"/>
                          <w:szCs w:val="21"/>
                          <w:lang w:eastAsia="es-MX"/>
                        </w:rPr>
                        <w:t>Ofrezca fruta fresca, que tiene más fibra que el jugo. Si sirve jugo, ofrezca porciones pequeñas de jugo 100% de fruta.</w:t>
                      </w:r>
                    </w:p>
                    <w:p w14:paraId="7FA7FD96" w14:textId="124D13A5" w:rsidR="00C6798C" w:rsidRDefault="00C6798C"/>
                  </w:txbxContent>
                </v:textbox>
                <w10:wrap type="square" anchorx="page"/>
              </v:shape>
            </w:pict>
          </mc:Fallback>
        </mc:AlternateContent>
      </w:r>
      <w:r w:rsidR="000F2747" w:rsidRPr="000F2747">
        <w:rPr>
          <w:rFonts w:ascii="Gill Sans MT" w:eastAsia="Calibri" w:hAnsi="Gill Sans MT" w:cs="Times New Roman"/>
          <w:noProof/>
          <w:sz w:val="24"/>
          <w:szCs w:val="24"/>
          <w:lang w:eastAsia="es-MX"/>
        </w:rPr>
        <mc:AlternateContent>
          <mc:Choice Requires="wps">
            <w:drawing>
              <wp:anchor distT="45720" distB="45720" distL="114300" distR="114300" simplePos="0" relativeHeight="251689984" behindDoc="0" locked="0" layoutInCell="1" allowOverlap="1" wp14:anchorId="7A98619D" wp14:editId="45A13939">
                <wp:simplePos x="0" y="0"/>
                <wp:positionH relativeFrom="column">
                  <wp:posOffset>53340</wp:posOffset>
                </wp:positionH>
                <wp:positionV relativeFrom="paragraph">
                  <wp:posOffset>334645</wp:posOffset>
                </wp:positionV>
                <wp:extent cx="5867400" cy="3076575"/>
                <wp:effectExtent l="0" t="0" r="0" b="9525"/>
                <wp:wrapSquare wrapText="bothSides"/>
                <wp:docPr id="14529433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076575"/>
                        </a:xfrm>
                        <a:prstGeom prst="rect">
                          <a:avLst/>
                        </a:prstGeom>
                        <a:solidFill>
                          <a:srgbClr val="FFFFFF"/>
                        </a:solidFill>
                        <a:ln w="9525">
                          <a:noFill/>
                          <a:miter lim="800000"/>
                          <a:headEnd/>
                          <a:tailEnd/>
                        </a:ln>
                      </wps:spPr>
                      <wps:txbx>
                        <w:txbxContent>
                          <w:p w14:paraId="0DCFEF33" w14:textId="45C8C17A" w:rsidR="000F2747" w:rsidRPr="000F2747" w:rsidRDefault="000F2747">
                            <w:r w:rsidRPr="000F2747">
                              <w:rPr>
                                <w:rFonts w:ascii="Arial" w:hAnsi="Arial" w:cs="Arial"/>
                                <w:color w:val="1F1F1F"/>
                                <w:shd w:val="clear" w:color="auto" w:fill="FFFFFF"/>
                              </w:rPr>
                              <w:t>Para mantenerse bien hidratados, los niños de 1 a 3 años necesitan aproximadamente 4 vasos de bebidas al día, incluida el </w:t>
                            </w:r>
                            <w:r w:rsidRPr="000F2747">
                              <w:rPr>
                                <w:rFonts w:ascii="Arial" w:hAnsi="Arial" w:cs="Arial"/>
                                <w:color w:val="040C28"/>
                              </w:rPr>
                              <w:t>agua</w:t>
                            </w:r>
                            <w:r w:rsidRPr="000F2747">
                              <w:rPr>
                                <w:rFonts w:ascii="Arial" w:hAnsi="Arial" w:cs="Arial"/>
                                <w:color w:val="1F1F1F"/>
                                <w:shd w:val="clear" w:color="auto" w:fill="FFFFFF"/>
                              </w:rPr>
                              <w:t> o la leche. Esto aumenta a alrededor de 5 vasos para los niños mayores de 4 a 8 años, y a 7 u 8 vasos para los niños aún más grandes.</w:t>
                            </w:r>
                            <w:r w:rsidRPr="000F2747">
                              <w:rPr>
                                <w:noProof/>
                              </w:rPr>
                              <w:drawing>
                                <wp:inline distT="0" distB="0" distL="0" distR="0" wp14:anchorId="3BC6D87D" wp14:editId="51C588E4">
                                  <wp:extent cx="5543550" cy="2562225"/>
                                  <wp:effectExtent l="0" t="0" r="0" b="9525"/>
                                  <wp:docPr id="1365253960" name="Imagen 20" descr="Ingesta de agua y fisiología de la hidratación en la infancia - Hydration  fo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gesta de agua y fisiología de la hidratación en la infancia - Hydration  for Heal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0509" cy="25700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8619D" id="_x0000_s1046" type="#_x0000_t202" style="position:absolute;left:0;text-align:left;margin-left:4.2pt;margin-top:26.35pt;width:462pt;height:242.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" stroked="f">
                <v:textbox>
                  <w:txbxContent>
                    <w:p w14:paraId="0DCFEF33" w14:textId="45C8C17A" w:rsidR="000F2747" w:rsidRPr="000F2747" w:rsidRDefault="000F2747">
                      <w:r w:rsidRPr="000F2747">
                        <w:rPr>
                          <w:rFonts w:ascii="Arial" w:hAnsi="Arial" w:cs="Arial"/>
                          <w:color w:val="1F1F1F"/>
                          <w:shd w:val="clear" w:color="auto" w:fill="FFFFFF"/>
                        </w:rPr>
                        <w:t>Para mantenerse bien hidratados, los niños de 1 a 3 años necesitan aproximadamente 4 vasos de bebidas al día, incluida el </w:t>
                      </w:r>
                      <w:r w:rsidRPr="000F2747">
                        <w:rPr>
                          <w:rFonts w:ascii="Arial" w:hAnsi="Arial" w:cs="Arial"/>
                          <w:color w:val="040C28"/>
                        </w:rPr>
                        <w:t>agua</w:t>
                      </w:r>
                      <w:r w:rsidRPr="000F2747">
                        <w:rPr>
                          <w:rFonts w:ascii="Arial" w:hAnsi="Arial" w:cs="Arial"/>
                          <w:color w:val="1F1F1F"/>
                          <w:shd w:val="clear" w:color="auto" w:fill="FFFFFF"/>
                        </w:rPr>
                        <w:t> o la leche. Esto aumenta a alrededor de 5 vasos para los niños mayores de 4 a 8 años, y a 7 u 8 vasos para los niños aún más grandes.</w:t>
                      </w:r>
                      <w:r w:rsidRPr="000F2747">
                        <w:rPr>
                          <w:noProof/>
                        </w:rPr>
                        <w:drawing>
                          <wp:inline distT="0" distB="0" distL="0" distR="0" wp14:anchorId="3BC6D87D" wp14:editId="51C588E4">
                            <wp:extent cx="5543550" cy="2562225"/>
                            <wp:effectExtent l="0" t="0" r="0" b="9525"/>
                            <wp:docPr id="1365253960" name="Imagen 20" descr="Ingesta de agua y fisiología de la hidratación en la infancia - Hydration  fo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gesta de agua y fisiología de la hidratación en la infancia - Hydration  for Heal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0509" cy="2570063"/>
                                    </a:xfrm>
                                    <a:prstGeom prst="rect">
                                      <a:avLst/>
                                    </a:prstGeom>
                                    <a:noFill/>
                                    <a:ln>
                                      <a:noFill/>
                                    </a:ln>
                                  </pic:spPr>
                                </pic:pic>
                              </a:graphicData>
                            </a:graphic>
                          </wp:inline>
                        </w:drawing>
                      </w:r>
                    </w:p>
                  </w:txbxContent>
                </v:textbox>
                <w10:wrap type="square"/>
              </v:shape>
            </w:pict>
          </mc:Fallback>
        </mc:AlternateContent>
      </w:r>
    </w:p>
    <w:p w14:paraId="5CD425B6" w14:textId="6D0E192F" w:rsidR="000F2747" w:rsidRDefault="000F2747" w:rsidP="00C158B1">
      <w:pPr>
        <w:jc w:val="right"/>
        <w:rPr>
          <w:rFonts w:ascii="Gill Sans MT" w:eastAsia="Calibri" w:hAnsi="Gill Sans MT" w:cs="Times New Roman"/>
          <w:sz w:val="24"/>
          <w:szCs w:val="24"/>
          <w:lang w:eastAsia="es-MX"/>
        </w:rPr>
      </w:pPr>
    </w:p>
    <w:p w14:paraId="0A2419F9" w14:textId="3747F295" w:rsidR="000F2747" w:rsidRDefault="000F2747" w:rsidP="00C158B1">
      <w:pPr>
        <w:jc w:val="right"/>
        <w:rPr>
          <w:rFonts w:ascii="Gill Sans MT" w:eastAsia="Calibri" w:hAnsi="Gill Sans MT" w:cs="Times New Roman"/>
          <w:sz w:val="24"/>
          <w:szCs w:val="24"/>
          <w:lang w:eastAsia="es-MX"/>
        </w:rPr>
      </w:pPr>
    </w:p>
    <w:p w14:paraId="047E776A" w14:textId="04032AB1" w:rsidR="00C158B1" w:rsidRPr="00C158B1" w:rsidRDefault="00C6798C" w:rsidP="00C6798C">
      <w:pPr>
        <w:jc w:val="right"/>
        <w:rPr>
          <w:rFonts w:ascii="Gill Sans MT" w:eastAsia="Calibri" w:hAnsi="Gill Sans MT" w:cs="Times New Roman"/>
          <w:sz w:val="24"/>
          <w:szCs w:val="24"/>
          <w:lang w:eastAsia="es-MX"/>
        </w:rPr>
      </w:pPr>
      <w:r w:rsidRPr="000F2747">
        <w:rPr>
          <w:rFonts w:ascii="Gill Sans MT" w:eastAsia="Calibri" w:hAnsi="Gill Sans MT" w:cs="Times New Roman"/>
          <w:noProof/>
          <w:sz w:val="24"/>
          <w:szCs w:val="24"/>
          <w:lang w:eastAsia="es-MX"/>
        </w:rPr>
        <mc:AlternateContent>
          <mc:Choice Requires="wps">
            <w:drawing>
              <wp:anchor distT="45720" distB="45720" distL="114300" distR="114300" simplePos="0" relativeHeight="251696128" behindDoc="0" locked="0" layoutInCell="1" allowOverlap="1" wp14:anchorId="3CDA2D45" wp14:editId="23B41097">
                <wp:simplePos x="0" y="0"/>
                <wp:positionH relativeFrom="margin">
                  <wp:posOffset>243840</wp:posOffset>
                </wp:positionH>
                <wp:positionV relativeFrom="paragraph">
                  <wp:posOffset>217805</wp:posOffset>
                </wp:positionV>
                <wp:extent cx="3276600" cy="2038350"/>
                <wp:effectExtent l="0" t="0" r="0" b="0"/>
                <wp:wrapSquare wrapText="bothSides"/>
                <wp:docPr id="14317571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038350"/>
                        </a:xfrm>
                        <a:prstGeom prst="rect">
                          <a:avLst/>
                        </a:prstGeom>
                        <a:solidFill>
                          <a:srgbClr val="FFFFFF"/>
                        </a:solidFill>
                        <a:ln w="9525">
                          <a:noFill/>
                          <a:miter lim="800000"/>
                          <a:headEnd/>
                          <a:tailEnd/>
                        </a:ln>
                      </wps:spPr>
                      <wps:txbx>
                        <w:txbxContent>
                          <w:p w14:paraId="5562EF96" w14:textId="7A4F6CE7" w:rsidR="000F2747" w:rsidRDefault="000F2747">
                            <w:r>
                              <w:rPr>
                                <w:noProof/>
                              </w:rPr>
                              <w:drawing>
                                <wp:inline distT="0" distB="0" distL="0" distR="0" wp14:anchorId="5411D566" wp14:editId="238274BF">
                                  <wp:extent cx="3057525" cy="1895475"/>
                                  <wp:effectExtent l="0" t="0" r="9525" b="9525"/>
                                  <wp:docPr id="23" name="Imagen 22" descr="Alimentación del niño preescolar, escolar y del adolescente | Pediatría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limentación del niño preescolar, escolar y del adolescente | Pediatría  integ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8185" cy="18958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A2D45" id="_x0000_s1047" type="#_x0000_t202" style="position:absolute;left:0;text-align:left;margin-left:19.2pt;margin-top:17.15pt;width:258pt;height:160.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" stroked="f">
                <v:textbox>
                  <w:txbxContent>
                    <w:p w14:paraId="5562EF96" w14:textId="7A4F6CE7" w:rsidR="000F2747" w:rsidRDefault="000F2747">
                      <w:r>
                        <w:rPr>
                          <w:noProof/>
                        </w:rPr>
                        <w:drawing>
                          <wp:inline distT="0" distB="0" distL="0" distR="0" wp14:anchorId="5411D566" wp14:editId="238274BF">
                            <wp:extent cx="3057525" cy="1895475"/>
                            <wp:effectExtent l="0" t="0" r="9525" b="9525"/>
                            <wp:docPr id="23" name="Imagen 22" descr="Alimentación del niño preescolar, escolar y del adolescente | Pediatría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limentación del niño preescolar, escolar y del adolescente | Pediatría  integ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8185" cy="1895884"/>
                                    </a:xfrm>
                                    <a:prstGeom prst="rect">
                                      <a:avLst/>
                                    </a:prstGeom>
                                    <a:noFill/>
                                    <a:ln>
                                      <a:noFill/>
                                    </a:ln>
                                  </pic:spPr>
                                </pic:pic>
                              </a:graphicData>
                            </a:graphic>
                          </wp:inline>
                        </w:drawing>
                      </w:r>
                    </w:p>
                  </w:txbxContent>
                </v:textbox>
                <w10:wrap type="square" anchorx="margin"/>
              </v:shape>
            </w:pict>
          </mc:Fallback>
        </mc:AlternateContent>
      </w:r>
    </w:p>
    <w:sectPr w:rsidR="00C158B1" w:rsidRPr="00C158B1" w:rsidSect="00FC69BE">
      <w:headerReference w:type="default" r:id="rId16"/>
      <w:footerReference w:type="default" r:id="rId17"/>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53BC6" w14:textId="77777777" w:rsidR="00975535" w:rsidRDefault="00975535" w:rsidP="00EA0E38">
      <w:pPr>
        <w:spacing w:after="0" w:line="240" w:lineRule="auto"/>
      </w:pPr>
      <w:r>
        <w:separator/>
      </w:r>
    </w:p>
  </w:endnote>
  <w:endnote w:type="continuationSeparator" w:id="0">
    <w:p w14:paraId="7935F5E4" w14:textId="77777777" w:rsidR="00975535" w:rsidRDefault="00975535"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ED001" w14:textId="77777777" w:rsidR="00975535" w:rsidRDefault="00975535" w:rsidP="00EA0E38">
      <w:pPr>
        <w:spacing w:after="0" w:line="240" w:lineRule="auto"/>
      </w:pPr>
      <w:r>
        <w:separator/>
      </w:r>
    </w:p>
  </w:footnote>
  <w:footnote w:type="continuationSeparator" w:id="0">
    <w:p w14:paraId="7D2D0B99" w14:textId="77777777" w:rsidR="00975535" w:rsidRDefault="00975535"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3"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98E44BF"/>
    <w:multiLevelType w:val="multilevel"/>
    <w:tmpl w:val="5240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2705B8"/>
    <w:multiLevelType w:val="multilevel"/>
    <w:tmpl w:val="04EE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4395321">
    <w:abstractNumId w:val="22"/>
  </w:num>
  <w:num w:numId="2" w16cid:durableId="828987414">
    <w:abstractNumId w:val="24"/>
  </w:num>
  <w:num w:numId="3" w16cid:durableId="1139179458">
    <w:abstractNumId w:val="34"/>
  </w:num>
  <w:num w:numId="4" w16cid:durableId="178083268">
    <w:abstractNumId w:val="27"/>
  </w:num>
  <w:num w:numId="5" w16cid:durableId="1735931809">
    <w:abstractNumId w:val="10"/>
  </w:num>
  <w:num w:numId="6" w16cid:durableId="1960329784">
    <w:abstractNumId w:val="15"/>
  </w:num>
  <w:num w:numId="7" w16cid:durableId="280233585">
    <w:abstractNumId w:val="33"/>
  </w:num>
  <w:num w:numId="8" w16cid:durableId="815293247">
    <w:abstractNumId w:val="7"/>
  </w:num>
  <w:num w:numId="9" w16cid:durableId="648217117">
    <w:abstractNumId w:val="9"/>
  </w:num>
  <w:num w:numId="10" w16cid:durableId="633489129">
    <w:abstractNumId w:val="18"/>
  </w:num>
  <w:num w:numId="11" w16cid:durableId="928974940">
    <w:abstractNumId w:val="32"/>
  </w:num>
  <w:num w:numId="12" w16cid:durableId="1801264009">
    <w:abstractNumId w:val="11"/>
  </w:num>
  <w:num w:numId="13" w16cid:durableId="1919778363">
    <w:abstractNumId w:val="25"/>
  </w:num>
  <w:num w:numId="14" w16cid:durableId="1808740776">
    <w:abstractNumId w:val="14"/>
  </w:num>
  <w:num w:numId="15" w16cid:durableId="59594869">
    <w:abstractNumId w:val="35"/>
  </w:num>
  <w:num w:numId="16" w16cid:durableId="1095320415">
    <w:abstractNumId w:val="8"/>
  </w:num>
  <w:num w:numId="17" w16cid:durableId="1092896605">
    <w:abstractNumId w:val="6"/>
  </w:num>
  <w:num w:numId="18" w16cid:durableId="881212904">
    <w:abstractNumId w:val="2"/>
  </w:num>
  <w:num w:numId="19" w16cid:durableId="1382632836">
    <w:abstractNumId w:val="42"/>
  </w:num>
  <w:num w:numId="20" w16cid:durableId="2030374795">
    <w:abstractNumId w:val="29"/>
  </w:num>
  <w:num w:numId="21" w16cid:durableId="729771237">
    <w:abstractNumId w:val="43"/>
  </w:num>
  <w:num w:numId="22" w16cid:durableId="149953150">
    <w:abstractNumId w:val="3"/>
  </w:num>
  <w:num w:numId="23" w16cid:durableId="488716874">
    <w:abstractNumId w:val="37"/>
  </w:num>
  <w:num w:numId="24" w16cid:durableId="1883397909">
    <w:abstractNumId w:val="44"/>
  </w:num>
  <w:num w:numId="25" w16cid:durableId="1623074965">
    <w:abstractNumId w:val="38"/>
  </w:num>
  <w:num w:numId="26" w16cid:durableId="189531108">
    <w:abstractNumId w:val="5"/>
  </w:num>
  <w:num w:numId="27" w16cid:durableId="693775120">
    <w:abstractNumId w:val="20"/>
  </w:num>
  <w:num w:numId="28" w16cid:durableId="120925778">
    <w:abstractNumId w:val="1"/>
  </w:num>
  <w:num w:numId="29" w16cid:durableId="472910996">
    <w:abstractNumId w:val="12"/>
  </w:num>
  <w:num w:numId="30" w16cid:durableId="1978798464">
    <w:abstractNumId w:val="23"/>
  </w:num>
  <w:num w:numId="31" w16cid:durableId="341443840">
    <w:abstractNumId w:val="26"/>
  </w:num>
  <w:num w:numId="32" w16cid:durableId="1867449181">
    <w:abstractNumId w:val="13"/>
  </w:num>
  <w:num w:numId="33" w16cid:durableId="601379229">
    <w:abstractNumId w:val="30"/>
  </w:num>
  <w:num w:numId="34" w16cid:durableId="202988501">
    <w:abstractNumId w:val="39"/>
  </w:num>
  <w:num w:numId="35" w16cid:durableId="232393104">
    <w:abstractNumId w:val="19"/>
  </w:num>
  <w:num w:numId="36" w16cid:durableId="1193231379">
    <w:abstractNumId w:val="17"/>
  </w:num>
  <w:num w:numId="37" w16cid:durableId="676660184">
    <w:abstractNumId w:val="21"/>
  </w:num>
  <w:num w:numId="38" w16cid:durableId="1466266821">
    <w:abstractNumId w:val="16"/>
  </w:num>
  <w:num w:numId="39" w16cid:durableId="1700543474">
    <w:abstractNumId w:val="0"/>
  </w:num>
  <w:num w:numId="40" w16cid:durableId="69737088">
    <w:abstractNumId w:val="28"/>
  </w:num>
  <w:num w:numId="41" w16cid:durableId="1618026001">
    <w:abstractNumId w:val="4"/>
  </w:num>
  <w:num w:numId="42" w16cid:durableId="459156846">
    <w:abstractNumId w:val="31"/>
  </w:num>
  <w:num w:numId="43" w16cid:durableId="300114570">
    <w:abstractNumId w:val="40"/>
  </w:num>
  <w:num w:numId="44" w16cid:durableId="1117678221">
    <w:abstractNumId w:val="41"/>
  </w:num>
  <w:num w:numId="45" w16cid:durableId="52829567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0A12"/>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2747"/>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D443A"/>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C0857"/>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75535"/>
    <w:rsid w:val="00981B7D"/>
    <w:rsid w:val="00984000"/>
    <w:rsid w:val="0098747F"/>
    <w:rsid w:val="00987B11"/>
    <w:rsid w:val="00987B64"/>
    <w:rsid w:val="0099028F"/>
    <w:rsid w:val="00990CC0"/>
    <w:rsid w:val="00993336"/>
    <w:rsid w:val="009B0906"/>
    <w:rsid w:val="009B438B"/>
    <w:rsid w:val="009B43FB"/>
    <w:rsid w:val="009B6D7D"/>
    <w:rsid w:val="009B7EF6"/>
    <w:rsid w:val="009C32F2"/>
    <w:rsid w:val="009D1A8B"/>
    <w:rsid w:val="009D515D"/>
    <w:rsid w:val="009E0494"/>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32EB"/>
    <w:rsid w:val="00BF4EF4"/>
    <w:rsid w:val="00BF744E"/>
    <w:rsid w:val="00C0053E"/>
    <w:rsid w:val="00C0147D"/>
    <w:rsid w:val="00C0363C"/>
    <w:rsid w:val="00C10C9A"/>
    <w:rsid w:val="00C13330"/>
    <w:rsid w:val="00C158B1"/>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6798C"/>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50DD"/>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1A2"/>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t0xe">
    <w:name w:val="trt0xe"/>
    <w:basedOn w:val="Normal"/>
    <w:rsid w:val="00C6798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6490">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1577813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00377671">
      <w:bodyDiv w:val="1"/>
      <w:marLeft w:val="0"/>
      <w:marRight w:val="0"/>
      <w:marTop w:val="0"/>
      <w:marBottom w:val="0"/>
      <w:divBdr>
        <w:top w:val="none" w:sz="0" w:space="0" w:color="auto"/>
        <w:left w:val="none" w:sz="0" w:space="0" w:color="auto"/>
        <w:bottom w:val="none" w:sz="0" w:space="0" w:color="auto"/>
        <w:right w:val="none" w:sz="0" w:space="0" w:color="auto"/>
      </w:divBdr>
      <w:divsChild>
        <w:div w:id="536742489">
          <w:marLeft w:val="0"/>
          <w:marRight w:val="0"/>
          <w:marTop w:val="0"/>
          <w:marBottom w:val="0"/>
          <w:divBdr>
            <w:top w:val="none" w:sz="0" w:space="0" w:color="auto"/>
            <w:left w:val="none" w:sz="0" w:space="0" w:color="auto"/>
            <w:bottom w:val="none" w:sz="0" w:space="0" w:color="auto"/>
            <w:right w:val="none" w:sz="0" w:space="0" w:color="auto"/>
          </w:divBdr>
          <w:divsChild>
            <w:div w:id="1299066130">
              <w:marLeft w:val="0"/>
              <w:marRight w:val="0"/>
              <w:marTop w:val="0"/>
              <w:marBottom w:val="0"/>
              <w:divBdr>
                <w:top w:val="none" w:sz="0" w:space="0" w:color="auto"/>
                <w:left w:val="none" w:sz="0" w:space="0" w:color="auto"/>
                <w:bottom w:val="none" w:sz="0" w:space="0" w:color="auto"/>
                <w:right w:val="none" w:sz="0" w:space="0" w:color="auto"/>
              </w:divBdr>
              <w:divsChild>
                <w:div w:id="8215782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55147587">
          <w:marLeft w:val="0"/>
          <w:marRight w:val="0"/>
          <w:marTop w:val="0"/>
          <w:marBottom w:val="0"/>
          <w:divBdr>
            <w:top w:val="none" w:sz="0" w:space="0" w:color="auto"/>
            <w:left w:val="none" w:sz="0" w:space="0" w:color="auto"/>
            <w:bottom w:val="none" w:sz="0" w:space="0" w:color="auto"/>
            <w:right w:val="none" w:sz="0" w:space="0" w:color="auto"/>
          </w:divBdr>
          <w:divsChild>
            <w:div w:id="268708246">
              <w:marLeft w:val="0"/>
              <w:marRight w:val="0"/>
              <w:marTop w:val="0"/>
              <w:marBottom w:val="0"/>
              <w:divBdr>
                <w:top w:val="none" w:sz="0" w:space="0" w:color="auto"/>
                <w:left w:val="none" w:sz="0" w:space="0" w:color="auto"/>
                <w:bottom w:val="none" w:sz="0" w:space="0" w:color="auto"/>
                <w:right w:val="none" w:sz="0" w:space="0" w:color="auto"/>
              </w:divBdr>
              <w:divsChild>
                <w:div w:id="1056128011">
                  <w:marLeft w:val="0"/>
                  <w:marRight w:val="0"/>
                  <w:marTop w:val="0"/>
                  <w:marBottom w:val="0"/>
                  <w:divBdr>
                    <w:top w:val="none" w:sz="0" w:space="0" w:color="auto"/>
                    <w:left w:val="none" w:sz="0" w:space="0" w:color="auto"/>
                    <w:bottom w:val="none" w:sz="0" w:space="0" w:color="auto"/>
                    <w:right w:val="none" w:sz="0" w:space="0" w:color="auto"/>
                  </w:divBdr>
                  <w:divsChild>
                    <w:div w:id="1677076167">
                      <w:marLeft w:val="0"/>
                      <w:marRight w:val="0"/>
                      <w:marTop w:val="0"/>
                      <w:marBottom w:val="0"/>
                      <w:divBdr>
                        <w:top w:val="none" w:sz="0" w:space="0" w:color="auto"/>
                        <w:left w:val="none" w:sz="0" w:space="0" w:color="auto"/>
                        <w:bottom w:val="none" w:sz="0" w:space="0" w:color="auto"/>
                        <w:right w:val="none" w:sz="0" w:space="0" w:color="auto"/>
                      </w:divBdr>
                      <w:divsChild>
                        <w:div w:id="249627804">
                          <w:marLeft w:val="0"/>
                          <w:marRight w:val="0"/>
                          <w:marTop w:val="0"/>
                          <w:marBottom w:val="0"/>
                          <w:divBdr>
                            <w:top w:val="none" w:sz="0" w:space="0" w:color="auto"/>
                            <w:left w:val="none" w:sz="0" w:space="0" w:color="auto"/>
                            <w:bottom w:val="none" w:sz="0" w:space="0" w:color="auto"/>
                            <w:right w:val="none" w:sz="0" w:space="0" w:color="auto"/>
                          </w:divBdr>
                          <w:divsChild>
                            <w:div w:id="1213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70A12"/>
    <w:rsid w:val="000A4559"/>
    <w:rsid w:val="000D0308"/>
    <w:rsid w:val="00150BA9"/>
    <w:rsid w:val="002962C7"/>
    <w:rsid w:val="00380168"/>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52</Words>
  <Characters>287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DELL</cp:lastModifiedBy>
  <cp:revision>3</cp:revision>
  <cp:lastPrinted>2021-02-08T01:03:00Z</cp:lastPrinted>
  <dcterms:created xsi:type="dcterms:W3CDTF">2024-07-30T22:54:00Z</dcterms:created>
  <dcterms:modified xsi:type="dcterms:W3CDTF">2024-07-31T00:11:00Z</dcterms:modified>
</cp:coreProperties>
</file>