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2F39" w14:textId="77777777" w:rsidR="00B1177F" w:rsidRDefault="00B1177F" w:rsidP="00B1177F">
      <w:pPr>
        <w:jc w:val="center"/>
        <w:rPr>
          <w:rFonts w:ascii="Arial" w:hAnsi="Arial" w:cs="Arial"/>
        </w:rPr>
      </w:pPr>
      <w:r>
        <w:rPr>
          <w:noProof/>
        </w:rPr>
        <w:drawing>
          <wp:inline distT="0" distB="0" distL="0" distR="0" wp14:anchorId="1E96B117" wp14:editId="1614771B">
            <wp:extent cx="2343150" cy="866775"/>
            <wp:effectExtent l="0" t="0" r="0" b="9525"/>
            <wp:docPr id="616944932"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4">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30126F28" w14:textId="77777777" w:rsidR="00B1177F" w:rsidRDefault="00B1177F" w:rsidP="00B1177F">
      <w:pPr>
        <w:jc w:val="center"/>
        <w:rPr>
          <w:rFonts w:ascii="Arial" w:hAnsi="Arial" w:cs="Arial"/>
        </w:rPr>
      </w:pPr>
    </w:p>
    <w:p w14:paraId="4E3F1604" w14:textId="77777777" w:rsidR="00B1177F" w:rsidRPr="004C77CD" w:rsidRDefault="00B1177F" w:rsidP="00B1177F">
      <w:pPr>
        <w:jc w:val="center"/>
        <w:rPr>
          <w:rFonts w:ascii="Arial" w:hAnsi="Arial" w:cs="Arial"/>
          <w:sz w:val="24"/>
          <w:szCs w:val="24"/>
        </w:rPr>
      </w:pPr>
      <w:r w:rsidRPr="004C77CD">
        <w:rPr>
          <w:rFonts w:ascii="Arial" w:hAnsi="Arial" w:cs="Arial"/>
          <w:sz w:val="24"/>
          <w:szCs w:val="24"/>
        </w:rPr>
        <w:t xml:space="preserve">Materia:  Zootecnia de Porcinos  </w:t>
      </w:r>
    </w:p>
    <w:p w14:paraId="653C720A" w14:textId="77777777" w:rsidR="00B1177F" w:rsidRPr="004C77CD" w:rsidRDefault="00B1177F" w:rsidP="00B1177F">
      <w:pPr>
        <w:rPr>
          <w:rFonts w:ascii="Arial" w:hAnsi="Arial" w:cs="Arial"/>
          <w:sz w:val="24"/>
          <w:szCs w:val="24"/>
        </w:rPr>
      </w:pPr>
    </w:p>
    <w:p w14:paraId="5AEFDAA0" w14:textId="77777777" w:rsidR="00B1177F" w:rsidRPr="004C77CD" w:rsidRDefault="00B1177F" w:rsidP="00B1177F">
      <w:pPr>
        <w:rPr>
          <w:rFonts w:ascii="Arial" w:hAnsi="Arial" w:cs="Arial"/>
          <w:sz w:val="24"/>
          <w:szCs w:val="24"/>
        </w:rPr>
      </w:pPr>
    </w:p>
    <w:p w14:paraId="3EA302AB" w14:textId="77777777" w:rsidR="00B1177F" w:rsidRPr="004C77CD" w:rsidRDefault="00B1177F" w:rsidP="00B1177F">
      <w:pPr>
        <w:jc w:val="center"/>
        <w:rPr>
          <w:rFonts w:ascii="Arial" w:hAnsi="Arial" w:cs="Arial"/>
          <w:sz w:val="24"/>
          <w:szCs w:val="24"/>
        </w:rPr>
      </w:pPr>
    </w:p>
    <w:p w14:paraId="0EAA2C19" w14:textId="77777777" w:rsidR="00B1177F" w:rsidRPr="004C77CD" w:rsidRDefault="00B1177F" w:rsidP="00B1177F">
      <w:pPr>
        <w:jc w:val="center"/>
        <w:rPr>
          <w:rFonts w:ascii="Arial" w:hAnsi="Arial" w:cs="Arial"/>
          <w:sz w:val="24"/>
          <w:szCs w:val="24"/>
        </w:rPr>
      </w:pPr>
      <w:r w:rsidRPr="004C77CD">
        <w:rPr>
          <w:rFonts w:ascii="Arial" w:hAnsi="Arial" w:cs="Arial"/>
          <w:sz w:val="24"/>
          <w:szCs w:val="24"/>
        </w:rPr>
        <w:t xml:space="preserve">Docente: MVZ. Adrián Balbuena Espinosa  </w:t>
      </w:r>
    </w:p>
    <w:p w14:paraId="316A639F" w14:textId="77777777" w:rsidR="00B1177F" w:rsidRPr="004C77CD" w:rsidRDefault="00B1177F" w:rsidP="00B1177F">
      <w:pPr>
        <w:rPr>
          <w:rFonts w:ascii="Arial" w:hAnsi="Arial" w:cs="Arial"/>
          <w:sz w:val="24"/>
          <w:szCs w:val="24"/>
        </w:rPr>
      </w:pPr>
    </w:p>
    <w:p w14:paraId="597C8880" w14:textId="77777777" w:rsidR="00B1177F" w:rsidRPr="004C77CD" w:rsidRDefault="00B1177F" w:rsidP="00B1177F">
      <w:pPr>
        <w:rPr>
          <w:rFonts w:ascii="Arial" w:hAnsi="Arial" w:cs="Arial"/>
          <w:sz w:val="24"/>
          <w:szCs w:val="24"/>
        </w:rPr>
      </w:pPr>
    </w:p>
    <w:p w14:paraId="198D8A1E" w14:textId="77777777" w:rsidR="00B1177F" w:rsidRPr="004C77CD" w:rsidRDefault="00B1177F" w:rsidP="00B1177F">
      <w:pPr>
        <w:rPr>
          <w:rFonts w:ascii="Arial" w:hAnsi="Arial" w:cs="Arial"/>
          <w:sz w:val="24"/>
          <w:szCs w:val="24"/>
        </w:rPr>
      </w:pPr>
    </w:p>
    <w:p w14:paraId="65F85ECA" w14:textId="77777777" w:rsidR="00B1177F" w:rsidRPr="004C77CD" w:rsidRDefault="00B1177F" w:rsidP="00B1177F">
      <w:pPr>
        <w:jc w:val="center"/>
        <w:rPr>
          <w:rFonts w:ascii="Arial" w:hAnsi="Arial" w:cs="Arial"/>
          <w:sz w:val="24"/>
          <w:szCs w:val="24"/>
        </w:rPr>
      </w:pPr>
      <w:r w:rsidRPr="004C77CD">
        <w:rPr>
          <w:rFonts w:ascii="Arial" w:hAnsi="Arial" w:cs="Arial"/>
          <w:sz w:val="24"/>
          <w:szCs w:val="24"/>
        </w:rPr>
        <w:t>Alumno: Jared Abdiel Santos Osorio</w:t>
      </w:r>
    </w:p>
    <w:p w14:paraId="04594693" w14:textId="77777777" w:rsidR="00B1177F" w:rsidRPr="004C77CD" w:rsidRDefault="00B1177F" w:rsidP="00B1177F">
      <w:pPr>
        <w:rPr>
          <w:rFonts w:ascii="Arial" w:hAnsi="Arial" w:cs="Arial"/>
          <w:sz w:val="24"/>
          <w:szCs w:val="24"/>
        </w:rPr>
      </w:pPr>
    </w:p>
    <w:p w14:paraId="6FF52B0C" w14:textId="77777777" w:rsidR="00B1177F" w:rsidRPr="004C77CD" w:rsidRDefault="00B1177F" w:rsidP="00B1177F">
      <w:pPr>
        <w:rPr>
          <w:rFonts w:ascii="Arial" w:hAnsi="Arial" w:cs="Arial"/>
          <w:sz w:val="24"/>
          <w:szCs w:val="24"/>
        </w:rPr>
      </w:pPr>
    </w:p>
    <w:p w14:paraId="2B816DA9" w14:textId="77777777" w:rsidR="00B1177F" w:rsidRPr="004C77CD" w:rsidRDefault="00B1177F" w:rsidP="00B1177F">
      <w:pPr>
        <w:jc w:val="center"/>
        <w:rPr>
          <w:rFonts w:ascii="Arial" w:hAnsi="Arial" w:cs="Arial"/>
          <w:sz w:val="24"/>
          <w:szCs w:val="24"/>
        </w:rPr>
      </w:pPr>
    </w:p>
    <w:p w14:paraId="1F58C171" w14:textId="77777777" w:rsidR="00B1177F" w:rsidRPr="004C77CD" w:rsidRDefault="00B1177F" w:rsidP="00B1177F">
      <w:pPr>
        <w:jc w:val="center"/>
        <w:rPr>
          <w:rFonts w:ascii="Arial" w:hAnsi="Arial" w:cs="Arial"/>
          <w:sz w:val="24"/>
          <w:szCs w:val="24"/>
        </w:rPr>
      </w:pPr>
      <w:r w:rsidRPr="004C77CD">
        <w:rPr>
          <w:rFonts w:ascii="Arial" w:hAnsi="Arial" w:cs="Arial"/>
          <w:sz w:val="24"/>
          <w:szCs w:val="24"/>
        </w:rPr>
        <w:t xml:space="preserve">Carrera: Medicina Veterinaria y Zootecnia </w:t>
      </w:r>
    </w:p>
    <w:p w14:paraId="2B01C5BF" w14:textId="77777777" w:rsidR="00B1177F" w:rsidRPr="004C77CD" w:rsidRDefault="00B1177F" w:rsidP="00B1177F">
      <w:pPr>
        <w:rPr>
          <w:rFonts w:ascii="Arial" w:hAnsi="Arial" w:cs="Arial"/>
          <w:sz w:val="24"/>
          <w:szCs w:val="24"/>
        </w:rPr>
      </w:pPr>
    </w:p>
    <w:p w14:paraId="7E0C04FA" w14:textId="77777777" w:rsidR="00B1177F" w:rsidRPr="004C77CD" w:rsidRDefault="00B1177F" w:rsidP="00B1177F">
      <w:pPr>
        <w:rPr>
          <w:rFonts w:ascii="Arial" w:hAnsi="Arial" w:cs="Arial"/>
          <w:sz w:val="24"/>
          <w:szCs w:val="24"/>
        </w:rPr>
      </w:pPr>
    </w:p>
    <w:p w14:paraId="2E27EDCC" w14:textId="77777777" w:rsidR="00B1177F" w:rsidRPr="004C77CD" w:rsidRDefault="00B1177F" w:rsidP="00B1177F">
      <w:pPr>
        <w:jc w:val="center"/>
        <w:rPr>
          <w:rFonts w:ascii="Arial" w:hAnsi="Arial" w:cs="Arial"/>
          <w:sz w:val="24"/>
          <w:szCs w:val="24"/>
        </w:rPr>
      </w:pPr>
    </w:p>
    <w:p w14:paraId="4CDA7211" w14:textId="77777777" w:rsidR="00B1177F" w:rsidRPr="004C77CD" w:rsidRDefault="00B1177F" w:rsidP="00B1177F">
      <w:pPr>
        <w:jc w:val="center"/>
        <w:rPr>
          <w:rFonts w:ascii="Arial" w:hAnsi="Arial" w:cs="Arial"/>
          <w:sz w:val="24"/>
          <w:szCs w:val="24"/>
        </w:rPr>
      </w:pPr>
      <w:r w:rsidRPr="004C77CD">
        <w:rPr>
          <w:rFonts w:ascii="Arial" w:hAnsi="Arial" w:cs="Arial"/>
          <w:sz w:val="24"/>
          <w:szCs w:val="24"/>
        </w:rPr>
        <w:t xml:space="preserve">Trabajo: Ensayo </w:t>
      </w:r>
    </w:p>
    <w:p w14:paraId="7356D089" w14:textId="77777777" w:rsidR="00B1177F" w:rsidRPr="004C77CD" w:rsidRDefault="00B1177F" w:rsidP="00B1177F">
      <w:pPr>
        <w:jc w:val="center"/>
        <w:rPr>
          <w:rFonts w:ascii="Arial" w:hAnsi="Arial" w:cs="Arial"/>
          <w:sz w:val="24"/>
          <w:szCs w:val="24"/>
        </w:rPr>
      </w:pPr>
    </w:p>
    <w:p w14:paraId="648B1A38" w14:textId="77777777" w:rsidR="00B1177F" w:rsidRPr="004C77CD" w:rsidRDefault="00B1177F" w:rsidP="00B1177F">
      <w:pPr>
        <w:rPr>
          <w:rFonts w:ascii="Arial" w:hAnsi="Arial" w:cs="Arial"/>
          <w:sz w:val="24"/>
          <w:szCs w:val="24"/>
        </w:rPr>
      </w:pPr>
    </w:p>
    <w:p w14:paraId="4779B953" w14:textId="77777777" w:rsidR="00B1177F" w:rsidRPr="004C77CD" w:rsidRDefault="00B1177F" w:rsidP="00B1177F">
      <w:pPr>
        <w:rPr>
          <w:rFonts w:ascii="Arial" w:hAnsi="Arial" w:cs="Arial"/>
          <w:sz w:val="24"/>
          <w:szCs w:val="24"/>
        </w:rPr>
      </w:pPr>
    </w:p>
    <w:p w14:paraId="23C77CF8" w14:textId="3586DEDC" w:rsidR="00B1177F" w:rsidRPr="004C77CD" w:rsidRDefault="00B1177F" w:rsidP="00B1177F">
      <w:pPr>
        <w:jc w:val="center"/>
        <w:rPr>
          <w:rFonts w:ascii="Arial" w:hAnsi="Arial" w:cs="Arial"/>
          <w:sz w:val="24"/>
          <w:szCs w:val="24"/>
        </w:rPr>
      </w:pPr>
      <w:r w:rsidRPr="004C77CD">
        <w:rPr>
          <w:rFonts w:ascii="Arial" w:hAnsi="Arial" w:cs="Arial"/>
          <w:sz w:val="24"/>
          <w:szCs w:val="24"/>
        </w:rPr>
        <w:t xml:space="preserve">Fecha: </w:t>
      </w:r>
      <w:r>
        <w:rPr>
          <w:rFonts w:ascii="Arial" w:hAnsi="Arial" w:cs="Arial"/>
          <w:sz w:val="24"/>
          <w:szCs w:val="24"/>
        </w:rPr>
        <w:t>29</w:t>
      </w:r>
      <w:r w:rsidRPr="004C77CD">
        <w:rPr>
          <w:rFonts w:ascii="Arial" w:hAnsi="Arial" w:cs="Arial"/>
          <w:sz w:val="24"/>
          <w:szCs w:val="24"/>
        </w:rPr>
        <w:t>/0</w:t>
      </w:r>
      <w:r>
        <w:rPr>
          <w:rFonts w:ascii="Arial" w:hAnsi="Arial" w:cs="Arial"/>
          <w:sz w:val="24"/>
          <w:szCs w:val="24"/>
        </w:rPr>
        <w:t>7</w:t>
      </w:r>
      <w:r w:rsidRPr="004C77CD">
        <w:rPr>
          <w:rFonts w:ascii="Arial" w:hAnsi="Arial" w:cs="Arial"/>
          <w:sz w:val="24"/>
          <w:szCs w:val="24"/>
        </w:rPr>
        <w:t>/2024</w:t>
      </w:r>
    </w:p>
    <w:p w14:paraId="37120B70" w14:textId="77777777" w:rsidR="00B1177F" w:rsidRDefault="00B1177F" w:rsidP="00B1177F">
      <w:pPr>
        <w:rPr>
          <w:sz w:val="24"/>
          <w:szCs w:val="24"/>
        </w:rPr>
      </w:pPr>
    </w:p>
    <w:p w14:paraId="7FED648C" w14:textId="77777777" w:rsidR="00B1177F" w:rsidRDefault="00B1177F" w:rsidP="00B1177F">
      <w:pPr>
        <w:rPr>
          <w:sz w:val="24"/>
          <w:szCs w:val="24"/>
        </w:rPr>
      </w:pPr>
    </w:p>
    <w:p w14:paraId="508DB9D2" w14:textId="77777777" w:rsidR="00B1177F" w:rsidRDefault="00B1177F" w:rsidP="00B1177F">
      <w:pPr>
        <w:rPr>
          <w:sz w:val="24"/>
          <w:szCs w:val="24"/>
        </w:rPr>
      </w:pPr>
    </w:p>
    <w:p w14:paraId="7E3F21D6" w14:textId="77777777" w:rsidR="00B1177F" w:rsidRPr="00B1177F" w:rsidRDefault="00B1177F" w:rsidP="00B1177F">
      <w:pPr>
        <w:rPr>
          <w:rFonts w:ascii="Arial" w:hAnsi="Arial" w:cs="Arial"/>
          <w:b/>
          <w:bCs/>
          <w:sz w:val="28"/>
          <w:szCs w:val="28"/>
        </w:rPr>
      </w:pPr>
      <w:r w:rsidRPr="00B1177F">
        <w:rPr>
          <w:rFonts w:ascii="Arial" w:hAnsi="Arial" w:cs="Arial"/>
          <w:b/>
          <w:bCs/>
          <w:sz w:val="28"/>
          <w:szCs w:val="28"/>
        </w:rPr>
        <w:lastRenderedPageBreak/>
        <w:t>IgA</w:t>
      </w:r>
    </w:p>
    <w:p w14:paraId="5701FFA8" w14:textId="77777777" w:rsidR="00B1177F" w:rsidRDefault="00B1177F" w:rsidP="00B1177F">
      <w:pPr>
        <w:rPr>
          <w:rFonts w:ascii="Arial" w:hAnsi="Arial" w:cs="Arial"/>
        </w:rPr>
      </w:pPr>
      <w:r>
        <w:rPr>
          <w:rFonts w:ascii="Arial" w:hAnsi="Arial" w:cs="Arial"/>
        </w:rPr>
        <w:t>¿Qué es?</w:t>
      </w:r>
    </w:p>
    <w:p w14:paraId="02B9C60C" w14:textId="77777777" w:rsidR="00B1177F" w:rsidRDefault="00B1177F" w:rsidP="00B1177F">
      <w:pPr>
        <w:rPr>
          <w:rFonts w:ascii="Arial" w:hAnsi="Arial" w:cs="Arial"/>
        </w:rPr>
      </w:pPr>
      <w:r>
        <w:rPr>
          <w:rFonts w:ascii="Arial" w:hAnsi="Arial" w:cs="Arial"/>
        </w:rPr>
        <w:t>Es una inmunoglobulina que se encuentra en la primera leche que producen las madres después del parto (El calostro). Es un tipo de anticuerpo que desempeña un papel crucial en la protección contra infecciones, especialmente en las vías respiratorias y digestivas.</w:t>
      </w:r>
    </w:p>
    <w:p w14:paraId="2BEF710F" w14:textId="77777777" w:rsidR="00B1177F" w:rsidRDefault="00B1177F" w:rsidP="00B1177F">
      <w:pPr>
        <w:rPr>
          <w:rFonts w:ascii="Arial" w:hAnsi="Arial" w:cs="Arial"/>
        </w:rPr>
      </w:pPr>
      <w:r>
        <w:rPr>
          <w:rFonts w:ascii="Arial" w:hAnsi="Arial" w:cs="Arial"/>
        </w:rPr>
        <w:t>Se transfiere de la madre al bebé durante los primeros días de vida, proporcionando al recién nacido protección contra patógenos y ayudando a desarrollar su sistema inmunológico. La IgA en el calostro también puede ayudar a prevenir la adhesión de patógenos a las células epiteliales y estimular la maduración del sistema inmunológico del bebé.</w:t>
      </w:r>
    </w:p>
    <w:p w14:paraId="1BD116DC" w14:textId="77777777" w:rsidR="00B1177F" w:rsidRDefault="00B1177F" w:rsidP="00B1177F">
      <w:pPr>
        <w:rPr>
          <w:rFonts w:ascii="Arial" w:hAnsi="Arial" w:cs="Arial"/>
        </w:rPr>
      </w:pPr>
    </w:p>
    <w:p w14:paraId="3F66A833" w14:textId="77777777" w:rsidR="00B1177F" w:rsidRDefault="00B1177F" w:rsidP="00B1177F">
      <w:pPr>
        <w:rPr>
          <w:rFonts w:ascii="Arial" w:hAnsi="Arial" w:cs="Arial"/>
        </w:rPr>
      </w:pPr>
      <w:r>
        <w:rPr>
          <w:rFonts w:ascii="Arial" w:hAnsi="Arial" w:cs="Arial"/>
        </w:rPr>
        <w:t xml:space="preserve"> Funciones importantes:</w:t>
      </w:r>
    </w:p>
    <w:p w14:paraId="604F81CB" w14:textId="77777777" w:rsidR="00B1177F" w:rsidRDefault="00B1177F" w:rsidP="00B1177F">
      <w:pPr>
        <w:rPr>
          <w:rFonts w:ascii="Arial" w:hAnsi="Arial" w:cs="Arial"/>
        </w:rPr>
      </w:pPr>
    </w:p>
    <w:p w14:paraId="65333DB5" w14:textId="77777777" w:rsidR="00B1177F" w:rsidRDefault="00B1177F" w:rsidP="00B1177F">
      <w:pPr>
        <w:rPr>
          <w:rFonts w:ascii="Arial" w:hAnsi="Arial" w:cs="Arial"/>
        </w:rPr>
      </w:pPr>
      <w:r>
        <w:rPr>
          <w:rFonts w:ascii="Arial" w:hAnsi="Arial" w:cs="Arial"/>
        </w:rPr>
        <w:t>1. Protección contra infecciones.</w:t>
      </w:r>
    </w:p>
    <w:p w14:paraId="79D33758" w14:textId="77777777" w:rsidR="00B1177F" w:rsidRDefault="00B1177F" w:rsidP="00B1177F">
      <w:pPr>
        <w:rPr>
          <w:rFonts w:ascii="Arial" w:hAnsi="Arial" w:cs="Arial"/>
        </w:rPr>
      </w:pPr>
      <w:r>
        <w:rPr>
          <w:rFonts w:ascii="Arial" w:hAnsi="Arial" w:cs="Arial"/>
        </w:rPr>
        <w:t>2. Desarrollo del sistema inmunológico.</w:t>
      </w:r>
    </w:p>
    <w:p w14:paraId="36FF2F11" w14:textId="77777777" w:rsidR="00B1177F" w:rsidRDefault="00B1177F" w:rsidP="00B1177F">
      <w:pPr>
        <w:rPr>
          <w:rFonts w:ascii="Arial" w:hAnsi="Arial" w:cs="Arial"/>
        </w:rPr>
      </w:pPr>
      <w:r>
        <w:rPr>
          <w:rFonts w:ascii="Arial" w:hAnsi="Arial" w:cs="Arial"/>
        </w:rPr>
        <w:t>3. Prevención de alergias.</w:t>
      </w:r>
    </w:p>
    <w:p w14:paraId="76BD8201" w14:textId="77777777" w:rsidR="00B1177F" w:rsidRPr="00B1177F" w:rsidRDefault="00B1177F" w:rsidP="00B1177F">
      <w:pPr>
        <w:rPr>
          <w:rFonts w:ascii="Arial" w:hAnsi="Arial" w:cs="Arial"/>
          <w:b/>
          <w:bCs/>
          <w:sz w:val="28"/>
          <w:szCs w:val="28"/>
        </w:rPr>
      </w:pPr>
    </w:p>
    <w:p w14:paraId="5F31509B" w14:textId="77777777" w:rsidR="00B1177F" w:rsidRPr="00B1177F" w:rsidRDefault="00B1177F" w:rsidP="00B1177F">
      <w:pPr>
        <w:rPr>
          <w:rFonts w:ascii="Arial" w:hAnsi="Arial" w:cs="Arial"/>
          <w:b/>
          <w:bCs/>
          <w:sz w:val="28"/>
          <w:szCs w:val="28"/>
        </w:rPr>
      </w:pPr>
      <w:r w:rsidRPr="00B1177F">
        <w:rPr>
          <w:rFonts w:ascii="Arial" w:hAnsi="Arial" w:cs="Arial"/>
          <w:b/>
          <w:bCs/>
          <w:sz w:val="28"/>
          <w:szCs w:val="28"/>
        </w:rPr>
        <w:t>IgM</w:t>
      </w:r>
    </w:p>
    <w:p w14:paraId="01EE280C" w14:textId="77777777" w:rsidR="00B1177F" w:rsidRDefault="00B1177F" w:rsidP="00B1177F">
      <w:pPr>
        <w:rPr>
          <w:rFonts w:ascii="Arial" w:hAnsi="Arial" w:cs="Arial"/>
        </w:rPr>
      </w:pPr>
      <w:r>
        <w:rPr>
          <w:rFonts w:ascii="Arial" w:hAnsi="Arial" w:cs="Arial"/>
        </w:rPr>
        <w:t>¿Qué es?</w:t>
      </w:r>
    </w:p>
    <w:p w14:paraId="288310C1" w14:textId="3CB4B143" w:rsidR="00B1177F" w:rsidRDefault="00B1177F" w:rsidP="00B1177F">
      <w:pPr>
        <w:rPr>
          <w:rFonts w:ascii="Arial" w:hAnsi="Arial" w:cs="Arial"/>
        </w:rPr>
      </w:pPr>
      <w:r>
        <w:rPr>
          <w:rFonts w:ascii="Arial" w:hAnsi="Arial" w:cs="Arial"/>
        </w:rPr>
        <w:t xml:space="preserve">Es una inmunoglobulina presente </w:t>
      </w:r>
      <w:r>
        <w:rPr>
          <w:rFonts w:ascii="Arial" w:hAnsi="Arial" w:cs="Arial"/>
        </w:rPr>
        <w:t>en el</w:t>
      </w:r>
      <w:r>
        <w:rPr>
          <w:rFonts w:ascii="Arial" w:hAnsi="Arial" w:cs="Arial"/>
        </w:rPr>
        <w:t xml:space="preserve"> calostro.  es un anticuerpo que se produce en respuesta a infecciones y desempeña un papel importante en la protección contra patógenos.</w:t>
      </w:r>
    </w:p>
    <w:p w14:paraId="47267F07" w14:textId="77777777" w:rsidR="00B1177F" w:rsidRDefault="00B1177F" w:rsidP="00B1177F">
      <w:pPr>
        <w:rPr>
          <w:rFonts w:ascii="Arial" w:hAnsi="Arial" w:cs="Arial"/>
        </w:rPr>
      </w:pPr>
    </w:p>
    <w:p w14:paraId="2AE401E4" w14:textId="77777777" w:rsidR="00B1177F" w:rsidRDefault="00B1177F" w:rsidP="00B1177F">
      <w:pPr>
        <w:rPr>
          <w:rFonts w:ascii="Arial" w:hAnsi="Arial" w:cs="Arial"/>
        </w:rPr>
      </w:pPr>
      <w:r>
        <w:rPr>
          <w:rFonts w:ascii="Arial" w:hAnsi="Arial" w:cs="Arial"/>
        </w:rPr>
        <w:t xml:space="preserve"> Funciones Importantes:</w:t>
      </w:r>
    </w:p>
    <w:p w14:paraId="08295336" w14:textId="77777777" w:rsidR="00B1177F" w:rsidRDefault="00B1177F" w:rsidP="00B1177F">
      <w:pPr>
        <w:rPr>
          <w:rFonts w:ascii="Arial" w:hAnsi="Arial" w:cs="Arial"/>
        </w:rPr>
      </w:pPr>
    </w:p>
    <w:p w14:paraId="3469E7C1" w14:textId="77777777" w:rsidR="00B1177F" w:rsidRDefault="00B1177F" w:rsidP="00B1177F">
      <w:pPr>
        <w:rPr>
          <w:rFonts w:ascii="Arial" w:hAnsi="Arial" w:cs="Arial"/>
        </w:rPr>
      </w:pPr>
      <w:r>
        <w:rPr>
          <w:rFonts w:ascii="Arial" w:hAnsi="Arial" w:cs="Arial"/>
        </w:rPr>
        <w:t>1. Protección contra infecciones.</w:t>
      </w:r>
    </w:p>
    <w:p w14:paraId="5DECA63C" w14:textId="77777777" w:rsidR="00B1177F" w:rsidRDefault="00B1177F" w:rsidP="00B1177F">
      <w:pPr>
        <w:rPr>
          <w:rFonts w:ascii="Arial" w:hAnsi="Arial" w:cs="Arial"/>
        </w:rPr>
      </w:pPr>
      <w:r>
        <w:rPr>
          <w:rFonts w:ascii="Arial" w:hAnsi="Arial" w:cs="Arial"/>
        </w:rPr>
        <w:t>2. Activación del complemento.</w:t>
      </w:r>
    </w:p>
    <w:p w14:paraId="5AB244CE" w14:textId="77777777" w:rsidR="00B1177F" w:rsidRDefault="00B1177F" w:rsidP="00B1177F">
      <w:pPr>
        <w:rPr>
          <w:rFonts w:ascii="Arial" w:hAnsi="Arial" w:cs="Arial"/>
        </w:rPr>
      </w:pPr>
      <w:r>
        <w:rPr>
          <w:rFonts w:ascii="Arial" w:hAnsi="Arial" w:cs="Arial"/>
        </w:rPr>
        <w:t>3. Ayuda a la eliminación de patógenos.</w:t>
      </w:r>
    </w:p>
    <w:p w14:paraId="04067A17" w14:textId="77777777" w:rsidR="00B1177F" w:rsidRDefault="00B1177F" w:rsidP="00B1177F">
      <w:pPr>
        <w:rPr>
          <w:rFonts w:ascii="Arial" w:hAnsi="Arial" w:cs="Arial"/>
        </w:rPr>
      </w:pPr>
    </w:p>
    <w:p w14:paraId="07868360" w14:textId="77777777" w:rsidR="00B1177F" w:rsidRDefault="00B1177F" w:rsidP="00B1177F">
      <w:pPr>
        <w:rPr>
          <w:rFonts w:ascii="Arial" w:hAnsi="Arial" w:cs="Arial"/>
        </w:rPr>
      </w:pPr>
      <w:r>
        <w:rPr>
          <w:rFonts w:ascii="Arial" w:hAnsi="Arial" w:cs="Arial"/>
        </w:rPr>
        <w:t>La IgM del calostro es especialmente importante porque:</w:t>
      </w:r>
    </w:p>
    <w:p w14:paraId="4E6AA422" w14:textId="77777777" w:rsidR="00B1177F" w:rsidRDefault="00B1177F" w:rsidP="00B1177F">
      <w:pPr>
        <w:rPr>
          <w:rFonts w:ascii="Arial" w:hAnsi="Arial" w:cs="Arial"/>
        </w:rPr>
      </w:pPr>
    </w:p>
    <w:p w14:paraId="6C279746" w14:textId="77777777" w:rsidR="00B1177F" w:rsidRDefault="00B1177F" w:rsidP="00B1177F">
      <w:pPr>
        <w:rPr>
          <w:rFonts w:ascii="Arial" w:hAnsi="Arial" w:cs="Arial"/>
        </w:rPr>
      </w:pPr>
      <w:r>
        <w:rPr>
          <w:rFonts w:ascii="Arial" w:hAnsi="Arial" w:cs="Arial"/>
        </w:rPr>
        <w:t>1. Proporciona protección temprana: La IgM se produce rápidamente en respuesta a infecciones, lo que proporciona protección temprana.</w:t>
      </w:r>
    </w:p>
    <w:p w14:paraId="45E339FC" w14:textId="77777777" w:rsidR="00B1177F" w:rsidRDefault="00B1177F" w:rsidP="00B1177F">
      <w:pPr>
        <w:rPr>
          <w:rFonts w:ascii="Arial" w:hAnsi="Arial" w:cs="Arial"/>
        </w:rPr>
      </w:pPr>
      <w:r>
        <w:rPr>
          <w:rFonts w:ascii="Arial" w:hAnsi="Arial" w:cs="Arial"/>
        </w:rPr>
        <w:lastRenderedPageBreak/>
        <w:t>2. Ayuda a prevenir infecciones neonatales: La IgM del calostro puede ayudar a prevenir infecciones en el recién nacido, especialmente durante los primeros días de vida.</w:t>
      </w:r>
    </w:p>
    <w:p w14:paraId="39346591" w14:textId="77777777" w:rsidR="00B1177F" w:rsidRDefault="00B1177F" w:rsidP="00B1177F">
      <w:pPr>
        <w:rPr>
          <w:rFonts w:ascii="Arial" w:hAnsi="Arial" w:cs="Arial"/>
        </w:rPr>
      </w:pPr>
    </w:p>
    <w:p w14:paraId="2A295088" w14:textId="77777777" w:rsidR="00B1177F" w:rsidRPr="00B1177F" w:rsidRDefault="00B1177F" w:rsidP="00B1177F">
      <w:pPr>
        <w:rPr>
          <w:rFonts w:ascii="Arial" w:hAnsi="Arial" w:cs="Arial"/>
          <w:b/>
          <w:bCs/>
          <w:sz w:val="28"/>
          <w:szCs w:val="28"/>
        </w:rPr>
      </w:pPr>
      <w:r w:rsidRPr="00B1177F">
        <w:rPr>
          <w:rFonts w:ascii="Arial" w:hAnsi="Arial" w:cs="Arial"/>
          <w:b/>
          <w:bCs/>
          <w:sz w:val="28"/>
          <w:szCs w:val="28"/>
        </w:rPr>
        <w:t>IgG</w:t>
      </w:r>
    </w:p>
    <w:p w14:paraId="0E03379E" w14:textId="77777777" w:rsidR="00B1177F" w:rsidRDefault="00B1177F" w:rsidP="00B1177F">
      <w:pPr>
        <w:rPr>
          <w:rFonts w:ascii="Arial" w:hAnsi="Arial" w:cs="Arial"/>
        </w:rPr>
      </w:pPr>
      <w:r>
        <w:rPr>
          <w:rFonts w:ascii="Arial" w:hAnsi="Arial" w:cs="Arial"/>
        </w:rPr>
        <w:t>¿Qué es?</w:t>
      </w:r>
    </w:p>
    <w:p w14:paraId="2C796372" w14:textId="4F7C7E89" w:rsidR="00B1177F" w:rsidRDefault="00B1177F" w:rsidP="00B1177F">
      <w:pPr>
        <w:rPr>
          <w:rFonts w:ascii="Arial" w:hAnsi="Arial" w:cs="Arial"/>
        </w:rPr>
      </w:pPr>
      <w:r>
        <w:rPr>
          <w:rFonts w:ascii="Arial" w:hAnsi="Arial" w:cs="Arial"/>
        </w:rPr>
        <w:t xml:space="preserve">Es </w:t>
      </w:r>
      <w:r>
        <w:rPr>
          <w:rFonts w:ascii="Arial" w:hAnsi="Arial" w:cs="Arial"/>
        </w:rPr>
        <w:t>una inmunoglobulina</w:t>
      </w:r>
      <w:r>
        <w:rPr>
          <w:rFonts w:ascii="Arial" w:hAnsi="Arial" w:cs="Arial"/>
        </w:rPr>
        <w:t xml:space="preserve"> presente en el calostro. Es </w:t>
      </w:r>
      <w:r>
        <w:rPr>
          <w:rFonts w:ascii="Arial" w:hAnsi="Arial" w:cs="Arial"/>
        </w:rPr>
        <w:t>el tipo</w:t>
      </w:r>
      <w:r>
        <w:rPr>
          <w:rFonts w:ascii="Arial" w:hAnsi="Arial" w:cs="Arial"/>
        </w:rPr>
        <w:t xml:space="preserve"> más común de anticuerpo en el cuerpo y desempeña un papel crucial en la protección a largo plazo contra infecciones.</w:t>
      </w:r>
    </w:p>
    <w:p w14:paraId="47E8C4FC" w14:textId="77777777" w:rsidR="00B1177F" w:rsidRDefault="00B1177F" w:rsidP="00B1177F">
      <w:pPr>
        <w:rPr>
          <w:rFonts w:ascii="Arial" w:hAnsi="Arial" w:cs="Arial"/>
        </w:rPr>
      </w:pPr>
    </w:p>
    <w:p w14:paraId="47D9D6B5" w14:textId="77777777" w:rsidR="00B1177F" w:rsidRDefault="00B1177F" w:rsidP="00B1177F">
      <w:pPr>
        <w:rPr>
          <w:rFonts w:ascii="Arial" w:hAnsi="Arial" w:cs="Arial"/>
        </w:rPr>
      </w:pPr>
      <w:r>
        <w:rPr>
          <w:rFonts w:ascii="Arial" w:hAnsi="Arial" w:cs="Arial"/>
        </w:rPr>
        <w:t>Funciones importantes:</w:t>
      </w:r>
    </w:p>
    <w:p w14:paraId="0B0EAB75" w14:textId="77777777" w:rsidR="00B1177F" w:rsidRDefault="00B1177F" w:rsidP="00B1177F">
      <w:pPr>
        <w:rPr>
          <w:rFonts w:ascii="Arial" w:hAnsi="Arial" w:cs="Arial"/>
        </w:rPr>
      </w:pPr>
    </w:p>
    <w:p w14:paraId="4CD468D7" w14:textId="77777777" w:rsidR="00B1177F" w:rsidRDefault="00B1177F" w:rsidP="00B1177F">
      <w:pPr>
        <w:rPr>
          <w:rFonts w:ascii="Arial" w:hAnsi="Arial" w:cs="Arial"/>
        </w:rPr>
      </w:pPr>
      <w:r>
        <w:rPr>
          <w:rFonts w:ascii="Arial" w:hAnsi="Arial" w:cs="Arial"/>
        </w:rPr>
        <w:t>1. Protección a largo plazo.</w:t>
      </w:r>
    </w:p>
    <w:p w14:paraId="0BC6E8EF" w14:textId="77777777" w:rsidR="00B1177F" w:rsidRDefault="00B1177F" w:rsidP="00B1177F">
      <w:pPr>
        <w:rPr>
          <w:rFonts w:ascii="Arial" w:hAnsi="Arial" w:cs="Arial"/>
        </w:rPr>
      </w:pPr>
      <w:r>
        <w:rPr>
          <w:rFonts w:ascii="Arial" w:hAnsi="Arial" w:cs="Arial"/>
        </w:rPr>
        <w:t>2. Neutralización de toxinas.</w:t>
      </w:r>
    </w:p>
    <w:p w14:paraId="68E2D0B8" w14:textId="77777777" w:rsidR="00B1177F" w:rsidRDefault="00B1177F" w:rsidP="00B1177F">
      <w:pPr>
        <w:rPr>
          <w:rFonts w:ascii="Arial" w:hAnsi="Arial" w:cs="Arial"/>
        </w:rPr>
      </w:pPr>
      <w:r>
        <w:rPr>
          <w:rFonts w:ascii="Arial" w:hAnsi="Arial" w:cs="Arial"/>
        </w:rPr>
        <w:t>3. Activación de células inmunitarias.</w:t>
      </w:r>
    </w:p>
    <w:p w14:paraId="606E1003" w14:textId="77777777" w:rsidR="00B1177F" w:rsidRDefault="00B1177F" w:rsidP="00B1177F">
      <w:pPr>
        <w:rPr>
          <w:rFonts w:ascii="Arial" w:hAnsi="Arial" w:cs="Arial"/>
        </w:rPr>
      </w:pPr>
      <w:r>
        <w:rPr>
          <w:rFonts w:ascii="Arial" w:hAnsi="Arial" w:cs="Arial"/>
        </w:rPr>
        <w:t>4. Transferencia de inmunidad.</w:t>
      </w:r>
    </w:p>
    <w:p w14:paraId="796935E0" w14:textId="77777777" w:rsidR="00B1177F" w:rsidRDefault="00B1177F" w:rsidP="00B1177F">
      <w:pPr>
        <w:rPr>
          <w:rFonts w:ascii="Arial" w:hAnsi="Arial" w:cs="Arial"/>
        </w:rPr>
      </w:pPr>
    </w:p>
    <w:p w14:paraId="5444DD11" w14:textId="77777777" w:rsidR="00B1177F" w:rsidRDefault="00B1177F" w:rsidP="00B1177F">
      <w:pPr>
        <w:rPr>
          <w:rFonts w:ascii="Arial" w:hAnsi="Arial" w:cs="Arial"/>
        </w:rPr>
      </w:pPr>
      <w:r>
        <w:rPr>
          <w:rFonts w:ascii="Arial" w:hAnsi="Arial" w:cs="Arial"/>
        </w:rPr>
        <w:t>La IgG del calostro es especialmente importante porque:</w:t>
      </w:r>
    </w:p>
    <w:p w14:paraId="70E1B767" w14:textId="77777777" w:rsidR="00B1177F" w:rsidRDefault="00B1177F" w:rsidP="00B1177F">
      <w:pPr>
        <w:rPr>
          <w:rFonts w:ascii="Arial" w:hAnsi="Arial" w:cs="Arial"/>
        </w:rPr>
      </w:pPr>
    </w:p>
    <w:p w14:paraId="1E45EFA5" w14:textId="77777777" w:rsidR="00B1177F" w:rsidRDefault="00B1177F" w:rsidP="00B1177F">
      <w:pPr>
        <w:rPr>
          <w:rFonts w:ascii="Arial" w:hAnsi="Arial" w:cs="Arial"/>
        </w:rPr>
      </w:pPr>
      <w:r>
        <w:rPr>
          <w:rFonts w:ascii="Arial" w:hAnsi="Arial" w:cs="Arial"/>
        </w:rPr>
        <w:t>1. Proporciona protección duradera: La IgG permanece en el cuerpo durante varios meses, proporcionando protección duradera contra infecciones.</w:t>
      </w:r>
    </w:p>
    <w:p w14:paraId="7C073EEA" w14:textId="46E59160" w:rsidR="00B1177F" w:rsidRDefault="00B1177F" w:rsidP="00B1177F">
      <w:pPr>
        <w:rPr>
          <w:rFonts w:ascii="Arial" w:hAnsi="Arial" w:cs="Arial"/>
        </w:rPr>
      </w:pPr>
      <w:r>
        <w:rPr>
          <w:rFonts w:ascii="Arial" w:hAnsi="Arial" w:cs="Arial"/>
        </w:rPr>
        <w:t xml:space="preserve">2. Ayuda a prevenir enfermedades crónicas: La </w:t>
      </w:r>
      <w:r>
        <w:rPr>
          <w:rFonts w:ascii="Arial" w:hAnsi="Arial" w:cs="Arial"/>
        </w:rPr>
        <w:t>IgG puede</w:t>
      </w:r>
      <w:r>
        <w:rPr>
          <w:rFonts w:ascii="Arial" w:hAnsi="Arial" w:cs="Arial"/>
        </w:rPr>
        <w:t xml:space="preserve"> ayudar a prevenir enfermedades crónicas, como alergias y enfermedades autoinmunitarias.</w:t>
      </w:r>
    </w:p>
    <w:p w14:paraId="3D059D21" w14:textId="77777777" w:rsidR="00B1177F" w:rsidRDefault="00B1177F" w:rsidP="00B1177F">
      <w:pPr>
        <w:rPr>
          <w:rFonts w:ascii="Arial" w:hAnsi="Arial" w:cs="Arial"/>
        </w:rPr>
      </w:pPr>
    </w:p>
    <w:p w14:paraId="754FB8E0" w14:textId="77777777" w:rsidR="00B1177F" w:rsidRPr="004C77CD" w:rsidRDefault="00B1177F" w:rsidP="00B1177F">
      <w:pPr>
        <w:rPr>
          <w:sz w:val="24"/>
          <w:szCs w:val="24"/>
        </w:rPr>
      </w:pPr>
    </w:p>
    <w:p w14:paraId="4A4D9D41" w14:textId="77777777" w:rsidR="00B1177F" w:rsidRDefault="00B1177F" w:rsidP="00B1177F"/>
    <w:p w14:paraId="473A15C9" w14:textId="77777777" w:rsidR="00B1177F" w:rsidRPr="00B1177F" w:rsidRDefault="00B1177F" w:rsidP="00B1177F"/>
    <w:sectPr w:rsidR="00B1177F" w:rsidRPr="00B117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7F"/>
    <w:rsid w:val="00B117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80CB"/>
  <w15:chartTrackingRefBased/>
  <w15:docId w15:val="{6B6E42EC-B9A3-4EBD-82D6-529EF649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7F"/>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9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1975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1</cp:revision>
  <dcterms:created xsi:type="dcterms:W3CDTF">2024-07-30T00:23:00Z</dcterms:created>
  <dcterms:modified xsi:type="dcterms:W3CDTF">2024-07-30T00:27:00Z</dcterms:modified>
</cp:coreProperties>
</file>