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A1C20" w14:textId="77777777" w:rsidR="00E03BC2" w:rsidRDefault="00E03BC2" w:rsidP="00E03BC2">
      <w:pPr>
        <w:rPr>
          <w:rFonts w:ascii="Arial" w:hAnsi="Arial" w:cs="Arial"/>
        </w:rPr>
      </w:pPr>
      <w:r>
        <w:rPr>
          <w:noProof/>
        </w:rPr>
        <w:drawing>
          <wp:anchor distT="0" distB="0" distL="114300" distR="114300" simplePos="0" relativeHeight="251659264" behindDoc="0" locked="0" layoutInCell="1" allowOverlap="1" wp14:anchorId="17BA17E7" wp14:editId="5933B889">
            <wp:simplePos x="0" y="0"/>
            <wp:positionH relativeFrom="margin">
              <wp:posOffset>1748790</wp:posOffset>
            </wp:positionH>
            <wp:positionV relativeFrom="paragraph">
              <wp:posOffset>152400</wp:posOffset>
            </wp:positionV>
            <wp:extent cx="2343150" cy="866775"/>
            <wp:effectExtent l="0" t="0" r="0" b="9525"/>
            <wp:wrapSquare wrapText="bothSides"/>
            <wp:docPr id="1909299215"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b 20 - Página Oficial de la Liga Mexicana del Fútbol ..."/>
                    <pic:cNvPicPr>
                      <a:picLocks noChangeAspect="1" noChangeArrowheads="1"/>
                    </pic:cNvPicPr>
                  </pic:nvPicPr>
                  <pic:blipFill>
                    <a:blip r:embed="rId4">
                      <a:extLst>
                        <a:ext uri="{28A0092B-C50C-407E-A947-70E740481C1C}">
                          <a14:useLocalDpi xmlns:a14="http://schemas.microsoft.com/office/drawing/2010/main" val="0"/>
                        </a:ext>
                      </a:extLst>
                    </a:blip>
                    <a:srcRect t="29269" b="33740"/>
                    <a:stretch>
                      <a:fillRect/>
                    </a:stretch>
                  </pic:blipFill>
                  <pic:spPr bwMode="auto">
                    <a:xfrm>
                      <a:off x="0" y="0"/>
                      <a:ext cx="2343150" cy="866775"/>
                    </a:xfrm>
                    <a:prstGeom prst="rect">
                      <a:avLst/>
                    </a:prstGeom>
                    <a:noFill/>
                  </pic:spPr>
                </pic:pic>
              </a:graphicData>
            </a:graphic>
            <wp14:sizeRelH relativeFrom="page">
              <wp14:pctWidth>0</wp14:pctWidth>
            </wp14:sizeRelH>
            <wp14:sizeRelV relativeFrom="page">
              <wp14:pctHeight>0</wp14:pctHeight>
            </wp14:sizeRelV>
          </wp:anchor>
        </w:drawing>
      </w:r>
    </w:p>
    <w:p w14:paraId="34D5C613" w14:textId="77777777" w:rsidR="00E03BC2" w:rsidRDefault="00E03BC2" w:rsidP="00E03BC2">
      <w:pPr>
        <w:rPr>
          <w:rFonts w:ascii="Arial" w:hAnsi="Arial" w:cs="Arial"/>
        </w:rPr>
      </w:pPr>
      <w:r>
        <w:rPr>
          <w:rFonts w:ascii="Arial" w:hAnsi="Arial" w:cs="Arial"/>
        </w:rPr>
        <w:br w:type="textWrapping" w:clear="all"/>
      </w:r>
    </w:p>
    <w:p w14:paraId="081CA790" w14:textId="77777777" w:rsidR="00E03BC2" w:rsidRDefault="00E03BC2" w:rsidP="00E03BC2">
      <w:pPr>
        <w:jc w:val="center"/>
        <w:rPr>
          <w:rFonts w:ascii="Arial" w:hAnsi="Arial" w:cs="Arial"/>
        </w:rPr>
      </w:pPr>
    </w:p>
    <w:p w14:paraId="4E54FEED" w14:textId="77777777" w:rsidR="00E03BC2" w:rsidRDefault="00E03BC2" w:rsidP="00E03BC2">
      <w:pPr>
        <w:jc w:val="center"/>
        <w:rPr>
          <w:rFonts w:ascii="Arial" w:hAnsi="Arial" w:cs="Arial"/>
        </w:rPr>
      </w:pPr>
      <w:r>
        <w:rPr>
          <w:rFonts w:ascii="Arial" w:hAnsi="Arial" w:cs="Arial"/>
        </w:rPr>
        <w:t>Materia: Zootecnia de Aves</w:t>
      </w:r>
    </w:p>
    <w:p w14:paraId="2DC4AC1B" w14:textId="77777777" w:rsidR="00E03BC2" w:rsidRDefault="00E03BC2" w:rsidP="00E03BC2">
      <w:pPr>
        <w:jc w:val="center"/>
        <w:rPr>
          <w:rFonts w:ascii="Arial" w:hAnsi="Arial" w:cs="Arial"/>
        </w:rPr>
      </w:pPr>
    </w:p>
    <w:p w14:paraId="6D0B51C3" w14:textId="77777777" w:rsidR="00E03BC2" w:rsidRDefault="00E03BC2" w:rsidP="00E03BC2">
      <w:pPr>
        <w:jc w:val="center"/>
        <w:rPr>
          <w:rFonts w:ascii="Arial" w:hAnsi="Arial" w:cs="Arial"/>
        </w:rPr>
      </w:pPr>
    </w:p>
    <w:p w14:paraId="664C8A64" w14:textId="77777777" w:rsidR="00E03BC2" w:rsidRDefault="00E03BC2" w:rsidP="00E03BC2">
      <w:pPr>
        <w:rPr>
          <w:rFonts w:ascii="Arial" w:hAnsi="Arial" w:cs="Arial"/>
        </w:rPr>
      </w:pPr>
    </w:p>
    <w:p w14:paraId="2166158B" w14:textId="77777777" w:rsidR="00E03BC2" w:rsidRDefault="00E03BC2" w:rsidP="00E03BC2">
      <w:pPr>
        <w:jc w:val="center"/>
        <w:rPr>
          <w:rFonts w:ascii="Arial" w:hAnsi="Arial" w:cs="Arial"/>
        </w:rPr>
      </w:pPr>
      <w:r>
        <w:rPr>
          <w:rFonts w:ascii="Arial" w:hAnsi="Arial" w:cs="Arial"/>
        </w:rPr>
        <w:t xml:space="preserve">Docente: MVZ. Mario Alberto Gonzáles Rincón </w:t>
      </w:r>
    </w:p>
    <w:p w14:paraId="64552898" w14:textId="77777777" w:rsidR="00E03BC2" w:rsidRDefault="00E03BC2" w:rsidP="00E03BC2">
      <w:pPr>
        <w:jc w:val="center"/>
        <w:rPr>
          <w:rFonts w:ascii="Arial" w:hAnsi="Arial" w:cs="Arial"/>
        </w:rPr>
      </w:pPr>
    </w:p>
    <w:p w14:paraId="32034AC7" w14:textId="77777777" w:rsidR="00E03BC2" w:rsidRDefault="00E03BC2" w:rsidP="00E03BC2">
      <w:pPr>
        <w:rPr>
          <w:rFonts w:ascii="Arial" w:hAnsi="Arial" w:cs="Arial"/>
        </w:rPr>
      </w:pPr>
    </w:p>
    <w:p w14:paraId="43587BED" w14:textId="77777777" w:rsidR="00E03BC2" w:rsidRDefault="00E03BC2" w:rsidP="00E03BC2">
      <w:pPr>
        <w:rPr>
          <w:rFonts w:ascii="Arial" w:hAnsi="Arial" w:cs="Arial"/>
        </w:rPr>
      </w:pPr>
    </w:p>
    <w:p w14:paraId="3496FF73" w14:textId="77777777" w:rsidR="00E03BC2" w:rsidRDefault="00E03BC2" w:rsidP="00E03BC2">
      <w:pPr>
        <w:jc w:val="center"/>
        <w:rPr>
          <w:rFonts w:ascii="Arial" w:hAnsi="Arial" w:cs="Arial"/>
        </w:rPr>
      </w:pPr>
      <w:r>
        <w:rPr>
          <w:rFonts w:ascii="Arial" w:hAnsi="Arial" w:cs="Arial"/>
        </w:rPr>
        <w:t>Alumno: Jared Abdiel Santos Osorio</w:t>
      </w:r>
    </w:p>
    <w:p w14:paraId="1FD2BC24" w14:textId="77777777" w:rsidR="00E03BC2" w:rsidRDefault="00E03BC2" w:rsidP="00E03BC2">
      <w:pPr>
        <w:rPr>
          <w:rFonts w:ascii="Arial" w:hAnsi="Arial" w:cs="Arial"/>
        </w:rPr>
      </w:pPr>
    </w:p>
    <w:p w14:paraId="728870FD" w14:textId="77777777" w:rsidR="00E03BC2" w:rsidRDefault="00E03BC2" w:rsidP="00E03BC2">
      <w:pPr>
        <w:jc w:val="center"/>
        <w:rPr>
          <w:rFonts w:ascii="Arial" w:hAnsi="Arial" w:cs="Arial"/>
        </w:rPr>
      </w:pPr>
    </w:p>
    <w:p w14:paraId="776397C9" w14:textId="77777777" w:rsidR="00E03BC2" w:rsidRDefault="00E03BC2" w:rsidP="00E03BC2">
      <w:pPr>
        <w:jc w:val="center"/>
        <w:rPr>
          <w:rFonts w:ascii="Arial" w:hAnsi="Arial" w:cs="Arial"/>
        </w:rPr>
      </w:pPr>
    </w:p>
    <w:p w14:paraId="42C30037" w14:textId="77777777" w:rsidR="00E03BC2" w:rsidRDefault="00E03BC2" w:rsidP="00E03BC2">
      <w:pPr>
        <w:jc w:val="center"/>
        <w:rPr>
          <w:rFonts w:ascii="Arial" w:hAnsi="Arial" w:cs="Arial"/>
        </w:rPr>
      </w:pPr>
      <w:r>
        <w:rPr>
          <w:rFonts w:ascii="Arial" w:hAnsi="Arial" w:cs="Arial"/>
        </w:rPr>
        <w:t xml:space="preserve">Carrera: Medicina Veterinaria y Zootecnia </w:t>
      </w:r>
    </w:p>
    <w:p w14:paraId="4DEC241B" w14:textId="77777777" w:rsidR="00E03BC2" w:rsidRDefault="00E03BC2" w:rsidP="00E03BC2">
      <w:pPr>
        <w:jc w:val="center"/>
        <w:rPr>
          <w:rFonts w:ascii="Arial" w:hAnsi="Arial" w:cs="Arial"/>
        </w:rPr>
      </w:pPr>
    </w:p>
    <w:p w14:paraId="77320FC0" w14:textId="77777777" w:rsidR="00E03BC2" w:rsidRDefault="00E03BC2" w:rsidP="00E03BC2">
      <w:pPr>
        <w:jc w:val="center"/>
        <w:rPr>
          <w:rFonts w:ascii="Arial" w:hAnsi="Arial" w:cs="Arial"/>
        </w:rPr>
      </w:pPr>
    </w:p>
    <w:p w14:paraId="569320D3" w14:textId="77777777" w:rsidR="00E03BC2" w:rsidRDefault="00E03BC2" w:rsidP="00E03BC2">
      <w:pPr>
        <w:jc w:val="center"/>
        <w:rPr>
          <w:rFonts w:ascii="Arial" w:hAnsi="Arial" w:cs="Arial"/>
        </w:rPr>
      </w:pPr>
      <w:r>
        <w:rPr>
          <w:rFonts w:ascii="Arial" w:hAnsi="Arial" w:cs="Arial"/>
        </w:rPr>
        <w:t>Trabajo: resumen</w:t>
      </w:r>
    </w:p>
    <w:p w14:paraId="655F2407" w14:textId="77777777" w:rsidR="00E03BC2" w:rsidRDefault="00E03BC2" w:rsidP="00E03BC2">
      <w:pPr>
        <w:jc w:val="center"/>
        <w:rPr>
          <w:rFonts w:ascii="Arial" w:hAnsi="Arial" w:cs="Arial"/>
        </w:rPr>
      </w:pPr>
    </w:p>
    <w:p w14:paraId="0DF61788" w14:textId="202DC369" w:rsidR="00E03BC2" w:rsidRDefault="00E03BC2" w:rsidP="00E03BC2">
      <w:pPr>
        <w:jc w:val="center"/>
        <w:rPr>
          <w:rFonts w:ascii="Arial" w:hAnsi="Arial" w:cs="Arial"/>
        </w:rPr>
      </w:pPr>
      <w:r>
        <w:rPr>
          <w:rFonts w:ascii="Arial" w:hAnsi="Arial" w:cs="Arial"/>
        </w:rPr>
        <w:t xml:space="preserve">Fecha: </w:t>
      </w:r>
      <w:r>
        <w:rPr>
          <w:rFonts w:ascii="Arial" w:hAnsi="Arial" w:cs="Arial"/>
        </w:rPr>
        <w:t>3</w:t>
      </w:r>
      <w:r>
        <w:rPr>
          <w:rFonts w:ascii="Arial" w:hAnsi="Arial" w:cs="Arial"/>
        </w:rPr>
        <w:t>0/0</w:t>
      </w:r>
      <w:r>
        <w:rPr>
          <w:rFonts w:ascii="Arial" w:hAnsi="Arial" w:cs="Arial"/>
        </w:rPr>
        <w:t>6</w:t>
      </w:r>
      <w:r>
        <w:rPr>
          <w:rFonts w:ascii="Arial" w:hAnsi="Arial" w:cs="Arial"/>
        </w:rPr>
        <w:t>/2024</w:t>
      </w:r>
    </w:p>
    <w:p w14:paraId="34F180F7" w14:textId="77777777" w:rsidR="00E03BC2" w:rsidRPr="00A56264" w:rsidRDefault="00E03BC2" w:rsidP="00E03BC2">
      <w:pPr>
        <w:jc w:val="center"/>
        <w:rPr>
          <w:rFonts w:ascii="Arial" w:hAnsi="Arial" w:cs="Arial"/>
        </w:rPr>
      </w:pPr>
    </w:p>
    <w:p w14:paraId="2FED654A" w14:textId="77777777" w:rsidR="00E03BC2" w:rsidRDefault="00E03BC2" w:rsidP="00E03BC2">
      <w:pPr>
        <w:rPr>
          <w:lang w:val="es-ES"/>
        </w:rPr>
      </w:pPr>
    </w:p>
    <w:p w14:paraId="41538E64" w14:textId="77777777" w:rsidR="00E03BC2" w:rsidRDefault="00E03BC2" w:rsidP="00E03BC2">
      <w:pPr>
        <w:rPr>
          <w:lang w:val="es-ES"/>
        </w:rPr>
      </w:pPr>
    </w:p>
    <w:p w14:paraId="3D8A693F" w14:textId="77777777" w:rsidR="00E03BC2" w:rsidRDefault="00E03BC2" w:rsidP="00E03BC2">
      <w:pPr>
        <w:rPr>
          <w:lang w:val="es-ES"/>
        </w:rPr>
      </w:pPr>
    </w:p>
    <w:p w14:paraId="39B7F254" w14:textId="77777777" w:rsidR="00E03BC2" w:rsidRDefault="00E03BC2" w:rsidP="00E03BC2">
      <w:pPr>
        <w:rPr>
          <w:lang w:val="es-ES"/>
        </w:rPr>
      </w:pPr>
    </w:p>
    <w:p w14:paraId="641E089D" w14:textId="77777777" w:rsidR="00E03BC2" w:rsidRDefault="00E03BC2" w:rsidP="00E03BC2">
      <w:pPr>
        <w:rPr>
          <w:lang w:val="es-ES"/>
        </w:rPr>
      </w:pPr>
    </w:p>
    <w:p w14:paraId="1DE50241" w14:textId="594BFA07" w:rsidR="00E03BC2" w:rsidRPr="00A54BB6" w:rsidRDefault="00A54BB6" w:rsidP="00E03BC2">
      <w:pPr>
        <w:rPr>
          <w:rFonts w:ascii="Arial" w:hAnsi="Arial" w:cs="Arial"/>
          <w:color w:val="000000"/>
          <w:sz w:val="24"/>
          <w:szCs w:val="24"/>
          <w:shd w:val="clear" w:color="auto" w:fill="FFFFFF"/>
        </w:rPr>
      </w:pPr>
      <w:r w:rsidRPr="00A54BB6">
        <w:rPr>
          <w:rStyle w:val="Textoennegrita"/>
          <w:rFonts w:ascii="Arial" w:hAnsi="Arial" w:cs="Arial"/>
          <w:color w:val="000000"/>
          <w:sz w:val="24"/>
          <w:szCs w:val="24"/>
          <w:shd w:val="clear" w:color="auto" w:fill="FFFFFF"/>
        </w:rPr>
        <w:lastRenderedPageBreak/>
        <w:t>¿POR QUÉ COMEN LAS AVES?</w:t>
      </w:r>
      <w:r w:rsidRPr="00A54BB6">
        <w:rPr>
          <w:rFonts w:ascii="Arial" w:hAnsi="Arial" w:cs="Arial"/>
          <w:color w:val="000000"/>
          <w:sz w:val="24"/>
          <w:szCs w:val="24"/>
        </w:rPr>
        <w:br/>
      </w:r>
      <w:r w:rsidRPr="00A54BB6">
        <w:rPr>
          <w:rFonts w:ascii="Arial" w:hAnsi="Arial" w:cs="Arial"/>
          <w:color w:val="000000"/>
          <w:sz w:val="24"/>
          <w:szCs w:val="24"/>
        </w:rPr>
        <w:br/>
      </w:r>
      <w:r w:rsidRPr="00A54BB6">
        <w:rPr>
          <w:rFonts w:ascii="Arial" w:hAnsi="Arial" w:cs="Arial"/>
          <w:color w:val="000000"/>
          <w:sz w:val="24"/>
          <w:szCs w:val="24"/>
          <w:shd w:val="clear" w:color="auto" w:fill="FFFFFF"/>
        </w:rPr>
        <w:t>Las Aves se alimentan en forma continua, en tanto que aquéllos se limitan a una comida, para luego descansar en lo que se digiere el alimento. Las Aves no comen cada minuto en que hay luz suficiente como para que encuentren el comedero.</w:t>
      </w:r>
      <w:r w:rsidRPr="00A54BB6">
        <w:rPr>
          <w:rFonts w:ascii="Arial" w:hAnsi="Arial" w:cs="Arial"/>
          <w:color w:val="000000"/>
          <w:sz w:val="24"/>
          <w:szCs w:val="24"/>
        </w:rPr>
        <w:br/>
      </w:r>
      <w:r w:rsidRPr="00A54BB6">
        <w:rPr>
          <w:rFonts w:ascii="Arial" w:hAnsi="Arial" w:cs="Arial"/>
          <w:color w:val="000000"/>
          <w:sz w:val="24"/>
          <w:szCs w:val="24"/>
        </w:rPr>
        <w:br/>
      </w:r>
      <w:r w:rsidRPr="00A54BB6">
        <w:rPr>
          <w:rStyle w:val="Textoennegrita"/>
          <w:rFonts w:ascii="Arial" w:hAnsi="Arial" w:cs="Arial"/>
          <w:color w:val="000000"/>
          <w:sz w:val="24"/>
          <w:szCs w:val="24"/>
          <w:shd w:val="clear" w:color="auto" w:fill="FFFFFF"/>
        </w:rPr>
        <w:t>ANATOMÍA DEL APARATO DIGESTIVO DE LAS AVES</w:t>
      </w:r>
      <w:r w:rsidRPr="00A54BB6">
        <w:rPr>
          <w:rFonts w:ascii="Arial" w:hAnsi="Arial" w:cs="Arial"/>
          <w:color w:val="000000"/>
          <w:sz w:val="24"/>
          <w:szCs w:val="24"/>
        </w:rPr>
        <w:br/>
      </w:r>
      <w:r w:rsidRPr="00A54BB6">
        <w:rPr>
          <w:rFonts w:ascii="Arial" w:hAnsi="Arial" w:cs="Arial"/>
          <w:color w:val="000000"/>
          <w:sz w:val="24"/>
          <w:szCs w:val="24"/>
        </w:rPr>
        <w:br/>
      </w:r>
      <w:r w:rsidRPr="00A54BB6">
        <w:rPr>
          <w:rFonts w:ascii="Arial" w:hAnsi="Arial" w:cs="Arial"/>
          <w:color w:val="000000"/>
          <w:sz w:val="24"/>
          <w:szCs w:val="24"/>
          <w:shd w:val="clear" w:color="auto" w:fill="FFFFFF"/>
        </w:rPr>
        <w:t>El pico está destinado a recoger los alimentos. La lengua, bifurcada en la parte posterior, sirve para forzar el paso del alimento hacia el esófago y contribuir a la deglución del agua. Como se secreta muy poca saliva, ésta solo desempeña un papel secundario en la digestión. El esófago de las aves de corral posee la propiedad de dilatarse mucho.</w:t>
      </w:r>
      <w:r w:rsidRPr="00A54BB6">
        <w:rPr>
          <w:rFonts w:ascii="Arial" w:hAnsi="Arial" w:cs="Arial"/>
          <w:color w:val="000000"/>
          <w:sz w:val="24"/>
          <w:szCs w:val="24"/>
        </w:rPr>
        <w:br/>
      </w:r>
      <w:r w:rsidRPr="00A54BB6">
        <w:rPr>
          <w:rFonts w:ascii="Arial" w:hAnsi="Arial" w:cs="Arial"/>
          <w:color w:val="000000"/>
          <w:sz w:val="24"/>
          <w:szCs w:val="24"/>
        </w:rPr>
        <w:br/>
      </w:r>
      <w:r w:rsidRPr="00A54BB6">
        <w:rPr>
          <w:rFonts w:ascii="Arial" w:hAnsi="Arial" w:cs="Arial"/>
          <w:color w:val="000000"/>
          <w:sz w:val="24"/>
          <w:szCs w:val="24"/>
          <w:shd w:val="clear" w:color="auto" w:fill="FFFFFF"/>
        </w:rPr>
        <w:t>Sirve para almacenar temporalmente los alimentos, donde se ablandan y experimentan una pre digestión, principalmente a cargo de enzimas contenidas en los mismos alimentos. Estómago glandular Hígado. Consiste en dos grandes lóbulos de tejido, situados junto a la molleja y el asa duodenal. Saco delgado de color verde oscuro situado debajo del lóbulo derecho del hígado.</w:t>
      </w:r>
      <w:r w:rsidRPr="00A54BB6">
        <w:rPr>
          <w:rFonts w:ascii="Arial" w:hAnsi="Arial" w:cs="Arial"/>
          <w:color w:val="000000"/>
          <w:sz w:val="24"/>
          <w:szCs w:val="24"/>
        </w:rPr>
        <w:br/>
      </w:r>
      <w:r w:rsidRPr="00A54BB6">
        <w:rPr>
          <w:rFonts w:ascii="Arial" w:hAnsi="Arial" w:cs="Arial"/>
          <w:color w:val="000000"/>
          <w:sz w:val="24"/>
          <w:szCs w:val="24"/>
        </w:rPr>
        <w:br/>
      </w:r>
      <w:r w:rsidRPr="00A54BB6">
        <w:rPr>
          <w:rFonts w:ascii="Arial" w:hAnsi="Arial" w:cs="Arial"/>
          <w:color w:val="000000"/>
          <w:sz w:val="24"/>
          <w:szCs w:val="24"/>
          <w:shd w:val="clear" w:color="auto" w:fill="FFFFFF"/>
        </w:rPr>
        <w:t>Está en el triángulo formado por el hígado, la molleja y el estómago glandular.</w:t>
      </w:r>
      <w:r w:rsidRPr="00A54BB6">
        <w:rPr>
          <w:rFonts w:ascii="Arial" w:hAnsi="Arial" w:cs="Arial"/>
          <w:color w:val="000000"/>
          <w:sz w:val="24"/>
          <w:szCs w:val="24"/>
        </w:rPr>
        <w:br/>
      </w:r>
      <w:r w:rsidRPr="00A54BB6">
        <w:rPr>
          <w:rFonts w:ascii="Arial" w:hAnsi="Arial" w:cs="Arial"/>
          <w:color w:val="000000"/>
          <w:sz w:val="24"/>
          <w:szCs w:val="24"/>
        </w:rPr>
        <w:br/>
      </w:r>
      <w:r w:rsidRPr="00A54BB6">
        <w:rPr>
          <w:rStyle w:val="Textoennegrita"/>
          <w:rFonts w:ascii="Arial" w:hAnsi="Arial" w:cs="Arial"/>
          <w:color w:val="000000"/>
          <w:sz w:val="24"/>
          <w:szCs w:val="24"/>
          <w:shd w:val="clear" w:color="auto" w:fill="FFFFFF"/>
        </w:rPr>
        <w:t>DIGESTIÓN</w:t>
      </w:r>
      <w:r w:rsidRPr="00A54BB6">
        <w:rPr>
          <w:rFonts w:ascii="Arial" w:hAnsi="Arial" w:cs="Arial"/>
          <w:color w:val="000000"/>
          <w:sz w:val="24"/>
          <w:szCs w:val="24"/>
        </w:rPr>
        <w:br/>
      </w:r>
      <w:r w:rsidRPr="00A54BB6">
        <w:rPr>
          <w:rFonts w:ascii="Arial" w:hAnsi="Arial" w:cs="Arial"/>
          <w:color w:val="000000"/>
          <w:sz w:val="24"/>
          <w:szCs w:val="24"/>
        </w:rPr>
        <w:br/>
      </w:r>
      <w:r w:rsidRPr="00A54BB6">
        <w:rPr>
          <w:rFonts w:ascii="Arial" w:hAnsi="Arial" w:cs="Arial"/>
          <w:color w:val="000000"/>
          <w:sz w:val="24"/>
          <w:szCs w:val="24"/>
          <w:shd w:val="clear" w:color="auto" w:fill="FFFFFF"/>
        </w:rPr>
        <w:t>La digestión se refiere a los cambios que ocurren en este apartado para hacer posible que el alimento sea absorbido por la pared intestinal y penetre en la corriente sanguínea. Dentro de ciertas secciones del aparato digestivo se producen sustancias químicas para facilitar el proceso de digestión. Todas las Enzimas son proteínas conjugadas. Son suplementos especiales que preparan las empresas comerciales de alimentación de aves de corral.</w:t>
      </w:r>
      <w:r w:rsidRPr="00A54BB6">
        <w:rPr>
          <w:rFonts w:ascii="Arial" w:hAnsi="Arial" w:cs="Arial"/>
          <w:color w:val="000000"/>
          <w:sz w:val="24"/>
          <w:szCs w:val="24"/>
        </w:rPr>
        <w:br/>
      </w:r>
      <w:r w:rsidRPr="00A54BB6">
        <w:rPr>
          <w:rFonts w:ascii="Arial" w:hAnsi="Arial" w:cs="Arial"/>
          <w:color w:val="000000"/>
          <w:sz w:val="24"/>
          <w:szCs w:val="24"/>
        </w:rPr>
        <w:br/>
      </w:r>
      <w:r w:rsidRPr="00A54BB6">
        <w:rPr>
          <w:rFonts w:ascii="Arial" w:hAnsi="Arial" w:cs="Arial"/>
          <w:color w:val="000000"/>
          <w:sz w:val="24"/>
          <w:szCs w:val="24"/>
          <w:shd w:val="clear" w:color="auto" w:fill="FFFFFF"/>
        </w:rPr>
        <w:t>La mayor limitante para la cría de aves es la alimentación. Una práctica común es combinar el alimento comercial formulado para un tipo determinado de aves, con alimentos disponibles en el hogar, en forma temporal. No se deben suministrar alimentos viejos, fermentados, contaminados por hongos y con exceso de grasa, ya que son perjudiciales al ave.</w:t>
      </w:r>
      <w:r w:rsidRPr="00A54BB6">
        <w:rPr>
          <w:rFonts w:ascii="Arial" w:hAnsi="Arial" w:cs="Arial"/>
          <w:color w:val="000000"/>
          <w:sz w:val="24"/>
          <w:szCs w:val="24"/>
        </w:rPr>
        <w:br/>
      </w:r>
      <w:r w:rsidRPr="00A54BB6">
        <w:rPr>
          <w:rFonts w:ascii="Arial" w:hAnsi="Arial" w:cs="Arial"/>
          <w:color w:val="000000"/>
          <w:sz w:val="24"/>
          <w:szCs w:val="24"/>
        </w:rPr>
        <w:br/>
      </w:r>
      <w:r w:rsidRPr="00A54BB6">
        <w:rPr>
          <w:rFonts w:ascii="Arial" w:hAnsi="Arial" w:cs="Arial"/>
          <w:color w:val="000000"/>
          <w:sz w:val="24"/>
          <w:szCs w:val="24"/>
          <w:shd w:val="clear" w:color="auto" w:fill="FFFFFF"/>
        </w:rPr>
        <w:t>de biomasa por año, que representa un alto contenido de proteínas y de aminoácidos como la metionina y la lisina. Para iniciar la cría se siembra 1 kg de lombrices y después de tres meses se recolectan y se sacrifican con agua hirviendo. Se someten a la desecación mediante el sol o el horno y se muelen hasta obtener harina. Durante este proceso se obtiene el humus que es un excelente fertilizante para hortalizas y plantas ornamentales.</w:t>
      </w:r>
      <w:r w:rsidRPr="00A54BB6">
        <w:rPr>
          <w:rFonts w:ascii="Arial" w:hAnsi="Arial" w:cs="Arial"/>
          <w:color w:val="000000"/>
          <w:sz w:val="24"/>
          <w:szCs w:val="24"/>
        </w:rPr>
        <w:br/>
      </w:r>
      <w:r w:rsidRPr="00A54BB6">
        <w:rPr>
          <w:rFonts w:ascii="Arial" w:hAnsi="Arial" w:cs="Arial"/>
          <w:color w:val="000000"/>
          <w:sz w:val="24"/>
          <w:szCs w:val="24"/>
        </w:rPr>
        <w:br/>
      </w:r>
      <w:r w:rsidRPr="00A54BB6">
        <w:rPr>
          <w:rFonts w:ascii="Arial" w:hAnsi="Arial" w:cs="Arial"/>
          <w:color w:val="000000"/>
          <w:sz w:val="24"/>
          <w:szCs w:val="24"/>
          <w:shd w:val="clear" w:color="auto" w:fill="FFFFFF"/>
        </w:rPr>
        <w:lastRenderedPageBreak/>
        <w:t>En caso que las aves no tengan acceso al pastoreo, se adicionan piedrecillas al concentrado para asegurar un adecuado funcionamiento de la molleja.</w:t>
      </w:r>
      <w:r w:rsidRPr="00A54BB6">
        <w:rPr>
          <w:rFonts w:ascii="Arial" w:hAnsi="Arial" w:cs="Arial"/>
          <w:color w:val="000000"/>
          <w:sz w:val="24"/>
          <w:szCs w:val="24"/>
        </w:rPr>
        <w:br/>
      </w:r>
      <w:r w:rsidRPr="00A54BB6">
        <w:rPr>
          <w:rFonts w:ascii="Arial" w:hAnsi="Arial" w:cs="Arial"/>
          <w:color w:val="000000"/>
          <w:sz w:val="24"/>
          <w:szCs w:val="24"/>
        </w:rPr>
        <w:br/>
      </w:r>
      <w:r w:rsidRPr="00A54BB6">
        <w:rPr>
          <w:rFonts w:ascii="Arial" w:hAnsi="Arial" w:cs="Arial"/>
          <w:color w:val="000000"/>
          <w:sz w:val="24"/>
          <w:szCs w:val="24"/>
          <w:shd w:val="clear" w:color="auto" w:fill="FFFFFF"/>
        </w:rPr>
        <w:t>Los carbohidratos sufren hidrólisis durante el curso de la digestión y se reducen las estructuras complejas a maltosa y finalmente a glucosa.</w:t>
      </w:r>
      <w:r w:rsidRPr="00A54BB6">
        <w:rPr>
          <w:rFonts w:ascii="Arial" w:hAnsi="Arial" w:cs="Arial"/>
          <w:color w:val="000000"/>
          <w:sz w:val="24"/>
          <w:szCs w:val="24"/>
        </w:rPr>
        <w:br/>
      </w:r>
      <w:r w:rsidRPr="00A54BB6">
        <w:rPr>
          <w:rFonts w:ascii="Arial" w:hAnsi="Arial" w:cs="Arial"/>
          <w:color w:val="000000"/>
          <w:sz w:val="24"/>
          <w:szCs w:val="24"/>
        </w:rPr>
        <w:br/>
      </w:r>
      <w:r w:rsidRPr="00A54BB6">
        <w:rPr>
          <w:rFonts w:ascii="Arial" w:hAnsi="Arial" w:cs="Arial"/>
          <w:color w:val="000000"/>
          <w:sz w:val="24"/>
          <w:szCs w:val="24"/>
          <w:shd w:val="clear" w:color="auto" w:fill="FFFFFF"/>
        </w:rPr>
        <w:t>Debido a su mayor valor energético en comparación con los carbohidratos y las proteínas, las dietas de las aves de corral suelen incluir grasas a fin de conseguir la concentración de energía alimentaria necesaria. Las aves de corral no tienen una necesidad específica de grasas como fuente de energía, si bien se ha demostrado la necesidad del ácido linóleo, es el único ácido graso esencial que necesitan las aves de corral. Siendo este el que Influye principalmente en el tamaño de los huevos de las aves ponedoras.</w:t>
      </w:r>
    </w:p>
    <w:p w14:paraId="6D729D6B" w14:textId="77777777" w:rsidR="00A54BB6" w:rsidRPr="00A54BB6" w:rsidRDefault="00A54BB6" w:rsidP="00E03BC2">
      <w:pPr>
        <w:rPr>
          <w:rFonts w:ascii="Arial" w:hAnsi="Arial" w:cs="Arial"/>
          <w:color w:val="000000"/>
          <w:sz w:val="24"/>
          <w:szCs w:val="24"/>
          <w:shd w:val="clear" w:color="auto" w:fill="FFFFFF"/>
        </w:rPr>
      </w:pPr>
    </w:p>
    <w:p w14:paraId="7425D13B" w14:textId="4DC18398" w:rsidR="00A54BB6" w:rsidRPr="00A54BB6" w:rsidRDefault="00A54BB6" w:rsidP="00E03BC2">
      <w:pPr>
        <w:rPr>
          <w:rFonts w:ascii="Arial" w:hAnsi="Arial" w:cs="Arial"/>
          <w:sz w:val="28"/>
          <w:szCs w:val="28"/>
          <w:lang w:val="es-ES"/>
        </w:rPr>
      </w:pPr>
      <w:r w:rsidRPr="00A54BB6">
        <w:rPr>
          <w:rStyle w:val="Textoennegrita"/>
          <w:rFonts w:ascii="Arial" w:hAnsi="Arial" w:cs="Arial"/>
          <w:color w:val="000000"/>
          <w:sz w:val="24"/>
          <w:szCs w:val="24"/>
          <w:shd w:val="clear" w:color="auto" w:fill="FFFFFF"/>
        </w:rPr>
        <w:t>ÓRGANOS DE L</w:t>
      </w:r>
      <w:r>
        <w:rPr>
          <w:rStyle w:val="Textoennegrita"/>
          <w:rFonts w:ascii="Arial" w:hAnsi="Arial" w:cs="Arial"/>
          <w:color w:val="000000"/>
          <w:sz w:val="24"/>
          <w:szCs w:val="24"/>
          <w:shd w:val="clear" w:color="auto" w:fill="FFFFFF"/>
        </w:rPr>
        <w:t xml:space="preserve">AS AVES </w:t>
      </w:r>
      <w:r w:rsidRPr="00A54BB6">
        <w:rPr>
          <w:rFonts w:ascii="Arial" w:hAnsi="Arial" w:cs="Arial"/>
          <w:color w:val="000000"/>
          <w:sz w:val="24"/>
          <w:szCs w:val="24"/>
        </w:rPr>
        <w:br/>
      </w:r>
      <w:r w:rsidRPr="00A54BB6">
        <w:rPr>
          <w:rFonts w:ascii="Arial" w:hAnsi="Arial" w:cs="Arial"/>
          <w:color w:val="000000"/>
          <w:sz w:val="24"/>
          <w:szCs w:val="24"/>
        </w:rPr>
        <w:br/>
      </w:r>
      <w:r w:rsidRPr="00A54BB6">
        <w:rPr>
          <w:rFonts w:ascii="Arial" w:hAnsi="Arial" w:cs="Arial"/>
          <w:color w:val="000000"/>
          <w:sz w:val="24"/>
          <w:szCs w:val="24"/>
          <w:shd w:val="clear" w:color="auto" w:fill="FFFFFF"/>
        </w:rPr>
        <w:t>Presentan un escaso desarrollo los órganos relacionados con el olfato y el gusto. Sin embargo, el tacto, oído y vista adquieren en las aves una importancia relevante. Los órganos del tacto, al igual que en mamíferos, corresponden a corpúsculos nerviosos terminales táctiles y a propioceptores. Junto con la vista representa el sentido más importante en la elección de los alimentos.</w:t>
      </w:r>
      <w:r w:rsidRPr="00A54BB6">
        <w:rPr>
          <w:rFonts w:ascii="Arial" w:hAnsi="Arial" w:cs="Arial"/>
          <w:color w:val="000000"/>
          <w:sz w:val="24"/>
          <w:szCs w:val="24"/>
        </w:rPr>
        <w:br/>
      </w:r>
      <w:r w:rsidRPr="00A54BB6">
        <w:rPr>
          <w:rFonts w:ascii="Arial" w:hAnsi="Arial" w:cs="Arial"/>
          <w:color w:val="000000"/>
          <w:sz w:val="24"/>
          <w:szCs w:val="24"/>
        </w:rPr>
        <w:br/>
      </w:r>
      <w:r w:rsidRPr="00A54BB6">
        <w:rPr>
          <w:rFonts w:ascii="Arial" w:hAnsi="Arial" w:cs="Arial"/>
          <w:color w:val="000000"/>
          <w:sz w:val="24"/>
          <w:szCs w:val="24"/>
          <w:shd w:val="clear" w:color="auto" w:fill="FFFFFF"/>
        </w:rPr>
        <w:t xml:space="preserve">Transmiten las percepciones relativas al tamaño, forma, dureza y características superficiales de los alimentos. El plumaje evita en gran parte que la piel perciba sensaciones dolorosas, por lo que en las aves se pueden realizar ciertas operaciones sin </w:t>
      </w:r>
      <w:r w:rsidRPr="00A54BB6">
        <w:rPr>
          <w:rFonts w:ascii="Arial" w:hAnsi="Arial" w:cs="Arial"/>
          <w:color w:val="000000"/>
          <w:sz w:val="24"/>
          <w:szCs w:val="24"/>
          <w:shd w:val="clear" w:color="auto" w:fill="FFFFFF"/>
        </w:rPr>
        <w:t>anestesia.</w:t>
      </w:r>
      <w:r w:rsidRPr="00A54BB6">
        <w:rPr>
          <w:rFonts w:ascii="Arial" w:hAnsi="Arial" w:cs="Arial"/>
          <w:color w:val="000000"/>
          <w:sz w:val="24"/>
          <w:szCs w:val="24"/>
          <w:shd w:val="clear" w:color="auto" w:fill="FFFFFF"/>
        </w:rPr>
        <w:t xml:space="preserve"> Los receptores del equilibrio y oído se agrupan en el órgano </w:t>
      </w:r>
      <w:r w:rsidRPr="00A54BB6">
        <w:rPr>
          <w:rFonts w:ascii="Arial" w:hAnsi="Arial" w:cs="Arial"/>
          <w:color w:val="000000"/>
          <w:sz w:val="24"/>
          <w:szCs w:val="24"/>
          <w:shd w:val="clear" w:color="auto" w:fill="FFFFFF"/>
        </w:rPr>
        <w:t>vestibulococlear</w:t>
      </w:r>
      <w:r w:rsidRPr="00A54BB6">
        <w:rPr>
          <w:rFonts w:ascii="Arial" w:hAnsi="Arial" w:cs="Arial"/>
          <w:color w:val="000000"/>
          <w:sz w:val="24"/>
          <w:szCs w:val="24"/>
          <w:shd w:val="clear" w:color="auto" w:fill="FFFFFF"/>
        </w:rPr>
        <w:t xml:space="preserve">, si bien, en las aves no está claramente definido el oído </w:t>
      </w:r>
      <w:r w:rsidRPr="00A54BB6">
        <w:rPr>
          <w:rFonts w:ascii="Arial" w:hAnsi="Arial" w:cs="Arial"/>
          <w:color w:val="000000"/>
          <w:sz w:val="24"/>
          <w:szCs w:val="24"/>
          <w:shd w:val="clear" w:color="auto" w:fill="FFFFFF"/>
        </w:rPr>
        <w:t>externo.</w:t>
      </w:r>
      <w:r w:rsidRPr="00A54BB6">
        <w:rPr>
          <w:rFonts w:ascii="Arial" w:hAnsi="Arial" w:cs="Arial"/>
          <w:color w:val="000000"/>
          <w:sz w:val="24"/>
          <w:szCs w:val="24"/>
          <w:shd w:val="clear" w:color="auto" w:fill="FFFFFF"/>
        </w:rPr>
        <w:t> En cuanto al sentido visual, decir que las aves gozan de una vista excelente y el comportamiento de la mayoría de ellas se basa en informaciones visuales.</w:t>
      </w:r>
      <w:r w:rsidRPr="00A54BB6">
        <w:rPr>
          <w:rFonts w:ascii="Arial" w:hAnsi="Arial" w:cs="Arial"/>
          <w:color w:val="000000"/>
          <w:sz w:val="24"/>
          <w:szCs w:val="24"/>
        </w:rPr>
        <w:br/>
      </w:r>
      <w:r w:rsidRPr="00A54BB6">
        <w:rPr>
          <w:rFonts w:ascii="Arial" w:hAnsi="Arial" w:cs="Arial"/>
          <w:color w:val="000000"/>
          <w:sz w:val="24"/>
          <w:szCs w:val="24"/>
        </w:rPr>
        <w:br/>
      </w:r>
      <w:r w:rsidRPr="00A54BB6">
        <w:rPr>
          <w:rFonts w:ascii="Arial" w:hAnsi="Arial" w:cs="Arial"/>
          <w:color w:val="000000"/>
          <w:sz w:val="24"/>
          <w:szCs w:val="24"/>
          <w:shd w:val="clear" w:color="auto" w:fill="FFFFFF"/>
        </w:rPr>
        <w:t>Los globos oculares se caracterizan por ser de gran tamaño, y en la mayoría de las aves quedan situados lateralmente. Existe un 100% de decusación de fibras en los nervios ópticos por lo que no se aprecia reflejo pupilar consensuado en las aves. Entre los órganos accesorios destacar que las aves poseen una extensa membrana nictitante dotada de gran movilidad y que se desplaza barriendo la córnea, en sentido dorsonasal o ventrotemporal.</w:t>
      </w:r>
    </w:p>
    <w:p w14:paraId="01F46457" w14:textId="77777777" w:rsidR="00E03BC2" w:rsidRDefault="00E03BC2" w:rsidP="00E03BC2">
      <w:pPr>
        <w:rPr>
          <w:lang w:val="es-ES"/>
        </w:rPr>
      </w:pPr>
    </w:p>
    <w:p w14:paraId="4FD07526" w14:textId="77777777" w:rsidR="00E03BC2" w:rsidRPr="00E03BC2" w:rsidRDefault="00E03BC2" w:rsidP="00E03BC2"/>
    <w:sectPr w:rsidR="00E03BC2" w:rsidRPr="00E03B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C2"/>
    <w:rsid w:val="00A54BB6"/>
    <w:rsid w:val="00E03B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2D33"/>
  <w15:chartTrackingRefBased/>
  <w15:docId w15:val="{8B0E6853-5976-4635-8358-0BFAC4C9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BC2"/>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54B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736</Words>
  <Characters>4052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2</cp:revision>
  <dcterms:created xsi:type="dcterms:W3CDTF">2024-07-01T00:35:00Z</dcterms:created>
  <dcterms:modified xsi:type="dcterms:W3CDTF">2024-07-01T01:52:00Z</dcterms:modified>
</cp:coreProperties>
</file>