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636C5" w14:textId="67EC251B" w:rsidR="00460ACA" w:rsidRDefault="00615F42" w:rsidP="00460ACA">
      <w:pPr>
        <w:jc w:val="both"/>
      </w:pPr>
      <w:r>
        <w:rPr>
          <w:noProof/>
        </w:rPr>
        <w:drawing>
          <wp:anchor distT="0" distB="0" distL="114300" distR="114300" simplePos="0" relativeHeight="251659264" behindDoc="0" locked="0" layoutInCell="1" allowOverlap="1" wp14:anchorId="2042E5CE" wp14:editId="41D4D44D">
            <wp:simplePos x="0" y="0"/>
            <wp:positionH relativeFrom="page">
              <wp:posOffset>2247900</wp:posOffset>
            </wp:positionH>
            <wp:positionV relativeFrom="paragraph">
              <wp:posOffset>-890270</wp:posOffset>
            </wp:positionV>
            <wp:extent cx="3486150" cy="3914775"/>
            <wp:effectExtent l="0" t="0" r="0" b="9525"/>
            <wp:wrapNone/>
            <wp:docPr id="16270557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6150" cy="3914775"/>
                    </a:xfrm>
                    <a:prstGeom prst="rect">
                      <a:avLst/>
                    </a:prstGeom>
                    <a:noFill/>
                  </pic:spPr>
                </pic:pic>
              </a:graphicData>
            </a:graphic>
            <wp14:sizeRelH relativeFrom="margin">
              <wp14:pctWidth>0</wp14:pctWidth>
            </wp14:sizeRelH>
            <wp14:sizeRelV relativeFrom="margin">
              <wp14:pctHeight>0</wp14:pctHeight>
            </wp14:sizeRelV>
          </wp:anchor>
        </w:drawing>
      </w:r>
    </w:p>
    <w:p w14:paraId="341BDBEA" w14:textId="77777777" w:rsidR="00615F42" w:rsidRDefault="00615F42"/>
    <w:p w14:paraId="7801C9F3" w14:textId="77777777" w:rsidR="00615F42" w:rsidRDefault="00615F42"/>
    <w:p w14:paraId="51DFE759" w14:textId="77777777" w:rsidR="00615F42" w:rsidRDefault="00615F42"/>
    <w:p w14:paraId="446A8B8A" w14:textId="77777777" w:rsidR="00615F42" w:rsidRDefault="00615F42"/>
    <w:p w14:paraId="03CD65DC" w14:textId="77777777" w:rsidR="00615F42" w:rsidRDefault="00615F42"/>
    <w:p w14:paraId="3D1E4466" w14:textId="77777777" w:rsidR="00615F42" w:rsidRDefault="00615F42"/>
    <w:p w14:paraId="32BB5D3E" w14:textId="77777777" w:rsidR="00615F42" w:rsidRDefault="00615F42"/>
    <w:p w14:paraId="47261BC0" w14:textId="77777777" w:rsidR="00615F42" w:rsidRDefault="00615F42"/>
    <w:p w14:paraId="4B126463" w14:textId="77777777" w:rsidR="00615F42" w:rsidRDefault="00615F42"/>
    <w:p w14:paraId="34A3630A" w14:textId="77777777" w:rsidR="00615F42" w:rsidRDefault="00615F42"/>
    <w:p w14:paraId="602A97CD" w14:textId="77777777" w:rsidR="00615F42" w:rsidRDefault="00615F42"/>
    <w:p w14:paraId="4F1E8A88" w14:textId="77777777" w:rsidR="00615F42" w:rsidRDefault="00615F42">
      <w:pPr>
        <w:rPr>
          <w:rStyle w:val="Textoennegrita"/>
        </w:rPr>
      </w:pPr>
      <w:r>
        <w:rPr>
          <w:rStyle w:val="Textoennegrita"/>
        </w:rPr>
        <w:t>NOMBRE DEL ALUMNO</w:t>
      </w:r>
      <w:r w:rsidRPr="00615F42">
        <w:rPr>
          <w:rStyle w:val="Textoennegrita"/>
        </w:rPr>
        <w:t>:</w:t>
      </w:r>
      <w:r>
        <w:rPr>
          <w:rStyle w:val="Textoennegrita"/>
        </w:rPr>
        <w:t xml:space="preserve"> ALBERTO BERMUDEZ TRUJILLO</w:t>
      </w:r>
    </w:p>
    <w:p w14:paraId="6754187C" w14:textId="77777777" w:rsidR="00615F42" w:rsidRDefault="00615F42">
      <w:pPr>
        <w:rPr>
          <w:rStyle w:val="Textoennegrita"/>
        </w:rPr>
      </w:pPr>
      <w:r>
        <w:rPr>
          <w:rStyle w:val="Textoennegrita"/>
        </w:rPr>
        <w:t>GRADO</w:t>
      </w:r>
      <w:r w:rsidRPr="00615F42">
        <w:rPr>
          <w:rStyle w:val="Textoennegrita"/>
        </w:rPr>
        <w:t>:</w:t>
      </w:r>
      <w:r>
        <w:rPr>
          <w:rStyle w:val="Textoennegrita"/>
        </w:rPr>
        <w:t>6TO</w:t>
      </w:r>
    </w:p>
    <w:p w14:paraId="076CA5C7" w14:textId="77777777" w:rsidR="00615F42" w:rsidRDefault="00615F42">
      <w:pPr>
        <w:rPr>
          <w:rStyle w:val="Textoennegrita"/>
        </w:rPr>
      </w:pPr>
      <w:r>
        <w:rPr>
          <w:rStyle w:val="Textoennegrita"/>
        </w:rPr>
        <w:t>GRUPO</w:t>
      </w:r>
      <w:r w:rsidRPr="00615F42">
        <w:rPr>
          <w:rStyle w:val="Textoennegrita"/>
        </w:rPr>
        <w:t>:</w:t>
      </w:r>
      <w:r>
        <w:rPr>
          <w:rStyle w:val="Textoennegrita"/>
        </w:rPr>
        <w:t xml:space="preserve"> BACHILLERATO</w:t>
      </w:r>
    </w:p>
    <w:p w14:paraId="383677C7" w14:textId="77777777" w:rsidR="00615F42" w:rsidRDefault="00615F42">
      <w:pPr>
        <w:rPr>
          <w:rStyle w:val="Textoennegrita"/>
        </w:rPr>
      </w:pPr>
      <w:r>
        <w:rPr>
          <w:rStyle w:val="Textoennegrita"/>
        </w:rPr>
        <w:t xml:space="preserve">TAREA DE PLATAFORMA </w:t>
      </w:r>
    </w:p>
    <w:p w14:paraId="6F8542DC" w14:textId="77777777" w:rsidR="00615F42" w:rsidRDefault="00615F42">
      <w:pPr>
        <w:rPr>
          <w:rStyle w:val="Textoennegrita"/>
        </w:rPr>
      </w:pPr>
    </w:p>
    <w:p w14:paraId="7D1D9F08" w14:textId="69AC3A39" w:rsidR="00460ACA" w:rsidRDefault="00615F42">
      <w:r>
        <w:rPr>
          <w:rStyle w:val="Textoennegrita"/>
        </w:rPr>
        <w:t xml:space="preserve">SUPER NOTA </w:t>
      </w:r>
      <w:r w:rsidR="00460ACA">
        <w:br w:type="page"/>
      </w:r>
    </w:p>
    <w:p w14:paraId="12F8DFE7" w14:textId="4F3279B7" w:rsidR="00460ACA" w:rsidRDefault="00460ACA" w:rsidP="00460ACA">
      <w:r>
        <w:lastRenderedPageBreak/>
        <w:t xml:space="preserve">1 </w:t>
      </w:r>
      <w:r>
        <w:t>Elon Musk: El visionario empresario detrás de Tesla y SpaceX encabeza la lista con una fortuna que fluctúa según el valor de las acciones de sus empresas, pero que generalmente supera los cientos de miles de millones de dólares. Musk no solo es conocido por su innovación tecnológica, sino también por su audacia y sus ambiciones interplanetarias.</w:t>
      </w:r>
    </w:p>
    <w:p w14:paraId="70B26074" w14:textId="77777777" w:rsidR="00460ACA" w:rsidRDefault="00460ACA" w:rsidP="00460ACA"/>
    <w:p w14:paraId="062B438C" w14:textId="2E171350" w:rsidR="00460ACA" w:rsidRDefault="00460ACA" w:rsidP="00460ACA">
      <w:r>
        <w:t xml:space="preserve">2 </w:t>
      </w:r>
      <w:r>
        <w:t>Jeff Bezos: Aunque ya no es el CEO de Amazon, la empresa que fundó, Bezos sigue siendo uno de los hombres más ricos del mundo gracias a sus acciones en la compañía y a sus otras inversiones en sectores como la tecnología y los medios de comunicación. Su visión para el comercio electrónico ha revolucionado la forma en que compramos y vendemos productos en línea.</w:t>
      </w:r>
    </w:p>
    <w:p w14:paraId="44CAF9A5" w14:textId="77777777" w:rsidR="00460ACA" w:rsidRDefault="00460ACA" w:rsidP="00460ACA"/>
    <w:p w14:paraId="39D81A17" w14:textId="07BC8880" w:rsidR="00460ACA" w:rsidRDefault="00460ACA" w:rsidP="00460ACA">
      <w:r>
        <w:t xml:space="preserve">3 </w:t>
      </w:r>
      <w:r>
        <w:t xml:space="preserve">Bernard </w:t>
      </w:r>
      <w:proofErr w:type="spellStart"/>
      <w:r>
        <w:t>Arnault</w:t>
      </w:r>
      <w:proofErr w:type="spellEnd"/>
      <w:r>
        <w:t>: Como presidente y CEO de LVMH (</w:t>
      </w:r>
      <w:proofErr w:type="spellStart"/>
      <w:r>
        <w:t>Moët</w:t>
      </w:r>
      <w:proofErr w:type="spellEnd"/>
      <w:r>
        <w:t xml:space="preserve"> Hennessy Louis Vuitton), </w:t>
      </w:r>
      <w:proofErr w:type="spellStart"/>
      <w:r>
        <w:t>Arnault</w:t>
      </w:r>
      <w:proofErr w:type="spellEnd"/>
      <w:r>
        <w:t xml:space="preserve"> lidera uno de los imperios de lujo más grandes del mundo. Su cartera incluye marcas icónicas como Louis Vuitton, Dior y Dom </w:t>
      </w:r>
      <w:proofErr w:type="spellStart"/>
      <w:r>
        <w:t>Pérignon</w:t>
      </w:r>
      <w:proofErr w:type="spellEnd"/>
      <w:r>
        <w:t>, lo que le ha permitido amasar una fortuna impresionante.</w:t>
      </w:r>
    </w:p>
    <w:p w14:paraId="326DB474" w14:textId="77777777" w:rsidR="00460ACA" w:rsidRDefault="00460ACA" w:rsidP="00460ACA"/>
    <w:p w14:paraId="35B0A6A6" w14:textId="7DA7F0CD" w:rsidR="00460ACA" w:rsidRDefault="00460ACA" w:rsidP="00460ACA">
      <w:r>
        <w:t>4</w:t>
      </w:r>
      <w:r>
        <w:t>Bill Gates: Aunque ha dedicado gran parte de su tiempo y riqueza a causas filantrópicas a través de la Fundación Bill y Melinda Gates, Gates sigue siendo uno de los hombres más ricos del planeta. Su papel en la fundación de Microsoft y su influencia en la industria tecnológica son invaluables.</w:t>
      </w:r>
    </w:p>
    <w:p w14:paraId="54F60658" w14:textId="77777777" w:rsidR="00460ACA" w:rsidRDefault="00460ACA" w:rsidP="00460ACA"/>
    <w:p w14:paraId="7D5E4837" w14:textId="5CECD7DD" w:rsidR="00460ACA" w:rsidRDefault="00460ACA" w:rsidP="00460ACA">
      <w:proofErr w:type="gramStart"/>
      <w:r>
        <w:t xml:space="preserve">5  </w:t>
      </w:r>
      <w:r>
        <w:t>Mark</w:t>
      </w:r>
      <w:proofErr w:type="gramEnd"/>
      <w:r>
        <w:t xml:space="preserve"> Zuckerberg: El fundador de Facebook ha visto crecer su fortuna a medida que la plataforma social se ha convertido en una parte integral de la vida moderna. A pesar de los desafíos regulatorios y las críticas sobre la gestión de la privacidad de los datos, Zuckerberg sigue siendo una figura dominante en el mundo de la tecnología y las redes sociales.</w:t>
      </w:r>
    </w:p>
    <w:p w14:paraId="2505558D" w14:textId="77777777" w:rsidR="00460ACA" w:rsidRDefault="00460ACA" w:rsidP="00460ACA"/>
    <w:p w14:paraId="58AFC788" w14:textId="084178EB" w:rsidR="00460ACA" w:rsidRDefault="00460ACA" w:rsidP="00460ACA">
      <w:r>
        <w:t xml:space="preserve">6 </w:t>
      </w:r>
      <w:r>
        <w:t>Warren Buffett: Conocido como "El Oráculo de Omaha", Buffett es uno de los inversores más exitosos de todos los tiempos. A través de Berkshire Hathaway, ha construido un imperio empresarial diversificado que abarca desde seguros y ferrocarriles hasta alimentos y bebidas.</w:t>
      </w:r>
    </w:p>
    <w:p w14:paraId="6A8686EB" w14:textId="77777777" w:rsidR="00460ACA" w:rsidRDefault="00460ACA" w:rsidP="00460ACA"/>
    <w:p w14:paraId="45F2CF65" w14:textId="74642D11" w:rsidR="00460ACA" w:rsidRDefault="00460ACA" w:rsidP="00460ACA">
      <w:r>
        <w:t xml:space="preserve">7 </w:t>
      </w:r>
      <w:r>
        <w:t xml:space="preserve">Larry Ellison: El cofundador de Oracle </w:t>
      </w:r>
      <w:proofErr w:type="spellStart"/>
      <w:r>
        <w:t>Corporation</w:t>
      </w:r>
      <w:proofErr w:type="spellEnd"/>
      <w:r>
        <w:t xml:space="preserve"> es una figura influyente en el mundo de la tecnología, especialmente en el ámbito empresarial y de software. Su agresiva mentalidad empresarial y su visión futurista lo han convertido en uno de los hombres más ricos y poderosos del mundo.</w:t>
      </w:r>
    </w:p>
    <w:p w14:paraId="0F0B305C" w14:textId="77777777" w:rsidR="00460ACA" w:rsidRDefault="00460ACA" w:rsidP="00460ACA"/>
    <w:p w14:paraId="3B4AE4A8" w14:textId="26DA2979" w:rsidR="00460ACA" w:rsidRDefault="00460ACA" w:rsidP="00460ACA">
      <w:r>
        <w:t xml:space="preserve">8 </w:t>
      </w:r>
      <w:r>
        <w:t>Larry Page: Junto con Sergey Brin, Page fundó Google, una de las empresas más influyentes y poderosas del mundo. Aunque ya no está tan activo en el día a día de la empresa, su legado como pionero de la búsqueda en internet y la tecnología móvil sigue siendo innegable.</w:t>
      </w:r>
    </w:p>
    <w:p w14:paraId="4332D374" w14:textId="77777777" w:rsidR="00460ACA" w:rsidRDefault="00460ACA" w:rsidP="00460ACA"/>
    <w:p w14:paraId="0FE6DB7D" w14:textId="354C7A28" w:rsidR="00460ACA" w:rsidRDefault="00460ACA" w:rsidP="00460ACA">
      <w:r>
        <w:lastRenderedPageBreak/>
        <w:t xml:space="preserve">9 </w:t>
      </w:r>
      <w:r>
        <w:t>Sergey Brin: Al igual que su socio, Brin ha acumulado una gran riqueza gracias a su papel en la fundación y el crecimiento de Google. Su enfoque en la innovación y la exploración de nuevas tecnologías lo ha convertido en una figura destacada en el mundo de la tecnología.</w:t>
      </w:r>
    </w:p>
    <w:p w14:paraId="267F15CA" w14:textId="77777777" w:rsidR="00460ACA" w:rsidRDefault="00460ACA" w:rsidP="00460ACA"/>
    <w:p w14:paraId="4C6B5E79" w14:textId="660B20EE" w:rsidR="00087DE4" w:rsidRDefault="00460ACA" w:rsidP="00460ACA">
      <w:r>
        <w:rPr>
          <w:noProof/>
        </w:rPr>
        <w:drawing>
          <wp:anchor distT="0" distB="0" distL="114300" distR="114300" simplePos="0" relativeHeight="251658240" behindDoc="0" locked="0" layoutInCell="1" allowOverlap="1" wp14:anchorId="084660D2" wp14:editId="1A634E05">
            <wp:simplePos x="0" y="0"/>
            <wp:positionH relativeFrom="page">
              <wp:posOffset>762000</wp:posOffset>
            </wp:positionH>
            <wp:positionV relativeFrom="paragraph">
              <wp:posOffset>1132840</wp:posOffset>
            </wp:positionV>
            <wp:extent cx="5953760" cy="2533650"/>
            <wp:effectExtent l="95250" t="95250" r="104140" b="800100"/>
            <wp:wrapThrough wrapText="bothSides">
              <wp:wrapPolygon edited="0">
                <wp:start x="0" y="-812"/>
                <wp:lineTo x="-346" y="-487"/>
                <wp:lineTo x="-346" y="25498"/>
                <wp:lineTo x="-207" y="28259"/>
                <wp:lineTo x="21840" y="28259"/>
                <wp:lineTo x="21909" y="2111"/>
                <wp:lineTo x="21563" y="-325"/>
                <wp:lineTo x="21563" y="-812"/>
                <wp:lineTo x="0" y="-812"/>
              </wp:wrapPolygon>
            </wp:wrapThrough>
            <wp:docPr id="1475113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760" cy="25336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t xml:space="preserve">10 </w:t>
      </w:r>
      <w:proofErr w:type="spellStart"/>
      <w:r>
        <w:t>Mukesh</w:t>
      </w:r>
      <w:proofErr w:type="spellEnd"/>
      <w:r>
        <w:t xml:space="preserve"> </w:t>
      </w:r>
      <w:proofErr w:type="spellStart"/>
      <w:r>
        <w:t>Ambani</w:t>
      </w:r>
      <w:proofErr w:type="spellEnd"/>
      <w:r>
        <w:t xml:space="preserve">: Como presidente y director general de </w:t>
      </w:r>
      <w:proofErr w:type="spellStart"/>
      <w:r>
        <w:t>Reliance</w:t>
      </w:r>
      <w:proofErr w:type="spellEnd"/>
      <w:r>
        <w:t xml:space="preserve"> Industries, </w:t>
      </w:r>
      <w:proofErr w:type="spellStart"/>
      <w:r>
        <w:t>Ambani</w:t>
      </w:r>
      <w:proofErr w:type="spellEnd"/>
      <w:r>
        <w:t xml:space="preserve"> es una de las figuras más prominentes en el mundo empresarial de la India. Su empresa conglomerada abarca una amplia gama de industrias, desde petroquímica y telecomunicaciones hasta minoristas y medios de comunicación.</w:t>
      </w:r>
    </w:p>
    <w:p w14:paraId="4686EEEA" w14:textId="77777777" w:rsidR="00460ACA" w:rsidRPr="00460ACA" w:rsidRDefault="00460ACA" w:rsidP="00460ACA"/>
    <w:p w14:paraId="60E4D652" w14:textId="77777777" w:rsidR="00460ACA" w:rsidRPr="00460ACA" w:rsidRDefault="00460ACA" w:rsidP="00460ACA"/>
    <w:p w14:paraId="60F14ED4" w14:textId="77777777" w:rsidR="00460ACA" w:rsidRPr="00460ACA" w:rsidRDefault="00460ACA" w:rsidP="00460ACA"/>
    <w:p w14:paraId="10A6BE71" w14:textId="5DC5494F" w:rsidR="00460ACA" w:rsidRDefault="00460ACA" w:rsidP="00460ACA"/>
    <w:p w14:paraId="5FD30974" w14:textId="77777777" w:rsidR="00460ACA" w:rsidRDefault="00460ACA" w:rsidP="00460ACA"/>
    <w:p w14:paraId="335DEDD2" w14:textId="77777777" w:rsidR="00460ACA" w:rsidRDefault="00460ACA" w:rsidP="00460ACA"/>
    <w:p w14:paraId="0ECD5A21" w14:textId="77777777" w:rsidR="00460ACA" w:rsidRDefault="00460ACA" w:rsidP="00460ACA"/>
    <w:p w14:paraId="6F1DC8A0" w14:textId="156E61B7" w:rsidR="00460ACA" w:rsidRPr="00460ACA" w:rsidRDefault="00460ACA" w:rsidP="00460ACA">
      <w:r>
        <w:t>Bibliografía</w:t>
      </w:r>
      <w:r w:rsidRPr="00460ACA">
        <w:t xml:space="preserve">: </w:t>
      </w:r>
      <w:r>
        <w:t xml:space="preserve"> mis apuntes </w:t>
      </w:r>
    </w:p>
    <w:p w14:paraId="485069AA" w14:textId="77777777" w:rsidR="00460ACA" w:rsidRPr="00460ACA" w:rsidRDefault="00460ACA" w:rsidP="00460ACA"/>
    <w:p w14:paraId="26483D64" w14:textId="77777777" w:rsidR="00460ACA" w:rsidRPr="00460ACA" w:rsidRDefault="00460ACA" w:rsidP="00460ACA"/>
    <w:p w14:paraId="79DAC723" w14:textId="77777777" w:rsidR="00460ACA" w:rsidRPr="00460ACA" w:rsidRDefault="00460ACA" w:rsidP="00460ACA"/>
    <w:p w14:paraId="52483C03" w14:textId="77777777" w:rsidR="00460ACA" w:rsidRPr="00460ACA" w:rsidRDefault="00460ACA" w:rsidP="00460ACA"/>
    <w:p w14:paraId="1C10CB78" w14:textId="77777777" w:rsidR="00460ACA" w:rsidRPr="00460ACA" w:rsidRDefault="00460ACA" w:rsidP="00460ACA"/>
    <w:p w14:paraId="6BC9A5D5" w14:textId="77777777" w:rsidR="00460ACA" w:rsidRPr="00460ACA" w:rsidRDefault="00460ACA" w:rsidP="00460ACA"/>
    <w:p w14:paraId="3D805439" w14:textId="77777777" w:rsidR="00460ACA" w:rsidRPr="00460ACA" w:rsidRDefault="00460ACA" w:rsidP="00460ACA"/>
    <w:p w14:paraId="5179C08F" w14:textId="77777777" w:rsidR="00460ACA" w:rsidRPr="00460ACA" w:rsidRDefault="00460ACA" w:rsidP="00460ACA"/>
    <w:sectPr w:rsidR="00460ACA" w:rsidRPr="00460A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ACA"/>
    <w:rsid w:val="00087DE4"/>
    <w:rsid w:val="00460ACA"/>
    <w:rsid w:val="004C3712"/>
    <w:rsid w:val="00565E42"/>
    <w:rsid w:val="00615F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7D8D"/>
  <w15:chartTrackingRefBased/>
  <w15:docId w15:val="{84F72601-8C0B-438B-9B0F-726385CAC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15F42"/>
    <w:rPr>
      <w:sz w:val="16"/>
      <w:szCs w:val="16"/>
    </w:rPr>
  </w:style>
  <w:style w:type="paragraph" w:styleId="Textocomentario">
    <w:name w:val="annotation text"/>
    <w:basedOn w:val="Normal"/>
    <w:link w:val="TextocomentarioCar"/>
    <w:uiPriority w:val="99"/>
    <w:semiHidden/>
    <w:unhideWhenUsed/>
    <w:rsid w:val="00615F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5F42"/>
    <w:rPr>
      <w:sz w:val="20"/>
      <w:szCs w:val="20"/>
    </w:rPr>
  </w:style>
  <w:style w:type="paragraph" w:styleId="Asuntodelcomentario">
    <w:name w:val="annotation subject"/>
    <w:basedOn w:val="Textocomentario"/>
    <w:next w:val="Textocomentario"/>
    <w:link w:val="AsuntodelcomentarioCar"/>
    <w:uiPriority w:val="99"/>
    <w:semiHidden/>
    <w:unhideWhenUsed/>
    <w:rsid w:val="00615F42"/>
    <w:rPr>
      <w:b/>
      <w:bCs/>
    </w:rPr>
  </w:style>
  <w:style w:type="character" w:customStyle="1" w:styleId="AsuntodelcomentarioCar">
    <w:name w:val="Asunto del comentario Car"/>
    <w:basedOn w:val="TextocomentarioCar"/>
    <w:link w:val="Asuntodelcomentario"/>
    <w:uiPriority w:val="99"/>
    <w:semiHidden/>
    <w:rsid w:val="00615F42"/>
    <w:rPr>
      <w:b/>
      <w:bCs/>
      <w:sz w:val="20"/>
      <w:szCs w:val="20"/>
    </w:rPr>
  </w:style>
  <w:style w:type="character" w:styleId="Textoennegrita">
    <w:name w:val="Strong"/>
    <w:basedOn w:val="Fuentedeprrafopredeter"/>
    <w:uiPriority w:val="22"/>
    <w:qFormat/>
    <w:rsid w:val="00615F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498</Words>
  <Characters>2744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 antonio espinosa penagos</dc:creator>
  <cp:keywords/>
  <dc:description/>
  <cp:lastModifiedBy>mariano antonio espinosa penagos</cp:lastModifiedBy>
  <cp:revision>1</cp:revision>
  <dcterms:created xsi:type="dcterms:W3CDTF">2024-05-23T21:09:00Z</dcterms:created>
  <dcterms:modified xsi:type="dcterms:W3CDTF">2024-05-23T21:27:00Z</dcterms:modified>
</cp:coreProperties>
</file>