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8E" w:rsidRDefault="003026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9718C" wp14:editId="0F35DD35">
                <wp:simplePos x="0" y="0"/>
                <wp:positionH relativeFrom="column">
                  <wp:posOffset>-379828</wp:posOffset>
                </wp:positionH>
                <wp:positionV relativeFrom="paragraph">
                  <wp:posOffset>3418450</wp:posOffset>
                </wp:positionV>
                <wp:extent cx="5364480" cy="3185160"/>
                <wp:effectExtent l="0" t="0" r="26670" b="1524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318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CEB" w:rsidRDefault="005D1CEB" w:rsidP="003026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Medicina paliativa </w:t>
                            </w:r>
                          </w:p>
                          <w:p w:rsidR="005D1CEB" w:rsidRPr="00524817" w:rsidRDefault="005D1CEB" w:rsidP="003026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Cuadro etiológicos de la disnea, tos, fatiga </w:t>
                            </w:r>
                          </w:p>
                          <w:p w:rsidR="005D1CEB" w:rsidRPr="00524817" w:rsidRDefault="005D1CEB" w:rsidP="003026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Sheila Anahí Urbina Hernández </w:t>
                            </w:r>
                          </w:p>
                          <w:p w:rsidR="005D1CEB" w:rsidRDefault="005D1CEB" w:rsidP="003026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Alumno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5D1CEB" w:rsidRDefault="005D1CEB" w:rsidP="003026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D1CEB" w:rsidRPr="00524817" w:rsidRDefault="005D1CEB" w:rsidP="003026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 Semestre          3 Semestre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9718C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-29.9pt;margin-top:269.15pt;width:422.4pt;height:25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" fillcolor="white [3201]" strokeweight=".5pt">
                <v:textbox>
                  <w:txbxContent>
                    <w:p w:rsidR="005D1CEB" w:rsidRDefault="005D1CEB" w:rsidP="003026A5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Medicina paliativa </w:t>
                      </w:r>
                    </w:p>
                    <w:p w:rsidR="005D1CEB" w:rsidRPr="00524817" w:rsidRDefault="005D1CEB" w:rsidP="003026A5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Cuadro etiológicos de la disnea, tos, fatiga </w:t>
                      </w:r>
                    </w:p>
                    <w:p w:rsidR="005D1CEB" w:rsidRPr="00524817" w:rsidRDefault="005D1CEB" w:rsidP="003026A5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Sheila Anahí Urbina Hernández </w:t>
                      </w:r>
                    </w:p>
                    <w:p w:rsidR="005D1CEB" w:rsidRDefault="005D1CEB" w:rsidP="003026A5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Alumno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5D1CEB" w:rsidRDefault="005D1CEB" w:rsidP="003026A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5D1CEB" w:rsidRPr="00524817" w:rsidRDefault="005D1CEB" w:rsidP="003026A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 Semestre          3 Semestre </w:t>
                      </w:r>
                    </w:p>
                  </w:txbxContent>
                </v:textbox>
              </v:shape>
            </w:pict>
          </mc:Fallback>
        </mc:AlternateContent>
      </w:r>
      <w:r w:rsidRPr="008D3391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335CA3DC" wp14:editId="0406EBFE">
            <wp:simplePos x="0" y="0"/>
            <wp:positionH relativeFrom="column">
              <wp:posOffset>-1037737</wp:posOffset>
            </wp:positionH>
            <wp:positionV relativeFrom="paragraph">
              <wp:posOffset>-667288</wp:posOffset>
            </wp:positionV>
            <wp:extent cx="4670473" cy="3623006"/>
            <wp:effectExtent l="0" t="0" r="0" b="0"/>
            <wp:wrapNone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" t="3019" b="23019"/>
                    <a:stretch/>
                  </pic:blipFill>
                  <pic:spPr bwMode="auto">
                    <a:xfrm>
                      <a:off x="0" y="0"/>
                      <a:ext cx="4670473" cy="362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C8E">
        <w:br w:type="page"/>
      </w:r>
    </w:p>
    <w:tbl>
      <w:tblPr>
        <w:tblStyle w:val="Tablaconcuadrcula"/>
        <w:tblpPr w:leftFromText="141" w:rightFromText="141" w:horzAnchor="margin" w:tblpY="167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00D1" w:rsidTr="003026A5">
        <w:trPr>
          <w:trHeight w:val="558"/>
        </w:trPr>
        <w:tc>
          <w:tcPr>
            <w:tcW w:w="8828" w:type="dxa"/>
            <w:gridSpan w:val="2"/>
            <w:shd w:val="clear" w:color="auto" w:fill="FFE599" w:themeFill="accent4" w:themeFillTint="66"/>
          </w:tcPr>
          <w:p w:rsidR="007500D1" w:rsidRPr="003026A5" w:rsidRDefault="003026A5" w:rsidP="003026A5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lastRenderedPageBreak/>
              <w:t>E</w:t>
            </w:r>
            <w:r w:rsidRPr="003026A5">
              <w:rPr>
                <w:rFonts w:ascii="Comic Sans MS" w:hAnsi="Comic Sans MS"/>
                <w:sz w:val="44"/>
                <w:szCs w:val="44"/>
              </w:rPr>
              <w:t xml:space="preserve">tiología </w:t>
            </w:r>
          </w:p>
        </w:tc>
      </w:tr>
      <w:tr w:rsidR="007500D1" w:rsidTr="003026A5">
        <w:trPr>
          <w:trHeight w:val="428"/>
        </w:trPr>
        <w:tc>
          <w:tcPr>
            <w:tcW w:w="4414" w:type="dxa"/>
            <w:vMerge w:val="restart"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 xml:space="preserve">        </w:t>
            </w:r>
          </w:p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>De la enfermedad</w:t>
            </w:r>
          </w:p>
        </w:tc>
        <w:tc>
          <w:tcPr>
            <w:tcW w:w="4414" w:type="dxa"/>
          </w:tcPr>
          <w:p w:rsidR="007500D1" w:rsidRPr="00A03D7E" w:rsidRDefault="005D1CEB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Progresión</w:t>
            </w:r>
            <w:r w:rsidR="007500D1"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 de la enfermedad </w:t>
            </w:r>
          </w:p>
        </w:tc>
      </w:tr>
      <w:tr w:rsidR="007500D1" w:rsidTr="003026A5">
        <w:trPr>
          <w:trHeight w:val="407"/>
        </w:trPr>
        <w:tc>
          <w:tcPr>
            <w:tcW w:w="4414" w:type="dxa"/>
            <w:vMerge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5D1CEB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Obstrucción</w:t>
            </w:r>
            <w:r w:rsidR="007500D1"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 </w:t>
            </w: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bronquial</w:t>
            </w:r>
            <w:r w:rsidR="007500D1"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 </w:t>
            </w:r>
          </w:p>
        </w:tc>
      </w:tr>
      <w:tr w:rsidR="007500D1" w:rsidTr="003026A5">
        <w:trPr>
          <w:trHeight w:val="427"/>
        </w:trPr>
        <w:tc>
          <w:tcPr>
            <w:tcW w:w="4414" w:type="dxa"/>
            <w:vMerge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Derrame pleura</w:t>
            </w:r>
          </w:p>
        </w:tc>
      </w:tr>
      <w:tr w:rsidR="007500D1" w:rsidTr="003026A5">
        <w:trPr>
          <w:trHeight w:val="404"/>
        </w:trPr>
        <w:tc>
          <w:tcPr>
            <w:tcW w:w="4414" w:type="dxa"/>
            <w:vMerge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Neumonía </w:t>
            </w:r>
          </w:p>
        </w:tc>
      </w:tr>
      <w:tr w:rsidR="007500D1" w:rsidTr="003026A5">
        <w:trPr>
          <w:trHeight w:val="410"/>
        </w:trPr>
        <w:tc>
          <w:tcPr>
            <w:tcW w:w="4414" w:type="dxa"/>
            <w:vMerge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Invasión linfática </w:t>
            </w:r>
          </w:p>
        </w:tc>
      </w:tr>
      <w:tr w:rsidR="007500D1" w:rsidTr="003026A5">
        <w:tc>
          <w:tcPr>
            <w:tcW w:w="4414" w:type="dxa"/>
            <w:vMerge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Distención abdominal </w:t>
            </w:r>
          </w:p>
        </w:tc>
      </w:tr>
      <w:tr w:rsidR="007500D1" w:rsidTr="003026A5">
        <w:trPr>
          <w:trHeight w:val="434"/>
        </w:trPr>
        <w:tc>
          <w:tcPr>
            <w:tcW w:w="4414" w:type="dxa"/>
            <w:vMerge w:val="restart"/>
            <w:shd w:val="clear" w:color="auto" w:fill="F7CAAC" w:themeFill="accent2" w:themeFillTint="66"/>
          </w:tcPr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>Por el estado del paciente</w:t>
            </w:r>
          </w:p>
        </w:tc>
        <w:tc>
          <w:tcPr>
            <w:tcW w:w="4414" w:type="dxa"/>
          </w:tcPr>
          <w:p w:rsidR="007500D1" w:rsidRPr="00A03D7E" w:rsidRDefault="00C27509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A</w:t>
            </w:r>
            <w:r w:rsidR="007500D1"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nemia</w:t>
            </w:r>
          </w:p>
        </w:tc>
      </w:tr>
      <w:tr w:rsidR="007500D1" w:rsidTr="003026A5">
        <w:trPr>
          <w:trHeight w:val="411"/>
        </w:trPr>
        <w:tc>
          <w:tcPr>
            <w:tcW w:w="4414" w:type="dxa"/>
            <w:vMerge/>
            <w:shd w:val="clear" w:color="auto" w:fill="F7CAAC" w:themeFill="accent2" w:themeFillTint="66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Atelectasia </w:t>
            </w:r>
          </w:p>
        </w:tc>
      </w:tr>
      <w:tr w:rsidR="007500D1" w:rsidTr="003026A5">
        <w:trPr>
          <w:trHeight w:val="418"/>
        </w:trPr>
        <w:tc>
          <w:tcPr>
            <w:tcW w:w="4414" w:type="dxa"/>
            <w:vMerge/>
            <w:shd w:val="clear" w:color="auto" w:fill="F7CAAC" w:themeFill="accent2" w:themeFillTint="66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TEP</w:t>
            </w:r>
          </w:p>
        </w:tc>
      </w:tr>
      <w:tr w:rsidR="007500D1" w:rsidTr="003026A5">
        <w:trPr>
          <w:trHeight w:val="410"/>
        </w:trPr>
        <w:tc>
          <w:tcPr>
            <w:tcW w:w="4414" w:type="dxa"/>
            <w:vMerge/>
            <w:shd w:val="clear" w:color="auto" w:fill="F7CAAC" w:themeFill="accent2" w:themeFillTint="66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5D1CEB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Destres</w:t>
            </w:r>
            <w:r w:rsidR="007500D1"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 psicológico </w:t>
            </w:r>
          </w:p>
        </w:tc>
      </w:tr>
      <w:tr w:rsidR="007500D1" w:rsidTr="003026A5">
        <w:tc>
          <w:tcPr>
            <w:tcW w:w="4414" w:type="dxa"/>
            <w:vMerge/>
            <w:shd w:val="clear" w:color="auto" w:fill="F7CAAC" w:themeFill="accent2" w:themeFillTint="66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Astenia/Caquexia (debilidad muscular)</w:t>
            </w:r>
          </w:p>
        </w:tc>
      </w:tr>
      <w:tr w:rsidR="007500D1" w:rsidTr="003026A5">
        <w:trPr>
          <w:trHeight w:val="416"/>
        </w:trPr>
        <w:tc>
          <w:tcPr>
            <w:tcW w:w="4414" w:type="dxa"/>
            <w:vMerge w:val="restart"/>
            <w:shd w:val="clear" w:color="auto" w:fill="F2D5FB"/>
          </w:tcPr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>Del tratamiento</w:t>
            </w: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 xml:space="preserve">Cirugía </w:t>
            </w:r>
          </w:p>
        </w:tc>
      </w:tr>
      <w:tr w:rsidR="007500D1" w:rsidTr="003026A5">
        <w:trPr>
          <w:trHeight w:val="426"/>
        </w:trPr>
        <w:tc>
          <w:tcPr>
            <w:tcW w:w="4414" w:type="dxa"/>
            <w:vMerge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Drogas (quimioterapia)</w:t>
            </w:r>
          </w:p>
        </w:tc>
      </w:tr>
      <w:tr w:rsidR="007500D1" w:rsidTr="003026A5">
        <w:trPr>
          <w:trHeight w:val="418"/>
        </w:trPr>
        <w:tc>
          <w:tcPr>
            <w:tcW w:w="4414" w:type="dxa"/>
            <w:vMerge/>
            <w:shd w:val="clear" w:color="auto" w:fill="F2D5FB"/>
          </w:tcPr>
          <w:p w:rsidR="007500D1" w:rsidRPr="00A03D7E" w:rsidRDefault="007500D1" w:rsidP="003026A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Radioterapia</w:t>
            </w:r>
          </w:p>
        </w:tc>
      </w:tr>
      <w:tr w:rsidR="007500D1" w:rsidTr="003026A5">
        <w:trPr>
          <w:trHeight w:val="423"/>
        </w:trPr>
        <w:tc>
          <w:tcPr>
            <w:tcW w:w="4414" w:type="dxa"/>
            <w:vMerge w:val="restart"/>
            <w:shd w:val="clear" w:color="auto" w:fill="F7CAAC" w:themeFill="accent2" w:themeFillTint="66"/>
          </w:tcPr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500D1" w:rsidRPr="00A03D7E" w:rsidRDefault="007500D1" w:rsidP="003026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>Concurrente</w:t>
            </w:r>
          </w:p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EPOC/Asma</w:t>
            </w:r>
          </w:p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</w:p>
        </w:tc>
      </w:tr>
      <w:tr w:rsidR="007500D1" w:rsidTr="003026A5">
        <w:trPr>
          <w:trHeight w:val="431"/>
        </w:trPr>
        <w:tc>
          <w:tcPr>
            <w:tcW w:w="4414" w:type="dxa"/>
            <w:vMerge/>
            <w:shd w:val="clear" w:color="auto" w:fill="F7CAAC" w:themeFill="accent2" w:themeFillTint="66"/>
          </w:tcPr>
          <w:p w:rsidR="007500D1" w:rsidRDefault="007500D1" w:rsidP="003026A5"/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Insuficiencia cardiaca</w:t>
            </w:r>
          </w:p>
        </w:tc>
      </w:tr>
      <w:tr w:rsidR="007500D1" w:rsidTr="003026A5">
        <w:trPr>
          <w:trHeight w:val="409"/>
        </w:trPr>
        <w:tc>
          <w:tcPr>
            <w:tcW w:w="4414" w:type="dxa"/>
            <w:vMerge/>
            <w:shd w:val="clear" w:color="auto" w:fill="F7CAAC" w:themeFill="accent2" w:themeFillTint="66"/>
          </w:tcPr>
          <w:p w:rsidR="007500D1" w:rsidRDefault="007500D1" w:rsidP="003026A5"/>
        </w:tc>
        <w:tc>
          <w:tcPr>
            <w:tcW w:w="4414" w:type="dxa"/>
          </w:tcPr>
          <w:p w:rsidR="007500D1" w:rsidRPr="00A03D7E" w:rsidRDefault="007500D1" w:rsidP="003026A5">
            <w:pPr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</w:pPr>
            <w:r w:rsidRPr="00A03D7E">
              <w:rPr>
                <w:rFonts w:asciiTheme="majorHAnsi" w:hAnsiTheme="majorHAnsi" w:cstheme="majorHAnsi"/>
                <w:color w:val="1F4E79" w:themeColor="accent1" w:themeShade="80"/>
                <w:sz w:val="28"/>
                <w:szCs w:val="28"/>
              </w:rPr>
              <w:t>Acidosis metabólica (IRC, DHC)</w:t>
            </w:r>
          </w:p>
        </w:tc>
      </w:tr>
    </w:tbl>
    <w:p w:rsidR="00C55C8E" w:rsidRDefault="004C1CE1"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1675765</wp:posOffset>
            </wp:positionV>
            <wp:extent cx="3965892" cy="3524885"/>
            <wp:effectExtent l="0" t="0" r="0" b="0"/>
            <wp:wrapNone/>
            <wp:docPr id="16" name="Imagen 16" descr="Niño enfermo tos con dificultad para respirar y disne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iño enfermo tos con dificultad para respirar y disnea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892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6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1645812</wp:posOffset>
                </wp:positionH>
                <wp:positionV relativeFrom="paragraph">
                  <wp:posOffset>-502980</wp:posOffset>
                </wp:positionV>
                <wp:extent cx="2380615" cy="896740"/>
                <wp:effectExtent l="0" t="0" r="63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89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CEB" w:rsidRPr="003026A5" w:rsidRDefault="005D1CEB" w:rsidP="003026A5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sz w:val="72"/>
                                <w:szCs w:val="72"/>
                              </w:rPr>
                            </w:pPr>
                            <w:r w:rsidRPr="003026A5">
                              <w:rPr>
                                <w:rFonts w:ascii="Bahnschrift Light Condensed" w:hAnsi="Bahnschrift Light Condensed"/>
                                <w:sz w:val="72"/>
                                <w:szCs w:val="72"/>
                              </w:rPr>
                              <w:t>DISNEA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129.6pt;margin-top:-39.6pt;width:187.45pt;height:7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" fillcolor="white [3201]" stroked="f" strokeweight=".5pt">
                <v:textbox>
                  <w:txbxContent>
                    <w:p w:rsidR="005D1CEB" w:rsidRPr="003026A5" w:rsidRDefault="005D1CEB" w:rsidP="003026A5">
                      <w:pPr>
                        <w:jc w:val="center"/>
                        <w:rPr>
                          <w:rFonts w:ascii="Bahnschrift Light Condensed" w:hAnsi="Bahnschrift Light Condensed"/>
                          <w:sz w:val="72"/>
                          <w:szCs w:val="72"/>
                        </w:rPr>
                      </w:pPr>
                      <w:r w:rsidRPr="003026A5">
                        <w:rPr>
                          <w:rFonts w:ascii="Bahnschrift Light Condensed" w:hAnsi="Bahnschrift Light Condensed"/>
                          <w:sz w:val="72"/>
                          <w:szCs w:val="72"/>
                        </w:rPr>
                        <w:t>DISNEA</w:t>
                      </w:r>
                    </w:p>
                  </w:txbxContent>
                </v:textbox>
              </v:shape>
            </w:pict>
          </mc:Fallback>
        </mc:AlternateContent>
      </w:r>
      <w:r w:rsidR="003026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817676</wp:posOffset>
                </wp:positionH>
                <wp:positionV relativeFrom="paragraph">
                  <wp:posOffset>-692761</wp:posOffset>
                </wp:positionV>
                <wp:extent cx="4049395" cy="1265255"/>
                <wp:effectExtent l="0" t="0" r="8255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265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1B16" id="Rectángulo 4" o:spid="_x0000_s1026" style="position:absolute;margin-left:64.4pt;margin-top:-54.55pt;width:318.85pt;height:99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" fillcolor="#c5e0b3 [1305]" stroked="f" strokeweight="1pt"/>
            </w:pict>
          </mc:Fallback>
        </mc:AlternateContent>
      </w:r>
      <w:r w:rsidR="00C55C8E">
        <w:br w:type="page"/>
      </w:r>
    </w:p>
    <w:tbl>
      <w:tblPr>
        <w:tblStyle w:val="Tablaconcuadrcula"/>
        <w:tblpPr w:leftFromText="141" w:rightFromText="141" w:vertAnchor="page" w:horzAnchor="margin" w:tblpY="402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026A5" w:rsidTr="00A03D7E">
        <w:tc>
          <w:tcPr>
            <w:tcW w:w="8828" w:type="dxa"/>
            <w:gridSpan w:val="2"/>
          </w:tcPr>
          <w:p w:rsidR="003026A5" w:rsidRPr="00C27509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  <w:r w:rsidRPr="00C27509">
              <w:rPr>
                <w:rFonts w:ascii="Comic Sans MS" w:hAnsi="Comic Sans MS"/>
                <w:sz w:val="32"/>
                <w:szCs w:val="32"/>
              </w:rPr>
              <w:lastRenderedPageBreak/>
              <w:t xml:space="preserve">Etiología </w:t>
            </w:r>
          </w:p>
        </w:tc>
      </w:tr>
      <w:tr w:rsidR="003026A5" w:rsidTr="00A03D7E">
        <w:trPr>
          <w:trHeight w:val="376"/>
        </w:trPr>
        <w:tc>
          <w:tcPr>
            <w:tcW w:w="4414" w:type="dxa"/>
            <w:vMerge w:val="restart"/>
            <w:shd w:val="clear" w:color="auto" w:fill="002060"/>
          </w:tcPr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>De la enfermedad</w:t>
            </w: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Progresión de la enfermedad</w:t>
            </w:r>
          </w:p>
        </w:tc>
      </w:tr>
      <w:tr w:rsidR="003026A5" w:rsidTr="00A03D7E">
        <w:trPr>
          <w:trHeight w:val="424"/>
        </w:trPr>
        <w:tc>
          <w:tcPr>
            <w:tcW w:w="4414" w:type="dxa"/>
            <w:vMerge/>
            <w:shd w:val="clear" w:color="auto" w:fill="002060"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Anemia</w:t>
            </w:r>
          </w:p>
        </w:tc>
      </w:tr>
      <w:tr w:rsidR="003026A5" w:rsidTr="00A03D7E">
        <w:trPr>
          <w:trHeight w:val="416"/>
        </w:trPr>
        <w:tc>
          <w:tcPr>
            <w:tcW w:w="4414" w:type="dxa"/>
            <w:vMerge/>
            <w:shd w:val="clear" w:color="auto" w:fill="002060"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Hipo/Hipercalcemia</w:t>
            </w:r>
          </w:p>
        </w:tc>
      </w:tr>
      <w:tr w:rsidR="003026A5" w:rsidTr="00A03D7E">
        <w:trPr>
          <w:trHeight w:val="422"/>
        </w:trPr>
        <w:tc>
          <w:tcPr>
            <w:tcW w:w="4414" w:type="dxa"/>
            <w:vMerge/>
            <w:shd w:val="clear" w:color="auto" w:fill="002060"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4C1CE1" w:rsidP="00A03D7E">
            <w:pPr>
              <w:rPr>
                <w:sz w:val="28"/>
                <w:szCs w:val="28"/>
              </w:rPr>
            </w:pPr>
            <w:r w:rsidRPr="004C1CE1"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-1553845</wp:posOffset>
                  </wp:positionV>
                  <wp:extent cx="2103091" cy="204597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091" cy="204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6A5" w:rsidRPr="00A03D7E">
              <w:rPr>
                <w:sz w:val="28"/>
                <w:szCs w:val="28"/>
              </w:rPr>
              <w:t>Neuropatías</w:t>
            </w:r>
          </w:p>
        </w:tc>
      </w:tr>
      <w:tr w:rsidR="003026A5" w:rsidTr="00A03D7E">
        <w:trPr>
          <w:trHeight w:val="414"/>
        </w:trPr>
        <w:tc>
          <w:tcPr>
            <w:tcW w:w="4414" w:type="dxa"/>
            <w:vMerge/>
            <w:shd w:val="clear" w:color="auto" w:fill="002060"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Miopatías</w:t>
            </w:r>
          </w:p>
        </w:tc>
      </w:tr>
      <w:tr w:rsidR="003026A5" w:rsidTr="00A03D7E">
        <w:trPr>
          <w:trHeight w:val="405"/>
        </w:trPr>
        <w:tc>
          <w:tcPr>
            <w:tcW w:w="4414" w:type="dxa"/>
            <w:vMerge/>
            <w:shd w:val="clear" w:color="auto" w:fill="002060"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Insuficiencia suprarrenal</w:t>
            </w:r>
          </w:p>
        </w:tc>
      </w:tr>
      <w:tr w:rsidR="003026A5" w:rsidTr="00A03D7E">
        <w:trPr>
          <w:trHeight w:val="425"/>
        </w:trPr>
        <w:tc>
          <w:tcPr>
            <w:tcW w:w="4414" w:type="dxa"/>
            <w:vMerge/>
            <w:shd w:val="clear" w:color="auto" w:fill="002060"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Disfunción autonómica</w:t>
            </w:r>
          </w:p>
        </w:tc>
      </w:tr>
      <w:tr w:rsidR="003026A5" w:rsidTr="00A03D7E">
        <w:trPr>
          <w:trHeight w:val="417"/>
        </w:trPr>
        <w:tc>
          <w:tcPr>
            <w:tcW w:w="4414" w:type="dxa"/>
            <w:vMerge/>
            <w:shd w:val="clear" w:color="auto" w:fill="002060"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Depresión</w:t>
            </w:r>
          </w:p>
        </w:tc>
      </w:tr>
      <w:tr w:rsidR="003026A5" w:rsidTr="00A03D7E">
        <w:trPr>
          <w:trHeight w:val="409"/>
        </w:trPr>
        <w:tc>
          <w:tcPr>
            <w:tcW w:w="4414" w:type="dxa"/>
            <w:vMerge w:val="restart"/>
          </w:tcPr>
          <w:p w:rsidR="003026A5" w:rsidRPr="00A03D7E" w:rsidRDefault="004C1CE1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-984250</wp:posOffset>
                  </wp:positionH>
                  <wp:positionV relativeFrom="paragraph">
                    <wp:posOffset>-139997</wp:posOffset>
                  </wp:positionV>
                  <wp:extent cx="1954530" cy="1954530"/>
                  <wp:effectExtent l="0" t="0" r="0" b="0"/>
                  <wp:wrapNone/>
                  <wp:docPr id="13" name="Imagen 13" descr="mujer con fatiga carácter vectorial de color semi plano. posando figu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ujer con fatiga carácter vectorial de color semi plano. posando figu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9142">
                            <a:off x="0" y="0"/>
                            <a:ext cx="1954530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>Del paciente</w:t>
            </w: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Insomnio</w:t>
            </w:r>
          </w:p>
        </w:tc>
      </w:tr>
      <w:tr w:rsidR="003026A5" w:rsidTr="00A03D7E">
        <w:trPr>
          <w:trHeight w:val="415"/>
        </w:trPr>
        <w:tc>
          <w:tcPr>
            <w:tcW w:w="4414" w:type="dxa"/>
            <w:vMerge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Caquexia</w:t>
            </w:r>
          </w:p>
        </w:tc>
      </w:tr>
      <w:tr w:rsidR="003026A5" w:rsidTr="00A03D7E">
        <w:trPr>
          <w:trHeight w:val="421"/>
        </w:trPr>
        <w:tc>
          <w:tcPr>
            <w:tcW w:w="4414" w:type="dxa"/>
            <w:vMerge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Postración</w:t>
            </w:r>
          </w:p>
        </w:tc>
      </w:tr>
      <w:tr w:rsidR="003026A5" w:rsidTr="00A03D7E">
        <w:trPr>
          <w:trHeight w:val="399"/>
        </w:trPr>
        <w:tc>
          <w:tcPr>
            <w:tcW w:w="4414" w:type="dxa"/>
            <w:vMerge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Deshidratación</w:t>
            </w:r>
          </w:p>
        </w:tc>
      </w:tr>
      <w:tr w:rsidR="003026A5" w:rsidTr="00A03D7E">
        <w:trPr>
          <w:trHeight w:val="433"/>
        </w:trPr>
        <w:tc>
          <w:tcPr>
            <w:tcW w:w="4414" w:type="dxa"/>
            <w:vMerge/>
          </w:tcPr>
          <w:p w:rsidR="003026A5" w:rsidRPr="00A03D7E" w:rsidRDefault="003026A5" w:rsidP="00A03D7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Infecciones</w:t>
            </w:r>
          </w:p>
        </w:tc>
      </w:tr>
      <w:tr w:rsidR="003026A5" w:rsidTr="00A03D7E">
        <w:trPr>
          <w:trHeight w:val="411"/>
        </w:trPr>
        <w:tc>
          <w:tcPr>
            <w:tcW w:w="4414" w:type="dxa"/>
            <w:vMerge w:val="restart"/>
            <w:shd w:val="clear" w:color="auto" w:fill="002060"/>
          </w:tcPr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026A5" w:rsidRPr="00A03D7E" w:rsidRDefault="003026A5" w:rsidP="00A03D7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>Del tratamiento</w:t>
            </w:r>
          </w:p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Cirugías</w:t>
            </w:r>
          </w:p>
        </w:tc>
      </w:tr>
      <w:tr w:rsidR="003026A5" w:rsidTr="00A03D7E">
        <w:trPr>
          <w:trHeight w:val="402"/>
        </w:trPr>
        <w:tc>
          <w:tcPr>
            <w:tcW w:w="4414" w:type="dxa"/>
            <w:vMerge/>
            <w:shd w:val="clear" w:color="auto" w:fill="002060"/>
          </w:tcPr>
          <w:p w:rsidR="003026A5" w:rsidRDefault="003026A5" w:rsidP="00A03D7E"/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Drogas/sedación</w:t>
            </w:r>
          </w:p>
        </w:tc>
      </w:tr>
      <w:tr w:rsidR="003026A5" w:rsidTr="00A03D7E">
        <w:trPr>
          <w:trHeight w:val="449"/>
        </w:trPr>
        <w:tc>
          <w:tcPr>
            <w:tcW w:w="4414" w:type="dxa"/>
            <w:vMerge/>
            <w:shd w:val="clear" w:color="auto" w:fill="002060"/>
          </w:tcPr>
          <w:p w:rsidR="003026A5" w:rsidRDefault="003026A5" w:rsidP="00A03D7E"/>
        </w:tc>
        <w:tc>
          <w:tcPr>
            <w:tcW w:w="4414" w:type="dxa"/>
          </w:tcPr>
          <w:p w:rsidR="003026A5" w:rsidRPr="00A03D7E" w:rsidRDefault="003026A5" w:rsidP="00A03D7E">
            <w:pPr>
              <w:rPr>
                <w:sz w:val="28"/>
                <w:szCs w:val="28"/>
              </w:rPr>
            </w:pPr>
            <w:r w:rsidRPr="00A03D7E">
              <w:rPr>
                <w:sz w:val="28"/>
                <w:szCs w:val="28"/>
              </w:rPr>
              <w:t>Quimio-radioterapia</w:t>
            </w:r>
          </w:p>
        </w:tc>
      </w:tr>
    </w:tbl>
    <w:p w:rsidR="00C27509" w:rsidRDefault="003026A5" w:rsidP="003026A5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EF5A3" wp14:editId="680247AD">
                <wp:simplePos x="0" y="0"/>
                <wp:positionH relativeFrom="column">
                  <wp:posOffset>1956616</wp:posOffset>
                </wp:positionH>
                <wp:positionV relativeFrom="paragraph">
                  <wp:posOffset>-230596</wp:posOffset>
                </wp:positionV>
                <wp:extent cx="1812108" cy="653143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108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CEB" w:rsidRPr="003026A5" w:rsidRDefault="005D1CEB" w:rsidP="003026A5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sz w:val="72"/>
                                <w:szCs w:val="72"/>
                              </w:rPr>
                            </w:pPr>
                            <w:r w:rsidRPr="003026A5">
                              <w:rPr>
                                <w:rFonts w:ascii="Bahnschrift Light Condensed" w:hAnsi="Bahnschrift Light Condensed"/>
                                <w:sz w:val="72"/>
                                <w:szCs w:val="72"/>
                              </w:rPr>
                              <w:t>FATIGA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F5A3" id="Cuadro de texto 3" o:spid="_x0000_s1028" type="#_x0000_t202" style="position:absolute;left:0;text-align:left;margin-left:154.05pt;margin-top:-18.15pt;width:142.7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" fillcolor="white [3201]" stroked="f" strokeweight=".5pt">
                <v:textbox>
                  <w:txbxContent>
                    <w:p w:rsidR="005D1CEB" w:rsidRPr="003026A5" w:rsidRDefault="005D1CEB" w:rsidP="003026A5">
                      <w:pPr>
                        <w:jc w:val="center"/>
                        <w:rPr>
                          <w:rFonts w:ascii="Bahnschrift Light Condensed" w:hAnsi="Bahnschrift Light Condensed"/>
                          <w:sz w:val="72"/>
                          <w:szCs w:val="72"/>
                        </w:rPr>
                      </w:pPr>
                      <w:r w:rsidRPr="003026A5">
                        <w:rPr>
                          <w:rFonts w:ascii="Bahnschrift Light Condensed" w:hAnsi="Bahnschrift Light Condensed"/>
                          <w:sz w:val="72"/>
                          <w:szCs w:val="72"/>
                        </w:rPr>
                        <w:t>FATIGA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928189</wp:posOffset>
                </wp:positionH>
                <wp:positionV relativeFrom="paragraph">
                  <wp:posOffset>-458470</wp:posOffset>
                </wp:positionV>
                <wp:extent cx="3804557" cy="1191986"/>
                <wp:effectExtent l="0" t="0" r="5715" b="82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557" cy="11919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908AF" id="Rectángulo 2" o:spid="_x0000_s1026" style="position:absolute;margin-left:73.1pt;margin-top:-36.1pt;width:299.55pt;height:9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" fillcolor="#9cc2e5 [1940]" stroked="f" strokeweight="1pt"/>
            </w:pict>
          </mc:Fallback>
        </mc:AlternateContent>
      </w:r>
      <w:r w:rsidR="00C55C8E">
        <w:br w:type="page"/>
      </w:r>
    </w:p>
    <w:tbl>
      <w:tblPr>
        <w:tblStyle w:val="Tablaconcuadrcula"/>
        <w:tblpPr w:leftFromText="141" w:rightFromText="141" w:vertAnchor="page" w:horzAnchor="margin" w:tblpY="299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026A5" w:rsidTr="00A03D7E">
        <w:tc>
          <w:tcPr>
            <w:tcW w:w="4414" w:type="dxa"/>
            <w:shd w:val="clear" w:color="auto" w:fill="FBE4D5" w:themeFill="accent2" w:themeFillTint="33"/>
          </w:tcPr>
          <w:p w:rsidR="003026A5" w:rsidRPr="003026A5" w:rsidRDefault="003026A5" w:rsidP="0039588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lastRenderedPageBreak/>
              <w:t>E</w:t>
            </w:r>
            <w:r w:rsidR="00A03D7E">
              <w:rPr>
                <w:rFonts w:ascii="Comic Sans MS" w:hAnsi="Comic Sans MS"/>
                <w:sz w:val="32"/>
              </w:rPr>
              <w:t>tiología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:rsidR="003026A5" w:rsidRPr="00A03D7E" w:rsidRDefault="0039588A" w:rsidP="0039588A">
            <w:pPr>
              <w:rPr>
                <w:rFonts w:ascii="Comic Sans MS" w:hAnsi="Comic Sans MS"/>
                <w:sz w:val="32"/>
                <w:szCs w:val="32"/>
              </w:rPr>
            </w:pPr>
            <w:r w:rsidRPr="00A03D7E">
              <w:rPr>
                <w:rFonts w:ascii="Comic Sans MS" w:hAnsi="Comic Sans MS"/>
                <w:sz w:val="32"/>
                <w:szCs w:val="32"/>
              </w:rPr>
              <w:t xml:space="preserve">Observaciones </w:t>
            </w:r>
          </w:p>
        </w:tc>
      </w:tr>
      <w:tr w:rsidR="0039588A" w:rsidTr="00A03D7E">
        <w:trPr>
          <w:trHeight w:val="816"/>
        </w:trPr>
        <w:tc>
          <w:tcPr>
            <w:tcW w:w="4414" w:type="dxa"/>
            <w:shd w:val="clear" w:color="auto" w:fill="DEEAF6" w:themeFill="accent1" w:themeFillTint="33"/>
          </w:tcPr>
          <w:p w:rsidR="0039588A" w:rsidRPr="00A03D7E" w:rsidRDefault="0039588A" w:rsidP="0039588A">
            <w:pPr>
              <w:rPr>
                <w:rFonts w:ascii="Comic Sans MS" w:hAnsi="Comic Sans MS"/>
                <w:sz w:val="28"/>
                <w:szCs w:val="28"/>
              </w:rPr>
            </w:pPr>
            <w:r w:rsidRPr="00A03D7E">
              <w:rPr>
                <w:rFonts w:ascii="Comic Sans MS" w:hAnsi="Comic Sans MS"/>
                <w:sz w:val="28"/>
                <w:szCs w:val="28"/>
              </w:rPr>
              <w:t xml:space="preserve">Gripe y resfriado </w:t>
            </w:r>
          </w:p>
        </w:tc>
        <w:tc>
          <w:tcPr>
            <w:tcW w:w="4414" w:type="dxa"/>
          </w:tcPr>
          <w:p w:rsidR="0039588A" w:rsidRPr="00A03D7E" w:rsidRDefault="0039588A" w:rsidP="0039588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Duración de menos de 3 semanas (la presencia de esputo </w:t>
            </w:r>
            <w:r w:rsidR="009D7E25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purulento es habitual </w:t>
            </w:r>
          </w:p>
        </w:tc>
      </w:tr>
      <w:tr w:rsidR="0039588A" w:rsidTr="0039588A">
        <w:trPr>
          <w:trHeight w:val="700"/>
        </w:trPr>
        <w:tc>
          <w:tcPr>
            <w:tcW w:w="4414" w:type="dxa"/>
          </w:tcPr>
          <w:p w:rsidR="0039588A" w:rsidRPr="00A03D7E" w:rsidRDefault="0039588A" w:rsidP="0039588A">
            <w:pPr>
              <w:rPr>
                <w:rFonts w:ascii="Comic Sans MS" w:hAnsi="Comic Sans MS"/>
                <w:sz w:val="28"/>
                <w:szCs w:val="28"/>
              </w:rPr>
            </w:pPr>
            <w:r w:rsidRPr="00A03D7E">
              <w:rPr>
                <w:rFonts w:ascii="Comic Sans MS" w:hAnsi="Comic Sans MS"/>
                <w:sz w:val="28"/>
                <w:szCs w:val="28"/>
              </w:rPr>
              <w:t>Tos ferina, bronquitis aguda o neumonía</w:t>
            </w:r>
          </w:p>
        </w:tc>
        <w:tc>
          <w:tcPr>
            <w:tcW w:w="4414" w:type="dxa"/>
          </w:tcPr>
          <w:p w:rsidR="009D7E25" w:rsidRPr="00A03D7E" w:rsidRDefault="009D7E25" w:rsidP="009D7E2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Puede durar meses con tos de tipo espasmódico (paroxística)</w:t>
            </w:r>
          </w:p>
        </w:tc>
      </w:tr>
      <w:tr w:rsidR="0039588A" w:rsidTr="00A03D7E">
        <w:trPr>
          <w:trHeight w:val="820"/>
        </w:trPr>
        <w:tc>
          <w:tcPr>
            <w:tcW w:w="4414" w:type="dxa"/>
            <w:shd w:val="clear" w:color="auto" w:fill="DEEAF6" w:themeFill="accent1" w:themeFillTint="33"/>
          </w:tcPr>
          <w:p w:rsidR="0039588A" w:rsidRPr="00A03D7E" w:rsidRDefault="0039588A" w:rsidP="005D1CEB">
            <w:pPr>
              <w:rPr>
                <w:rFonts w:ascii="Comic Sans MS" w:hAnsi="Comic Sans MS"/>
                <w:sz w:val="28"/>
                <w:szCs w:val="28"/>
              </w:rPr>
            </w:pPr>
            <w:r w:rsidRPr="00A03D7E">
              <w:rPr>
                <w:rFonts w:ascii="Comic Sans MS" w:hAnsi="Comic Sans MS"/>
                <w:sz w:val="28"/>
                <w:szCs w:val="28"/>
              </w:rPr>
              <w:t xml:space="preserve">Asma y alergias </w:t>
            </w:r>
          </w:p>
        </w:tc>
        <w:tc>
          <w:tcPr>
            <w:tcW w:w="4414" w:type="dxa"/>
          </w:tcPr>
          <w:p w:rsidR="0039588A" w:rsidRPr="00A03D7E" w:rsidRDefault="009D7E25" w:rsidP="0039588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Tos seca y de larga duración (es la causa </w:t>
            </w:r>
            <w:r w:rsidR="005D1CEB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más</w:t>
            </w: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frecuente de tos crónica) </w:t>
            </w:r>
          </w:p>
        </w:tc>
      </w:tr>
      <w:tr w:rsidR="003026A5" w:rsidTr="0039588A">
        <w:trPr>
          <w:trHeight w:val="549"/>
        </w:trPr>
        <w:tc>
          <w:tcPr>
            <w:tcW w:w="4414" w:type="dxa"/>
          </w:tcPr>
          <w:p w:rsidR="003026A5" w:rsidRPr="00A03D7E" w:rsidRDefault="0039588A" w:rsidP="0039588A">
            <w:pPr>
              <w:rPr>
                <w:rFonts w:ascii="Comic Sans MS" w:hAnsi="Comic Sans MS"/>
                <w:sz w:val="28"/>
                <w:szCs w:val="28"/>
              </w:rPr>
            </w:pPr>
            <w:r w:rsidRPr="00A03D7E">
              <w:rPr>
                <w:rFonts w:ascii="Comic Sans MS" w:hAnsi="Comic Sans MS"/>
                <w:sz w:val="28"/>
                <w:szCs w:val="28"/>
              </w:rPr>
              <w:t xml:space="preserve">Sinusitis asociado a goteo </w:t>
            </w:r>
            <w:r w:rsidR="005D1CEB" w:rsidRPr="00A03D7E">
              <w:rPr>
                <w:rFonts w:ascii="Comic Sans MS" w:hAnsi="Comic Sans MS"/>
                <w:sz w:val="28"/>
                <w:szCs w:val="28"/>
              </w:rPr>
              <w:t>posnatal</w:t>
            </w:r>
            <w:r w:rsidRPr="00A03D7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</w:tcPr>
          <w:p w:rsidR="003026A5" w:rsidRPr="00A03D7E" w:rsidRDefault="009D7E25" w:rsidP="0039588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Tos irritativa, seca o productiva, recurrente, </w:t>
            </w:r>
            <w:r w:rsidR="005D1CEB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diurna</w:t>
            </w: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y nocturna (</w:t>
            </w:r>
            <w:r w:rsidR="005D1CEB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más</w:t>
            </w: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frecuente), rinorrea persistente</w:t>
            </w:r>
          </w:p>
        </w:tc>
      </w:tr>
      <w:tr w:rsidR="0039588A" w:rsidTr="00A03D7E">
        <w:trPr>
          <w:trHeight w:val="549"/>
        </w:trPr>
        <w:tc>
          <w:tcPr>
            <w:tcW w:w="4414" w:type="dxa"/>
            <w:shd w:val="clear" w:color="auto" w:fill="DEEAF6" w:themeFill="accent1" w:themeFillTint="33"/>
          </w:tcPr>
          <w:p w:rsidR="0039588A" w:rsidRPr="00A03D7E" w:rsidRDefault="0039588A" w:rsidP="0039588A">
            <w:pPr>
              <w:rPr>
                <w:rFonts w:ascii="Comic Sans MS" w:hAnsi="Comic Sans MS"/>
                <w:sz w:val="28"/>
                <w:szCs w:val="28"/>
              </w:rPr>
            </w:pPr>
            <w:r w:rsidRPr="00A03D7E">
              <w:rPr>
                <w:rFonts w:ascii="Comic Sans MS" w:hAnsi="Comic Sans MS"/>
                <w:sz w:val="28"/>
                <w:szCs w:val="28"/>
              </w:rPr>
              <w:t xml:space="preserve">Reflujo </w:t>
            </w:r>
            <w:r w:rsidR="005D1CEB" w:rsidRPr="00A03D7E">
              <w:rPr>
                <w:rFonts w:ascii="Comic Sans MS" w:hAnsi="Comic Sans MS"/>
                <w:sz w:val="28"/>
                <w:szCs w:val="28"/>
              </w:rPr>
              <w:t>gastroesofágico</w:t>
            </w:r>
            <w:r w:rsidRPr="00A03D7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</w:tcPr>
          <w:p w:rsidR="0039588A" w:rsidRPr="00A03D7E" w:rsidRDefault="009D7E25" w:rsidP="0039588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Tos que empeora durante el  </w:t>
            </w:r>
            <w:r w:rsidR="005D1CEB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día</w:t>
            </w: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en posición erecta y en decúbito supino </w:t>
            </w:r>
          </w:p>
        </w:tc>
      </w:tr>
      <w:tr w:rsidR="0039588A" w:rsidTr="0039588A">
        <w:trPr>
          <w:trHeight w:val="549"/>
        </w:trPr>
        <w:tc>
          <w:tcPr>
            <w:tcW w:w="4414" w:type="dxa"/>
          </w:tcPr>
          <w:p w:rsidR="0039588A" w:rsidRPr="00A03D7E" w:rsidRDefault="005D1CEB" w:rsidP="0039588A">
            <w:pPr>
              <w:rPr>
                <w:rFonts w:ascii="Comic Sans MS" w:hAnsi="Comic Sans MS"/>
                <w:sz w:val="28"/>
                <w:szCs w:val="28"/>
              </w:rPr>
            </w:pPr>
            <w:r w:rsidRPr="00A03D7E">
              <w:rPr>
                <w:rFonts w:ascii="Comic Sans MS" w:hAnsi="Comic Sans MS"/>
                <w:sz w:val="28"/>
                <w:szCs w:val="28"/>
              </w:rPr>
              <w:t>Enfermedad</w:t>
            </w:r>
            <w:r w:rsidR="0039588A" w:rsidRPr="00A03D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03D7E">
              <w:rPr>
                <w:rFonts w:ascii="Comic Sans MS" w:hAnsi="Comic Sans MS"/>
                <w:sz w:val="28"/>
                <w:szCs w:val="28"/>
              </w:rPr>
              <w:t>pulmonar</w:t>
            </w:r>
            <w:r w:rsidR="0039588A" w:rsidRPr="00A03D7E">
              <w:rPr>
                <w:rFonts w:ascii="Comic Sans MS" w:hAnsi="Comic Sans MS"/>
                <w:sz w:val="28"/>
                <w:szCs w:val="28"/>
              </w:rPr>
              <w:t xml:space="preserve"> obstructivo crónica ( se produce u  proceso </w:t>
            </w:r>
            <w:r w:rsidRPr="00A03D7E">
              <w:rPr>
                <w:rFonts w:ascii="Comic Sans MS" w:hAnsi="Comic Sans MS"/>
                <w:sz w:val="28"/>
                <w:szCs w:val="28"/>
              </w:rPr>
              <w:t>inflamatorio</w:t>
            </w:r>
            <w:r w:rsidR="0039588A" w:rsidRPr="00A03D7E">
              <w:rPr>
                <w:rFonts w:ascii="Comic Sans MS" w:hAnsi="Comic Sans MS"/>
                <w:sz w:val="28"/>
                <w:szCs w:val="28"/>
              </w:rPr>
              <w:t xml:space="preserve"> crónico que </w:t>
            </w:r>
            <w:r w:rsidRPr="00A03D7E">
              <w:rPr>
                <w:rFonts w:ascii="Comic Sans MS" w:hAnsi="Comic Sans MS"/>
                <w:sz w:val="28"/>
                <w:szCs w:val="28"/>
              </w:rPr>
              <w:t>afecta</w:t>
            </w:r>
            <w:r w:rsidR="0039588A" w:rsidRPr="00A03D7E">
              <w:rPr>
                <w:rFonts w:ascii="Comic Sans MS" w:hAnsi="Comic Sans MS"/>
                <w:sz w:val="28"/>
                <w:szCs w:val="28"/>
              </w:rPr>
              <w:t xml:space="preserve"> a las vías aéreas al </w:t>
            </w:r>
            <w:r w:rsidRPr="00A03D7E">
              <w:rPr>
                <w:rFonts w:ascii="Comic Sans MS" w:hAnsi="Comic Sans MS"/>
                <w:sz w:val="28"/>
                <w:szCs w:val="28"/>
              </w:rPr>
              <w:t>parénquima</w:t>
            </w:r>
            <w:r w:rsidR="0039588A" w:rsidRPr="00A03D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03D7E">
              <w:rPr>
                <w:rFonts w:ascii="Comic Sans MS" w:hAnsi="Comic Sans MS"/>
                <w:sz w:val="28"/>
                <w:szCs w:val="28"/>
              </w:rPr>
              <w:t>pulmonar</w:t>
            </w:r>
            <w:r w:rsidR="0039588A" w:rsidRPr="00A03D7E">
              <w:rPr>
                <w:rFonts w:ascii="Comic Sans MS" w:hAnsi="Comic Sans MS"/>
                <w:sz w:val="28"/>
                <w:szCs w:val="28"/>
              </w:rPr>
              <w:t xml:space="preserve">) </w:t>
            </w:r>
          </w:p>
        </w:tc>
        <w:tc>
          <w:tcPr>
            <w:tcW w:w="4414" w:type="dxa"/>
          </w:tcPr>
          <w:p w:rsidR="00A03D7E" w:rsidRDefault="00A03D7E" w:rsidP="0039588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39588A" w:rsidRPr="00A03D7E" w:rsidRDefault="009D7E25" w:rsidP="0039588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Tos generalmente productiva y con predominio </w:t>
            </w:r>
            <w:r w:rsidR="00A03D7E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matutino</w:t>
            </w: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39588A" w:rsidTr="00A03D7E">
        <w:trPr>
          <w:trHeight w:val="549"/>
        </w:trPr>
        <w:tc>
          <w:tcPr>
            <w:tcW w:w="4414" w:type="dxa"/>
            <w:shd w:val="clear" w:color="auto" w:fill="DEEAF6" w:themeFill="accent1" w:themeFillTint="33"/>
          </w:tcPr>
          <w:p w:rsidR="00A03D7E" w:rsidRDefault="00A751E4" w:rsidP="0039588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-1541749</wp:posOffset>
                  </wp:positionH>
                  <wp:positionV relativeFrom="paragraph">
                    <wp:posOffset>-37784</wp:posOffset>
                  </wp:positionV>
                  <wp:extent cx="2158757" cy="2134316"/>
                  <wp:effectExtent l="0" t="0" r="0" b="94615"/>
                  <wp:wrapNone/>
                  <wp:docPr id="11" name="Imagen 11" descr="A young sick man coughing with COVID 19 symptoms 1254216 Vector Art 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young sick man coughing with COVID 19 symptoms 1254216 Vector Art a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29"/>
                          <a:stretch/>
                        </pic:blipFill>
                        <pic:spPr bwMode="auto">
                          <a:xfrm rot="19645023">
                            <a:off x="0" y="0"/>
                            <a:ext cx="2163210" cy="213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D7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:rsidR="0039588A" w:rsidRPr="00A03D7E" w:rsidRDefault="0039588A" w:rsidP="0039588A">
            <w:pPr>
              <w:rPr>
                <w:rFonts w:ascii="Comic Sans MS" w:hAnsi="Comic Sans MS"/>
                <w:sz w:val="28"/>
                <w:szCs w:val="28"/>
              </w:rPr>
            </w:pPr>
            <w:r w:rsidRPr="00A03D7E">
              <w:rPr>
                <w:rFonts w:ascii="Comic Sans MS" w:hAnsi="Comic Sans MS"/>
                <w:sz w:val="28"/>
                <w:szCs w:val="28"/>
              </w:rPr>
              <w:t>Tos</w:t>
            </w:r>
            <w:r w:rsidR="00A03D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03D7E" w:rsidRPr="00A03D7E">
              <w:rPr>
                <w:rFonts w:ascii="Comic Sans MS" w:hAnsi="Comic Sans MS"/>
                <w:sz w:val="28"/>
                <w:szCs w:val="28"/>
              </w:rPr>
              <w:t>psicógena</w:t>
            </w:r>
            <w:r w:rsidRPr="00A03D7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</w:tcPr>
          <w:p w:rsidR="0039588A" w:rsidRPr="00A03D7E" w:rsidRDefault="009D7E25" w:rsidP="0039588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Tos no productiva, </w:t>
            </w:r>
            <w:r w:rsidR="00A03D7E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fuerte</w:t>
            </w:r>
            <w:r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A03D7E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violenta</w:t>
            </w:r>
            <w:r w:rsidR="005D1CEB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frecuente, </w:t>
            </w:r>
            <w:r w:rsidR="00A03D7E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>(como</w:t>
            </w:r>
            <w:r w:rsidR="005D1CEB" w:rsidRPr="00A03D7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de ganso). Es refractaria al tratamiento y desaparece por la noche </w:t>
            </w:r>
          </w:p>
        </w:tc>
      </w:tr>
    </w:tbl>
    <w:p w:rsidR="00C55C8E" w:rsidRDefault="00A751E4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20955</wp:posOffset>
            </wp:positionV>
            <wp:extent cx="1719942" cy="1719942"/>
            <wp:effectExtent l="171450" t="0" r="185420" b="0"/>
            <wp:wrapNone/>
            <wp:docPr id="9" name="Imagen 9" descr="A young sick man coughing with COVID 19 symptoms 1254216 Vector Art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young sick man coughing with COVID 19 symptoms 1254216 Vector Art a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ADB6DF"/>
                        </a:clrFrom>
                        <a:clrTo>
                          <a:srgbClr val="ADB6D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0390">
                      <a:off x="0" y="0"/>
                      <a:ext cx="1719942" cy="17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D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2060938</wp:posOffset>
                </wp:positionH>
                <wp:positionV relativeFrom="paragraph">
                  <wp:posOffset>-266700</wp:posOffset>
                </wp:positionV>
                <wp:extent cx="1617785" cy="689317"/>
                <wp:effectExtent l="0" t="0" r="190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5" cy="689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CEB" w:rsidRPr="00A03D7E" w:rsidRDefault="005D1CEB" w:rsidP="009F05F9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sz w:val="96"/>
                                <w:szCs w:val="96"/>
                              </w:rPr>
                            </w:pPr>
                            <w:r w:rsidRPr="00A03D7E">
                              <w:rPr>
                                <w:rFonts w:ascii="Bahnschrift Light Condensed" w:hAnsi="Bahnschrift Light Condensed"/>
                                <w:sz w:val="96"/>
                                <w:szCs w:val="96"/>
                              </w:rPr>
                              <w:t>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9" type="#_x0000_t202" style="position:absolute;margin-left:162.3pt;margin-top:-21pt;width:127.4pt;height:5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" fillcolor="white [3201]" stroked="f" strokeweight=".5pt">
                <v:textbox>
                  <w:txbxContent>
                    <w:p w:rsidR="005D1CEB" w:rsidRPr="00A03D7E" w:rsidRDefault="005D1CEB" w:rsidP="009F05F9">
                      <w:pPr>
                        <w:jc w:val="center"/>
                        <w:rPr>
                          <w:rFonts w:ascii="Bahnschrift Light Condensed" w:hAnsi="Bahnschrift Light Condensed"/>
                          <w:sz w:val="96"/>
                          <w:szCs w:val="96"/>
                        </w:rPr>
                      </w:pPr>
                      <w:r w:rsidRPr="00A03D7E">
                        <w:rPr>
                          <w:rFonts w:ascii="Bahnschrift Light Condensed" w:hAnsi="Bahnschrift Light Condensed"/>
                          <w:sz w:val="96"/>
                          <w:szCs w:val="96"/>
                        </w:rPr>
                        <w:t>TOS</w:t>
                      </w:r>
                    </w:p>
                  </w:txbxContent>
                </v:textbox>
              </v:shape>
            </w:pict>
          </mc:Fallback>
        </mc:AlternateContent>
      </w:r>
      <w:r w:rsidR="00A03D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1372779</wp:posOffset>
                </wp:positionH>
                <wp:positionV relativeFrom="paragraph">
                  <wp:posOffset>-391796</wp:posOffset>
                </wp:positionV>
                <wp:extent cx="3048000" cy="1088571"/>
                <wp:effectExtent l="0" t="0" r="19050" b="165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8857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CEB" w:rsidRDefault="005D1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108.1pt;margin-top:-30.85pt;width:240pt;height:8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" fillcolor="#002060" strokeweight=".5pt">
                <v:textbox>
                  <w:txbxContent>
                    <w:p w:rsidR="005D1CEB" w:rsidRDefault="005D1CEB"/>
                  </w:txbxContent>
                </v:textbox>
              </v:shape>
            </w:pict>
          </mc:Fallback>
        </mc:AlternateContent>
      </w:r>
    </w:p>
    <w:p w:rsidR="0030740F" w:rsidRDefault="004C1C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8171815</wp:posOffset>
                </wp:positionV>
                <wp:extent cx="4236720" cy="518160"/>
                <wp:effectExtent l="0" t="0" r="11430" b="152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E1" w:rsidRDefault="004C1CE1">
                            <w:hyperlink r:id="rId11" w:history="1">
                              <w:r w:rsidRPr="001E5A23">
                                <w:rPr>
                                  <w:rStyle w:val="Hipervnculo"/>
                                </w:rPr>
                                <w:t>file:///C:/Users/efl20/AppData/Local/Microsoft/Windows/INetCache/IE/5FP1PFSM/medicinafinal[1].pdf</w:t>
                              </w:r>
                            </w:hyperlink>
                            <w:r>
                              <w:t xml:space="preserve"> </w:t>
                            </w:r>
                            <w:r w:rsidR="00C242E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31" type="#_x0000_t202" style="position:absolute;margin-left:-69.45pt;margin-top:643.45pt;width:333.6pt;height:4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" fillcolor="white [3201]" strokeweight=".5pt">
                <v:textbox>
                  <w:txbxContent>
                    <w:p w:rsidR="004C1CE1" w:rsidRDefault="004C1CE1">
                      <w:hyperlink r:id="rId12" w:history="1">
                        <w:r w:rsidRPr="001E5A23">
                          <w:rPr>
                            <w:rStyle w:val="Hipervnculo"/>
                          </w:rPr>
                          <w:t>file:///C:/Users/efl20/AppData/Local/Microsoft/Windows/INetCache/IE/5FP1PFSM/medicinafinal[1].pdf</w:t>
                        </w:r>
                      </w:hyperlink>
                      <w:r>
                        <w:t xml:space="preserve"> </w:t>
                      </w:r>
                      <w:r w:rsidR="00C242E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51E4"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A young sick man coughing with COVID 19 symptoms 1254216 Vector Art at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27383" id="Rectángulo 1" o:spid="_x0000_s1026" alt="A young sick man coughing with COVID 19 symptoms 1254216 Vector Art at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O5rovUCAAAM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A751E4"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ángulo 10" descr="A young sick man coughing with COVID 19 symptoms 1254216 Vector Art at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C7BC8" id="Rectángulo 10" o:spid="_x0000_s1026" alt="A young sick man coughing with COVID 19 symptoms 1254216 Vector Art at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p7WlN9wIA&#10;AA4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8E"/>
    <w:rsid w:val="003026A5"/>
    <w:rsid w:val="0030740F"/>
    <w:rsid w:val="0039588A"/>
    <w:rsid w:val="004C1CE1"/>
    <w:rsid w:val="005D1CEB"/>
    <w:rsid w:val="007500D1"/>
    <w:rsid w:val="009D7E25"/>
    <w:rsid w:val="009F05F9"/>
    <w:rsid w:val="00A03D7E"/>
    <w:rsid w:val="00A751E4"/>
    <w:rsid w:val="00C242E7"/>
    <w:rsid w:val="00C27509"/>
    <w:rsid w:val="00C55C8E"/>
    <w:rsid w:val="00DC33B1"/>
    <w:rsid w:val="00E2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8C5EC-C815-49E0-9B55-D5291F48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1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C:/Users/efl20/AppData/Local/Microsoft/Windows/INetCache/IE/5FP1PFSM/medicinafinal%5b1%5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file:///C:/Users/efl20/AppData/Local/Microsoft/Windows/INetCache/IE/5FP1PFSM/medicinafinal%5b1%5d.pd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F12C-D00F-4B8E-9834-29EABED7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2024-05-22T14:30:00Z</dcterms:created>
  <dcterms:modified xsi:type="dcterms:W3CDTF">2024-05-23T00:49:00Z</dcterms:modified>
</cp:coreProperties>
</file>