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8B" w:rsidRDefault="00AE778B" w:rsidP="00AE778B">
      <w:bookmarkStart w:id="0" w:name="_GoBack"/>
      <w: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drawing>
          <wp:anchor distT="0" distB="0" distL="114300" distR="114300" simplePos="0" relativeHeight="251659264" behindDoc="1" locked="0" layoutInCell="1" allowOverlap="1" wp14:anchorId="682FA756" wp14:editId="07336FCD">
            <wp:simplePos x="0" y="0"/>
            <wp:positionH relativeFrom="column">
              <wp:posOffset>-455930</wp:posOffset>
            </wp:positionH>
            <wp:positionV relativeFrom="paragraph">
              <wp:posOffset>-841738</wp:posOffset>
            </wp:positionV>
            <wp:extent cx="3236686" cy="2090406"/>
            <wp:effectExtent l="0" t="0" r="190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686" cy="2090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E778B" w:rsidRDefault="00AE778B" w:rsidP="00AE778B">
      <w:pPr>
        <w:jc w:val="center"/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AE778B" w:rsidRDefault="00AE778B" w:rsidP="00AE778B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AE778B" w:rsidRPr="00AE778B" w:rsidRDefault="00AE778B" w:rsidP="00AE778B">
      <w:pPr>
        <w:rPr>
          <w:rFonts w:ascii="Arial" w:hAnsi="Arial" w:cs="Arial"/>
          <w:b/>
          <w:noProof/>
          <w:color w:val="0070C0"/>
          <w:sz w:val="40"/>
          <w:szCs w:val="40"/>
          <w:lang w:eastAsia="es-MX"/>
        </w:rPr>
      </w:pPr>
    </w:p>
    <w:p w:rsidR="00AE778B" w:rsidRDefault="00AE778B" w:rsidP="00AE778B">
      <w:pPr>
        <w:rPr>
          <w:rFonts w:ascii="Arial" w:hAnsi="Arial" w:cs="Arial"/>
          <w:b/>
          <w:noProof/>
          <w:color w:val="0070C0"/>
          <w:sz w:val="40"/>
          <w:szCs w:val="40"/>
          <w:lang w:eastAsia="es-MX"/>
        </w:rPr>
      </w:pPr>
    </w:p>
    <w:p w:rsidR="00AE778B" w:rsidRPr="00AE778B" w:rsidRDefault="00AE778B" w:rsidP="00AE778B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 w:rsidRPr="00AE778B"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t>UNIVERSIDAD DEL SURESTE</w:t>
      </w:r>
    </w:p>
    <w:p w:rsidR="00AE778B" w:rsidRDefault="00AE778B" w:rsidP="00AE778B">
      <w:pPr>
        <w:rPr>
          <w:rFonts w:ascii="Arial" w:hAnsi="Arial" w:cs="Arial"/>
          <w:noProof/>
          <w:color w:val="2E74B5" w:themeColor="accent1" w:themeShade="BF"/>
          <w:sz w:val="40"/>
          <w:szCs w:val="40"/>
          <w:lang w:eastAsia="es-MX"/>
        </w:rPr>
      </w:pPr>
    </w:p>
    <w:p w:rsidR="00AE778B" w:rsidRPr="00AE778B" w:rsidRDefault="00AE778B" w:rsidP="00AE778B">
      <w:pPr>
        <w:rPr>
          <w:rFonts w:ascii="Arial" w:hAnsi="Arial" w:cs="Arial"/>
          <w:noProof/>
          <w:color w:val="2E74B5" w:themeColor="accent1" w:themeShade="BF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color w:val="2E74B5" w:themeColor="accent1" w:themeShade="BF"/>
          <w:sz w:val="40"/>
          <w:szCs w:val="40"/>
          <w:lang w:eastAsia="es-MX"/>
        </w:rPr>
        <w:t>MATERIA</w:t>
      </w:r>
    </w:p>
    <w:p w:rsidR="00AE778B" w:rsidRPr="00AE778B" w:rsidRDefault="00AE778B" w:rsidP="00AE778B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sz w:val="40"/>
          <w:szCs w:val="40"/>
          <w:lang w:eastAsia="es-MX"/>
        </w:rPr>
        <w:t>MEDICINA PALIATIVA</w:t>
      </w:r>
    </w:p>
    <w:p w:rsidR="00AE778B" w:rsidRDefault="00AE778B" w:rsidP="00AE778B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</w:p>
    <w:p w:rsidR="00AE778B" w:rsidRPr="00AE778B" w:rsidRDefault="00AE778B" w:rsidP="00AE778B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color w:val="0070C0"/>
          <w:sz w:val="40"/>
          <w:szCs w:val="40"/>
          <w:lang w:eastAsia="es-MX"/>
        </w:rPr>
        <w:t xml:space="preserve">TEMA: </w:t>
      </w:r>
    </w:p>
    <w:p w:rsidR="00AE778B" w:rsidRPr="00AE778B" w:rsidRDefault="00AE778B" w:rsidP="00AE778B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sz w:val="40"/>
          <w:szCs w:val="40"/>
          <w:lang w:eastAsia="es-MX"/>
        </w:rPr>
        <w:t>DELIRIO, DEMENCIA, DEPRESION CUADRO DIFERENCIAL</w:t>
      </w:r>
      <w:r w:rsidRPr="00AE778B">
        <w:rPr>
          <w:rFonts w:ascii="Arial" w:hAnsi="Arial" w:cs="Arial"/>
          <w:noProof/>
          <w:color w:val="0070C0"/>
          <w:sz w:val="40"/>
          <w:szCs w:val="40"/>
          <w:lang w:eastAsia="es-MX"/>
        </w:rPr>
        <w:t xml:space="preserve"> </w:t>
      </w:r>
    </w:p>
    <w:p w:rsidR="00AE778B" w:rsidRDefault="00AE778B" w:rsidP="00AE778B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</w:p>
    <w:p w:rsidR="00AE778B" w:rsidRPr="00AE778B" w:rsidRDefault="00AE778B" w:rsidP="00AE778B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color w:val="0070C0"/>
          <w:sz w:val="40"/>
          <w:szCs w:val="40"/>
          <w:lang w:eastAsia="es-MX"/>
        </w:rPr>
        <w:t>DOCENTE:</w:t>
      </w:r>
    </w:p>
    <w:p w:rsidR="00AE778B" w:rsidRPr="00AE778B" w:rsidRDefault="00AE778B" w:rsidP="00AE778B">
      <w:pPr>
        <w:rPr>
          <w:rFonts w:ascii="Arial" w:hAnsi="Arial" w:cs="Arial"/>
          <w:noProof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sz w:val="40"/>
          <w:szCs w:val="40"/>
          <w:lang w:eastAsia="es-MX"/>
        </w:rPr>
        <w:t xml:space="preserve">DRA. SHEILA ANAHI URBINA HERNANDEZ </w:t>
      </w:r>
    </w:p>
    <w:p w:rsidR="00AE778B" w:rsidRPr="00AE778B" w:rsidRDefault="00AE778B" w:rsidP="00AE778B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</w:p>
    <w:p w:rsidR="00AE778B" w:rsidRPr="00AE778B" w:rsidRDefault="00AE778B" w:rsidP="00AE778B">
      <w:pPr>
        <w:rPr>
          <w:rFonts w:ascii="Arial" w:hAnsi="Arial" w:cs="Arial"/>
          <w:noProof/>
          <w:color w:val="0070C0"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color w:val="0070C0"/>
          <w:sz w:val="40"/>
          <w:szCs w:val="40"/>
          <w:lang w:eastAsia="es-MX"/>
        </w:rPr>
        <w:t>ALUMNA:</w:t>
      </w:r>
    </w:p>
    <w:p w:rsidR="00AE778B" w:rsidRPr="00AE778B" w:rsidRDefault="00AE778B" w:rsidP="00AE778B">
      <w:pPr>
        <w:rPr>
          <w:rFonts w:ascii="Arial" w:hAnsi="Arial" w:cs="Arial"/>
          <w:noProof/>
          <w:sz w:val="40"/>
          <w:szCs w:val="40"/>
          <w:lang w:eastAsia="es-MX"/>
        </w:rPr>
      </w:pPr>
      <w:r w:rsidRPr="00AE778B">
        <w:rPr>
          <w:rFonts w:ascii="Arial" w:hAnsi="Arial" w:cs="Arial"/>
          <w:noProof/>
          <w:sz w:val="40"/>
          <w:szCs w:val="40"/>
          <w:lang w:eastAsia="es-MX"/>
        </w:rPr>
        <w:t xml:space="preserve">YESICA DE JESUS GOMEZ LOPEZ </w:t>
      </w:r>
    </w:p>
    <w:p w:rsidR="00AE778B" w:rsidRPr="00AE778B" w:rsidRDefault="00AE778B" w:rsidP="00AE778B">
      <w:pPr>
        <w:rPr>
          <w:rFonts w:ascii="Arial" w:hAnsi="Arial" w:cs="Arial"/>
          <w:noProof/>
          <w:sz w:val="40"/>
          <w:szCs w:val="40"/>
          <w:lang w:eastAsia="es-MX"/>
        </w:rPr>
      </w:pPr>
    </w:p>
    <w:p w:rsidR="00AE778B" w:rsidRPr="00AE778B" w:rsidRDefault="00AE778B" w:rsidP="00AE778B">
      <w:pPr>
        <w:rPr>
          <w:rFonts w:ascii="Arial" w:hAnsi="Arial" w:cs="Arial"/>
          <w:sz w:val="40"/>
          <w:szCs w:val="40"/>
        </w:rPr>
      </w:pPr>
      <w:r w:rsidRPr="00AE778B">
        <w:rPr>
          <w:rFonts w:ascii="Arial" w:hAnsi="Arial" w:cs="Arial"/>
          <w:noProof/>
          <w:sz w:val="40"/>
          <w:szCs w:val="40"/>
          <w:lang w:eastAsia="es-MX"/>
        </w:rPr>
        <w:t xml:space="preserve">6  SEMESTRE                       2 UNIDAD </w:t>
      </w:r>
    </w:p>
    <w:p w:rsidR="006F7FB0" w:rsidRDefault="006F7FB0"/>
    <w:p w:rsidR="006F7FB0" w:rsidRDefault="006F7FB0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0E733B" w:rsidRDefault="000E733B"/>
    <w:p w:rsidR="006F7FB0" w:rsidRDefault="006F7FB0"/>
    <w:p w:rsidR="006F7FB0" w:rsidRDefault="006F7FB0"/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58"/>
        <w:gridCol w:w="2667"/>
        <w:gridCol w:w="2977"/>
        <w:gridCol w:w="2835"/>
      </w:tblGrid>
      <w:tr w:rsidR="0023136D" w:rsidTr="00AE778B">
        <w:tc>
          <w:tcPr>
            <w:tcW w:w="3758" w:type="dxa"/>
            <w:tcBorders>
              <w:bottom w:val="single" w:sz="4" w:space="0" w:color="FFFFFF" w:themeColor="background1"/>
            </w:tcBorders>
            <w:shd w:val="clear" w:color="auto" w:fill="FBE4D5" w:themeFill="accent2" w:themeFillTint="33"/>
          </w:tcPr>
          <w:p w:rsidR="0023136D" w:rsidRDefault="0023136D"/>
        </w:tc>
        <w:tc>
          <w:tcPr>
            <w:tcW w:w="2667" w:type="dxa"/>
            <w:shd w:val="clear" w:color="auto" w:fill="FFD966" w:themeFill="accent4" w:themeFillTint="99"/>
          </w:tcPr>
          <w:p w:rsidR="0087051A" w:rsidRDefault="0087051A" w:rsidP="0087051A">
            <w:pPr>
              <w:jc w:val="center"/>
              <w:rPr>
                <w:rFonts w:ascii="Franklin Gothic Medium Cond" w:hAnsi="Franklin Gothic Medium Cond"/>
                <w:color w:val="FFFFFF" w:themeColor="background1"/>
                <w:sz w:val="36"/>
                <w:szCs w:val="36"/>
              </w:rPr>
            </w:pPr>
          </w:p>
          <w:p w:rsidR="0023136D" w:rsidRDefault="0023136D" w:rsidP="0087051A">
            <w:pPr>
              <w:jc w:val="center"/>
              <w:rPr>
                <w:rFonts w:ascii="Franklin Gothic Medium Cond" w:hAnsi="Franklin Gothic Medium Cond"/>
                <w:color w:val="FFFFFF" w:themeColor="background1"/>
                <w:sz w:val="36"/>
                <w:szCs w:val="36"/>
              </w:rPr>
            </w:pPr>
            <w:r w:rsidRPr="00D552A4">
              <w:rPr>
                <w:rFonts w:ascii="Franklin Gothic Medium Cond" w:hAnsi="Franklin Gothic Medium Cond"/>
                <w:color w:val="FFFFFF" w:themeColor="background1"/>
                <w:sz w:val="36"/>
                <w:szCs w:val="36"/>
              </w:rPr>
              <w:t>DEL</w:t>
            </w:r>
            <w:r w:rsidR="00B134BF">
              <w:rPr>
                <w:rFonts w:ascii="Franklin Gothic Medium Cond" w:hAnsi="Franklin Gothic Medium Cond"/>
                <w:color w:val="FFFFFF" w:themeColor="background1"/>
                <w:sz w:val="36"/>
                <w:szCs w:val="36"/>
              </w:rPr>
              <w:t>I</w:t>
            </w:r>
            <w:r w:rsidRPr="00D552A4">
              <w:rPr>
                <w:rFonts w:ascii="Franklin Gothic Medium Cond" w:hAnsi="Franklin Gothic Medium Cond"/>
                <w:color w:val="FFFFFF" w:themeColor="background1"/>
                <w:sz w:val="36"/>
                <w:szCs w:val="36"/>
              </w:rPr>
              <w:t>RIO</w:t>
            </w:r>
          </w:p>
          <w:p w:rsidR="0087051A" w:rsidRPr="00D552A4" w:rsidRDefault="0087051A" w:rsidP="0087051A">
            <w:pPr>
              <w:jc w:val="center"/>
              <w:rPr>
                <w:rFonts w:ascii="Franklin Gothic Medium Cond" w:hAnsi="Franklin Gothic Medium Cond"/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BAF8D3"/>
          </w:tcPr>
          <w:p w:rsidR="0087051A" w:rsidRDefault="0087051A" w:rsidP="0087051A">
            <w:pPr>
              <w:jc w:val="center"/>
              <w:rPr>
                <w:rFonts w:ascii="Franklin Gothic Medium Cond" w:hAnsi="Franklin Gothic Medium Cond"/>
                <w:color w:val="C00000"/>
                <w:sz w:val="36"/>
                <w:szCs w:val="36"/>
              </w:rPr>
            </w:pPr>
          </w:p>
          <w:p w:rsidR="0023136D" w:rsidRPr="0023136D" w:rsidRDefault="0023136D" w:rsidP="0087051A">
            <w:pPr>
              <w:jc w:val="center"/>
              <w:rPr>
                <w:rFonts w:ascii="Franklin Gothic Medium Cond" w:hAnsi="Franklin Gothic Medium Cond"/>
                <w:sz w:val="36"/>
                <w:szCs w:val="36"/>
              </w:rPr>
            </w:pPr>
            <w:r w:rsidRPr="00D552A4">
              <w:rPr>
                <w:rFonts w:ascii="Franklin Gothic Medium Cond" w:hAnsi="Franklin Gothic Medium Cond"/>
                <w:color w:val="C00000"/>
                <w:sz w:val="36"/>
                <w:szCs w:val="36"/>
              </w:rPr>
              <w:t>DEMENCIA</w:t>
            </w:r>
          </w:p>
        </w:tc>
        <w:tc>
          <w:tcPr>
            <w:tcW w:w="2835" w:type="dxa"/>
            <w:shd w:val="clear" w:color="auto" w:fill="DBC4EE"/>
          </w:tcPr>
          <w:p w:rsidR="0087051A" w:rsidRDefault="0087051A" w:rsidP="0087051A">
            <w:pPr>
              <w:jc w:val="center"/>
              <w:rPr>
                <w:rFonts w:ascii="Franklin Gothic Medium Cond" w:hAnsi="Franklin Gothic Medium Cond"/>
                <w:color w:val="FFFF00"/>
                <w:sz w:val="36"/>
                <w:szCs w:val="36"/>
              </w:rPr>
            </w:pPr>
          </w:p>
          <w:p w:rsidR="0023136D" w:rsidRPr="0023136D" w:rsidRDefault="0023136D" w:rsidP="0087051A">
            <w:pPr>
              <w:jc w:val="center"/>
              <w:rPr>
                <w:rFonts w:ascii="Franklin Gothic Medium Cond" w:hAnsi="Franklin Gothic Medium Cond"/>
                <w:sz w:val="36"/>
                <w:szCs w:val="36"/>
              </w:rPr>
            </w:pPr>
            <w:r w:rsidRPr="00D552A4">
              <w:rPr>
                <w:rFonts w:ascii="Franklin Gothic Medium Cond" w:hAnsi="Franklin Gothic Medium Cond"/>
                <w:color w:val="FFFF00"/>
                <w:sz w:val="36"/>
                <w:szCs w:val="36"/>
              </w:rPr>
              <w:t>DEPRESION</w:t>
            </w:r>
          </w:p>
        </w:tc>
      </w:tr>
      <w:tr w:rsidR="0023136D" w:rsidRPr="006268A8" w:rsidTr="00AE778B">
        <w:tc>
          <w:tcPr>
            <w:tcW w:w="3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BE4D5" w:themeFill="accent2" w:themeFillTint="33"/>
          </w:tcPr>
          <w:p w:rsidR="0087051A" w:rsidRDefault="0087051A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23136D" w:rsidRDefault="0023136D" w:rsidP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INICIO</w:t>
            </w:r>
          </w:p>
          <w:p w:rsidR="0087051A" w:rsidRPr="006268A8" w:rsidRDefault="0087051A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667" w:type="dxa"/>
            <w:shd w:val="clear" w:color="auto" w:fill="F6E4D6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Brusco</w:t>
            </w:r>
          </w:p>
        </w:tc>
        <w:tc>
          <w:tcPr>
            <w:tcW w:w="2977" w:type="dxa"/>
            <w:shd w:val="clear" w:color="auto" w:fill="F6E4D6"/>
          </w:tcPr>
          <w:p w:rsidR="0023136D" w:rsidRPr="007B57DB" w:rsidRDefault="0087051A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Insidioso</w:t>
            </w:r>
          </w:p>
        </w:tc>
        <w:tc>
          <w:tcPr>
            <w:tcW w:w="2835" w:type="dxa"/>
            <w:shd w:val="clear" w:color="auto" w:fill="F6E4D6"/>
          </w:tcPr>
          <w:p w:rsidR="0023136D" w:rsidRPr="007B57DB" w:rsidRDefault="0087051A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Varia</w:t>
            </w:r>
          </w:p>
        </w:tc>
      </w:tr>
      <w:tr w:rsidR="0023136D" w:rsidRPr="006268A8" w:rsidTr="00AE778B">
        <w:tc>
          <w:tcPr>
            <w:tcW w:w="3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FEFC9"/>
          </w:tcPr>
          <w:p w:rsidR="0023136D" w:rsidRDefault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DURACION</w:t>
            </w:r>
          </w:p>
          <w:p w:rsidR="0023136D" w:rsidRPr="006268A8" w:rsidRDefault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</w:tc>
        <w:tc>
          <w:tcPr>
            <w:tcW w:w="2667" w:type="dxa"/>
          </w:tcPr>
          <w:p w:rsidR="0023136D" w:rsidRPr="007B57DB" w:rsidRDefault="00D552A4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Hora a meses</w:t>
            </w:r>
          </w:p>
        </w:tc>
        <w:tc>
          <w:tcPr>
            <w:tcW w:w="2977" w:type="dxa"/>
          </w:tcPr>
          <w:p w:rsidR="0023136D" w:rsidRPr="007B57DB" w:rsidRDefault="00D552A4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Meses a años</w:t>
            </w:r>
          </w:p>
        </w:tc>
        <w:tc>
          <w:tcPr>
            <w:tcW w:w="2835" w:type="dxa"/>
          </w:tcPr>
          <w:p w:rsidR="0023136D" w:rsidRPr="007B57DB" w:rsidRDefault="00D552A4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Semanas a años</w:t>
            </w:r>
          </w:p>
        </w:tc>
      </w:tr>
      <w:tr w:rsidR="0023136D" w:rsidRPr="006268A8" w:rsidTr="00AE778B">
        <w:tc>
          <w:tcPr>
            <w:tcW w:w="3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CC"/>
          </w:tcPr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23136D" w:rsidP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CURSO</w:t>
            </w:r>
          </w:p>
          <w:p w:rsidR="00B134BF" w:rsidRPr="006268A8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667" w:type="dxa"/>
            <w:shd w:val="clear" w:color="auto" w:fill="F6E4D6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fluctuante</w:t>
            </w:r>
          </w:p>
        </w:tc>
        <w:tc>
          <w:tcPr>
            <w:tcW w:w="2977" w:type="dxa"/>
            <w:shd w:val="clear" w:color="auto" w:fill="F6E4D6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Estable</w:t>
            </w:r>
          </w:p>
        </w:tc>
        <w:tc>
          <w:tcPr>
            <w:tcW w:w="2835" w:type="dxa"/>
            <w:shd w:val="clear" w:color="auto" w:fill="F6E4D6"/>
          </w:tcPr>
          <w:p w:rsidR="0023136D" w:rsidRPr="007B57DB" w:rsidRDefault="00237CA1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Estable</w:t>
            </w:r>
          </w:p>
        </w:tc>
      </w:tr>
      <w:tr w:rsidR="0023136D" w:rsidRPr="006268A8" w:rsidTr="00AE778B">
        <w:tc>
          <w:tcPr>
            <w:tcW w:w="3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BAF8D3"/>
          </w:tcPr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23136D" w:rsidP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DESORIENTACION</w:t>
            </w: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667" w:type="dxa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Intensa y precoz</w:t>
            </w:r>
          </w:p>
        </w:tc>
        <w:tc>
          <w:tcPr>
            <w:tcW w:w="2977" w:type="dxa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En estadios tardío</w:t>
            </w:r>
          </w:p>
        </w:tc>
        <w:tc>
          <w:tcPr>
            <w:tcW w:w="2835" w:type="dxa"/>
          </w:tcPr>
          <w:p w:rsidR="0023136D" w:rsidRPr="007B57DB" w:rsidRDefault="00237CA1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Temporal o persistente</w:t>
            </w:r>
          </w:p>
        </w:tc>
      </w:tr>
      <w:tr w:rsidR="0023136D" w:rsidRPr="006268A8" w:rsidTr="00AE778B">
        <w:tc>
          <w:tcPr>
            <w:tcW w:w="3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CC"/>
          </w:tcPr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23136D" w:rsidRDefault="0023136D" w:rsidP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ATENCION </w:t>
            </w: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667" w:type="dxa"/>
            <w:shd w:val="clear" w:color="auto" w:fill="F6E4D6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Muy alterado</w:t>
            </w:r>
          </w:p>
        </w:tc>
        <w:tc>
          <w:tcPr>
            <w:tcW w:w="2977" w:type="dxa"/>
            <w:shd w:val="clear" w:color="auto" w:fill="F6E4D6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Poco alterado</w:t>
            </w:r>
          </w:p>
        </w:tc>
        <w:tc>
          <w:tcPr>
            <w:tcW w:w="2835" w:type="dxa"/>
            <w:shd w:val="clear" w:color="auto" w:fill="F6E4D6"/>
          </w:tcPr>
          <w:p w:rsidR="0023136D" w:rsidRPr="007B57DB" w:rsidRDefault="00B134BF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Alterado</w:t>
            </w:r>
          </w:p>
        </w:tc>
      </w:tr>
      <w:tr w:rsidR="0023136D" w:rsidRPr="006268A8" w:rsidTr="00AE778B">
        <w:tc>
          <w:tcPr>
            <w:tcW w:w="3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BAF8D3"/>
          </w:tcPr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23136D" w:rsidRDefault="0023136D" w:rsidP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ALUCINACION </w:t>
            </w: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667" w:type="dxa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Frecuentes</w:t>
            </w:r>
          </w:p>
        </w:tc>
        <w:tc>
          <w:tcPr>
            <w:tcW w:w="2977" w:type="dxa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Raras</w:t>
            </w:r>
          </w:p>
        </w:tc>
        <w:tc>
          <w:tcPr>
            <w:tcW w:w="2835" w:type="dxa"/>
          </w:tcPr>
          <w:p w:rsidR="0023136D" w:rsidRPr="007B57DB" w:rsidRDefault="00B134BF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frecuente</w:t>
            </w:r>
          </w:p>
        </w:tc>
      </w:tr>
      <w:tr w:rsidR="0023136D" w:rsidRPr="006268A8" w:rsidTr="00AE778B">
        <w:tc>
          <w:tcPr>
            <w:tcW w:w="3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CC"/>
          </w:tcPr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23136D" w:rsidP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ORIENTACION </w:t>
            </w: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667" w:type="dxa"/>
            <w:shd w:val="clear" w:color="auto" w:fill="F6E4D6"/>
          </w:tcPr>
          <w:p w:rsidR="0023136D" w:rsidRPr="007B57DB" w:rsidRDefault="00D552A4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Alterada</w:t>
            </w:r>
          </w:p>
        </w:tc>
        <w:tc>
          <w:tcPr>
            <w:tcW w:w="2977" w:type="dxa"/>
            <w:shd w:val="clear" w:color="auto" w:fill="F6E4D6"/>
          </w:tcPr>
          <w:p w:rsidR="0023136D" w:rsidRPr="007B57DB" w:rsidRDefault="00D552A4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Variable</w:t>
            </w:r>
          </w:p>
        </w:tc>
        <w:tc>
          <w:tcPr>
            <w:tcW w:w="2835" w:type="dxa"/>
            <w:shd w:val="clear" w:color="auto" w:fill="F6E4D6"/>
          </w:tcPr>
          <w:p w:rsidR="0023136D" w:rsidRPr="007B57DB" w:rsidRDefault="00D552A4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Variable</w:t>
            </w:r>
          </w:p>
        </w:tc>
      </w:tr>
      <w:tr w:rsidR="0023136D" w:rsidRPr="006268A8" w:rsidTr="00AE778B">
        <w:tc>
          <w:tcPr>
            <w:tcW w:w="3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BAF8D3"/>
          </w:tcPr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23136D" w:rsidRDefault="0023136D" w:rsidP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PSICOMOTRICIDAD</w:t>
            </w: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667" w:type="dxa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Hipoactivo o hiperactivo</w:t>
            </w:r>
          </w:p>
        </w:tc>
        <w:tc>
          <w:tcPr>
            <w:tcW w:w="2977" w:type="dxa"/>
          </w:tcPr>
          <w:p w:rsidR="0023136D" w:rsidRPr="007B57DB" w:rsidRDefault="00275485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Normal</w:t>
            </w:r>
          </w:p>
        </w:tc>
        <w:tc>
          <w:tcPr>
            <w:tcW w:w="2835" w:type="dxa"/>
          </w:tcPr>
          <w:p w:rsidR="0023136D" w:rsidRPr="007B57DB" w:rsidRDefault="00237CA1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Auditivas</w:t>
            </w:r>
          </w:p>
        </w:tc>
      </w:tr>
      <w:tr w:rsidR="0023136D" w:rsidRPr="006268A8" w:rsidTr="00AE778B">
        <w:trPr>
          <w:trHeight w:val="378"/>
        </w:trPr>
        <w:tc>
          <w:tcPr>
            <w:tcW w:w="37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CC"/>
          </w:tcPr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MEMORIA</w:t>
            </w:r>
          </w:p>
          <w:p w:rsidR="00B134BF" w:rsidRDefault="00B134BF" w:rsidP="0023136D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667" w:type="dxa"/>
            <w:shd w:val="clear" w:color="auto" w:fill="F6E4D6"/>
          </w:tcPr>
          <w:p w:rsidR="0023136D" w:rsidRPr="007B57DB" w:rsidRDefault="00D552A4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Deterioro a corto plazo</w:t>
            </w:r>
          </w:p>
        </w:tc>
        <w:tc>
          <w:tcPr>
            <w:tcW w:w="2977" w:type="dxa"/>
            <w:shd w:val="clear" w:color="auto" w:fill="F6E4D6"/>
          </w:tcPr>
          <w:p w:rsidR="0023136D" w:rsidRPr="007B57DB" w:rsidRDefault="00D552A4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Deterioro  a corto y largo plazo</w:t>
            </w:r>
          </w:p>
        </w:tc>
        <w:tc>
          <w:tcPr>
            <w:tcW w:w="2835" w:type="dxa"/>
            <w:shd w:val="clear" w:color="auto" w:fill="F6E4D6"/>
          </w:tcPr>
          <w:p w:rsidR="0023136D" w:rsidRPr="007B57DB" w:rsidRDefault="00D552A4" w:rsidP="008705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B57DB">
              <w:rPr>
                <w:rFonts w:ascii="Comic Sans MS" w:hAnsi="Comic Sans MS"/>
                <w:sz w:val="36"/>
                <w:szCs w:val="36"/>
              </w:rPr>
              <w:t>Deterioro selectivo</w:t>
            </w:r>
          </w:p>
        </w:tc>
      </w:tr>
    </w:tbl>
    <w:p w:rsidR="0030740F" w:rsidRPr="006268A8" w:rsidRDefault="0030740F">
      <w:pPr>
        <w:rPr>
          <w:rFonts w:ascii="Bookman Old Style" w:hAnsi="Bookman Old Style"/>
          <w:sz w:val="36"/>
          <w:szCs w:val="36"/>
        </w:rPr>
      </w:pPr>
    </w:p>
    <w:sectPr w:rsidR="0030740F" w:rsidRPr="006268A8" w:rsidSect="00B134BF">
      <w:pgSz w:w="15840" w:h="24480" w:code="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B0"/>
    <w:rsid w:val="000E733B"/>
    <w:rsid w:val="0023136D"/>
    <w:rsid w:val="00237CA1"/>
    <w:rsid w:val="00275485"/>
    <w:rsid w:val="0030740F"/>
    <w:rsid w:val="006268A8"/>
    <w:rsid w:val="006F7FB0"/>
    <w:rsid w:val="007B57DB"/>
    <w:rsid w:val="0087051A"/>
    <w:rsid w:val="00AE778B"/>
    <w:rsid w:val="00B134BF"/>
    <w:rsid w:val="00D552A4"/>
    <w:rsid w:val="00D8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17FAC-CD77-40F3-BF42-96DA1241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268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71DA-1FBF-4256-886A-9A3B6AF3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2024-04-26T03:14:00Z</dcterms:created>
  <dcterms:modified xsi:type="dcterms:W3CDTF">2024-04-27T02:41:00Z</dcterms:modified>
</cp:coreProperties>
</file>