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16se w16cid wp14 w16 w16cex w16sdtdh">
  <w:body>
    <w:p w:rsidR="54778A70" w:rsidP="54778A70" w:rsidRDefault="54778A70" w14:paraId="0FA989C0" w14:textId="3B224A38">
      <w:pPr>
        <w:pStyle w:val="Normal"/>
        <w:jc w:val="center"/>
        <w:rPr>
          <w:rFonts w:ascii="Times New Roman" w:hAnsi="Times New Roman" w:eastAsia="Times New Roman" w:cs="Times New Roman"/>
          <w:noProof w:val="0"/>
          <w:sz w:val="72"/>
          <w:szCs w:val="72"/>
          <w:lang w:val="es-MX"/>
        </w:rPr>
      </w:pPr>
      <w:r w:rsidRPr="54778A70" w:rsidR="54778A70">
        <w:rPr>
          <w:rFonts w:ascii="Times New Roman" w:hAnsi="Times New Roman" w:eastAsia="Times New Roman" w:cs="Times New Roman"/>
          <w:noProof w:val="0"/>
          <w:sz w:val="72"/>
          <w:szCs w:val="72"/>
          <w:lang w:val="es-MX"/>
        </w:rPr>
        <w:t>Nutrición y orientación en los problemas endocrinos.</w:t>
      </w:r>
    </w:p>
    <w:p w:rsidR="54778A70" w:rsidP="54778A70" w:rsidRDefault="54778A70" w14:paraId="1B3ED3D3" w14:textId="7E0A8E08">
      <w:pPr>
        <w:pStyle w:val="Normal"/>
        <w:jc w:val="center"/>
        <w:rPr>
          <w:rFonts w:ascii="Times New Roman" w:hAnsi="Times New Roman" w:eastAsia="Times New Roman" w:cs="Times New Roman"/>
          <w:noProof w:val="0"/>
          <w:sz w:val="72"/>
          <w:szCs w:val="72"/>
          <w:lang w:val="es-MX"/>
        </w:rPr>
      </w:pPr>
    </w:p>
    <w:p w:rsidR="54778A70" w:rsidP="54778A70" w:rsidRDefault="54778A70" w14:paraId="6BE876D1" w14:textId="7CB1B4E6">
      <w:pPr>
        <w:pStyle w:val="Normal"/>
        <w:jc w:val="center"/>
      </w:pPr>
      <w:r>
        <w:drawing>
          <wp:inline wp14:editId="5900A7FB" wp14:anchorId="76B6ACEC">
            <wp:extent cx="3600450" cy="2016252"/>
            <wp:effectExtent l="0" t="0" r="0" b="0"/>
            <wp:docPr id="433841705" name="" descr="Frutas y verduras de temporada en Valencia, la guía definitiva" title=""/>
            <wp:cNvGraphicFramePr>
              <a:graphicFrameLocks noChangeAspect="1"/>
            </wp:cNvGraphicFramePr>
            <a:graphic>
              <a:graphicData uri="http://schemas.openxmlformats.org/drawingml/2006/picture">
                <pic:pic>
                  <pic:nvPicPr>
                    <pic:cNvPr id="0" name=""/>
                    <pic:cNvPicPr/>
                  </pic:nvPicPr>
                  <pic:blipFill>
                    <a:blip r:embed="R605aa0d7ebb54a01">
                      <a:extLst>
                        <a:ext xmlns:a="http://schemas.openxmlformats.org/drawingml/2006/main" uri="{28A0092B-C50C-407E-A947-70E740481C1C}">
                          <a14:useLocalDpi val="0"/>
                        </a:ext>
                      </a:extLst>
                    </a:blip>
                    <a:stretch>
                      <a:fillRect/>
                    </a:stretch>
                  </pic:blipFill>
                  <pic:spPr>
                    <a:xfrm>
                      <a:off x="0" y="0"/>
                      <a:ext cx="3600450" cy="2016252"/>
                    </a:xfrm>
                    <a:prstGeom prst="rect">
                      <a:avLst/>
                    </a:prstGeom>
                  </pic:spPr>
                </pic:pic>
              </a:graphicData>
            </a:graphic>
          </wp:inline>
        </w:drawing>
      </w:r>
    </w:p>
    <w:p w:rsidR="54778A70" w:rsidP="54778A70" w:rsidRDefault="54778A70" w14:paraId="27437065" w14:textId="303311D7">
      <w:pPr>
        <w:pStyle w:val="Normal"/>
        <w:jc w:val="center"/>
        <w:rPr>
          <w:rFonts w:ascii="Times New Roman" w:hAnsi="Times New Roman" w:eastAsia="Times New Roman" w:cs="Times New Roman"/>
          <w:noProof w:val="0"/>
          <w:sz w:val="72"/>
          <w:szCs w:val="72"/>
          <w:lang w:val="es-MX"/>
        </w:rPr>
      </w:pPr>
    </w:p>
    <w:p w:rsidR="54778A70" w:rsidP="54778A70" w:rsidRDefault="54778A70" w14:paraId="41DDD21D" w14:textId="7C373617">
      <w:pPr>
        <w:pStyle w:val="Normal"/>
        <w:jc w:val="center"/>
        <w:rPr>
          <w:rFonts w:ascii="Times New Roman" w:hAnsi="Times New Roman" w:eastAsia="Times New Roman" w:cs="Times New Roman"/>
          <w:noProof w:val="0"/>
          <w:sz w:val="72"/>
          <w:szCs w:val="72"/>
          <w:lang w:val="es-MX"/>
        </w:rPr>
      </w:pPr>
      <w:r w:rsidRPr="54778A70" w:rsidR="54778A70">
        <w:rPr>
          <w:rFonts w:ascii="Times New Roman" w:hAnsi="Times New Roman" w:eastAsia="Times New Roman" w:cs="Times New Roman"/>
          <w:noProof w:val="0"/>
          <w:sz w:val="72"/>
          <w:szCs w:val="72"/>
          <w:lang w:val="es-MX"/>
        </w:rPr>
        <w:t>ANGEL GABRIEL OJEDA ALTUZAR</w:t>
      </w:r>
    </w:p>
    <w:p w:rsidR="54778A70" w:rsidP="54778A70" w:rsidRDefault="54778A70" w14:paraId="0FDA67C7" w14:textId="68C19D0E">
      <w:pPr>
        <w:pStyle w:val="Normal"/>
        <w:jc w:val="center"/>
        <w:rPr>
          <w:rFonts w:ascii="Times New Roman" w:hAnsi="Times New Roman" w:eastAsia="Times New Roman" w:cs="Times New Roman"/>
          <w:noProof w:val="0"/>
          <w:sz w:val="72"/>
          <w:szCs w:val="72"/>
          <w:lang w:val="es-MX"/>
        </w:rPr>
      </w:pPr>
    </w:p>
    <w:p w:rsidR="54778A70" w:rsidP="54778A70" w:rsidRDefault="54778A70" w14:paraId="236ED0E5" w14:textId="10560C0A">
      <w:pPr>
        <w:pStyle w:val="Normal"/>
        <w:jc w:val="center"/>
        <w:rPr>
          <w:rFonts w:ascii="Times New Roman" w:hAnsi="Times New Roman" w:eastAsia="Times New Roman" w:cs="Times New Roman"/>
          <w:noProof w:val="0"/>
          <w:sz w:val="72"/>
          <w:szCs w:val="72"/>
          <w:lang w:val="es-MX"/>
        </w:rPr>
      </w:pPr>
      <w:r w:rsidRPr="54778A70" w:rsidR="54778A70">
        <w:rPr>
          <w:rFonts w:ascii="Times New Roman" w:hAnsi="Times New Roman" w:eastAsia="Times New Roman" w:cs="Times New Roman"/>
          <w:noProof w:val="0"/>
          <w:sz w:val="72"/>
          <w:szCs w:val="72"/>
          <w:lang w:val="es-MX"/>
        </w:rPr>
        <w:t>LNU-5</w:t>
      </w:r>
    </w:p>
    <w:p w:rsidR="54778A70" w:rsidP="54778A70" w:rsidRDefault="54778A70" w14:paraId="4B975CE2" w14:textId="0B97DD7D">
      <w:pPr>
        <w:pStyle w:val="Normal"/>
        <w:jc w:val="center"/>
        <w:rPr>
          <w:rFonts w:ascii="Times New Roman" w:hAnsi="Times New Roman" w:eastAsia="Times New Roman" w:cs="Times New Roman"/>
          <w:noProof w:val="0"/>
          <w:sz w:val="72"/>
          <w:szCs w:val="72"/>
          <w:lang w:val="es-MX"/>
        </w:rPr>
      </w:pPr>
    </w:p>
    <w:p w:rsidR="54778A70" w:rsidP="54778A70" w:rsidRDefault="54778A70" w14:paraId="055EF8B4" w14:textId="06D029E2">
      <w:pPr>
        <w:pStyle w:val="Normal"/>
        <w:jc w:val="center"/>
        <w:rPr>
          <w:rFonts w:ascii="Times New Roman" w:hAnsi="Times New Roman" w:eastAsia="Times New Roman" w:cs="Times New Roman"/>
          <w:noProof w:val="0"/>
          <w:sz w:val="72"/>
          <w:szCs w:val="72"/>
          <w:lang w:val="es-MX"/>
        </w:rPr>
      </w:pPr>
    </w:p>
    <w:p w:rsidR="54778A70" w:rsidP="54778A70" w:rsidRDefault="54778A70" w14:paraId="338CCC3A" w14:textId="258D88E7">
      <w:pPr>
        <w:pStyle w:val="Normal"/>
        <w:jc w:val="left"/>
        <w:rPr>
          <w:rFonts w:ascii="Times New Roman" w:hAnsi="Times New Roman" w:eastAsia="Times New Roman" w:cs="Times New Roman"/>
          <w:noProof w:val="0"/>
          <w:sz w:val="24"/>
          <w:szCs w:val="24"/>
          <w:lang w:val="es-MX"/>
        </w:rPr>
      </w:pPr>
    </w:p>
    <w:p w:rsidR="54778A70" w:rsidP="54778A70" w:rsidRDefault="54778A70" w14:paraId="49B05C02" w14:textId="73A2F3CC">
      <w:pPr>
        <w:pStyle w:val="Normal"/>
        <w:spacing w:line="480" w:lineRule="auto"/>
        <w:jc w:val="left"/>
        <w:rPr>
          <w:rFonts w:ascii="Times New Roman" w:hAnsi="Times New Roman" w:eastAsia="Times New Roman" w:cs="Times New Roman"/>
          <w:noProof w:val="0"/>
          <w:sz w:val="24"/>
          <w:szCs w:val="24"/>
          <w:lang w:val="es-MX"/>
        </w:rPr>
      </w:pPr>
      <w:r w:rsidRPr="16F686DE" w:rsidR="16F686DE">
        <w:rPr>
          <w:rFonts w:ascii="Times New Roman" w:hAnsi="Times New Roman" w:eastAsia="Times New Roman" w:cs="Times New Roman"/>
          <w:noProof w:val="0"/>
          <w:sz w:val="24"/>
          <w:szCs w:val="24"/>
          <w:lang w:val="es-MX"/>
        </w:rPr>
        <w:t>La diabetes mellitus es considerada un grave problema de salud sobre la sociedad actualmente. Hoy en</w:t>
      </w:r>
      <w:r w:rsidRPr="16F686DE" w:rsidR="16F686DE">
        <w:rPr>
          <w:rFonts w:ascii="Times New Roman" w:hAnsi="Times New Roman" w:eastAsia="Times New Roman" w:cs="Times New Roman"/>
          <w:noProof w:val="0"/>
          <w:sz w:val="24"/>
          <w:szCs w:val="24"/>
          <w:lang w:val="es-MX"/>
        </w:rPr>
        <w:t xml:space="preserve"> </w:t>
      </w:r>
      <w:r w:rsidRPr="16F686DE" w:rsidR="16F686DE">
        <w:rPr>
          <w:rFonts w:ascii="Times New Roman" w:hAnsi="Times New Roman" w:eastAsia="Times New Roman" w:cs="Times New Roman"/>
          <w:noProof w:val="0"/>
          <w:sz w:val="24"/>
          <w:szCs w:val="24"/>
          <w:lang w:val="es-MX"/>
        </w:rPr>
        <w:t>dia</w:t>
      </w:r>
      <w:r w:rsidRPr="16F686DE" w:rsidR="16F686DE">
        <w:rPr>
          <w:rFonts w:ascii="Calibri" w:hAnsi="Calibri" w:eastAsia="Calibri" w:cs="Calibri" w:asciiTheme="minorAscii" w:hAnsiTheme="minorAscii" w:eastAsiaTheme="minorAscii" w:cstheme="minorAscii"/>
          <w:noProof w:val="0"/>
          <w:sz w:val="24"/>
          <w:szCs w:val="24"/>
          <w:lang w:val="es-MX"/>
        </w:rPr>
        <w:t xml:space="preserve"> </w:t>
      </w:r>
      <w:r w:rsidRPr="16F686DE" w:rsidR="16F686DE">
        <w:rPr>
          <w:rFonts w:ascii="Times New Roman" w:hAnsi="Times New Roman" w:eastAsia="Times New Roman" w:cs="Times New Roman"/>
          <w:noProof w:val="0"/>
          <w:sz w:val="24"/>
          <w:szCs w:val="24"/>
          <w:lang w:val="es-MX"/>
        </w:rPr>
        <w:t xml:space="preserve">se centra en la prevención, como en mejorar su control, tratamiento. La diabetes, se inicia fisiológicamente como un deterioro celular, puede desarrollar complicaciones muy graves en los pacientes ya que es una enfermedad degenerativa lo largo del tiempo y afecta generalmente el colesterol, aumentan los </w:t>
      </w:r>
      <w:r w:rsidRPr="16F686DE" w:rsidR="16F686DE">
        <w:rPr>
          <w:rFonts w:ascii="Times New Roman" w:hAnsi="Times New Roman" w:eastAsia="Times New Roman" w:cs="Times New Roman"/>
          <w:noProof w:val="0"/>
          <w:sz w:val="24"/>
          <w:szCs w:val="24"/>
          <w:lang w:val="es-MX"/>
        </w:rPr>
        <w:t>trigliceridos</w:t>
      </w:r>
      <w:r w:rsidRPr="16F686DE" w:rsidR="16F686DE">
        <w:rPr>
          <w:rFonts w:ascii="Times New Roman" w:hAnsi="Times New Roman" w:eastAsia="Times New Roman" w:cs="Times New Roman"/>
          <w:noProof w:val="0"/>
          <w:sz w:val="24"/>
          <w:szCs w:val="24"/>
          <w:lang w:val="es-MX"/>
        </w:rPr>
        <w:t>, aumenta la probabilidad de problemas cardiacos y probabilidad de derrame cerebral.</w:t>
      </w:r>
    </w:p>
    <w:p w:rsidR="16F686DE" w:rsidP="16F686DE" w:rsidRDefault="16F686DE" w14:paraId="168711F2" w14:textId="48B0E24B">
      <w:pPr>
        <w:pStyle w:val="Normal"/>
        <w:spacing w:line="480" w:lineRule="auto"/>
        <w:jc w:val="left"/>
        <w:rPr>
          <w:rFonts w:ascii="Times New Roman" w:hAnsi="Times New Roman" w:eastAsia="Times New Roman" w:cs="Times New Roman"/>
          <w:noProof w:val="0"/>
          <w:sz w:val="24"/>
          <w:szCs w:val="24"/>
          <w:lang w:val="es-MX"/>
        </w:rPr>
      </w:pPr>
      <w:r w:rsidRPr="16F686DE" w:rsidR="16F686DE">
        <w:rPr>
          <w:rFonts w:ascii="Times New Roman" w:hAnsi="Times New Roman" w:eastAsia="Times New Roman" w:cs="Times New Roman"/>
          <w:noProof w:val="0"/>
          <w:sz w:val="24"/>
          <w:szCs w:val="24"/>
          <w:lang w:val="es-MX"/>
        </w:rPr>
        <w:t xml:space="preserve">La diabetes se divide en 4 </w:t>
      </w:r>
      <w:r w:rsidRPr="16F686DE" w:rsidR="16F686DE">
        <w:rPr>
          <w:rFonts w:ascii="Times New Roman" w:hAnsi="Times New Roman" w:eastAsia="Times New Roman" w:cs="Times New Roman"/>
          <w:noProof w:val="0"/>
          <w:sz w:val="24"/>
          <w:szCs w:val="24"/>
          <w:lang w:val="es-MX"/>
        </w:rPr>
        <w:t>categorias</w:t>
      </w:r>
      <w:r w:rsidRPr="16F686DE" w:rsidR="16F686DE">
        <w:rPr>
          <w:rFonts w:ascii="Times New Roman" w:hAnsi="Times New Roman" w:eastAsia="Times New Roman" w:cs="Times New Roman"/>
          <w:noProof w:val="0"/>
          <w:sz w:val="24"/>
          <w:szCs w:val="24"/>
          <w:lang w:val="es-MX"/>
        </w:rPr>
        <w:t xml:space="preserve">: diabetes mellitus I, diabetes mellitus II, otros tipos de diabetes </w:t>
      </w:r>
      <w:r w:rsidRPr="16F686DE" w:rsidR="16F686DE">
        <w:rPr>
          <w:rFonts w:ascii="Times New Roman" w:hAnsi="Times New Roman" w:eastAsia="Times New Roman" w:cs="Times New Roman"/>
          <w:noProof w:val="0"/>
          <w:sz w:val="24"/>
          <w:szCs w:val="24"/>
          <w:lang w:val="es-MX"/>
        </w:rPr>
        <w:t>especificos</w:t>
      </w:r>
      <w:r w:rsidRPr="16F686DE" w:rsidR="16F686DE">
        <w:rPr>
          <w:rFonts w:ascii="Times New Roman" w:hAnsi="Times New Roman" w:eastAsia="Times New Roman" w:cs="Times New Roman"/>
          <w:noProof w:val="0"/>
          <w:sz w:val="24"/>
          <w:szCs w:val="24"/>
          <w:lang w:val="es-MX"/>
        </w:rPr>
        <w:t xml:space="preserve"> y diabetes mellitus gestacional.</w:t>
      </w:r>
    </w:p>
    <w:p w:rsidR="16F686DE" w:rsidP="16F686DE" w:rsidRDefault="16F686DE" w14:paraId="2010288F" w14:textId="2D78355B">
      <w:pPr>
        <w:pStyle w:val="Normal"/>
        <w:spacing w:line="480" w:lineRule="auto"/>
        <w:jc w:val="left"/>
        <w:rPr>
          <w:rFonts w:ascii="Times New Roman" w:hAnsi="Times New Roman" w:eastAsia="Times New Roman" w:cs="Times New Roman"/>
          <w:noProof w:val="0"/>
          <w:sz w:val="24"/>
          <w:szCs w:val="24"/>
          <w:lang w:val="es-MX"/>
        </w:rPr>
      </w:pPr>
      <w:r w:rsidRPr="16F686DE" w:rsidR="16F686DE">
        <w:rPr>
          <w:rFonts w:ascii="Times New Roman" w:hAnsi="Times New Roman" w:eastAsia="Times New Roman" w:cs="Times New Roman"/>
          <w:noProof w:val="0"/>
          <w:sz w:val="24"/>
          <w:szCs w:val="24"/>
          <w:lang w:val="es-MX"/>
        </w:rPr>
        <w:t xml:space="preserve">La diabetes tipo I: </w:t>
      </w:r>
      <w:r w:rsidRPr="16F686DE" w:rsidR="16F686DE">
        <w:rPr>
          <w:rFonts w:ascii="Times New Roman" w:hAnsi="Times New Roman" w:eastAsia="Times New Roman" w:cs="Times New Roman"/>
          <w:noProof w:val="0"/>
          <w:sz w:val="24"/>
          <w:szCs w:val="24"/>
          <w:lang w:val="es-MX"/>
        </w:rPr>
        <w:t>tambien</w:t>
      </w:r>
      <w:r w:rsidRPr="16F686DE" w:rsidR="16F686DE">
        <w:rPr>
          <w:rFonts w:ascii="Times New Roman" w:hAnsi="Times New Roman" w:eastAsia="Times New Roman" w:cs="Times New Roman"/>
          <w:noProof w:val="0"/>
          <w:sz w:val="24"/>
          <w:szCs w:val="24"/>
          <w:lang w:val="es-MX"/>
        </w:rPr>
        <w:t xml:space="preserve"> llamada diabetes insulinodependiente es ocasionada por la destrucción de la célula ß de los islotes de </w:t>
      </w:r>
      <w:r w:rsidRPr="16F686DE" w:rsidR="16F686DE">
        <w:rPr>
          <w:rFonts w:ascii="Times New Roman" w:hAnsi="Times New Roman" w:eastAsia="Times New Roman" w:cs="Times New Roman"/>
          <w:noProof w:val="0"/>
          <w:sz w:val="24"/>
          <w:szCs w:val="24"/>
          <w:lang w:val="es-MX"/>
        </w:rPr>
        <w:t>Langerhands</w:t>
      </w:r>
      <w:r w:rsidRPr="16F686DE" w:rsidR="16F686DE">
        <w:rPr>
          <w:rFonts w:ascii="Times New Roman" w:hAnsi="Times New Roman" w:eastAsia="Times New Roman" w:cs="Times New Roman"/>
          <w:noProof w:val="0"/>
          <w:sz w:val="24"/>
          <w:szCs w:val="24"/>
          <w:lang w:val="es-MX"/>
        </w:rPr>
        <w:t xml:space="preserve"> pancreáticos, provocado por alteraciones inmunológicas o de causa desconocida. Se caracteriza por su </w:t>
      </w:r>
      <w:r w:rsidRPr="16F686DE" w:rsidR="16F686DE">
        <w:rPr>
          <w:rFonts w:ascii="Times New Roman" w:hAnsi="Times New Roman" w:eastAsia="Times New Roman" w:cs="Times New Roman"/>
          <w:noProof w:val="0"/>
          <w:sz w:val="24"/>
          <w:szCs w:val="24"/>
          <w:lang w:val="es-MX"/>
        </w:rPr>
        <w:t>insulinodependencia</w:t>
      </w:r>
      <w:r w:rsidRPr="16F686DE" w:rsidR="16F686DE">
        <w:rPr>
          <w:rFonts w:ascii="Times New Roman" w:hAnsi="Times New Roman" w:eastAsia="Times New Roman" w:cs="Times New Roman"/>
          <w:noProof w:val="0"/>
          <w:sz w:val="24"/>
          <w:szCs w:val="24"/>
          <w:lang w:val="es-MX"/>
        </w:rPr>
        <w:t xml:space="preserve">. la nutrición es un es muy importante en tanto que una buena estrategia nutricional contribuye enormemente a la prevención y mejoría del curso clínico de la enfermedad, a la prevención primaria y secundaria de los factores de </w:t>
      </w:r>
      <w:r w:rsidRPr="16F686DE" w:rsidR="16F686DE">
        <w:rPr>
          <w:rFonts w:ascii="Times New Roman" w:hAnsi="Times New Roman" w:eastAsia="Times New Roman" w:cs="Times New Roman"/>
          <w:noProof w:val="0"/>
          <w:sz w:val="24"/>
          <w:szCs w:val="24"/>
          <w:lang w:val="es-MX"/>
        </w:rPr>
        <w:t>riesgo y</w:t>
      </w:r>
      <w:r w:rsidRPr="16F686DE" w:rsidR="16F686DE">
        <w:rPr>
          <w:rFonts w:ascii="Times New Roman" w:hAnsi="Times New Roman" w:eastAsia="Times New Roman" w:cs="Times New Roman"/>
          <w:noProof w:val="0"/>
          <w:sz w:val="24"/>
          <w:szCs w:val="24"/>
          <w:lang w:val="es-MX"/>
        </w:rPr>
        <w:t xml:space="preserve"> de las complicaciones crónicas asociadas a la diabetes mellitus y a mejorar la calidad de vida</w:t>
      </w:r>
    </w:p>
    <w:p w:rsidR="16F686DE" w:rsidP="16F686DE" w:rsidRDefault="16F686DE" w14:paraId="64CF6882" w14:textId="29405DEF">
      <w:pPr>
        <w:pStyle w:val="Normal"/>
        <w:spacing w:line="480" w:lineRule="auto"/>
        <w:jc w:val="left"/>
        <w:rPr>
          <w:rFonts w:ascii="Times New Roman" w:hAnsi="Times New Roman" w:eastAsia="Times New Roman" w:cs="Times New Roman"/>
          <w:noProof w:val="0"/>
          <w:sz w:val="24"/>
          <w:szCs w:val="24"/>
          <w:lang w:val="es-MX"/>
        </w:rPr>
      </w:pPr>
      <w:r w:rsidRPr="16F686DE" w:rsidR="16F686DE">
        <w:rPr>
          <w:rFonts w:ascii="Times New Roman" w:hAnsi="Times New Roman" w:eastAsia="Times New Roman" w:cs="Times New Roman"/>
          <w:noProof w:val="0"/>
          <w:sz w:val="24"/>
          <w:szCs w:val="24"/>
          <w:lang w:val="es-MX"/>
        </w:rPr>
        <w:t xml:space="preserve">La diabetes mellitus II: son aquellas que son de resistencia en la insulina y con una deficiencia de </w:t>
      </w:r>
      <w:r w:rsidRPr="16F686DE" w:rsidR="16F686DE">
        <w:rPr>
          <w:rFonts w:ascii="Times New Roman" w:hAnsi="Times New Roman" w:eastAsia="Times New Roman" w:cs="Times New Roman"/>
          <w:noProof w:val="0"/>
          <w:sz w:val="24"/>
          <w:szCs w:val="24"/>
          <w:lang w:val="es-MX"/>
        </w:rPr>
        <w:t>secrecion</w:t>
      </w:r>
      <w:r w:rsidRPr="16F686DE" w:rsidR="16F686DE">
        <w:rPr>
          <w:rFonts w:ascii="Times New Roman" w:hAnsi="Times New Roman" w:eastAsia="Times New Roman" w:cs="Times New Roman"/>
          <w:noProof w:val="0"/>
          <w:sz w:val="24"/>
          <w:szCs w:val="24"/>
          <w:lang w:val="es-MX"/>
        </w:rPr>
        <w:t xml:space="preserve"> de ella, es asociada al sobre peso y a la obesidad.</w:t>
      </w:r>
    </w:p>
    <w:p w:rsidR="16F686DE" w:rsidP="16F686DE" w:rsidRDefault="16F686DE" w14:paraId="2D1E1E8B" w14:textId="00E317C1">
      <w:pPr>
        <w:pStyle w:val="Normal"/>
        <w:spacing w:line="480" w:lineRule="auto"/>
        <w:jc w:val="left"/>
        <w:rPr>
          <w:rFonts w:ascii="Times New Roman" w:hAnsi="Times New Roman" w:eastAsia="Times New Roman" w:cs="Times New Roman"/>
          <w:noProof w:val="0"/>
          <w:sz w:val="24"/>
          <w:szCs w:val="24"/>
          <w:lang w:val="es-MX"/>
        </w:rPr>
      </w:pPr>
      <w:r w:rsidRPr="16F686DE" w:rsidR="16F686DE">
        <w:rPr>
          <w:rFonts w:ascii="Times New Roman" w:hAnsi="Times New Roman" w:eastAsia="Times New Roman" w:cs="Times New Roman"/>
          <w:noProof w:val="0"/>
          <w:sz w:val="24"/>
          <w:szCs w:val="24"/>
          <w:lang w:val="es-MX"/>
        </w:rPr>
        <w:t xml:space="preserve">Otros tipos de diabetes </w:t>
      </w:r>
      <w:r w:rsidRPr="16F686DE" w:rsidR="16F686DE">
        <w:rPr>
          <w:rFonts w:ascii="Times New Roman" w:hAnsi="Times New Roman" w:eastAsia="Times New Roman" w:cs="Times New Roman"/>
          <w:noProof w:val="0"/>
          <w:sz w:val="24"/>
          <w:szCs w:val="24"/>
          <w:lang w:val="es-MX"/>
        </w:rPr>
        <w:t>especificos</w:t>
      </w:r>
      <w:r w:rsidRPr="16F686DE" w:rsidR="16F686DE">
        <w:rPr>
          <w:rFonts w:ascii="Times New Roman" w:hAnsi="Times New Roman" w:eastAsia="Times New Roman" w:cs="Times New Roman"/>
          <w:noProof w:val="0"/>
          <w:sz w:val="24"/>
          <w:szCs w:val="24"/>
          <w:lang w:val="es-MX"/>
        </w:rPr>
        <w:t>: son cuando los casos cuyo defecto básico es conocido y puede ser identificado.</w:t>
      </w:r>
    </w:p>
    <w:p w:rsidR="16F686DE" w:rsidP="16F686DE" w:rsidRDefault="16F686DE" w14:paraId="62060505" w14:textId="5F8E9FF8">
      <w:pPr>
        <w:pStyle w:val="Normal"/>
        <w:spacing w:line="480" w:lineRule="auto"/>
        <w:jc w:val="left"/>
        <w:rPr>
          <w:rFonts w:ascii="Times New Roman" w:hAnsi="Times New Roman" w:eastAsia="Times New Roman" w:cs="Times New Roman"/>
          <w:noProof w:val="0"/>
          <w:sz w:val="24"/>
          <w:szCs w:val="24"/>
          <w:lang w:val="es-MX"/>
        </w:rPr>
      </w:pPr>
      <w:r w:rsidRPr="16F686DE" w:rsidR="16F686DE">
        <w:rPr>
          <w:rFonts w:ascii="Times New Roman" w:hAnsi="Times New Roman" w:eastAsia="Times New Roman" w:cs="Times New Roman"/>
          <w:noProof w:val="0"/>
          <w:sz w:val="24"/>
          <w:szCs w:val="24"/>
          <w:lang w:val="es-MX"/>
        </w:rPr>
        <w:t xml:space="preserve">Diabetes mellitus gestacional: se da parecer durante el embarazo a partir de la segunda mitad del embarazo, se produce una mayor secreción de hormonas con acción </w:t>
      </w:r>
      <w:r w:rsidRPr="16F686DE" w:rsidR="16F686DE">
        <w:rPr>
          <w:rFonts w:ascii="Times New Roman" w:hAnsi="Times New Roman" w:eastAsia="Times New Roman" w:cs="Times New Roman"/>
          <w:noProof w:val="0"/>
          <w:sz w:val="24"/>
          <w:szCs w:val="24"/>
          <w:lang w:val="es-MX"/>
        </w:rPr>
        <w:t>diabetógena</w:t>
      </w:r>
      <w:r w:rsidRPr="16F686DE" w:rsidR="16F686DE">
        <w:rPr>
          <w:rFonts w:ascii="Times New Roman" w:hAnsi="Times New Roman" w:eastAsia="Times New Roman" w:cs="Times New Roman"/>
          <w:noProof w:val="0"/>
          <w:sz w:val="24"/>
          <w:szCs w:val="24"/>
          <w:lang w:val="es-MX"/>
        </w:rPr>
        <w:t>.</w:t>
      </w:r>
    </w:p>
    <w:p w:rsidR="16F686DE" w:rsidP="16F686DE" w:rsidRDefault="16F686DE" w14:paraId="1B748154" w14:textId="0AAF0B5A">
      <w:pPr>
        <w:pStyle w:val="Normal"/>
        <w:spacing w:line="480" w:lineRule="auto"/>
        <w:jc w:val="left"/>
        <w:rPr>
          <w:rFonts w:ascii="Times New Roman" w:hAnsi="Times New Roman" w:eastAsia="Times New Roman" w:cs="Times New Roman"/>
          <w:noProof w:val="0"/>
          <w:sz w:val="24"/>
          <w:szCs w:val="24"/>
          <w:lang w:val="es-MX"/>
        </w:rPr>
      </w:pPr>
      <w:r w:rsidRPr="16F686DE" w:rsidR="16F686DE">
        <w:rPr>
          <w:rFonts w:ascii="Times New Roman" w:hAnsi="Times New Roman" w:eastAsia="Times New Roman" w:cs="Times New Roman"/>
          <w:noProof w:val="0"/>
          <w:sz w:val="24"/>
          <w:szCs w:val="24"/>
          <w:lang w:val="es-MX"/>
        </w:rPr>
        <w:t>Educacion</w:t>
      </w:r>
      <w:r w:rsidRPr="16F686DE" w:rsidR="16F686DE">
        <w:rPr>
          <w:rFonts w:ascii="Times New Roman" w:hAnsi="Times New Roman" w:eastAsia="Times New Roman" w:cs="Times New Roman"/>
          <w:noProof w:val="0"/>
          <w:sz w:val="24"/>
          <w:szCs w:val="24"/>
          <w:lang w:val="es-MX"/>
        </w:rPr>
        <w:t xml:space="preserve"> para el autocontrol: es necesario establecer unas </w:t>
      </w:r>
      <w:bookmarkStart w:name="_Int_Qm0dSlv7" w:id="1424120222"/>
      <w:r w:rsidRPr="16F686DE" w:rsidR="16F686DE">
        <w:rPr>
          <w:rFonts w:ascii="Times New Roman" w:hAnsi="Times New Roman" w:eastAsia="Times New Roman" w:cs="Times New Roman"/>
          <w:noProof w:val="0"/>
          <w:sz w:val="24"/>
          <w:szCs w:val="24"/>
          <w:lang w:val="es-MX"/>
        </w:rPr>
        <w:t>reglas rigurosa</w:t>
      </w:r>
      <w:bookmarkEnd w:id="1424120222"/>
      <w:r w:rsidRPr="16F686DE" w:rsidR="16F686DE">
        <w:rPr>
          <w:rFonts w:ascii="Times New Roman" w:hAnsi="Times New Roman" w:eastAsia="Times New Roman" w:cs="Times New Roman"/>
          <w:noProof w:val="0"/>
          <w:sz w:val="24"/>
          <w:szCs w:val="24"/>
          <w:lang w:val="es-MX"/>
        </w:rPr>
        <w:t xml:space="preserve"> en la dieta del paciente ya que debe tener una dieta balanceada para prevenir complicaciones </w:t>
      </w:r>
      <w:r w:rsidRPr="16F686DE" w:rsidR="16F686DE">
        <w:rPr>
          <w:rFonts w:ascii="Times New Roman" w:hAnsi="Times New Roman" w:eastAsia="Times New Roman" w:cs="Times New Roman"/>
          <w:noProof w:val="0"/>
          <w:sz w:val="24"/>
          <w:szCs w:val="24"/>
          <w:lang w:val="es-MX"/>
        </w:rPr>
        <w:t>mas</w:t>
      </w:r>
      <w:r w:rsidRPr="16F686DE" w:rsidR="16F686DE">
        <w:rPr>
          <w:rFonts w:ascii="Times New Roman" w:hAnsi="Times New Roman" w:eastAsia="Times New Roman" w:cs="Times New Roman"/>
          <w:noProof w:val="0"/>
          <w:sz w:val="24"/>
          <w:szCs w:val="24"/>
          <w:lang w:val="es-MX"/>
        </w:rPr>
        <w:t xml:space="preserve"> adelante,  </w:t>
      </w:r>
      <w:r w:rsidRPr="16F686DE" w:rsidR="16F686DE">
        <w:rPr>
          <w:rFonts w:ascii="Times New Roman" w:hAnsi="Times New Roman" w:eastAsia="Times New Roman" w:cs="Times New Roman"/>
          <w:noProof w:val="0"/>
          <w:sz w:val="24"/>
          <w:szCs w:val="24"/>
          <w:lang w:val="es-MX"/>
        </w:rPr>
        <w:t>aqui</w:t>
      </w:r>
      <w:r w:rsidRPr="16F686DE" w:rsidR="16F686DE">
        <w:rPr>
          <w:rFonts w:ascii="Times New Roman" w:hAnsi="Times New Roman" w:eastAsia="Times New Roman" w:cs="Times New Roman"/>
          <w:noProof w:val="0"/>
          <w:sz w:val="24"/>
          <w:szCs w:val="24"/>
          <w:lang w:val="es-MX"/>
        </w:rPr>
        <w:t xml:space="preserve"> es donde entra las prevenciones para poder optimizar el metabolismo y hacer que lleve una mejor calidad de vida el paciente durante el proceso de control sobre la diabetes.</w:t>
      </w:r>
    </w:p>
    <w:p w:rsidR="16F686DE" w:rsidP="16F686DE" w:rsidRDefault="16F686DE" w14:paraId="5FB18393" w14:textId="3C289FE0">
      <w:pPr>
        <w:pStyle w:val="Normal"/>
        <w:spacing w:line="480" w:lineRule="auto"/>
        <w:jc w:val="left"/>
        <w:rPr>
          <w:rFonts w:ascii="Times New Roman" w:hAnsi="Times New Roman" w:eastAsia="Times New Roman" w:cs="Times New Roman"/>
          <w:noProof w:val="0"/>
          <w:sz w:val="24"/>
          <w:szCs w:val="24"/>
          <w:lang w:val="es-MX"/>
        </w:rPr>
      </w:pPr>
      <w:r w:rsidRPr="16F686DE" w:rsidR="16F686DE">
        <w:rPr>
          <w:rFonts w:ascii="Times New Roman" w:hAnsi="Times New Roman" w:eastAsia="Times New Roman" w:cs="Times New Roman"/>
          <w:noProof w:val="0"/>
          <w:sz w:val="24"/>
          <w:szCs w:val="24"/>
          <w:lang w:val="es-MX"/>
        </w:rPr>
        <w:t xml:space="preserve">El </w:t>
      </w:r>
      <w:r w:rsidRPr="16F686DE" w:rsidR="16F686DE">
        <w:rPr>
          <w:rFonts w:ascii="Times New Roman" w:hAnsi="Times New Roman" w:eastAsia="Times New Roman" w:cs="Times New Roman"/>
          <w:noProof w:val="0"/>
          <w:sz w:val="24"/>
          <w:szCs w:val="24"/>
          <w:lang w:val="es-MX"/>
        </w:rPr>
        <w:t>ejercico</w:t>
      </w:r>
      <w:r w:rsidRPr="16F686DE" w:rsidR="16F686DE">
        <w:rPr>
          <w:rFonts w:ascii="Times New Roman" w:hAnsi="Times New Roman" w:eastAsia="Times New Roman" w:cs="Times New Roman"/>
          <w:noProof w:val="0"/>
          <w:sz w:val="24"/>
          <w:szCs w:val="24"/>
          <w:lang w:val="es-MX"/>
        </w:rPr>
        <w:t xml:space="preserve"> es </w:t>
      </w:r>
      <w:r w:rsidRPr="16F686DE" w:rsidR="16F686DE">
        <w:rPr>
          <w:rFonts w:ascii="Times New Roman" w:hAnsi="Times New Roman" w:eastAsia="Times New Roman" w:cs="Times New Roman"/>
          <w:noProof w:val="0"/>
          <w:sz w:val="24"/>
          <w:szCs w:val="24"/>
          <w:lang w:val="es-MX"/>
        </w:rPr>
        <w:t>fundametal</w:t>
      </w:r>
      <w:r w:rsidRPr="16F686DE" w:rsidR="16F686DE">
        <w:rPr>
          <w:rFonts w:ascii="Times New Roman" w:hAnsi="Times New Roman" w:eastAsia="Times New Roman" w:cs="Times New Roman"/>
          <w:noProof w:val="0"/>
          <w:sz w:val="24"/>
          <w:szCs w:val="24"/>
          <w:lang w:val="es-MX"/>
        </w:rPr>
        <w:t xml:space="preserve"> en este proceso ya que es indispensable para mejorar el metabolismo y la </w:t>
      </w:r>
      <w:r w:rsidRPr="16F686DE" w:rsidR="16F686DE">
        <w:rPr>
          <w:rFonts w:ascii="Times New Roman" w:hAnsi="Times New Roman" w:eastAsia="Times New Roman" w:cs="Times New Roman"/>
          <w:noProof w:val="0"/>
          <w:sz w:val="24"/>
          <w:szCs w:val="24"/>
          <w:lang w:val="es-MX"/>
        </w:rPr>
        <w:t>absorcion</w:t>
      </w:r>
      <w:r w:rsidRPr="16F686DE" w:rsidR="16F686DE">
        <w:rPr>
          <w:rFonts w:ascii="Times New Roman" w:hAnsi="Times New Roman" w:eastAsia="Times New Roman" w:cs="Times New Roman"/>
          <w:noProof w:val="0"/>
          <w:sz w:val="24"/>
          <w:szCs w:val="24"/>
          <w:lang w:val="es-MX"/>
        </w:rPr>
        <w:t xml:space="preserve"> de la insulina. Antes de recomendar la realización de ejercicio físico a un paciente diabético, hemos de conocer qué tipo de actividad </w:t>
      </w:r>
      <w:r w:rsidRPr="16F686DE" w:rsidR="16F686DE">
        <w:rPr>
          <w:rFonts w:ascii="Times New Roman" w:hAnsi="Times New Roman" w:eastAsia="Times New Roman" w:cs="Times New Roman"/>
          <w:noProof w:val="0"/>
          <w:sz w:val="24"/>
          <w:szCs w:val="24"/>
          <w:lang w:val="es-MX"/>
        </w:rPr>
        <w:t>fisica</w:t>
      </w:r>
      <w:r w:rsidRPr="16F686DE" w:rsidR="16F686DE">
        <w:rPr>
          <w:rFonts w:ascii="Times New Roman" w:hAnsi="Times New Roman" w:eastAsia="Times New Roman" w:cs="Times New Roman"/>
          <w:noProof w:val="0"/>
          <w:sz w:val="24"/>
          <w:szCs w:val="24"/>
          <w:lang w:val="es-MX"/>
        </w:rPr>
        <w:t xml:space="preserve"> realiza de manera habitual, las limitaciones que pudiera presentar, como edad, artrosis, cardiopatía isquémica, enfermedad pulmonar obstructiva crónica. En la diabetes mellitus se debe </w:t>
      </w:r>
      <w:r w:rsidRPr="16F686DE" w:rsidR="16F686DE">
        <w:rPr>
          <w:rFonts w:ascii="Times New Roman" w:hAnsi="Times New Roman" w:eastAsia="Times New Roman" w:cs="Times New Roman"/>
          <w:noProof w:val="0"/>
          <w:sz w:val="24"/>
          <w:szCs w:val="24"/>
          <w:lang w:val="es-MX"/>
        </w:rPr>
        <w:t>ealizar</w:t>
      </w:r>
      <w:r w:rsidRPr="16F686DE" w:rsidR="16F686DE">
        <w:rPr>
          <w:rFonts w:ascii="Times New Roman" w:hAnsi="Times New Roman" w:eastAsia="Times New Roman" w:cs="Times New Roman"/>
          <w:noProof w:val="0"/>
          <w:sz w:val="24"/>
          <w:szCs w:val="24"/>
          <w:lang w:val="es-MX"/>
        </w:rPr>
        <w:t xml:space="preserve"> determinaciones de glucemia antes del ejercicio, durante y después con el objetivo de conocer el comportamiento de la glucemia frente a dicho ejercicio y a partir de ello, proceder a los ajustes necesarios tanto en la pauta insulínica como en la toma de alimentos previa al ejercicio </w:t>
      </w:r>
      <w:r w:rsidRPr="16F686DE" w:rsidR="16F686DE">
        <w:rPr>
          <w:rFonts w:ascii="Times New Roman" w:hAnsi="Times New Roman" w:eastAsia="Times New Roman" w:cs="Times New Roman"/>
          <w:noProof w:val="0"/>
          <w:sz w:val="24"/>
          <w:szCs w:val="24"/>
          <w:lang w:val="es-MX"/>
        </w:rPr>
        <w:t>asi</w:t>
      </w:r>
      <w:r w:rsidRPr="16F686DE" w:rsidR="16F686DE">
        <w:rPr>
          <w:rFonts w:ascii="Times New Roman" w:hAnsi="Times New Roman" w:eastAsia="Times New Roman" w:cs="Times New Roman"/>
          <w:noProof w:val="0"/>
          <w:sz w:val="24"/>
          <w:szCs w:val="24"/>
          <w:lang w:val="es-MX"/>
        </w:rPr>
        <w:t xml:space="preserve"> mismo recomendar una intensidad de actividad </w:t>
      </w:r>
      <w:r w:rsidRPr="16F686DE" w:rsidR="16F686DE">
        <w:rPr>
          <w:rFonts w:ascii="Times New Roman" w:hAnsi="Times New Roman" w:eastAsia="Times New Roman" w:cs="Times New Roman"/>
          <w:noProof w:val="0"/>
          <w:sz w:val="24"/>
          <w:szCs w:val="24"/>
          <w:lang w:val="es-MX"/>
        </w:rPr>
        <w:t>fisica</w:t>
      </w:r>
      <w:r w:rsidRPr="16F686DE" w:rsidR="16F686DE">
        <w:rPr>
          <w:rFonts w:ascii="Times New Roman" w:hAnsi="Times New Roman" w:eastAsia="Times New Roman" w:cs="Times New Roman"/>
          <w:noProof w:val="0"/>
          <w:sz w:val="24"/>
          <w:szCs w:val="24"/>
          <w:lang w:val="es-MX"/>
        </w:rPr>
        <w:t xml:space="preserve"> </w:t>
      </w:r>
      <w:r w:rsidRPr="16F686DE" w:rsidR="16F686DE">
        <w:rPr>
          <w:rFonts w:ascii="Times New Roman" w:hAnsi="Times New Roman" w:eastAsia="Times New Roman" w:cs="Times New Roman"/>
          <w:noProof w:val="0"/>
          <w:sz w:val="24"/>
          <w:szCs w:val="24"/>
          <w:lang w:val="es-MX"/>
        </w:rPr>
        <w:t>segun</w:t>
      </w:r>
      <w:r w:rsidRPr="16F686DE" w:rsidR="16F686DE">
        <w:rPr>
          <w:rFonts w:ascii="Times New Roman" w:hAnsi="Times New Roman" w:eastAsia="Times New Roman" w:cs="Times New Roman"/>
          <w:noProof w:val="0"/>
          <w:sz w:val="24"/>
          <w:szCs w:val="24"/>
          <w:lang w:val="es-MX"/>
        </w:rPr>
        <w:t xml:space="preserve"> el paciente y </w:t>
      </w:r>
      <w:r w:rsidRPr="16F686DE" w:rsidR="16F686DE">
        <w:rPr>
          <w:rFonts w:ascii="Times New Roman" w:hAnsi="Times New Roman" w:eastAsia="Times New Roman" w:cs="Times New Roman"/>
          <w:noProof w:val="0"/>
          <w:sz w:val="24"/>
          <w:szCs w:val="24"/>
          <w:lang w:val="es-MX"/>
        </w:rPr>
        <w:t>segun</w:t>
      </w:r>
      <w:r w:rsidRPr="16F686DE" w:rsidR="16F686DE">
        <w:rPr>
          <w:rFonts w:ascii="Times New Roman" w:hAnsi="Times New Roman" w:eastAsia="Times New Roman" w:cs="Times New Roman"/>
          <w:noProof w:val="0"/>
          <w:sz w:val="24"/>
          <w:szCs w:val="24"/>
          <w:lang w:val="es-MX"/>
        </w:rPr>
        <w:t xml:space="preserve"> sus complicaciones.</w:t>
      </w:r>
    </w:p>
    <w:p w:rsidR="16F686DE" w:rsidP="16F686DE" w:rsidRDefault="16F686DE" w14:paraId="19921B23" w14:textId="55968603">
      <w:pPr>
        <w:pStyle w:val="Normal"/>
        <w:spacing w:line="480" w:lineRule="auto"/>
        <w:jc w:val="left"/>
      </w:pPr>
      <w:r w:rsidRPr="16F686DE" w:rsidR="16F686DE">
        <w:rPr>
          <w:rFonts w:ascii="Times New Roman" w:hAnsi="Times New Roman" w:eastAsia="Times New Roman" w:cs="Times New Roman"/>
          <w:noProof w:val="0"/>
          <w:sz w:val="24"/>
          <w:szCs w:val="24"/>
          <w:lang w:val="es-MX"/>
        </w:rPr>
        <w:t xml:space="preserve">El sobrepeso y la obesidad son una acumulación anormal o excesiva de grasa en el cuerpo que se corresponde con un aumento de peso corporal. Esto se debe a una mala </w:t>
      </w:r>
      <w:r w:rsidRPr="16F686DE" w:rsidR="16F686DE">
        <w:rPr>
          <w:rFonts w:ascii="Times New Roman" w:hAnsi="Times New Roman" w:eastAsia="Times New Roman" w:cs="Times New Roman"/>
          <w:noProof w:val="0"/>
          <w:sz w:val="24"/>
          <w:szCs w:val="24"/>
          <w:lang w:val="es-MX"/>
        </w:rPr>
        <w:t>alimentacion</w:t>
      </w:r>
      <w:r w:rsidRPr="16F686DE" w:rsidR="16F686DE">
        <w:rPr>
          <w:rFonts w:ascii="Times New Roman" w:hAnsi="Times New Roman" w:eastAsia="Times New Roman" w:cs="Times New Roman"/>
          <w:noProof w:val="0"/>
          <w:sz w:val="24"/>
          <w:szCs w:val="24"/>
          <w:lang w:val="es-MX"/>
        </w:rPr>
        <w:t xml:space="preserve"> y una vida sedentaria que genera un exceso de tejido adiposo en el cuerpo se clasifica en:</w:t>
      </w:r>
    </w:p>
    <w:p w:rsidR="16F686DE" w:rsidP="16F686DE" w:rsidRDefault="16F686DE" w14:paraId="3530B747" w14:textId="635CA326">
      <w:pPr>
        <w:pStyle w:val="Normal"/>
        <w:spacing w:line="480" w:lineRule="auto"/>
        <w:jc w:val="left"/>
      </w:pPr>
      <w:r w:rsidRPr="16F686DE" w:rsidR="16F686DE">
        <w:rPr>
          <w:rFonts w:ascii="Times New Roman" w:hAnsi="Times New Roman" w:eastAsia="Times New Roman" w:cs="Times New Roman"/>
          <w:noProof w:val="0"/>
          <w:sz w:val="24"/>
          <w:szCs w:val="24"/>
          <w:lang w:val="es-MX"/>
        </w:rPr>
        <w:t xml:space="preserve">1. Sobrepeso se considera el exceso de grasa subcutánea independiente de la zona de acumulación. IMC ≥ 25- 29m2. </w:t>
      </w:r>
    </w:p>
    <w:p w:rsidR="16F686DE" w:rsidP="16F686DE" w:rsidRDefault="16F686DE" w14:paraId="3D1FC08A" w14:textId="6ADAB971">
      <w:pPr>
        <w:pStyle w:val="Normal"/>
        <w:spacing w:line="480" w:lineRule="auto"/>
        <w:jc w:val="left"/>
      </w:pPr>
      <w:r w:rsidRPr="16F686DE" w:rsidR="16F686DE">
        <w:rPr>
          <w:rFonts w:ascii="Times New Roman" w:hAnsi="Times New Roman" w:eastAsia="Times New Roman" w:cs="Times New Roman"/>
          <w:noProof w:val="0"/>
          <w:sz w:val="24"/>
          <w:szCs w:val="24"/>
          <w:lang w:val="es-MX"/>
        </w:rPr>
        <w:t xml:space="preserve">2. Obesidad tipo I se considera al exceso de masa corporal o porcentaje de grasa independientemente del sitio de acumulación. IMC ≥30- 34.9m2. </w:t>
      </w:r>
    </w:p>
    <w:p w:rsidR="16F686DE" w:rsidP="16F686DE" w:rsidRDefault="16F686DE" w14:paraId="6ED8C305" w14:textId="607CDFEF">
      <w:pPr>
        <w:pStyle w:val="Normal"/>
        <w:spacing w:line="480" w:lineRule="auto"/>
        <w:jc w:val="left"/>
      </w:pPr>
      <w:r w:rsidRPr="16F686DE" w:rsidR="16F686DE">
        <w:rPr>
          <w:rFonts w:ascii="Times New Roman" w:hAnsi="Times New Roman" w:eastAsia="Times New Roman" w:cs="Times New Roman"/>
          <w:noProof w:val="0"/>
          <w:sz w:val="24"/>
          <w:szCs w:val="24"/>
          <w:lang w:val="es-MX"/>
        </w:rPr>
        <w:t>3. Obesidad tipo II, se dice que es el exceso de grasa subcutánea en el tronco y el abdomen (androide</w:t>
      </w:r>
      <w:r w:rsidRPr="16F686DE" w:rsidR="16F686DE">
        <w:rPr>
          <w:rFonts w:ascii="Times New Roman" w:hAnsi="Times New Roman" w:eastAsia="Times New Roman" w:cs="Times New Roman"/>
          <w:noProof w:val="0"/>
          <w:sz w:val="24"/>
          <w:szCs w:val="24"/>
          <w:lang w:val="es-MX"/>
        </w:rPr>
        <w:t>).IMC</w:t>
      </w:r>
      <w:r w:rsidRPr="16F686DE" w:rsidR="16F686DE">
        <w:rPr>
          <w:rFonts w:ascii="Times New Roman" w:hAnsi="Times New Roman" w:eastAsia="Times New Roman" w:cs="Times New Roman"/>
          <w:noProof w:val="0"/>
          <w:sz w:val="24"/>
          <w:szCs w:val="24"/>
          <w:lang w:val="es-MX"/>
        </w:rPr>
        <w:t xml:space="preserve"> ≥ 35- 39.9 kg/m2.</w:t>
      </w:r>
    </w:p>
    <w:p w:rsidR="16F686DE" w:rsidP="16F686DE" w:rsidRDefault="16F686DE" w14:paraId="5B5318A8" w14:textId="79750166">
      <w:pPr>
        <w:pStyle w:val="Normal"/>
        <w:spacing w:line="480" w:lineRule="auto"/>
        <w:jc w:val="left"/>
      </w:pPr>
      <w:r w:rsidRPr="16F686DE" w:rsidR="16F686DE">
        <w:rPr>
          <w:rFonts w:ascii="Times New Roman" w:hAnsi="Times New Roman" w:eastAsia="Times New Roman" w:cs="Times New Roman"/>
          <w:noProof w:val="0"/>
          <w:sz w:val="24"/>
          <w:szCs w:val="24"/>
          <w:lang w:val="es-MX"/>
        </w:rPr>
        <w:t xml:space="preserve"> 4. Obesidad tipo III, exceso de grasa abdominal visceral y exceso de grasa en la región glútea y femoral (Ginecoide). IMC ≥ 40 kg/m2.</w:t>
      </w:r>
    </w:p>
    <w:p w:rsidR="16F686DE" w:rsidP="16F686DE" w:rsidRDefault="16F686DE" w14:paraId="1A641245" w14:textId="05517463">
      <w:pPr>
        <w:pStyle w:val="Normal"/>
        <w:spacing w:line="480" w:lineRule="auto"/>
        <w:jc w:val="left"/>
        <w:rPr>
          <w:rFonts w:ascii="Times New Roman" w:hAnsi="Times New Roman" w:eastAsia="Times New Roman" w:cs="Times New Roman"/>
          <w:noProof w:val="0"/>
          <w:sz w:val="24"/>
          <w:szCs w:val="24"/>
          <w:lang w:val="es-MX"/>
        </w:rPr>
      </w:pPr>
      <w:r w:rsidRPr="16F686DE" w:rsidR="16F686DE">
        <w:rPr>
          <w:rFonts w:ascii="Times New Roman" w:hAnsi="Times New Roman" w:eastAsia="Times New Roman" w:cs="Times New Roman"/>
          <w:noProof w:val="0"/>
          <w:sz w:val="24"/>
          <w:szCs w:val="24"/>
          <w:lang w:val="es-MX"/>
        </w:rPr>
        <w:t xml:space="preserve">Su tratamiento es:  debe estar basado en alcanzar los objetivos de reducir la morbimortalidad e incrementar la calidad de vida, es decir mejorar una dieta balanceada, una </w:t>
      </w:r>
      <w:r w:rsidRPr="16F686DE" w:rsidR="16F686DE">
        <w:rPr>
          <w:rFonts w:ascii="Times New Roman" w:hAnsi="Times New Roman" w:eastAsia="Times New Roman" w:cs="Times New Roman"/>
          <w:noProof w:val="0"/>
          <w:sz w:val="24"/>
          <w:szCs w:val="24"/>
          <w:lang w:val="es-MX"/>
        </w:rPr>
        <w:t>dietea</w:t>
      </w:r>
      <w:r w:rsidRPr="16F686DE" w:rsidR="16F686DE">
        <w:rPr>
          <w:rFonts w:ascii="Times New Roman" w:hAnsi="Times New Roman" w:eastAsia="Times New Roman" w:cs="Times New Roman"/>
          <w:noProof w:val="0"/>
          <w:sz w:val="24"/>
          <w:szCs w:val="24"/>
          <w:lang w:val="es-MX"/>
        </w:rPr>
        <w:t xml:space="preserve"> baja en kcal, </w:t>
      </w:r>
      <w:bookmarkStart w:name="_Int_Bmmeg327" w:id="1650050025"/>
      <w:r w:rsidRPr="16F686DE" w:rsidR="16F686DE">
        <w:rPr>
          <w:rFonts w:ascii="Times New Roman" w:hAnsi="Times New Roman" w:eastAsia="Times New Roman" w:cs="Times New Roman"/>
          <w:noProof w:val="0"/>
          <w:sz w:val="24"/>
          <w:szCs w:val="24"/>
          <w:lang w:val="es-MX"/>
        </w:rPr>
        <w:t>mas</w:t>
      </w:r>
      <w:bookmarkEnd w:id="1650050025"/>
      <w:r w:rsidRPr="16F686DE" w:rsidR="16F686DE">
        <w:rPr>
          <w:rFonts w:ascii="Times New Roman" w:hAnsi="Times New Roman" w:eastAsia="Times New Roman" w:cs="Times New Roman"/>
          <w:noProof w:val="0"/>
          <w:sz w:val="24"/>
          <w:szCs w:val="24"/>
          <w:lang w:val="es-MX"/>
        </w:rPr>
        <w:t xml:space="preserve"> actividad </w:t>
      </w:r>
      <w:r w:rsidRPr="16F686DE" w:rsidR="16F686DE">
        <w:rPr>
          <w:rFonts w:ascii="Times New Roman" w:hAnsi="Times New Roman" w:eastAsia="Times New Roman" w:cs="Times New Roman"/>
          <w:noProof w:val="0"/>
          <w:sz w:val="24"/>
          <w:szCs w:val="24"/>
          <w:lang w:val="es-MX"/>
        </w:rPr>
        <w:t>fisica</w:t>
      </w:r>
      <w:r w:rsidRPr="16F686DE" w:rsidR="16F686DE">
        <w:rPr>
          <w:rFonts w:ascii="Times New Roman" w:hAnsi="Times New Roman" w:eastAsia="Times New Roman" w:cs="Times New Roman"/>
          <w:noProof w:val="0"/>
          <w:sz w:val="24"/>
          <w:szCs w:val="24"/>
          <w:lang w:val="es-MX"/>
        </w:rPr>
        <w:t xml:space="preserve"> </w:t>
      </w:r>
      <w:r w:rsidRPr="16F686DE" w:rsidR="16F686DE">
        <w:rPr>
          <w:rFonts w:ascii="Times New Roman" w:hAnsi="Times New Roman" w:eastAsia="Times New Roman" w:cs="Times New Roman"/>
          <w:noProof w:val="0"/>
          <w:sz w:val="24"/>
          <w:szCs w:val="24"/>
          <w:lang w:val="es-MX"/>
        </w:rPr>
        <w:t>tambien</w:t>
      </w:r>
      <w:r w:rsidRPr="16F686DE" w:rsidR="16F686DE">
        <w:rPr>
          <w:rFonts w:ascii="Times New Roman" w:hAnsi="Times New Roman" w:eastAsia="Times New Roman" w:cs="Times New Roman"/>
          <w:noProof w:val="0"/>
          <w:sz w:val="24"/>
          <w:szCs w:val="24"/>
          <w:lang w:val="es-MX"/>
        </w:rPr>
        <w:t xml:space="preserve"> es importante saber si no tiene problemas </w:t>
      </w:r>
      <w:r w:rsidRPr="16F686DE" w:rsidR="16F686DE">
        <w:rPr>
          <w:rFonts w:ascii="Times New Roman" w:hAnsi="Times New Roman" w:eastAsia="Times New Roman" w:cs="Times New Roman"/>
          <w:noProof w:val="0"/>
          <w:sz w:val="24"/>
          <w:szCs w:val="24"/>
          <w:lang w:val="es-MX"/>
        </w:rPr>
        <w:t>geneticos</w:t>
      </w:r>
      <w:r w:rsidRPr="16F686DE" w:rsidR="16F686DE">
        <w:rPr>
          <w:rFonts w:ascii="Times New Roman" w:hAnsi="Times New Roman" w:eastAsia="Times New Roman" w:cs="Times New Roman"/>
          <w:noProof w:val="0"/>
          <w:sz w:val="24"/>
          <w:szCs w:val="24"/>
          <w:lang w:val="es-MX"/>
        </w:rPr>
        <w:t xml:space="preserve"> o endocrinos ya que </w:t>
      </w:r>
      <w:bookmarkStart w:name="_Int_UGrbGR52" w:id="114885944"/>
      <w:r w:rsidRPr="16F686DE" w:rsidR="16F686DE">
        <w:rPr>
          <w:rFonts w:ascii="Times New Roman" w:hAnsi="Times New Roman" w:eastAsia="Times New Roman" w:cs="Times New Roman"/>
          <w:noProof w:val="0"/>
          <w:sz w:val="24"/>
          <w:szCs w:val="24"/>
          <w:lang w:val="es-MX"/>
        </w:rPr>
        <w:t>seria</w:t>
      </w:r>
      <w:bookmarkEnd w:id="114885944"/>
      <w:r w:rsidRPr="16F686DE" w:rsidR="16F686DE">
        <w:rPr>
          <w:rFonts w:ascii="Times New Roman" w:hAnsi="Times New Roman" w:eastAsia="Times New Roman" w:cs="Times New Roman"/>
          <w:noProof w:val="0"/>
          <w:sz w:val="24"/>
          <w:szCs w:val="24"/>
          <w:lang w:val="es-MX"/>
        </w:rPr>
        <w:t xml:space="preserve"> un tratamiento basado en sus complicaciones.</w:t>
      </w:r>
    </w:p>
    <w:p w:rsidR="16F686DE" w:rsidP="16F686DE" w:rsidRDefault="16F686DE" w14:paraId="6E1CA677" w14:textId="78221557">
      <w:pPr>
        <w:pStyle w:val="Normal"/>
        <w:spacing w:line="480" w:lineRule="auto"/>
        <w:jc w:val="left"/>
        <w:rPr>
          <w:rFonts w:ascii="Times New Roman" w:hAnsi="Times New Roman" w:eastAsia="Times New Roman" w:cs="Times New Roman"/>
          <w:noProof w:val="0"/>
          <w:sz w:val="24"/>
          <w:szCs w:val="24"/>
          <w:lang w:val="es-MX"/>
        </w:rPr>
      </w:pPr>
      <w:r w:rsidRPr="16F686DE" w:rsidR="16F686DE">
        <w:rPr>
          <w:rFonts w:ascii="Times New Roman" w:hAnsi="Times New Roman" w:eastAsia="Times New Roman" w:cs="Times New Roman"/>
          <w:noProof w:val="0"/>
          <w:sz w:val="24"/>
          <w:szCs w:val="24"/>
          <w:lang w:val="es-MX"/>
        </w:rPr>
        <w:t xml:space="preserve"> El </w:t>
      </w:r>
      <w:r w:rsidRPr="16F686DE" w:rsidR="16F686DE">
        <w:rPr>
          <w:rFonts w:ascii="Times New Roman" w:hAnsi="Times New Roman" w:eastAsia="Times New Roman" w:cs="Times New Roman"/>
          <w:b w:val="0"/>
          <w:bCs w:val="0"/>
          <w:i w:val="0"/>
          <w:iCs w:val="0"/>
          <w:caps w:val="0"/>
          <w:smallCaps w:val="0"/>
          <w:noProof w:val="0"/>
          <w:color w:val="auto"/>
          <w:sz w:val="24"/>
          <w:szCs w:val="24"/>
          <w:lang w:val="es-MX"/>
        </w:rPr>
        <w:t>hipertiroidismo agrupa los trastornos que cursan con exceso de hormona tiroidea en el cuerpo. La causa más común en la enfermedad de Graves Basedow, cuyo origen es autoinmune. Es el propio organismo el que genera anticuerpos que estimulan la glándula para que sintetice más hormonas tiroideas.</w:t>
      </w:r>
    </w:p>
    <w:p w:rsidR="16F686DE" w:rsidP="16F686DE" w:rsidRDefault="16F686DE" w14:paraId="1C1349ED" w14:textId="032FAAC3">
      <w:pPr>
        <w:pStyle w:val="Normal"/>
        <w:spacing w:line="480" w:lineRule="auto"/>
        <w:jc w:val="left"/>
        <w:rPr>
          <w:rFonts w:ascii="Times New Roman" w:hAnsi="Times New Roman" w:eastAsia="Times New Roman" w:cs="Times New Roman"/>
          <w:noProof w:val="0"/>
          <w:color w:val="auto"/>
          <w:sz w:val="24"/>
          <w:szCs w:val="24"/>
          <w:lang w:val="es-MX"/>
        </w:rPr>
      </w:pPr>
      <w:r w:rsidRPr="16F686DE" w:rsidR="16F686DE">
        <w:rPr>
          <w:rFonts w:ascii="Times New Roman" w:hAnsi="Times New Roman" w:eastAsia="Times New Roman" w:cs="Times New Roman"/>
          <w:b w:val="0"/>
          <w:bCs w:val="0"/>
          <w:i w:val="0"/>
          <w:iCs w:val="0"/>
          <w:caps w:val="0"/>
          <w:smallCaps w:val="0"/>
          <w:noProof w:val="0"/>
          <w:color w:val="auto"/>
          <w:sz w:val="24"/>
          <w:szCs w:val="24"/>
          <w:lang w:val="es-MX"/>
        </w:rPr>
        <w:t xml:space="preserve">Hipotiroidismo: es el cuadro clínico que se deriva de una reducida actividad de la glándula tiroides. </w:t>
      </w:r>
      <w:r w:rsidRPr="16F686DE" w:rsidR="16F686DE">
        <w:rPr>
          <w:rFonts w:ascii="Times New Roman" w:hAnsi="Times New Roman" w:eastAsia="Times New Roman" w:cs="Times New Roman"/>
          <w:b w:val="0"/>
          <w:bCs w:val="0"/>
          <w:i w:val="0"/>
          <w:iCs w:val="0"/>
          <w:caps w:val="0"/>
          <w:smallCaps w:val="0"/>
          <w:noProof w:val="0"/>
          <w:color w:val="auto"/>
          <w:sz w:val="24"/>
          <w:szCs w:val="24"/>
          <w:lang w:val="es-MX"/>
        </w:rPr>
        <w:t>Las hormonas tiroideas (T4 y T3), cuya síntesis está regulada por la TSH secretada en la hipófisis, tienen como misión fundamental regular las reacciones metabólicas del organismo.</w:t>
      </w:r>
    </w:p>
    <w:p w:rsidR="16F686DE" w:rsidP="16F686DE" w:rsidRDefault="16F686DE" w14:paraId="17850216" w14:textId="77624B7F">
      <w:pPr>
        <w:pStyle w:val="ListParagraph"/>
        <w:numPr>
          <w:ilvl w:val="0"/>
          <w:numId w:val="1"/>
        </w:numPr>
        <w:spacing w:line="480" w:lineRule="auto"/>
        <w:jc w:val="left"/>
        <w:rPr>
          <w:rFonts w:ascii="Times New Roman" w:hAnsi="Times New Roman" w:eastAsia="Times New Roman" w:cs="Times New Roman"/>
          <w:b w:val="0"/>
          <w:bCs w:val="0"/>
          <w:i w:val="0"/>
          <w:iCs w:val="0"/>
          <w:caps w:val="0"/>
          <w:smallCaps w:val="0"/>
          <w:noProof w:val="0"/>
          <w:color w:val="auto"/>
          <w:sz w:val="24"/>
          <w:szCs w:val="24"/>
          <w:lang w:val="es-MX"/>
        </w:rPr>
      </w:pPr>
      <w:r w:rsidRPr="16F686DE" w:rsidR="16F686DE">
        <w:rPr>
          <w:rFonts w:ascii="Times New Roman" w:hAnsi="Times New Roman" w:eastAsia="Times New Roman" w:cs="Times New Roman"/>
          <w:noProof w:val="0"/>
          <w:sz w:val="24"/>
          <w:szCs w:val="24"/>
          <w:lang w:val="es-MX"/>
        </w:rPr>
        <w:t>Los trastornos de la glándula suprarrenal son variados debido a las características histológicas y funcionales que ésta presenta.</w:t>
      </w:r>
      <w:r w:rsidRPr="16F686DE" w:rsidR="16F686DE">
        <w:rPr>
          <w:rFonts w:ascii="Times New Roman" w:hAnsi="Times New Roman" w:eastAsia="Times New Roman" w:cs="Times New Roman"/>
          <w:noProof w:val="0"/>
          <w:sz w:val="24"/>
          <w:szCs w:val="24"/>
          <w:lang w:val="es-MX"/>
        </w:rPr>
        <w:t xml:space="preserve"> La corteza suprarrenal es la encargada de la función </w:t>
      </w:r>
      <w:r w:rsidRPr="16F686DE" w:rsidR="16F686DE">
        <w:rPr>
          <w:rFonts w:ascii="Times New Roman" w:hAnsi="Times New Roman" w:eastAsia="Times New Roman" w:cs="Times New Roman"/>
          <w:noProof w:val="0"/>
          <w:sz w:val="24"/>
          <w:szCs w:val="24"/>
          <w:lang w:val="es-MX"/>
        </w:rPr>
        <w:t>esteroidogénica</w:t>
      </w:r>
      <w:r w:rsidRPr="16F686DE" w:rsidR="16F686DE">
        <w:rPr>
          <w:rFonts w:ascii="Times New Roman" w:hAnsi="Times New Roman" w:eastAsia="Times New Roman" w:cs="Times New Roman"/>
          <w:noProof w:val="0"/>
          <w:sz w:val="24"/>
          <w:szCs w:val="24"/>
          <w:lang w:val="es-MX"/>
        </w:rPr>
        <w:t xml:space="preserve"> Un ejemplo d</w:t>
      </w:r>
      <w:r w:rsidRPr="16F686DE" w:rsidR="16F686DE">
        <w:rPr>
          <w:rFonts w:ascii="Times New Roman" w:hAnsi="Times New Roman" w:eastAsia="Times New Roman" w:cs="Times New Roman"/>
          <w:noProof w:val="0"/>
          <w:sz w:val="24"/>
          <w:szCs w:val="24"/>
          <w:lang w:val="es-MX"/>
        </w:rPr>
        <w:t>e</w:t>
      </w:r>
      <w:r w:rsidRPr="16F686DE" w:rsidR="16F686DE">
        <w:rPr>
          <w:rFonts w:ascii="Times New Roman" w:hAnsi="Times New Roman" w:eastAsia="Times New Roman" w:cs="Times New Roman"/>
          <w:noProof w:val="0"/>
          <w:sz w:val="24"/>
          <w:szCs w:val="24"/>
          <w:lang w:val="es-MX"/>
        </w:rPr>
        <w:t xml:space="preserve"> esos trastornos son:</w:t>
      </w:r>
      <w:r w:rsidRPr="16F686DE" w:rsidR="16F686DE">
        <w:rPr>
          <w:rFonts w:ascii="Arial" w:hAnsi="Arial" w:eastAsia="Arial" w:cs="Arial"/>
          <w:b w:val="0"/>
          <w:bCs w:val="0"/>
          <w:i w:val="0"/>
          <w:iCs w:val="0"/>
          <w:caps w:val="0"/>
          <w:smallCaps w:val="0"/>
          <w:noProof w:val="0"/>
          <w:color w:val="BDC1C6"/>
          <w:sz w:val="24"/>
          <w:szCs w:val="24"/>
          <w:lang w:val="es-MX"/>
        </w:rPr>
        <w:t xml:space="preserve"> </w:t>
      </w:r>
    </w:p>
    <w:p w:rsidR="16F686DE" w:rsidP="16F686DE" w:rsidRDefault="16F686DE" w14:paraId="13C507E7" w14:textId="176CD3A6">
      <w:pPr>
        <w:pStyle w:val="ListParagraph"/>
        <w:numPr>
          <w:ilvl w:val="0"/>
          <w:numId w:val="1"/>
        </w:numPr>
        <w:spacing w:line="480" w:lineRule="auto"/>
        <w:jc w:val="left"/>
        <w:rPr>
          <w:rFonts w:ascii="Times New Roman" w:hAnsi="Times New Roman" w:eastAsia="Times New Roman" w:cs="Times New Roman"/>
          <w:b w:val="0"/>
          <w:bCs w:val="0"/>
          <w:i w:val="0"/>
          <w:iCs w:val="0"/>
          <w:caps w:val="0"/>
          <w:smallCaps w:val="0"/>
          <w:noProof w:val="0"/>
          <w:color w:val="auto"/>
          <w:sz w:val="24"/>
          <w:szCs w:val="24"/>
          <w:lang w:val="es-MX"/>
        </w:rPr>
      </w:pPr>
      <w:r w:rsidRPr="16F686DE" w:rsidR="16F686DE">
        <w:rPr>
          <w:rFonts w:ascii="Times New Roman" w:hAnsi="Times New Roman" w:eastAsia="Times New Roman" w:cs="Times New Roman"/>
          <w:b w:val="0"/>
          <w:bCs w:val="0"/>
          <w:i w:val="0"/>
          <w:iCs w:val="0"/>
          <w:caps w:val="0"/>
          <w:smallCaps w:val="0"/>
          <w:noProof w:val="0"/>
          <w:color w:val="auto"/>
          <w:sz w:val="24"/>
          <w:szCs w:val="24"/>
          <w:lang w:val="es-MX"/>
        </w:rPr>
        <w:t>Carcinoma adrenocortical</w:t>
      </w:r>
    </w:p>
    <w:p w:rsidR="16F686DE" w:rsidP="16F686DE" w:rsidRDefault="16F686DE" w14:paraId="4CDAC29C" w14:textId="0BB93671">
      <w:pPr>
        <w:pStyle w:val="ListParagraph"/>
        <w:numPr>
          <w:ilvl w:val="0"/>
          <w:numId w:val="1"/>
        </w:numPr>
        <w:spacing w:before="0" w:beforeAutospacing="off" w:after="0" w:afterAutospacing="off"/>
        <w:jc w:val="left"/>
        <w:rPr>
          <w:rFonts w:ascii="Times New Roman" w:hAnsi="Times New Roman" w:eastAsia="Times New Roman" w:cs="Times New Roman"/>
          <w:b w:val="0"/>
          <w:bCs w:val="0"/>
          <w:i w:val="0"/>
          <w:iCs w:val="0"/>
          <w:caps w:val="0"/>
          <w:smallCaps w:val="0"/>
          <w:noProof w:val="0"/>
          <w:color w:val="auto"/>
          <w:sz w:val="24"/>
          <w:szCs w:val="24"/>
          <w:lang w:val="es-MX"/>
        </w:rPr>
      </w:pPr>
      <w:r w:rsidRPr="16F686DE" w:rsidR="16F686DE">
        <w:rPr>
          <w:rFonts w:ascii="Times New Roman" w:hAnsi="Times New Roman" w:eastAsia="Times New Roman" w:cs="Times New Roman"/>
          <w:b w:val="0"/>
          <w:bCs w:val="0"/>
          <w:i w:val="0"/>
          <w:iCs w:val="0"/>
          <w:caps w:val="0"/>
          <w:smallCaps w:val="0"/>
          <w:noProof w:val="0"/>
          <w:color w:val="auto"/>
          <w:sz w:val="24"/>
          <w:szCs w:val="24"/>
          <w:lang w:val="es-MX"/>
        </w:rPr>
        <w:t xml:space="preserve">Síndrome de Cushing. </w:t>
      </w:r>
    </w:p>
    <w:p w:rsidR="16F686DE" w:rsidP="16F686DE" w:rsidRDefault="16F686DE" w14:paraId="703412E3" w14:textId="1E51D3B6">
      <w:pPr>
        <w:pStyle w:val="ListParagraph"/>
        <w:numPr>
          <w:ilvl w:val="0"/>
          <w:numId w:val="1"/>
        </w:numPr>
        <w:spacing w:before="0" w:beforeAutospacing="off" w:after="0" w:afterAutospacing="off"/>
        <w:jc w:val="left"/>
        <w:rPr>
          <w:rFonts w:ascii="Times New Roman" w:hAnsi="Times New Roman" w:eastAsia="Times New Roman" w:cs="Times New Roman"/>
          <w:b w:val="0"/>
          <w:bCs w:val="0"/>
          <w:i w:val="0"/>
          <w:iCs w:val="0"/>
          <w:caps w:val="0"/>
          <w:smallCaps w:val="0"/>
          <w:noProof w:val="0"/>
          <w:color w:val="auto"/>
          <w:sz w:val="24"/>
          <w:szCs w:val="24"/>
          <w:lang w:val="es-MX"/>
        </w:rPr>
      </w:pPr>
      <w:r w:rsidRPr="16F686DE" w:rsidR="16F686DE">
        <w:rPr>
          <w:rFonts w:ascii="Times New Roman" w:hAnsi="Times New Roman" w:eastAsia="Times New Roman" w:cs="Times New Roman"/>
          <w:b w:val="0"/>
          <w:bCs w:val="0"/>
          <w:i w:val="0"/>
          <w:iCs w:val="0"/>
          <w:caps w:val="0"/>
          <w:smallCaps w:val="0"/>
          <w:noProof w:val="0"/>
          <w:color w:val="auto"/>
          <w:sz w:val="24"/>
          <w:szCs w:val="24"/>
          <w:lang w:val="es-MX"/>
        </w:rPr>
        <w:t xml:space="preserve">Hiperplasia </w:t>
      </w:r>
      <w:r w:rsidRPr="16F686DE" w:rsidR="16F686DE">
        <w:rPr>
          <w:rFonts w:ascii="Times New Roman" w:hAnsi="Times New Roman" w:eastAsia="Times New Roman" w:cs="Times New Roman"/>
          <w:b w:val="1"/>
          <w:bCs w:val="1"/>
          <w:i w:val="0"/>
          <w:iCs w:val="0"/>
          <w:caps w:val="0"/>
          <w:smallCaps w:val="0"/>
          <w:noProof w:val="0"/>
          <w:color w:val="auto"/>
          <w:sz w:val="24"/>
          <w:szCs w:val="24"/>
          <w:lang w:val="es-MX"/>
        </w:rPr>
        <w:t>suprarrenal</w:t>
      </w:r>
      <w:r w:rsidRPr="16F686DE" w:rsidR="16F686DE">
        <w:rPr>
          <w:rFonts w:ascii="Times New Roman" w:hAnsi="Times New Roman" w:eastAsia="Times New Roman" w:cs="Times New Roman"/>
          <w:b w:val="0"/>
          <w:bCs w:val="0"/>
          <w:i w:val="0"/>
          <w:iCs w:val="0"/>
          <w:caps w:val="0"/>
          <w:smallCaps w:val="0"/>
          <w:noProof w:val="0"/>
          <w:color w:val="auto"/>
          <w:sz w:val="24"/>
          <w:szCs w:val="24"/>
          <w:lang w:val="es-MX"/>
        </w:rPr>
        <w:t xml:space="preserve"> congénita (</w:t>
      </w:r>
      <w:r w:rsidRPr="16F686DE" w:rsidR="16F686DE">
        <w:rPr>
          <w:rFonts w:ascii="Times New Roman" w:hAnsi="Times New Roman" w:eastAsia="Times New Roman" w:cs="Times New Roman"/>
          <w:b w:val="0"/>
          <w:bCs w:val="0"/>
          <w:i w:val="0"/>
          <w:iCs w:val="0"/>
          <w:caps w:val="0"/>
          <w:smallCaps w:val="0"/>
          <w:noProof w:val="0"/>
          <w:color w:val="auto"/>
          <w:sz w:val="24"/>
          <w:szCs w:val="24"/>
          <w:lang w:val="es-MX"/>
        </w:rPr>
        <w:t>Congenital</w:t>
      </w:r>
      <w:r w:rsidRPr="16F686DE" w:rsidR="16F686DE">
        <w:rPr>
          <w:rFonts w:ascii="Times New Roman" w:hAnsi="Times New Roman" w:eastAsia="Times New Roman" w:cs="Times New Roman"/>
          <w:b w:val="0"/>
          <w:bCs w:val="0"/>
          <w:i w:val="0"/>
          <w:iCs w:val="0"/>
          <w:caps w:val="0"/>
          <w:smallCaps w:val="0"/>
          <w:noProof w:val="0"/>
          <w:color w:val="auto"/>
          <w:sz w:val="24"/>
          <w:szCs w:val="24"/>
          <w:lang w:val="es-MX"/>
        </w:rPr>
        <w:t xml:space="preserve"> Adrenal </w:t>
      </w:r>
      <w:r w:rsidRPr="16F686DE" w:rsidR="16F686DE">
        <w:rPr>
          <w:rFonts w:ascii="Times New Roman" w:hAnsi="Times New Roman" w:eastAsia="Times New Roman" w:cs="Times New Roman"/>
          <w:b w:val="0"/>
          <w:bCs w:val="0"/>
          <w:i w:val="0"/>
          <w:iCs w:val="0"/>
          <w:caps w:val="0"/>
          <w:smallCaps w:val="0"/>
          <w:noProof w:val="0"/>
          <w:color w:val="auto"/>
          <w:sz w:val="24"/>
          <w:szCs w:val="24"/>
          <w:lang w:val="es-MX"/>
        </w:rPr>
        <w:t>Hyperplasia</w:t>
      </w:r>
      <w:r w:rsidRPr="16F686DE" w:rsidR="16F686DE">
        <w:rPr>
          <w:rFonts w:ascii="Times New Roman" w:hAnsi="Times New Roman" w:eastAsia="Times New Roman" w:cs="Times New Roman"/>
          <w:b w:val="0"/>
          <w:bCs w:val="0"/>
          <w:i w:val="0"/>
          <w:iCs w:val="0"/>
          <w:caps w:val="0"/>
          <w:smallCaps w:val="0"/>
          <w:noProof w:val="0"/>
          <w:color w:val="auto"/>
          <w:sz w:val="24"/>
          <w:szCs w:val="24"/>
          <w:lang w:val="es-MX"/>
        </w:rPr>
        <w:t>, CAH</w:t>
      </w:r>
      <w:bookmarkStart w:name="_Int_2vIgwB97" w:id="276310058"/>
      <w:r w:rsidRPr="16F686DE" w:rsidR="16F686DE">
        <w:rPr>
          <w:rFonts w:ascii="Times New Roman" w:hAnsi="Times New Roman" w:eastAsia="Times New Roman" w:cs="Times New Roman"/>
          <w:b w:val="0"/>
          <w:bCs w:val="0"/>
          <w:i w:val="0"/>
          <w:iCs w:val="0"/>
          <w:caps w:val="0"/>
          <w:smallCaps w:val="0"/>
          <w:noProof w:val="0"/>
          <w:color w:val="auto"/>
          <w:sz w:val="24"/>
          <w:szCs w:val="24"/>
          <w:lang w:val="es-MX"/>
        </w:rPr>
        <w:t>) .</w:t>
      </w:r>
      <w:bookmarkEnd w:id="276310058"/>
    </w:p>
    <w:p w:rsidR="16F686DE" w:rsidP="16F686DE" w:rsidRDefault="16F686DE" w14:paraId="720004D2" w14:textId="30466B1B">
      <w:pPr>
        <w:pStyle w:val="ListParagraph"/>
        <w:numPr>
          <w:ilvl w:val="0"/>
          <w:numId w:val="1"/>
        </w:numPr>
        <w:spacing w:before="0" w:beforeAutospacing="off" w:after="0" w:afterAutospacing="off"/>
        <w:jc w:val="left"/>
        <w:rPr>
          <w:rFonts w:ascii="Times New Roman" w:hAnsi="Times New Roman" w:eastAsia="Times New Roman" w:cs="Times New Roman"/>
          <w:b w:val="0"/>
          <w:bCs w:val="0"/>
          <w:i w:val="0"/>
          <w:iCs w:val="0"/>
          <w:caps w:val="0"/>
          <w:smallCaps w:val="0"/>
          <w:noProof w:val="0"/>
          <w:color w:val="auto"/>
          <w:sz w:val="24"/>
          <w:szCs w:val="24"/>
          <w:lang w:val="es-MX"/>
        </w:rPr>
      </w:pPr>
      <w:r w:rsidRPr="16F686DE" w:rsidR="16F686DE">
        <w:rPr>
          <w:rFonts w:ascii="Times New Roman" w:hAnsi="Times New Roman" w:eastAsia="Times New Roman" w:cs="Times New Roman"/>
          <w:b w:val="0"/>
          <w:bCs w:val="0"/>
          <w:i w:val="0"/>
          <w:iCs w:val="0"/>
          <w:caps w:val="0"/>
          <w:smallCaps w:val="0"/>
          <w:noProof w:val="0"/>
          <w:color w:val="auto"/>
          <w:sz w:val="24"/>
          <w:szCs w:val="24"/>
          <w:lang w:val="es-MX"/>
        </w:rPr>
        <w:t xml:space="preserve">Tumores pituitarios. </w:t>
      </w:r>
    </w:p>
    <w:p w:rsidR="16F686DE" w:rsidP="16F686DE" w:rsidRDefault="16F686DE" w14:paraId="74A640FA" w14:textId="0370C123">
      <w:pPr>
        <w:pStyle w:val="ListParagraph"/>
        <w:numPr>
          <w:ilvl w:val="0"/>
          <w:numId w:val="1"/>
        </w:numPr>
        <w:spacing w:before="0" w:beforeAutospacing="off" w:after="0" w:afterAutospacing="off"/>
        <w:jc w:val="left"/>
        <w:rPr>
          <w:rFonts w:ascii="Times New Roman" w:hAnsi="Times New Roman" w:eastAsia="Times New Roman" w:cs="Times New Roman"/>
          <w:b w:val="0"/>
          <w:bCs w:val="0"/>
          <w:i w:val="0"/>
          <w:iCs w:val="0"/>
          <w:caps w:val="0"/>
          <w:smallCaps w:val="0"/>
          <w:noProof w:val="0"/>
          <w:color w:val="auto"/>
          <w:sz w:val="24"/>
          <w:szCs w:val="24"/>
          <w:lang w:val="es-MX"/>
        </w:rPr>
      </w:pPr>
      <w:r w:rsidRPr="16F686DE" w:rsidR="16F686DE">
        <w:rPr>
          <w:rFonts w:ascii="Times New Roman" w:hAnsi="Times New Roman" w:eastAsia="Times New Roman" w:cs="Times New Roman"/>
          <w:b w:val="0"/>
          <w:bCs w:val="0"/>
          <w:i w:val="0"/>
          <w:iCs w:val="0"/>
          <w:caps w:val="0"/>
          <w:smallCaps w:val="0"/>
          <w:noProof w:val="0"/>
          <w:color w:val="auto"/>
          <w:sz w:val="24"/>
          <w:szCs w:val="24"/>
          <w:lang w:val="es-MX"/>
        </w:rPr>
        <w:t xml:space="preserve">Feocromocitoma. </w:t>
      </w:r>
    </w:p>
    <w:p w:rsidR="16F686DE" w:rsidP="16F686DE" w:rsidRDefault="16F686DE" w14:paraId="084A109D" w14:textId="46D9E5DF">
      <w:pPr>
        <w:pStyle w:val="ListParagraph"/>
        <w:numPr>
          <w:ilvl w:val="0"/>
          <w:numId w:val="1"/>
        </w:numPr>
        <w:spacing w:before="0" w:beforeAutospacing="off" w:after="0" w:afterAutospacing="off"/>
        <w:jc w:val="left"/>
        <w:rPr>
          <w:rFonts w:ascii="Times New Roman" w:hAnsi="Times New Roman" w:eastAsia="Times New Roman" w:cs="Times New Roman"/>
          <w:b w:val="0"/>
          <w:bCs w:val="0"/>
          <w:i w:val="0"/>
          <w:iCs w:val="0"/>
          <w:caps w:val="0"/>
          <w:smallCaps w:val="0"/>
          <w:noProof w:val="0"/>
          <w:color w:val="auto"/>
          <w:sz w:val="24"/>
          <w:szCs w:val="24"/>
          <w:lang w:val="es-MX"/>
        </w:rPr>
      </w:pPr>
      <w:r w:rsidRPr="16F686DE" w:rsidR="16F686DE">
        <w:rPr>
          <w:rFonts w:ascii="Times New Roman" w:hAnsi="Times New Roman" w:eastAsia="Times New Roman" w:cs="Times New Roman"/>
          <w:b w:val="0"/>
          <w:bCs w:val="0"/>
          <w:i w:val="0"/>
          <w:iCs w:val="0"/>
          <w:caps w:val="0"/>
          <w:smallCaps w:val="0"/>
          <w:noProof w:val="0"/>
          <w:color w:val="auto"/>
          <w:sz w:val="24"/>
          <w:szCs w:val="24"/>
          <w:lang w:val="es-MX"/>
        </w:rPr>
        <w:t xml:space="preserve">Supresión de las glándulas </w:t>
      </w:r>
      <w:r w:rsidRPr="16F686DE" w:rsidR="16F686DE">
        <w:rPr>
          <w:rFonts w:ascii="Times New Roman" w:hAnsi="Times New Roman" w:eastAsia="Times New Roman" w:cs="Times New Roman"/>
          <w:b w:val="1"/>
          <w:bCs w:val="1"/>
          <w:i w:val="0"/>
          <w:iCs w:val="0"/>
          <w:caps w:val="0"/>
          <w:smallCaps w:val="0"/>
          <w:noProof w:val="0"/>
          <w:color w:val="auto"/>
          <w:sz w:val="24"/>
          <w:szCs w:val="24"/>
          <w:lang w:val="es-MX"/>
        </w:rPr>
        <w:t>suprarrenales</w:t>
      </w:r>
      <w:r w:rsidRPr="16F686DE" w:rsidR="16F686DE">
        <w:rPr>
          <w:rFonts w:ascii="Times New Roman" w:hAnsi="Times New Roman" w:eastAsia="Times New Roman" w:cs="Times New Roman"/>
          <w:b w:val="0"/>
          <w:bCs w:val="0"/>
          <w:i w:val="0"/>
          <w:iCs w:val="0"/>
          <w:caps w:val="0"/>
          <w:smallCaps w:val="0"/>
          <w:noProof w:val="0"/>
          <w:color w:val="auto"/>
          <w:sz w:val="24"/>
          <w:szCs w:val="24"/>
          <w:lang w:val="es-MX"/>
        </w:rPr>
        <w:t>.</w:t>
      </w:r>
    </w:p>
    <w:p w:rsidR="16F686DE" w:rsidP="16F686DE" w:rsidRDefault="16F686DE" w14:paraId="18A3D570" w14:textId="1269260A">
      <w:pPr>
        <w:pStyle w:val="Normal"/>
        <w:spacing w:before="0" w:beforeAutospacing="off" w:after="0" w:afterAutospacing="off"/>
        <w:ind w:left="0"/>
        <w:jc w:val="left"/>
        <w:rPr>
          <w:rFonts w:ascii="Times New Roman" w:hAnsi="Times New Roman" w:eastAsia="Times New Roman" w:cs="Times New Roman"/>
          <w:b w:val="0"/>
          <w:bCs w:val="0"/>
          <w:i w:val="0"/>
          <w:iCs w:val="0"/>
          <w:caps w:val="0"/>
          <w:smallCaps w:val="0"/>
          <w:noProof w:val="0"/>
          <w:color w:val="auto"/>
          <w:sz w:val="24"/>
          <w:szCs w:val="24"/>
          <w:lang w:val="es-MX"/>
        </w:rPr>
      </w:pPr>
    </w:p>
    <w:p w:rsidR="16F686DE" w:rsidP="16F686DE" w:rsidRDefault="16F686DE" w14:paraId="1FFBF864" w14:textId="08F37C75">
      <w:pPr>
        <w:pStyle w:val="Normal"/>
        <w:spacing w:before="0" w:beforeAutospacing="off" w:after="0" w:afterAutospacing="off" w:line="480" w:lineRule="auto"/>
        <w:ind w:left="0"/>
        <w:jc w:val="left"/>
        <w:rPr>
          <w:rFonts w:ascii="Times New Roman" w:hAnsi="Times New Roman" w:eastAsia="Times New Roman" w:cs="Times New Roman"/>
          <w:b w:val="0"/>
          <w:bCs w:val="0"/>
          <w:i w:val="0"/>
          <w:iCs w:val="0"/>
          <w:caps w:val="0"/>
          <w:smallCaps w:val="0"/>
          <w:noProof w:val="0"/>
          <w:color w:val="auto"/>
          <w:sz w:val="24"/>
          <w:szCs w:val="24"/>
          <w:lang w:val="es-MX"/>
        </w:rPr>
      </w:pPr>
      <w:r w:rsidRPr="16F686DE" w:rsidR="16F686DE">
        <w:rPr>
          <w:rFonts w:ascii="Times New Roman" w:hAnsi="Times New Roman" w:eastAsia="Times New Roman" w:cs="Times New Roman"/>
          <w:b w:val="0"/>
          <w:bCs w:val="0"/>
          <w:i w:val="0"/>
          <w:iCs w:val="0"/>
          <w:caps w:val="0"/>
          <w:smallCaps w:val="0"/>
          <w:noProof w:val="0"/>
          <w:color w:val="auto"/>
          <w:sz w:val="24"/>
          <w:szCs w:val="24"/>
          <w:lang w:val="es-MX"/>
        </w:rPr>
        <w:t xml:space="preserve">En </w:t>
      </w:r>
      <w:r w:rsidRPr="16F686DE" w:rsidR="16F686DE">
        <w:rPr>
          <w:rFonts w:ascii="Times New Roman" w:hAnsi="Times New Roman" w:eastAsia="Times New Roman" w:cs="Times New Roman"/>
          <w:b w:val="0"/>
          <w:bCs w:val="0"/>
          <w:i w:val="0"/>
          <w:iCs w:val="0"/>
          <w:caps w:val="0"/>
          <w:smallCaps w:val="0"/>
          <w:noProof w:val="0"/>
          <w:color w:val="auto"/>
          <w:sz w:val="24"/>
          <w:szCs w:val="24"/>
          <w:lang w:val="es-MX"/>
        </w:rPr>
        <w:t>conclusion</w:t>
      </w:r>
      <w:r w:rsidRPr="16F686DE" w:rsidR="16F686DE">
        <w:rPr>
          <w:rFonts w:ascii="Times New Roman" w:hAnsi="Times New Roman" w:eastAsia="Times New Roman" w:cs="Times New Roman"/>
          <w:b w:val="0"/>
          <w:bCs w:val="0"/>
          <w:i w:val="0"/>
          <w:iCs w:val="0"/>
          <w:caps w:val="0"/>
          <w:smallCaps w:val="0"/>
          <w:noProof w:val="0"/>
          <w:color w:val="auto"/>
          <w:sz w:val="24"/>
          <w:szCs w:val="24"/>
          <w:lang w:val="es-MX"/>
        </w:rPr>
        <w:t xml:space="preserve"> es importante el tener una buena dieta balanceada, una buena actividad </w:t>
      </w:r>
      <w:r w:rsidRPr="16F686DE" w:rsidR="16F686DE">
        <w:rPr>
          <w:rFonts w:ascii="Times New Roman" w:hAnsi="Times New Roman" w:eastAsia="Times New Roman" w:cs="Times New Roman"/>
          <w:b w:val="0"/>
          <w:bCs w:val="0"/>
          <w:i w:val="0"/>
          <w:iCs w:val="0"/>
          <w:caps w:val="0"/>
          <w:smallCaps w:val="0"/>
          <w:noProof w:val="0"/>
          <w:color w:val="auto"/>
          <w:sz w:val="24"/>
          <w:szCs w:val="24"/>
          <w:lang w:val="es-MX"/>
        </w:rPr>
        <w:t>fisica</w:t>
      </w:r>
      <w:r w:rsidRPr="16F686DE" w:rsidR="16F686DE">
        <w:rPr>
          <w:rFonts w:ascii="Times New Roman" w:hAnsi="Times New Roman" w:eastAsia="Times New Roman" w:cs="Times New Roman"/>
          <w:b w:val="0"/>
          <w:bCs w:val="0"/>
          <w:i w:val="0"/>
          <w:iCs w:val="0"/>
          <w:caps w:val="0"/>
          <w:smallCaps w:val="0"/>
          <w:noProof w:val="0"/>
          <w:color w:val="auto"/>
          <w:sz w:val="24"/>
          <w:szCs w:val="24"/>
          <w:lang w:val="es-MX"/>
        </w:rPr>
        <w:t xml:space="preserve">, el problema es que son muchos factores en el </w:t>
      </w:r>
      <w:r w:rsidRPr="16F686DE" w:rsidR="16F686DE">
        <w:rPr>
          <w:rFonts w:ascii="Times New Roman" w:hAnsi="Times New Roman" w:eastAsia="Times New Roman" w:cs="Times New Roman"/>
          <w:b w:val="0"/>
          <w:bCs w:val="0"/>
          <w:i w:val="0"/>
          <w:iCs w:val="0"/>
          <w:caps w:val="0"/>
          <w:smallCaps w:val="0"/>
          <w:noProof w:val="0"/>
          <w:color w:val="auto"/>
          <w:sz w:val="24"/>
          <w:szCs w:val="24"/>
          <w:lang w:val="es-MX"/>
        </w:rPr>
        <w:t>porque</w:t>
      </w:r>
      <w:r w:rsidRPr="16F686DE" w:rsidR="16F686DE">
        <w:rPr>
          <w:rFonts w:ascii="Times New Roman" w:hAnsi="Times New Roman" w:eastAsia="Times New Roman" w:cs="Times New Roman"/>
          <w:b w:val="0"/>
          <w:bCs w:val="0"/>
          <w:i w:val="0"/>
          <w:iCs w:val="0"/>
          <w:caps w:val="0"/>
          <w:smallCaps w:val="0"/>
          <w:noProof w:val="0"/>
          <w:color w:val="auto"/>
          <w:sz w:val="24"/>
          <w:szCs w:val="24"/>
          <w:lang w:val="es-MX"/>
        </w:rPr>
        <w:t xml:space="preserve"> se dan estas enfermedades, ya que son por </w:t>
      </w:r>
      <w:r w:rsidRPr="16F686DE" w:rsidR="16F686DE">
        <w:rPr>
          <w:rFonts w:ascii="Times New Roman" w:hAnsi="Times New Roman" w:eastAsia="Times New Roman" w:cs="Times New Roman"/>
          <w:b w:val="0"/>
          <w:bCs w:val="0"/>
          <w:i w:val="0"/>
          <w:iCs w:val="0"/>
          <w:caps w:val="0"/>
          <w:smallCaps w:val="0"/>
          <w:noProof w:val="0"/>
          <w:color w:val="auto"/>
          <w:sz w:val="24"/>
          <w:szCs w:val="24"/>
          <w:lang w:val="es-MX"/>
        </w:rPr>
        <w:t>habitos</w:t>
      </w:r>
      <w:r w:rsidRPr="16F686DE" w:rsidR="16F686DE">
        <w:rPr>
          <w:rFonts w:ascii="Times New Roman" w:hAnsi="Times New Roman" w:eastAsia="Times New Roman" w:cs="Times New Roman"/>
          <w:b w:val="0"/>
          <w:bCs w:val="0"/>
          <w:i w:val="0"/>
          <w:iCs w:val="0"/>
          <w:caps w:val="0"/>
          <w:smallCaps w:val="0"/>
          <w:noProof w:val="0"/>
          <w:color w:val="auto"/>
          <w:sz w:val="24"/>
          <w:szCs w:val="24"/>
          <w:lang w:val="es-MX"/>
        </w:rPr>
        <w:t xml:space="preserve">, problemas emocionales, </w:t>
      </w:r>
      <w:r w:rsidRPr="16F686DE" w:rsidR="16F686DE">
        <w:rPr>
          <w:rFonts w:ascii="Times New Roman" w:hAnsi="Times New Roman" w:eastAsia="Times New Roman" w:cs="Times New Roman"/>
          <w:b w:val="0"/>
          <w:bCs w:val="0"/>
          <w:i w:val="0"/>
          <w:iCs w:val="0"/>
          <w:caps w:val="0"/>
          <w:smallCaps w:val="0"/>
          <w:noProof w:val="0"/>
          <w:color w:val="auto"/>
          <w:sz w:val="24"/>
          <w:szCs w:val="24"/>
          <w:lang w:val="es-MX"/>
        </w:rPr>
        <w:t>genetica</w:t>
      </w:r>
      <w:r w:rsidRPr="16F686DE" w:rsidR="16F686DE">
        <w:rPr>
          <w:rFonts w:ascii="Times New Roman" w:hAnsi="Times New Roman" w:eastAsia="Times New Roman" w:cs="Times New Roman"/>
          <w:b w:val="0"/>
          <w:bCs w:val="0"/>
          <w:i w:val="0"/>
          <w:iCs w:val="0"/>
          <w:caps w:val="0"/>
          <w:smallCaps w:val="0"/>
          <w:noProof w:val="0"/>
          <w:color w:val="auto"/>
          <w:sz w:val="24"/>
          <w:szCs w:val="24"/>
          <w:lang w:val="es-MX"/>
        </w:rPr>
        <w:t xml:space="preserve"> y problemas endocrinos.</w:t>
      </w:r>
    </w:p>
    <w:p w:rsidR="16F686DE" w:rsidP="16F686DE" w:rsidRDefault="16F686DE" w14:paraId="7E7BCA92" w14:textId="7462B4A0">
      <w:pPr>
        <w:pStyle w:val="Normal"/>
        <w:spacing w:before="0" w:beforeAutospacing="off" w:after="0" w:afterAutospacing="off" w:line="480" w:lineRule="auto"/>
        <w:ind w:left="0"/>
        <w:jc w:val="left"/>
        <w:rPr>
          <w:rFonts w:ascii="Times New Roman" w:hAnsi="Times New Roman" w:eastAsia="Times New Roman" w:cs="Times New Roman"/>
          <w:b w:val="0"/>
          <w:bCs w:val="0"/>
          <w:i w:val="0"/>
          <w:iCs w:val="0"/>
          <w:caps w:val="0"/>
          <w:smallCaps w:val="0"/>
          <w:noProof w:val="0"/>
          <w:color w:val="auto"/>
          <w:sz w:val="24"/>
          <w:szCs w:val="24"/>
          <w:lang w:val="es-MX"/>
        </w:rPr>
      </w:pPr>
    </w:p>
    <w:p w:rsidR="16F686DE" w:rsidP="16F686DE" w:rsidRDefault="16F686DE" w14:paraId="7CA307C8" w14:textId="6D62CADD">
      <w:pPr>
        <w:pStyle w:val="Normal"/>
        <w:spacing w:before="0" w:beforeAutospacing="off" w:after="0" w:afterAutospacing="off" w:line="480" w:lineRule="auto"/>
        <w:ind w:left="0"/>
        <w:jc w:val="left"/>
        <w:rPr>
          <w:rFonts w:ascii="Times New Roman" w:hAnsi="Times New Roman" w:eastAsia="Times New Roman" w:cs="Times New Roman"/>
          <w:b w:val="0"/>
          <w:bCs w:val="0"/>
          <w:i w:val="0"/>
          <w:iCs w:val="0"/>
          <w:caps w:val="0"/>
          <w:smallCaps w:val="0"/>
          <w:noProof w:val="0"/>
          <w:color w:val="auto"/>
          <w:sz w:val="24"/>
          <w:szCs w:val="24"/>
          <w:lang w:val="es-MX"/>
        </w:rPr>
      </w:pPr>
    </w:p>
    <w:p w:rsidR="16F686DE" w:rsidP="16F686DE" w:rsidRDefault="16F686DE" w14:paraId="16BF07E2" w14:textId="773802EA">
      <w:pPr>
        <w:pStyle w:val="Normal"/>
        <w:spacing w:before="0" w:beforeAutospacing="off" w:after="0" w:afterAutospacing="off" w:line="480" w:lineRule="auto"/>
        <w:ind w:left="0"/>
        <w:jc w:val="center"/>
        <w:rPr>
          <w:rFonts w:ascii="Times New Roman" w:hAnsi="Times New Roman" w:eastAsia="Times New Roman" w:cs="Times New Roman"/>
          <w:b w:val="0"/>
          <w:bCs w:val="0"/>
          <w:i w:val="0"/>
          <w:iCs w:val="0"/>
          <w:caps w:val="0"/>
          <w:smallCaps w:val="0"/>
          <w:noProof w:val="0"/>
          <w:color w:val="auto"/>
          <w:sz w:val="48"/>
          <w:szCs w:val="48"/>
          <w:lang w:val="es-MX"/>
        </w:rPr>
      </w:pPr>
      <w:r w:rsidRPr="16F686DE" w:rsidR="16F686DE">
        <w:rPr>
          <w:rFonts w:ascii="Times New Roman" w:hAnsi="Times New Roman" w:eastAsia="Times New Roman" w:cs="Times New Roman"/>
          <w:b w:val="0"/>
          <w:bCs w:val="0"/>
          <w:i w:val="0"/>
          <w:iCs w:val="0"/>
          <w:caps w:val="0"/>
          <w:smallCaps w:val="0"/>
          <w:noProof w:val="0"/>
          <w:color w:val="auto"/>
          <w:sz w:val="48"/>
          <w:szCs w:val="48"/>
          <w:lang w:val="es-MX"/>
        </w:rPr>
        <w:t>BIBLIOGRAFIA</w:t>
      </w:r>
    </w:p>
    <w:p w:rsidR="16F686DE" w:rsidP="16F686DE" w:rsidRDefault="16F686DE" w14:paraId="12E16157" w14:textId="55962F83">
      <w:pPr>
        <w:pStyle w:val="Normal"/>
        <w:spacing w:before="0" w:beforeAutospacing="off" w:after="0" w:afterAutospacing="off" w:line="480" w:lineRule="auto"/>
        <w:ind w:left="0"/>
        <w:jc w:val="center"/>
        <w:rPr>
          <w:rFonts w:ascii="Times New Roman" w:hAnsi="Times New Roman" w:eastAsia="Times New Roman" w:cs="Times New Roman"/>
          <w:b w:val="0"/>
          <w:bCs w:val="0"/>
          <w:i w:val="0"/>
          <w:iCs w:val="0"/>
          <w:caps w:val="0"/>
          <w:smallCaps w:val="0"/>
          <w:noProof w:val="0"/>
          <w:color w:val="auto"/>
          <w:sz w:val="36"/>
          <w:szCs w:val="36"/>
          <w:lang w:val="es-MX"/>
        </w:rPr>
      </w:pPr>
    </w:p>
    <w:p w:rsidR="16F686DE" w:rsidP="16F686DE" w:rsidRDefault="16F686DE" w14:paraId="5B858777" w14:textId="25506E16">
      <w:pPr>
        <w:pStyle w:val="Normal"/>
        <w:spacing w:before="0" w:beforeAutospacing="off" w:after="0" w:afterAutospacing="off" w:line="480" w:lineRule="auto"/>
        <w:ind w:left="0"/>
        <w:jc w:val="center"/>
        <w:rPr>
          <w:rFonts w:ascii="Times New Roman" w:hAnsi="Times New Roman" w:eastAsia="Times New Roman" w:cs="Times New Roman"/>
          <w:b w:val="0"/>
          <w:bCs w:val="0"/>
          <w:i w:val="0"/>
          <w:iCs w:val="0"/>
          <w:caps w:val="0"/>
          <w:smallCaps w:val="0"/>
          <w:noProof w:val="0"/>
          <w:color w:val="auto"/>
          <w:sz w:val="48"/>
          <w:szCs w:val="48"/>
          <w:lang w:val="es-MX"/>
        </w:rPr>
      </w:pPr>
      <w:r w:rsidRPr="16F686DE" w:rsidR="16F686DE">
        <w:rPr>
          <w:rFonts w:ascii="Times New Roman" w:hAnsi="Times New Roman" w:eastAsia="Times New Roman" w:cs="Times New Roman"/>
          <w:b w:val="0"/>
          <w:bCs w:val="0"/>
          <w:i w:val="0"/>
          <w:iCs w:val="0"/>
          <w:caps w:val="0"/>
          <w:smallCaps w:val="0"/>
          <w:noProof w:val="0"/>
          <w:color w:val="auto"/>
          <w:sz w:val="36"/>
          <w:szCs w:val="36"/>
          <w:lang w:val="es-MX"/>
        </w:rPr>
        <w:t>ESTE TRABAJO FUE REALIZADO CON LOS APUNTES DE LAS DIAPOSITIVAS DE LA CLASE Y A LA ANTOLOGIA DE LA MATERIA</w:t>
      </w:r>
    </w:p>
    <w:p w:rsidR="16F686DE" w:rsidP="16F686DE" w:rsidRDefault="16F686DE" w14:paraId="5414412E" w14:textId="695238E9">
      <w:pPr>
        <w:pStyle w:val="Normal"/>
        <w:spacing w:line="480" w:lineRule="auto"/>
        <w:jc w:val="left"/>
        <w:rPr>
          <w:rFonts w:ascii="Times New Roman" w:hAnsi="Times New Roman" w:eastAsia="Times New Roman" w:cs="Times New Roman"/>
          <w:noProof w:val="0"/>
          <w:color w:val="auto"/>
          <w:sz w:val="24"/>
          <w:szCs w:val="24"/>
          <w:lang w:val="es-MX"/>
        </w:rPr>
      </w:pPr>
    </w:p>
    <w:p w:rsidR="16F686DE" w:rsidP="16F686DE" w:rsidRDefault="16F686DE" w14:paraId="7C534C45" w14:textId="5CE2F267">
      <w:pPr>
        <w:pStyle w:val="Normal"/>
        <w:spacing w:line="480" w:lineRule="auto"/>
        <w:jc w:val="left"/>
        <w:rPr>
          <w:rFonts w:ascii="Times New Roman" w:hAnsi="Times New Roman" w:eastAsia="Times New Roman" w:cs="Times New Roman"/>
          <w:noProof w:val="0"/>
          <w:sz w:val="24"/>
          <w:szCs w:val="24"/>
          <w:lang w:val="es-MX"/>
        </w:rPr>
      </w:pPr>
    </w:p>
    <w:p w:rsidR="54778A70" w:rsidP="54778A70" w:rsidRDefault="54778A70" w14:paraId="6826E1B0" w14:textId="4C60F32E">
      <w:pPr>
        <w:pStyle w:val="Normal"/>
        <w:spacing w:line="480" w:lineRule="auto"/>
        <w:jc w:val="left"/>
        <w:rPr>
          <w:rFonts w:ascii="Times New Roman" w:hAnsi="Times New Roman" w:eastAsia="Times New Roman" w:cs="Times New Roman"/>
          <w:noProof w:val="0"/>
          <w:sz w:val="24"/>
          <w:szCs w:val="24"/>
          <w:lang w:val="es-MX"/>
        </w:rPr>
      </w:pPr>
    </w:p>
    <w:p w:rsidR="54778A70" w:rsidP="54778A70" w:rsidRDefault="54778A70" w14:paraId="3A77112C" w14:textId="18A0C5FA">
      <w:pPr>
        <w:pStyle w:val="Normal"/>
        <w:spacing w:line="480" w:lineRule="auto"/>
        <w:jc w:val="left"/>
        <w:rPr>
          <w:rFonts w:ascii="Times New Roman" w:hAnsi="Times New Roman" w:eastAsia="Times New Roman" w:cs="Times New Roman"/>
          <w:noProof w:val="0"/>
          <w:sz w:val="24"/>
          <w:szCs w:val="24"/>
          <w:lang w:val="es-MX"/>
        </w:rPr>
      </w:pPr>
    </w:p>
    <w:sectPr w:rsidR="002F26C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http://schemas.microsoft.com/office/word/2018/wordml" xmlns:w16cex="http://schemas.microsoft.com/office/word/2018/wordml/cex" xmlns:w16sdtdh="http://schemas.microsoft.com/office/word/2020/wordml/sdtdatahash" mc:Ignorable="w14 w15 w16se w16cid wp14 w16 w16cex w16sdtdh">
  <w:endnote w:type="separator" w:id="-1">
    <w:p xmlns:wp14="http://schemas.microsoft.com/office/word/2010/wordml" w:rsidR="001B2354" w:rsidP="001B2354" w:rsidRDefault="001B2354" w14:paraId="0A37501D" wp14:textId="77777777">
      <w:pPr>
        <w:spacing w:after="0" w:line="240" w:lineRule="auto"/>
      </w:pPr>
      <w:r>
        <w:separator/>
      </w:r>
    </w:p>
  </w:endnote>
  <w:endnote w:type="continuationSeparator" w:id="0">
    <w:p xmlns:wp14="http://schemas.microsoft.com/office/word/2010/wordml" w:rsidR="001B2354" w:rsidP="001B2354" w:rsidRDefault="001B2354" w14:paraId="5DAB6C7B"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14="http://schemas.microsoft.com/office/word/2010/wordprocessingDrawing" xmlns:w16="http://schemas.microsoft.com/office/word/2018/wordml" xmlns:w16cex="http://schemas.microsoft.com/office/word/2018/wordml/cex" xmlns:w16sdtdh="http://schemas.microsoft.com/office/word/2020/wordml/sdtdatahash" mc:Ignorable="w14 w15 w16se w16cid wp14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http://schemas.microsoft.com/office/word/2018/wordml" xmlns:w16cex="http://schemas.microsoft.com/office/word/2018/wordml/cex" xmlns:w16sdtdh="http://schemas.microsoft.com/office/word/2020/wordml/sdtdatahash" mc:Ignorable="w14 w15 w16se w16cid wp14 w16 w16cex w16sdtdh">
  <w:footnote w:type="separator" w:id="-1">
    <w:p xmlns:wp14="http://schemas.microsoft.com/office/word/2010/wordml" w:rsidR="001B2354" w:rsidP="001B2354" w:rsidRDefault="001B2354" w14:paraId="02EB378F" wp14:textId="77777777">
      <w:pPr>
        <w:spacing w:after="0" w:line="240" w:lineRule="auto"/>
      </w:pPr>
      <w:r>
        <w:separator/>
      </w:r>
    </w:p>
  </w:footnote>
  <w:footnote w:type="continuationSeparator" w:id="0">
    <w:p xmlns:wp14="http://schemas.microsoft.com/office/word/2010/wordml" w:rsidR="001B2354" w:rsidP="001B2354" w:rsidRDefault="001B2354" w14:paraId="6A05A809" wp14:textId="77777777">
      <w:pPr>
        <w:spacing w:after="0" w:line="240" w:lineRule="auto"/>
      </w:pPr>
      <w:r>
        <w:continuationSeparator/>
      </w:r>
    </w:p>
  </w:footnote>
</w:footnotes>
</file>

<file path=word/intelligence2.xml><?xml version="1.0" encoding="utf-8"?>
<int2:intelligence xmlns:int2="http://schemas.microsoft.com/office/intelligence/2020/intelligence">
  <int2:observations>
    <int2:textHash int2:hashCode="g5qOj1Vk0m4ZqJ" int2:id="WRjauu2g">
      <int2:state int2:type="AugLoop_Text_Critique" int2:value="Rejected"/>
    </int2:textHash>
    <int2:textHash int2:hashCode="dzpXeGwViqKWsP" int2:id="bmHHVJTl">
      <int2:state int2:type="AugLoop_Text_Critique" int2:value="Rejected"/>
    </int2:textHash>
    <int2:textHash int2:hashCode="ajijjwPk/1g5uk" int2:id="StUyLHRn">
      <int2:state int2:type="AugLoop_Text_Critique" int2:value="Rejected"/>
    </int2:textHash>
    <int2:textHash int2:hashCode="HoKqnRyVmLod44" int2:id="tB2ht5lK">
      <int2:state int2:type="AugLoop_Text_Critique" int2:value="Rejected"/>
    </int2:textHash>
    <int2:textHash int2:hashCode="L8XWaHXACB9dvL" int2:id="nDaUzapv">
      <int2:state int2:type="AugLoop_Text_Critique" int2:value="Rejected"/>
    </int2:textHash>
    <int2:textHash int2:hashCode="CobXDZsYleh+fD" int2:id="giZvuquh">
      <int2:state int2:type="AugLoop_Text_Critique" int2:value="Rejected"/>
    </int2:textHash>
    <int2:textHash int2:hashCode="cj2Qu2OvCOvuj6" int2:id="jjWkVbuj">
      <int2:state int2:type="AugLoop_Text_Critique" int2:value="Rejected"/>
    </int2:textHash>
    <int2:textHash int2:hashCode="9eMnuAYaNkvNPs" int2:id="lOl3lCDP">
      <int2:state int2:type="AugLoop_Text_Critique" int2:value="Rejected"/>
    </int2:textHash>
    <int2:textHash int2:hashCode="Lo3/66IXKlcr0f" int2:id="UTYDlH65">
      <int2:state int2:type="AugLoop_Text_Critique" int2:value="Rejected"/>
    </int2:textHash>
    <int2:textHash int2:hashCode="lkUJyPyChioy8j" int2:id="Tk2CQChn">
      <int2:state int2:type="AugLoop_Text_Critique" int2:value="Rejected"/>
    </int2:textHash>
    <int2:textHash int2:hashCode="W7WP6tpB6pHAG9" int2:id="QB4uWfa9">
      <int2:state int2:type="AugLoop_Text_Critique" int2:value="Rejected"/>
    </int2:textHash>
    <int2:textHash int2:hashCode="emP+YCV0jAN8El" int2:id="Ib3YlZ8O">
      <int2:state int2:type="AugLoop_Text_Critique" int2:value="Rejected"/>
    </int2:textHash>
    <int2:textHash int2:hashCode="Gzujpb45GP3cf4" int2:id="DZzz30hi">
      <int2:state int2:type="AugLoop_Text_Critique" int2:value="Rejected"/>
    </int2:textHash>
    <int2:textHash int2:hashCode="p4bF+qoZ4qQ0wv" int2:id="FIzkBIeu">
      <int2:state int2:type="AugLoop_Text_Critique" int2:value="Rejected"/>
    </int2:textHash>
    <int2:textHash int2:hashCode="+e7RCYSxXCfnj4" int2:id="sDJiBnzr">
      <int2:state int2:type="AugLoop_Text_Critique" int2:value="Rejected"/>
    </int2:textHash>
    <int2:textHash int2:hashCode="mj1xSvLDz9gMj9" int2:id="0lBQwZli">
      <int2:state int2:type="AugLoop_Text_Critique" int2:value="Rejected"/>
    </int2:textHash>
    <int2:textHash int2:hashCode="X8uYLmWR3/Isdl" int2:id="OAnqQM0f">
      <int2:state int2:type="AugLoop_Text_Critique" int2:value="Rejected"/>
    </int2:textHash>
    <int2:textHash int2:hashCode="rmctg9T3T0jK6t" int2:id="FGw4Vrb5">
      <int2:state int2:type="AugLoop_Text_Critique" int2:value="Rejected"/>
    </int2:textHash>
    <int2:textHash int2:hashCode="9Sjma/1GF3HunX" int2:id="C9wf5KG0">
      <int2:state int2:type="AugLoop_Text_Critique" int2:value="Rejected"/>
    </int2:textHash>
    <int2:textHash int2:hashCode="2X0r37L/S+d+3x" int2:id="36d7Ot0o">
      <int2:state int2:type="AugLoop_Text_Critique" int2:value="Rejected"/>
    </int2:textHash>
    <int2:textHash int2:hashCode="5RcdCf9w07jcfa" int2:id="fK90W1JD">
      <int2:state int2:type="AugLoop_Text_Critique" int2:value="Rejected"/>
    </int2:textHash>
    <int2:textHash int2:hashCode="m5prupg1hVsNAs" int2:id="nH75vmPB">
      <int2:state int2:type="AugLoop_Text_Critique" int2:value="Rejected"/>
    </int2:textHash>
    <int2:textHash int2:hashCode="f5S1O92rU5iKyf" int2:id="FnMeNArX">
      <int2:state int2:type="AugLoop_Text_Critique" int2:value="Rejected"/>
    </int2:textHash>
    <int2:bookmark int2:bookmarkName="_Int_2vIgwB97" int2:invalidationBookmarkName="" int2:hashCode="7iN8n/J/XNdG6b" int2:id="Js0L7bAe">
      <int2:state int2:type="AugLoop_Text_Critique" int2:value="Rejected"/>
    </int2:bookmark>
    <int2:bookmark int2:bookmarkName="_Int_Bmmeg327" int2:invalidationBookmarkName="" int2:hashCode="X4mSpfXfLjnP3r" int2:id="j9eFfusu">
      <int2:state int2:type="AugLoop_Text_Critique" int2:value="Rejected"/>
    </int2:bookmark>
    <int2:bookmark int2:bookmarkName="_Int_UGrbGR52" int2:invalidationBookmarkName="" int2:hashCode="jZcqBJ4Js33CJ5" int2:id="wBbtvItj">
      <int2:state int2:type="AugLoop_Text_Critique" int2:value="Rejected"/>
    </int2:bookmark>
    <int2:bookmark int2:bookmarkName="_Int_Qm0dSlv7" int2:invalidationBookmarkName="" int2:hashCode="49JcAPw5Uz6NOd" int2:id="qJ8T5uDU">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b4c71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xmlns:wp14="http://schemas.microsoft.com/office/word/2010/wordprocessingDrawing" xmlns:w16="http://schemas.microsoft.com/office/word/2018/wordml" xmlns:w16cex="http://schemas.microsoft.com/office/word/2018/wordml/cex" xmlns:w16sdtdh="http://schemas.microsoft.com/office/word/2020/wordml/sdtdatahash" mc:Ignorable="w14 w15 w16se w16cid wp14 w16 w16cex w16sdtdh">
  <w:zoom w:percent="100"/>
  <w:removePersonalInformation/>
  <w:removeDateAndTime/>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54"/>
    <w:rsid w:val="001B2354"/>
    <w:rsid w:val="002F26C2"/>
    <w:rsid w:val="16F686DE"/>
    <w:rsid w:val="50F1AA81"/>
    <w:rsid w:val="54778A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1AA81"/>
  <w15:chartTrackingRefBased/>
  <w15:docId w15:val="{3ECB07CC-E11C-476A-9447-03064B127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14="http://schemas.microsoft.com/office/word/2010/wordprocessingDrawing" xmlns:w16="http://schemas.microsoft.com/office/word/2018/wordml" xmlns:w16cex="http://schemas.microsoft.com/office/word/2018/wordml/cex" xmlns:w16sdtdh="http://schemas.microsoft.com/office/word/2020/wordml/sdtdatahash" mc:Ignorable="w14 w15 w16se w16cid wp14 w16 w16cex w16sdtdh">
  <w:docDefaults>
    <w:rPrDefault>
      <w:rPr>
        <w:rFonts w:asciiTheme="minorHAnsi" w:hAnsiTheme="minorHAnsi" w:eastAsia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1B2354"/>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1B2354"/>
  </w:style>
  <w:style w:type="paragraph" w:styleId="Piedepgina">
    <w:name w:val="footer"/>
    <w:basedOn w:val="Normal"/>
    <w:link w:val="PiedepginaCar"/>
    <w:uiPriority w:val="99"/>
    <w:unhideWhenUsed/>
    <w:rsid w:val="001B2354"/>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1B2354"/>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image" Target="/media/image.jpg" Id="R605aa0d7ebb54a01" /><Relationship Type="http://schemas.microsoft.com/office/2020/10/relationships/intelligence" Target="intelligence2.xml" Id="Re47d1b7dfdaf47a6" /><Relationship Type="http://schemas.openxmlformats.org/officeDocument/2006/relationships/numbering" Target="numbering.xml" Id="Rb82a5691a3b14a3b"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ángel ojeda</dc:creator>
  <keywords/>
  <dc:description/>
  <lastModifiedBy>ángel ojeda</lastModifiedBy>
  <revision>3</revision>
  <dcterms:created xsi:type="dcterms:W3CDTF">2024-01-19T03:38:01.6054274Z</dcterms:created>
  <dcterms:modified xsi:type="dcterms:W3CDTF">2024-01-19T04:46:40.2959560Z</dcterms:modified>
</coreProperties>
</file>