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kern w:val="2"/>
          <w:lang w:eastAsia="en-US"/>
          <w14:ligatures w14:val="standardContextual"/>
        </w:rPr>
        <w:id w:val="-1014845261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4116D408" w14:textId="77777777" w:rsidR="004E192F" w:rsidRDefault="004E192F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4F950126" wp14:editId="2259DFA8">
                <wp:extent cx="1417320" cy="750898"/>
                <wp:effectExtent l="0" t="0" r="0" b="0"/>
                <wp:docPr id="1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ítulo"/>
            <w:tag w:val=""/>
            <w:id w:val="1735040861"/>
            <w:placeholder>
              <w:docPart w:val="8578C5094D6C42798E6836CF3BC2656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23D10F53" w14:textId="77777777" w:rsidR="004E192F" w:rsidRDefault="008675E5">
              <w:pPr>
                <w:pStyle w:val="Sinespaciado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universidad del sureste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Subtítulo"/>
            <w:tag w:val=""/>
            <w:id w:val="328029620"/>
            <w:placeholder>
              <w:docPart w:val="A53CDAB030AF4E759A6DCC38C7BDE8AF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645A385" w14:textId="77777777" w:rsidR="004E192F" w:rsidRDefault="008675E5">
              <w:pPr>
                <w:pStyle w:val="Sinespaciado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color w:val="4472C4" w:themeColor="accent1"/>
                  <w:sz w:val="28"/>
                  <w:szCs w:val="28"/>
                </w:rPr>
                <w:t>Campus Tapachula</w:t>
              </w:r>
            </w:p>
          </w:sdtContent>
        </w:sdt>
        <w:p w14:paraId="589ED9EA" w14:textId="77777777" w:rsidR="004E192F" w:rsidRDefault="004E192F">
          <w:pPr>
            <w:pStyle w:val="Sinespaciado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6CE5E321" wp14:editId="4A47648B">
                <wp:extent cx="758952" cy="478932"/>
                <wp:effectExtent l="0" t="0" r="3175" b="0"/>
                <wp:docPr id="144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1AD37A" w14:textId="77777777" w:rsidR="00B82496" w:rsidRDefault="004E192F">
          <w:pPr>
            <w:rPr>
              <w:rFonts w:eastAsiaTheme="minorEastAsia"/>
              <w:kern w:val="0"/>
              <w:lang w:eastAsia="es-MX"/>
              <w14:ligatures w14:val="none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E91691" wp14:editId="1C138C00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5852160</wp:posOffset>
                    </wp:positionV>
                    <wp:extent cx="6553200" cy="557784"/>
                    <wp:effectExtent l="0" t="0" r="7620" b="635"/>
                    <wp:wrapNone/>
                    <wp:docPr id="142" name="Cuadro de texto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EEC0E07" w14:textId="77777777" w:rsidR="004E192F" w:rsidRPr="004E192F" w:rsidRDefault="004E192F" w:rsidP="004E192F">
                                    <w:pPr>
                                      <w:pStyle w:val="Sinespaciado"/>
                                      <w:spacing w:after="40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4E192F"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 xml:space="preserve">                            CATEDRTICO: susana vazquez gonzalez </w:t>
                                    </w:r>
                                  </w:p>
                                </w:sdtContent>
                              </w:sdt>
                              <w:p w14:paraId="00E2F68B" w14:textId="77777777" w:rsidR="004E192F" w:rsidRPr="004E192F" w:rsidRDefault="00000000">
                                <w:pPr>
                                  <w:pStyle w:val="Sinespaciado"/>
                                  <w:jc w:val="center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alias w:val="Compañía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8675E5"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ALUMNA: hernandez barrientos jessica yosmin</w:t>
                                    </w:r>
                                  </w:sdtContent>
                                </w:sdt>
                              </w:p>
                              <w:p w14:paraId="1E18D75D" w14:textId="77777777" w:rsidR="004E192F" w:rsidRPr="004E192F" w:rsidRDefault="00000000">
                                <w:pPr>
                                  <w:pStyle w:val="Sinespaciado"/>
                                  <w:jc w:val="center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alias w:val="Dirección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B82496">
                                      <w:rPr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 xml:space="preserve">MATERIA: INTERVENCION PSICOPEDAGOGICA   </w:t>
                                    </w:r>
                                    <w:r w:rsidR="004E192F" w:rsidRPr="004E192F">
                                      <w:rPr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E9169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4" o:spid="_x0000_s1026" type="#_x0000_t202" style="position:absolute;margin-left:464.8pt;margin-top:460.8pt;width:516pt;height:43.9pt;z-index:251659264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qo0yBuEAAAAKAQAADwAAAGRycy9kb3ducmV2LnhtbEyP&#10;wU7DMBBE70j8g7WVuCBqN6CWpnEqhMoBISEoHOjNibdx1HgdxW5r+HqcE9x2d0azb4p1tB074eBb&#10;RxJmUwEMqXa6pUbC58fTzT0wHxRp1TlCCd/oYV1eXhQq1+5M73jahoalEPK5kmBC6HPOfW3QKj91&#10;PVLS9m6wKqR1aLge1DmF245nQsy5VS2lD0b1+GiwPmyPVsKzf/nxZhO/3l4Xm+q6WujDLgYprybx&#10;YQUsYAx/ZhjxEzqUialyR9KedRJSkSBhmc3mwEZZ3GbpVI2TWN4BLwv+v0L5CwAA//8DAFBLAQIt&#10;ABQABgAIAAAAIQC2gziS/gAAAOEBAAATAAAAAAAAAAAAAAAAAAAAAABbQ29udGVudF9UeXBlc10u&#10;eG1sUEsBAi0AFAAGAAgAAAAhADj9If/WAAAAlAEAAAsAAAAAAAAAAAAAAAAALwEAAF9yZWxzLy5y&#10;ZWxzUEsBAi0AFAAGAAgAAAAhAFPEt85dAgAALQUAAA4AAAAAAAAAAAAAAAAALgIAAGRycy9lMm9E&#10;b2MueG1sUEsBAi0AFAAGAAgAAAAhAKqNMgbhAAAACgEAAA8AAAAAAAAAAAAAAAAAtwQAAGRycy9k&#10;b3ducmV2LnhtbFBLBQYAAAAABAAEAPMAAADF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EEC0E07" w14:textId="77777777" w:rsidR="004E192F" w:rsidRPr="004E192F" w:rsidRDefault="004E192F" w:rsidP="004E192F">
                              <w:pPr>
                                <w:pStyle w:val="Sinespaciado"/>
                                <w:spacing w:after="40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4E192F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                            CATEDRTICO: susana vazquez gonzalez </w:t>
                              </w:r>
                            </w:p>
                          </w:sdtContent>
                        </w:sdt>
                        <w:p w14:paraId="00E2F68B" w14:textId="77777777" w:rsidR="004E192F" w:rsidRPr="004E192F" w:rsidRDefault="00000000">
                          <w:pPr>
                            <w:pStyle w:val="Sinespaciado"/>
                            <w:jc w:val="center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28"/>
                                <w:szCs w:val="28"/>
                              </w:rPr>
                              <w:alias w:val="Compañía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8675E5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ALUMNA: hernandez barrientos jessica yosmin</w:t>
                              </w:r>
                            </w:sdtContent>
                          </w:sdt>
                        </w:p>
                        <w:p w14:paraId="1E18D75D" w14:textId="77777777" w:rsidR="004E192F" w:rsidRPr="004E192F" w:rsidRDefault="00000000">
                          <w:pPr>
                            <w:pStyle w:val="Sinespaciado"/>
                            <w:jc w:val="center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alias w:val="Dirección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B82496">
                                <w:rPr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MATERIA: INTERVENCION PSICOPEDAGOGICA   </w:t>
                              </w:r>
                              <w:r w:rsidR="004E192F" w:rsidRPr="004E192F">
                                <w:rPr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5D2FD79E" w14:textId="77777777" w:rsidR="00B82496" w:rsidRDefault="00B82496" w:rsidP="00B82496">
          <w:pPr>
            <w:tabs>
              <w:tab w:val="left" w:pos="2640"/>
            </w:tabs>
            <w:rPr>
              <w:rFonts w:eastAsiaTheme="minorEastAsia"/>
              <w:kern w:val="0"/>
              <w:lang w:eastAsia="es-MX"/>
              <w14:ligatures w14:val="none"/>
            </w:rPr>
          </w:pPr>
          <w:r>
            <w:rPr>
              <w:rFonts w:eastAsiaTheme="minorEastAsia"/>
              <w:kern w:val="0"/>
              <w:lang w:eastAsia="es-MX"/>
              <w14:ligatures w14:val="none"/>
            </w:rPr>
            <w:tab/>
            <w:t xml:space="preserve">               </w:t>
          </w:r>
        </w:p>
        <w:p w14:paraId="0F6FC29C" w14:textId="77777777" w:rsidR="00B82496" w:rsidRPr="00B82496" w:rsidRDefault="00B82496" w:rsidP="00B82496">
          <w:pPr>
            <w:tabs>
              <w:tab w:val="left" w:pos="2640"/>
            </w:tabs>
            <w:rPr>
              <w:rFonts w:eastAsiaTheme="minorEastAsia"/>
              <w:color w:val="4472C4" w:themeColor="accent1"/>
              <w:kern w:val="0"/>
              <w:sz w:val="32"/>
              <w:szCs w:val="32"/>
              <w:lang w:eastAsia="es-MX"/>
              <w14:ligatures w14:val="none"/>
            </w:rPr>
          </w:pPr>
          <w:r>
            <w:rPr>
              <w:rFonts w:eastAsiaTheme="minorEastAsia"/>
              <w:kern w:val="0"/>
              <w:lang w:eastAsia="es-MX"/>
              <w14:ligatures w14:val="none"/>
            </w:rPr>
            <w:t xml:space="preserve">                                                                         </w:t>
          </w:r>
          <w:r w:rsidRPr="00B82496">
            <w:rPr>
              <w:rFonts w:eastAsiaTheme="minorEastAsia"/>
              <w:color w:val="4472C4" w:themeColor="accent1"/>
              <w:kern w:val="0"/>
              <w:sz w:val="32"/>
              <w:szCs w:val="32"/>
              <w:lang w:eastAsia="es-MX"/>
              <w14:ligatures w14:val="none"/>
            </w:rPr>
            <w:t>PSICOLOGI</w:t>
          </w:r>
          <w:r>
            <w:rPr>
              <w:rFonts w:eastAsiaTheme="minorEastAsia"/>
              <w:color w:val="4472C4" w:themeColor="accent1"/>
              <w:kern w:val="0"/>
              <w:sz w:val="32"/>
              <w:szCs w:val="32"/>
              <w:lang w:eastAsia="es-MX"/>
              <w14:ligatures w14:val="none"/>
            </w:rPr>
            <w:t>A</w:t>
          </w:r>
        </w:p>
        <w:p w14:paraId="4D8997F6" w14:textId="77777777" w:rsidR="00B82496" w:rsidRDefault="00B82496">
          <w:pPr>
            <w:rPr>
              <w:rFonts w:eastAsiaTheme="minorEastAsia"/>
              <w:lang w:eastAsia="es-MX"/>
            </w:rPr>
          </w:pPr>
        </w:p>
        <w:p w14:paraId="3297A889" w14:textId="77777777" w:rsidR="00B82496" w:rsidRPr="00B82496" w:rsidRDefault="00B82496" w:rsidP="00B82496">
          <w:pPr>
            <w:rPr>
              <w:rFonts w:eastAsiaTheme="minorEastAsia"/>
              <w:lang w:eastAsia="es-MX"/>
            </w:rPr>
          </w:pPr>
        </w:p>
        <w:p w14:paraId="7F296662" w14:textId="77777777" w:rsidR="00B82496" w:rsidRPr="00B82496" w:rsidRDefault="00B82496" w:rsidP="00B82496">
          <w:pPr>
            <w:rPr>
              <w:rFonts w:eastAsiaTheme="minorEastAsia"/>
              <w:lang w:eastAsia="es-MX"/>
            </w:rPr>
          </w:pPr>
        </w:p>
        <w:p w14:paraId="7249BCE7" w14:textId="77777777" w:rsidR="00B82496" w:rsidRDefault="00B82496" w:rsidP="00B82496">
          <w:pPr>
            <w:tabs>
              <w:tab w:val="left" w:pos="2004"/>
            </w:tabs>
            <w:rPr>
              <w:rFonts w:eastAsiaTheme="minorEastAsia"/>
              <w:lang w:eastAsia="es-MX"/>
            </w:rPr>
          </w:pPr>
          <w:r>
            <w:rPr>
              <w:rFonts w:eastAsiaTheme="minorEastAsia"/>
              <w:lang w:eastAsia="es-MX"/>
            </w:rPr>
            <w:t xml:space="preserve">  </w:t>
          </w:r>
        </w:p>
        <w:p w14:paraId="11E0DB23" w14:textId="77777777" w:rsidR="00B82496" w:rsidRPr="00B82496" w:rsidRDefault="00B82496" w:rsidP="00B82496">
          <w:pPr>
            <w:tabs>
              <w:tab w:val="left" w:pos="2004"/>
            </w:tabs>
            <w:rPr>
              <w:rFonts w:eastAsiaTheme="minorEastAsia"/>
              <w:color w:val="4472C4" w:themeColor="accent1"/>
              <w:sz w:val="28"/>
              <w:szCs w:val="28"/>
              <w:lang w:eastAsia="es-MX"/>
            </w:rPr>
          </w:pPr>
          <w:r w:rsidRPr="00B82496">
            <w:rPr>
              <w:rFonts w:eastAsiaTheme="minorEastAsia"/>
              <w:color w:val="4472C4" w:themeColor="accent1"/>
              <w:sz w:val="28"/>
              <w:szCs w:val="28"/>
              <w:lang w:eastAsia="es-MX"/>
            </w:rPr>
            <w:t xml:space="preserve">              </w:t>
          </w:r>
          <w:r>
            <w:rPr>
              <w:rFonts w:eastAsiaTheme="minorEastAsia"/>
              <w:color w:val="4472C4" w:themeColor="accent1"/>
              <w:sz w:val="28"/>
              <w:szCs w:val="28"/>
              <w:lang w:eastAsia="es-MX"/>
            </w:rPr>
            <w:t xml:space="preserve">                                 </w:t>
          </w:r>
          <w:r w:rsidRPr="00B82496">
            <w:rPr>
              <w:rFonts w:eastAsiaTheme="minorEastAsia"/>
              <w:color w:val="4472C4" w:themeColor="accent1"/>
              <w:sz w:val="28"/>
              <w:szCs w:val="28"/>
              <w:lang w:eastAsia="es-MX"/>
            </w:rPr>
            <w:t>ACTIVIDAD: RESUMEN</w:t>
          </w:r>
        </w:p>
        <w:p w14:paraId="7A4392DF" w14:textId="77777777" w:rsidR="00946B7D" w:rsidRDefault="004E192F">
          <w:pPr>
            <w:rPr>
              <w:rFonts w:eastAsiaTheme="minorEastAsia"/>
              <w:kern w:val="0"/>
              <w:lang w:eastAsia="es-MX"/>
              <w14:ligatures w14:val="none"/>
            </w:rPr>
          </w:pPr>
          <w:r w:rsidRPr="00B82496">
            <w:rPr>
              <w:rFonts w:eastAsiaTheme="minorEastAsia"/>
              <w:lang w:eastAsia="es-MX"/>
            </w:rPr>
            <w:br w:type="page"/>
          </w:r>
        </w:p>
        <w:p w14:paraId="0D6667F5" w14:textId="77777777" w:rsidR="00946B7D" w:rsidRDefault="00946B7D">
          <w:pPr>
            <w:rPr>
              <w:rFonts w:eastAsiaTheme="minorEastAsia"/>
              <w:kern w:val="0"/>
              <w:lang w:eastAsia="es-MX"/>
              <w14:ligatures w14:val="none"/>
            </w:rPr>
          </w:pPr>
          <w:r>
            <w:rPr>
              <w:rFonts w:eastAsiaTheme="minorEastAsia"/>
              <w:kern w:val="0"/>
              <w:lang w:eastAsia="es-MX"/>
              <w14:ligatures w14:val="none"/>
            </w:rPr>
            <w:lastRenderedPageBreak/>
            <w:t xml:space="preserve">                                                  ¿Qué es la psicopedagogía? </w:t>
          </w:r>
        </w:p>
        <w:p w14:paraId="2CAEC7B2" w14:textId="77777777" w:rsidR="00946B7D" w:rsidRDefault="00946B7D">
          <w:pPr>
            <w:rPr>
              <w:rFonts w:eastAsiaTheme="minorEastAsia"/>
              <w:kern w:val="0"/>
              <w:lang w:eastAsia="es-MX"/>
              <w14:ligatures w14:val="none"/>
            </w:rPr>
          </w:pPr>
        </w:p>
        <w:p w14:paraId="482FB927" w14:textId="77777777" w:rsidR="00946B7D" w:rsidRDefault="00946B7D">
          <w:pPr>
            <w:rPr>
              <w:rFonts w:eastAsiaTheme="minorEastAsia"/>
              <w:kern w:val="0"/>
              <w:lang w:eastAsia="es-MX"/>
              <w14:ligatures w14:val="none"/>
            </w:rPr>
          </w:pPr>
          <w:r>
            <w:rPr>
              <w:rFonts w:eastAsiaTheme="minorEastAsia"/>
              <w:kern w:val="0"/>
              <w:lang w:eastAsia="es-MX"/>
              <w14:ligatures w14:val="none"/>
            </w:rPr>
            <w:t xml:space="preserve">Es una disciplina aplicada que estudia los comportamientos humanos en situación de aprendizaje como lo son los problemas de aprendizaje y orientación </w:t>
          </w:r>
          <w:r w:rsidR="001C3A36">
            <w:rPr>
              <w:rFonts w:eastAsiaTheme="minorEastAsia"/>
              <w:kern w:val="0"/>
              <w:lang w:eastAsia="es-MX"/>
              <w14:ligatures w14:val="none"/>
            </w:rPr>
            <w:t>vocacional,</w:t>
          </w:r>
          <w:r>
            <w:rPr>
              <w:rFonts w:eastAsiaTheme="minorEastAsia"/>
              <w:kern w:val="0"/>
              <w:lang w:eastAsia="es-MX"/>
              <w14:ligatures w14:val="none"/>
            </w:rPr>
            <w:t xml:space="preserve"> es una rama de la psicología que se encarga de los fenómenos de orden </w:t>
          </w:r>
          <w:r w:rsidR="001C3A36">
            <w:rPr>
              <w:rFonts w:eastAsiaTheme="minorEastAsia"/>
              <w:kern w:val="0"/>
              <w:lang w:eastAsia="es-MX"/>
              <w14:ligatures w14:val="none"/>
            </w:rPr>
            <w:t>psicológico.</w:t>
          </w:r>
        </w:p>
        <w:p w14:paraId="69DEDD90" w14:textId="77777777" w:rsidR="001C3A36" w:rsidRDefault="001C3A36">
          <w:pPr>
            <w:rPr>
              <w:rFonts w:eastAsiaTheme="minorEastAsia"/>
              <w:kern w:val="0"/>
              <w:lang w:eastAsia="es-MX"/>
              <w14:ligatures w14:val="none"/>
            </w:rPr>
          </w:pPr>
          <w:r>
            <w:rPr>
              <w:rFonts w:eastAsiaTheme="minorEastAsia"/>
              <w:kern w:val="0"/>
              <w:lang w:eastAsia="es-MX"/>
              <w14:ligatures w14:val="none"/>
            </w:rPr>
            <w:t>Es la ciencia que permite estudiar a la persona y su entorno en las diferentes etapas de aprendizaje en su vida.</w:t>
          </w:r>
        </w:p>
        <w:p w14:paraId="25E6D9B2" w14:textId="77777777" w:rsidR="001C3A36" w:rsidRDefault="001C3A36">
          <w:pPr>
            <w:rPr>
              <w:rFonts w:eastAsiaTheme="minorEastAsia"/>
              <w:kern w:val="0"/>
              <w:lang w:eastAsia="es-MX"/>
              <w14:ligatures w14:val="none"/>
            </w:rPr>
          </w:pPr>
          <w:r>
            <w:rPr>
              <w:rFonts w:eastAsiaTheme="minorEastAsia"/>
              <w:kern w:val="0"/>
              <w:lang w:eastAsia="es-MX"/>
              <w14:ligatures w14:val="none"/>
            </w:rPr>
            <w:t xml:space="preserve">Estudia problemas presentes vislumbrando las potencialidades </w:t>
          </w:r>
          <w:r w:rsidR="00EC44ED">
            <w:rPr>
              <w:rFonts w:eastAsiaTheme="minorEastAsia"/>
              <w:kern w:val="0"/>
              <w:lang w:eastAsia="es-MX"/>
              <w14:ligatures w14:val="none"/>
            </w:rPr>
            <w:t>cognitivas, afectivas,</w:t>
          </w:r>
          <w:r>
            <w:rPr>
              <w:rFonts w:eastAsiaTheme="minorEastAsia"/>
              <w:kern w:val="0"/>
              <w:lang w:eastAsia="es-MX"/>
              <w14:ligatures w14:val="none"/>
            </w:rPr>
            <w:t xml:space="preserve"> sociales para un mejor desenvolvimiento de las actividades que </w:t>
          </w:r>
          <w:r w:rsidR="00EC44ED">
            <w:rPr>
              <w:rFonts w:eastAsiaTheme="minorEastAsia"/>
              <w:kern w:val="0"/>
              <w:lang w:eastAsia="es-MX"/>
              <w14:ligatures w14:val="none"/>
            </w:rPr>
            <w:t>desempeña.</w:t>
          </w:r>
        </w:p>
        <w:p w14:paraId="243A4939" w14:textId="77777777" w:rsidR="00EC44ED" w:rsidRDefault="00EC44ED">
          <w:pPr>
            <w:rPr>
              <w:rFonts w:eastAsiaTheme="minorEastAsia"/>
              <w:kern w:val="0"/>
              <w:lang w:eastAsia="es-MX"/>
              <w14:ligatures w14:val="none"/>
            </w:rPr>
          </w:pPr>
          <w:r>
            <w:rPr>
              <w:rFonts w:eastAsiaTheme="minorEastAsia"/>
              <w:kern w:val="0"/>
              <w:lang w:eastAsia="es-MX"/>
              <w14:ligatures w14:val="none"/>
            </w:rPr>
            <w:t xml:space="preserve">Se encarga de </w:t>
          </w:r>
          <w:r w:rsidR="000B5CD0">
            <w:rPr>
              <w:rFonts w:eastAsiaTheme="minorEastAsia"/>
              <w:kern w:val="0"/>
              <w:lang w:eastAsia="es-MX"/>
              <w14:ligatures w14:val="none"/>
            </w:rPr>
            <w:t>estudiar,</w:t>
          </w:r>
          <w:r>
            <w:rPr>
              <w:rFonts w:eastAsiaTheme="minorEastAsia"/>
              <w:kern w:val="0"/>
              <w:lang w:eastAsia="es-MX"/>
              <w14:ligatures w14:val="none"/>
            </w:rPr>
            <w:t xml:space="preserve"> prevenir y corregir las dificultades que puede </w:t>
          </w:r>
          <w:r w:rsidR="000B5CD0">
            <w:rPr>
              <w:rFonts w:eastAsiaTheme="minorEastAsia"/>
              <w:kern w:val="0"/>
              <w:lang w:eastAsia="es-MX"/>
              <w14:ligatures w14:val="none"/>
            </w:rPr>
            <w:t>para un mejor desenvolvimiento en las actividades que desempeñan.</w:t>
          </w:r>
        </w:p>
        <w:p w14:paraId="6B17D517" w14:textId="77777777" w:rsidR="00AA1810" w:rsidRDefault="000B5CD0">
          <w:pPr>
            <w:rPr>
              <w:rFonts w:eastAsiaTheme="minorEastAsia"/>
              <w:kern w:val="0"/>
              <w:lang w:eastAsia="es-MX"/>
              <w14:ligatures w14:val="none"/>
            </w:rPr>
          </w:pPr>
          <w:r>
            <w:rPr>
              <w:rFonts w:eastAsiaTheme="minorEastAsia"/>
              <w:kern w:val="0"/>
              <w:lang w:eastAsia="es-MX"/>
              <w14:ligatures w14:val="none"/>
            </w:rPr>
            <w:t xml:space="preserve">Los psicopedagogos se encargan de </w:t>
          </w:r>
          <w:r w:rsidR="00AA1810">
            <w:rPr>
              <w:rFonts w:eastAsiaTheme="minorEastAsia"/>
              <w:kern w:val="0"/>
              <w:lang w:eastAsia="es-MX"/>
              <w14:ligatures w14:val="none"/>
            </w:rPr>
            <w:t>estudiar,</w:t>
          </w:r>
          <w:r>
            <w:rPr>
              <w:rFonts w:eastAsiaTheme="minorEastAsia"/>
              <w:kern w:val="0"/>
              <w:lang w:eastAsia="es-MX"/>
              <w14:ligatures w14:val="none"/>
            </w:rPr>
            <w:t xml:space="preserve"> prevenir y corregir las dificultades que </w:t>
          </w:r>
          <w:r w:rsidR="00AA1810">
            <w:rPr>
              <w:rFonts w:eastAsiaTheme="minorEastAsia"/>
              <w:kern w:val="0"/>
              <w:lang w:eastAsia="es-MX"/>
              <w14:ligatures w14:val="none"/>
            </w:rPr>
            <w:t xml:space="preserve">pueden presentar un individuo en el proceso de </w:t>
          </w:r>
          <w:r w:rsidR="00643A9C">
            <w:rPr>
              <w:rFonts w:eastAsiaTheme="minorEastAsia"/>
              <w:kern w:val="0"/>
              <w:lang w:eastAsia="es-MX"/>
              <w14:ligatures w14:val="none"/>
            </w:rPr>
            <w:t>aprendizaje,</w:t>
          </w:r>
          <w:r w:rsidR="00AA1810">
            <w:rPr>
              <w:rFonts w:eastAsiaTheme="minorEastAsia"/>
              <w:kern w:val="0"/>
              <w:lang w:eastAsia="es-MX"/>
              <w14:ligatures w14:val="none"/>
            </w:rPr>
            <w:t xml:space="preserve"> aun cuando tiene un coeficiente </w:t>
          </w:r>
          <w:r w:rsidR="00643A9C">
            <w:rPr>
              <w:rFonts w:eastAsiaTheme="minorEastAsia"/>
              <w:kern w:val="0"/>
              <w:lang w:eastAsia="es-MX"/>
              <w14:ligatures w14:val="none"/>
            </w:rPr>
            <w:t>intelectual dentro</w:t>
          </w:r>
          <w:r w:rsidR="00AA1810">
            <w:rPr>
              <w:rFonts w:eastAsiaTheme="minorEastAsia"/>
              <w:kern w:val="0"/>
              <w:lang w:eastAsia="es-MX"/>
              <w14:ligatures w14:val="none"/>
            </w:rPr>
            <w:t xml:space="preserve"> </w:t>
          </w:r>
          <w:r w:rsidR="00643A9C">
            <w:rPr>
              <w:rFonts w:eastAsiaTheme="minorEastAsia"/>
              <w:kern w:val="0"/>
              <w:lang w:eastAsia="es-MX"/>
              <w14:ligatures w14:val="none"/>
            </w:rPr>
            <w:t>de los</w:t>
          </w:r>
          <w:r w:rsidR="00AA1810">
            <w:rPr>
              <w:rFonts w:eastAsiaTheme="minorEastAsia"/>
              <w:kern w:val="0"/>
              <w:lang w:eastAsia="es-MX"/>
              <w14:ligatures w14:val="none"/>
            </w:rPr>
            <w:t xml:space="preserve"> parámetros </w:t>
          </w:r>
          <w:r w:rsidR="00643A9C">
            <w:rPr>
              <w:rFonts w:eastAsiaTheme="minorEastAsia"/>
              <w:kern w:val="0"/>
              <w:lang w:eastAsia="es-MX"/>
              <w14:ligatures w14:val="none"/>
            </w:rPr>
            <w:t>normales, pero</w:t>
          </w:r>
          <w:r w:rsidR="00AA1810">
            <w:rPr>
              <w:rFonts w:eastAsiaTheme="minorEastAsia"/>
              <w:kern w:val="0"/>
              <w:lang w:eastAsia="es-MX"/>
              <w14:ligatures w14:val="none"/>
            </w:rPr>
            <w:t xml:space="preserve"> que presenta dificultades en el </w:t>
          </w:r>
          <w:r w:rsidR="00643A9C">
            <w:rPr>
              <w:rFonts w:eastAsiaTheme="minorEastAsia"/>
              <w:kern w:val="0"/>
              <w:lang w:eastAsia="es-MX"/>
              <w14:ligatures w14:val="none"/>
            </w:rPr>
            <w:t>aprendizaje,</w:t>
          </w:r>
          <w:r w:rsidR="00AA1810">
            <w:rPr>
              <w:rFonts w:eastAsiaTheme="minorEastAsia"/>
              <w:kern w:val="0"/>
              <w:lang w:eastAsia="es-MX"/>
              <w14:ligatures w14:val="none"/>
            </w:rPr>
            <w:t xml:space="preserve"> la psicopedagogía estudia el fenómeno de adaptación que implica el desarrollo evolutivo de la mente con el proceso de enseñanza -aprendizaje </w:t>
          </w:r>
        </w:p>
        <w:p w14:paraId="0C56B4D7" w14:textId="77777777" w:rsidR="00AA1810" w:rsidRDefault="00AA1810">
          <w:pPr>
            <w:rPr>
              <w:rFonts w:eastAsiaTheme="minorEastAsia"/>
              <w:kern w:val="0"/>
              <w:lang w:eastAsia="es-MX"/>
              <w14:ligatures w14:val="none"/>
            </w:rPr>
          </w:pPr>
        </w:p>
        <w:p w14:paraId="75645BB7" w14:textId="77777777" w:rsidR="000B5CD0" w:rsidRDefault="00AA1810">
          <w:pPr>
            <w:rPr>
              <w:rFonts w:eastAsiaTheme="minorEastAsia"/>
              <w:kern w:val="0"/>
              <w:lang w:eastAsia="es-MX"/>
              <w14:ligatures w14:val="none"/>
            </w:rPr>
          </w:pPr>
          <w:r>
            <w:rPr>
              <w:rFonts w:eastAsiaTheme="minorEastAsia"/>
              <w:kern w:val="0"/>
              <w:lang w:eastAsia="es-MX"/>
              <w14:ligatures w14:val="none"/>
            </w:rPr>
            <w:t xml:space="preserve">Objetivos </w:t>
          </w:r>
          <w:r w:rsidR="00643A9C">
            <w:rPr>
              <w:rFonts w:eastAsiaTheme="minorEastAsia"/>
              <w:kern w:val="0"/>
              <w:lang w:eastAsia="es-MX"/>
              <w14:ligatures w14:val="none"/>
            </w:rPr>
            <w:t xml:space="preserve">y funciones de la psicopedagogía </w:t>
          </w:r>
          <w:r>
            <w:rPr>
              <w:rFonts w:eastAsiaTheme="minorEastAsia"/>
              <w:kern w:val="0"/>
              <w:lang w:eastAsia="es-MX"/>
              <w14:ligatures w14:val="none"/>
            </w:rPr>
            <w:t xml:space="preserve"> </w:t>
          </w:r>
        </w:p>
        <w:p w14:paraId="261F83DA" w14:textId="77777777" w:rsidR="00643A9C" w:rsidRDefault="00643A9C" w:rsidP="00643A9C">
          <w:pPr>
            <w:tabs>
              <w:tab w:val="center" w:pos="4419"/>
            </w:tabs>
            <w:rPr>
              <w:rFonts w:eastAsiaTheme="minorEastAsia"/>
              <w:kern w:val="0"/>
              <w:lang w:eastAsia="es-MX"/>
              <w14:ligatures w14:val="none"/>
            </w:rPr>
          </w:pPr>
          <w:r>
            <w:rPr>
              <w:rFonts w:eastAsiaTheme="minorEastAsia"/>
              <w:kern w:val="0"/>
              <w:lang w:eastAsia="es-MX"/>
              <w14:ligatures w14:val="none"/>
            </w:rPr>
            <w:t xml:space="preserve">Tiene tres objetivos dentro de la practica educativa. la prevención la detención y la intervención de los problemas de aprendizaje del individuo. y no solo </w:t>
          </w:r>
          <w:proofErr w:type="spellStart"/>
          <w:r>
            <w:rPr>
              <w:rFonts w:eastAsiaTheme="minorEastAsia"/>
              <w:kern w:val="0"/>
              <w:lang w:eastAsia="es-MX"/>
              <w14:ligatures w14:val="none"/>
            </w:rPr>
            <w:t>esta</w:t>
          </w:r>
          <w:proofErr w:type="spellEnd"/>
          <w:r>
            <w:rPr>
              <w:rFonts w:eastAsiaTheme="minorEastAsia"/>
              <w:kern w:val="0"/>
              <w:lang w:eastAsia="es-MX"/>
              <w14:ligatures w14:val="none"/>
            </w:rPr>
            <w:t xml:space="preserve"> enfocado en atender a los alumnos con necesidades especiales: también a aquellas estudiantes que muestran un bajo rendimiento </w:t>
          </w:r>
          <w:r w:rsidR="007E2DF1">
            <w:rPr>
              <w:rFonts w:eastAsiaTheme="minorEastAsia"/>
              <w:kern w:val="0"/>
              <w:lang w:eastAsia="es-MX"/>
              <w14:ligatures w14:val="none"/>
            </w:rPr>
            <w:t>escolar, tienen dificultades puntuales en determinadas áreas académicas, manifiesten conductas inadecuadas dentro del aula o problemas de integración.</w:t>
          </w:r>
        </w:p>
        <w:p w14:paraId="22120C27" w14:textId="77777777" w:rsidR="004E41E3" w:rsidRDefault="004E41E3" w:rsidP="00643A9C">
          <w:pPr>
            <w:tabs>
              <w:tab w:val="center" w:pos="4419"/>
            </w:tabs>
            <w:rPr>
              <w:rFonts w:eastAsiaTheme="minorEastAsia"/>
              <w:kern w:val="0"/>
              <w:lang w:eastAsia="es-MX"/>
              <w14:ligatures w14:val="none"/>
            </w:rPr>
          </w:pPr>
          <w:r>
            <w:rPr>
              <w:rFonts w:eastAsiaTheme="minorEastAsia"/>
              <w:kern w:val="0"/>
              <w:lang w:eastAsia="es-MX"/>
              <w14:ligatures w14:val="none"/>
            </w:rPr>
            <w:t>Ejemplo</w:t>
          </w:r>
        </w:p>
        <w:p w14:paraId="2968F25C" w14:textId="77777777" w:rsidR="004E41E3" w:rsidRDefault="004E41E3" w:rsidP="00643A9C">
          <w:pPr>
            <w:tabs>
              <w:tab w:val="center" w:pos="4419"/>
            </w:tabs>
            <w:rPr>
              <w:rFonts w:eastAsiaTheme="minorEastAsia"/>
              <w:kern w:val="0"/>
              <w:lang w:eastAsia="es-MX"/>
              <w14:ligatures w14:val="none"/>
            </w:rPr>
          </w:pPr>
          <w:r>
            <w:rPr>
              <w:rFonts w:eastAsiaTheme="minorEastAsia"/>
              <w:kern w:val="0"/>
              <w:lang w:eastAsia="es-MX"/>
              <w14:ligatures w14:val="none"/>
            </w:rPr>
            <w:t xml:space="preserve">Es un conjunto de actividades que contribuyen a dar soluciones a los problemas </w:t>
          </w:r>
        </w:p>
        <w:p w14:paraId="3A26841F" w14:textId="77777777" w:rsidR="004E41E3" w:rsidRDefault="004E41E3" w:rsidP="00643A9C">
          <w:pPr>
            <w:tabs>
              <w:tab w:val="center" w:pos="4419"/>
            </w:tabs>
            <w:rPr>
              <w:rFonts w:eastAsiaTheme="minorEastAsia"/>
              <w:kern w:val="0"/>
              <w:lang w:eastAsia="es-MX"/>
              <w14:ligatures w14:val="none"/>
            </w:rPr>
          </w:pPr>
          <w:r>
            <w:rPr>
              <w:rFonts w:eastAsiaTheme="minorEastAsia"/>
              <w:kern w:val="0"/>
              <w:lang w:eastAsia="es-MX"/>
              <w14:ligatures w14:val="none"/>
            </w:rPr>
            <w:t xml:space="preserve">Una de las soluciones </w:t>
          </w:r>
          <w:r w:rsidR="00B62EB8">
            <w:rPr>
              <w:rFonts w:eastAsiaTheme="minorEastAsia"/>
              <w:kern w:val="0"/>
              <w:lang w:eastAsia="es-MX"/>
              <w14:ligatures w14:val="none"/>
            </w:rPr>
            <w:t xml:space="preserve">seria hacer una hora extra para hacer métodos de relajación como el yoga entre otras actividades, también al inicio de tomar las clases hacer pequeños ejercicios de </w:t>
          </w:r>
          <w:r w:rsidR="00490180">
            <w:rPr>
              <w:rFonts w:eastAsiaTheme="minorEastAsia"/>
              <w:kern w:val="0"/>
              <w:lang w:eastAsia="es-MX"/>
              <w14:ligatures w14:val="none"/>
            </w:rPr>
            <w:t>relajación.</w:t>
          </w:r>
          <w:r w:rsidR="00B62EB8">
            <w:rPr>
              <w:rFonts w:eastAsiaTheme="minorEastAsia"/>
              <w:kern w:val="0"/>
              <w:lang w:eastAsia="es-MX"/>
              <w14:ligatures w14:val="none"/>
            </w:rPr>
            <w:t xml:space="preserve"> </w:t>
          </w:r>
        </w:p>
        <w:p w14:paraId="72A764C9" w14:textId="77777777" w:rsidR="007E2DF1" w:rsidRDefault="004E41E3" w:rsidP="00643A9C">
          <w:pPr>
            <w:tabs>
              <w:tab w:val="center" w:pos="4419"/>
            </w:tabs>
            <w:rPr>
              <w:rFonts w:eastAsiaTheme="minorEastAsia"/>
              <w:kern w:val="0"/>
              <w:lang w:eastAsia="es-MX"/>
              <w14:ligatures w14:val="none"/>
            </w:rPr>
          </w:pPr>
          <w:r>
            <w:rPr>
              <w:rFonts w:eastAsiaTheme="minorEastAsia"/>
              <w:kern w:val="0"/>
              <w:lang w:eastAsia="es-MX"/>
              <w14:ligatures w14:val="none"/>
            </w:rPr>
            <w:t xml:space="preserve">  </w:t>
          </w:r>
        </w:p>
        <w:p w14:paraId="1AD276D2" w14:textId="77777777" w:rsidR="007E2DF1" w:rsidRDefault="007E2DF1" w:rsidP="00643A9C">
          <w:pPr>
            <w:tabs>
              <w:tab w:val="center" w:pos="4419"/>
            </w:tabs>
            <w:rPr>
              <w:rFonts w:eastAsiaTheme="minorEastAsia"/>
              <w:kern w:val="0"/>
              <w:lang w:eastAsia="es-MX"/>
              <w14:ligatures w14:val="none"/>
            </w:rPr>
          </w:pPr>
        </w:p>
        <w:p w14:paraId="17251D40" w14:textId="77777777" w:rsidR="007E2DF1" w:rsidRDefault="007E2DF1" w:rsidP="00643A9C">
          <w:pPr>
            <w:tabs>
              <w:tab w:val="center" w:pos="4419"/>
            </w:tabs>
            <w:rPr>
              <w:rFonts w:eastAsiaTheme="minorEastAsia"/>
              <w:kern w:val="0"/>
              <w:lang w:eastAsia="es-MX"/>
              <w14:ligatures w14:val="none"/>
            </w:rPr>
          </w:pPr>
        </w:p>
        <w:p w14:paraId="05DFD441" w14:textId="77777777" w:rsidR="000B5CD0" w:rsidRDefault="000B5CD0">
          <w:pPr>
            <w:rPr>
              <w:rFonts w:eastAsiaTheme="minorEastAsia"/>
              <w:kern w:val="0"/>
              <w:lang w:eastAsia="es-MX"/>
              <w14:ligatures w14:val="none"/>
            </w:rPr>
          </w:pPr>
        </w:p>
        <w:p w14:paraId="76DE7755" w14:textId="77777777" w:rsidR="00901B6C" w:rsidRPr="00490180" w:rsidRDefault="00000000">
          <w:pPr>
            <w:rPr>
              <w:rFonts w:eastAsiaTheme="minorEastAsia"/>
              <w:kern w:val="0"/>
              <w:lang w:eastAsia="es-MX"/>
              <w14:ligatures w14:val="none"/>
            </w:rPr>
          </w:pPr>
        </w:p>
      </w:sdtContent>
    </w:sdt>
    <w:sectPr w:rsidR="00901B6C" w:rsidRPr="00490180" w:rsidSect="000C416C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2F"/>
    <w:rsid w:val="000B5CD0"/>
    <w:rsid w:val="000C416C"/>
    <w:rsid w:val="001222D5"/>
    <w:rsid w:val="001C3A36"/>
    <w:rsid w:val="00490180"/>
    <w:rsid w:val="004E192F"/>
    <w:rsid w:val="004E41E3"/>
    <w:rsid w:val="00643A9C"/>
    <w:rsid w:val="007E2DF1"/>
    <w:rsid w:val="008675E5"/>
    <w:rsid w:val="00901B6C"/>
    <w:rsid w:val="0092621B"/>
    <w:rsid w:val="00946B7D"/>
    <w:rsid w:val="00982C67"/>
    <w:rsid w:val="00AA1810"/>
    <w:rsid w:val="00B62EB8"/>
    <w:rsid w:val="00B82496"/>
    <w:rsid w:val="00DF2958"/>
    <w:rsid w:val="00E95544"/>
    <w:rsid w:val="00EC44ED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3F4F"/>
  <w15:chartTrackingRefBased/>
  <w15:docId w15:val="{0C65A60C-B4AA-42DB-94F6-36542F07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E192F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E192F"/>
    <w:rPr>
      <w:rFonts w:eastAsiaTheme="minorEastAsia"/>
      <w:kern w:val="0"/>
      <w:lang w:eastAsia="es-MX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B62E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2E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2E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2E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2E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78C5094D6C42798E6836CF3BC26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7925D-B419-4EAE-ADF9-0AC322F024AF}"/>
      </w:docPartPr>
      <w:docPartBody>
        <w:p w:rsidR="00017453" w:rsidRDefault="00017453" w:rsidP="00017453">
          <w:pPr>
            <w:pStyle w:val="8578C5094D6C42798E6836CF3BC26567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es-ES"/>
            </w:rPr>
            <w:t>[Título del documento]</w:t>
          </w:r>
        </w:p>
      </w:docPartBody>
    </w:docPart>
    <w:docPart>
      <w:docPartPr>
        <w:name w:val="A53CDAB030AF4E759A6DCC38C7BDE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D6CDA-9688-4C86-A32C-8952C3C88BB2}"/>
      </w:docPartPr>
      <w:docPartBody>
        <w:p w:rsidR="00017453" w:rsidRDefault="00017453" w:rsidP="00017453">
          <w:pPr>
            <w:pStyle w:val="A53CDAB030AF4E759A6DCC38C7BDE8AF"/>
          </w:pPr>
          <w:r>
            <w:rPr>
              <w:color w:val="4472C4" w:themeColor="accent1"/>
              <w:sz w:val="28"/>
              <w:szCs w:val="28"/>
              <w:lang w:val="es-ES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53"/>
    <w:rsid w:val="00017453"/>
    <w:rsid w:val="00737F13"/>
    <w:rsid w:val="00C2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578C5094D6C42798E6836CF3BC26567">
    <w:name w:val="8578C5094D6C42798E6836CF3BC26567"/>
    <w:rsid w:val="00017453"/>
  </w:style>
  <w:style w:type="paragraph" w:customStyle="1" w:styleId="A53CDAB030AF4E759A6DCC38C7BDE8AF">
    <w:name w:val="A53CDAB030AF4E759A6DCC38C7BDE8AF"/>
    <w:rsid w:val="00017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                          CATEDRTICO: susana vazquez gonzalez </PublishDate>
  <Abstract/>
  <CompanyAddress>MATERIA: INTERVENCION PSICOPEDAGOGICA   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ALUMNA: hernandez barrientos jessica yosmin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sureste</dc:title>
  <dc:subject>Campus Tapachula</dc:subject>
  <dc:creator>Yessica Hernández</dc:creator>
  <cp:keywords/>
  <dc:description/>
  <cp:lastModifiedBy>Yessica Hernández</cp:lastModifiedBy>
  <cp:revision>1</cp:revision>
  <dcterms:created xsi:type="dcterms:W3CDTF">2024-01-25T04:21:00Z</dcterms:created>
  <dcterms:modified xsi:type="dcterms:W3CDTF">2024-01-25T04:22:00Z</dcterms:modified>
</cp:coreProperties>
</file>